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ETM</w:t>
      </w:r>
      <w:r>
        <w:rPr>
          <w:rFonts w:ascii="宋体" w:hAnsi="宋体" w:hint="eastAsia"/>
          <w:color w:val="000000"/>
        </w:rPr>
        <w:t>＋个波段组合的不同用途</w:t>
      </w:r>
      <w:r>
        <w:rPr>
          <w:rFonts w:ascii="宋体" w:hAnsi="宋体"/>
          <w:color w:val="000000"/>
        </w:rPr>
        <w:t xml:space="preserve"> </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741 </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color w:val="000000"/>
        </w:rPr>
        <w:t>741</w:t>
      </w:r>
      <w:r>
        <w:rPr>
          <w:rFonts w:ascii="宋体" w:hAnsi="宋体" w:hint="eastAsia"/>
          <w:color w:val="000000"/>
        </w:rPr>
        <w:t>波段组合图像具有兼容中红外、近红外及可见光波段信息的优势，图面色彩丰富，层次感好，具有极为丰富的地质信息和地表环境信息；而且清晰度高，干扰信息少，地质可解译程度高，各种构造形迹（褶皱及断裂）显示清楚，不同类型的岩石区边界清晰，岩石地层单元的边界、特殊岩性的展布以及火山机构也显示清楚。</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742</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1992</w:t>
      </w:r>
      <w:r>
        <w:rPr>
          <w:rFonts w:ascii="宋体" w:hAnsi="宋体" w:hint="eastAsia"/>
          <w:color w:val="000000"/>
        </w:rPr>
        <w:t>年，完成了桂东南金银矿成矿区遥感地质综合解译，利用</w:t>
      </w:r>
      <w:r>
        <w:rPr>
          <w:rFonts w:ascii="宋体" w:hAnsi="宋体"/>
          <w:color w:val="000000"/>
        </w:rPr>
        <w:t>1</w:t>
      </w:r>
      <w:r>
        <w:rPr>
          <w:rFonts w:ascii="宋体" w:hAnsi="宋体" w:hint="eastAsia"/>
          <w:color w:val="000000"/>
        </w:rPr>
        <w:t>：</w:t>
      </w:r>
      <w:r>
        <w:rPr>
          <w:rFonts w:ascii="宋体" w:hAnsi="宋体"/>
          <w:color w:val="000000"/>
        </w:rPr>
        <w:t>10</w:t>
      </w:r>
      <w:r>
        <w:rPr>
          <w:rFonts w:ascii="宋体" w:hAnsi="宋体" w:hint="eastAsia"/>
          <w:color w:val="000000"/>
        </w:rPr>
        <w:t>万</w:t>
      </w:r>
      <w:r>
        <w:rPr>
          <w:rFonts w:ascii="宋体" w:hAnsi="宋体"/>
          <w:color w:val="000000"/>
        </w:rPr>
        <w:t>TM7</w:t>
      </w:r>
      <w:r>
        <w:rPr>
          <w:rFonts w:ascii="宋体" w:hAnsi="宋体" w:hint="eastAsia"/>
          <w:color w:val="000000"/>
        </w:rPr>
        <w:t>、</w:t>
      </w:r>
      <w:r>
        <w:rPr>
          <w:rFonts w:ascii="宋体" w:hAnsi="宋体"/>
          <w:color w:val="000000"/>
        </w:rPr>
        <w:t>4</w:t>
      </w:r>
      <w:r>
        <w:rPr>
          <w:rFonts w:ascii="宋体" w:hAnsi="宋体" w:hint="eastAsia"/>
          <w:color w:val="000000"/>
        </w:rPr>
        <w:t>、</w:t>
      </w:r>
      <w:r>
        <w:rPr>
          <w:rFonts w:ascii="宋体" w:hAnsi="宋体"/>
          <w:color w:val="000000"/>
        </w:rPr>
        <w:t>2</w:t>
      </w:r>
      <w:r>
        <w:rPr>
          <w:rFonts w:ascii="宋体" w:hAnsi="宋体" w:hint="eastAsia"/>
          <w:color w:val="000000"/>
        </w:rPr>
        <w:t>假彩色合成片进行解译，共解译出线性构造</w:t>
      </w:r>
      <w:r>
        <w:rPr>
          <w:rFonts w:ascii="宋体" w:hAnsi="宋体"/>
          <w:color w:val="000000"/>
        </w:rPr>
        <w:t>1615</w:t>
      </w:r>
      <w:r>
        <w:rPr>
          <w:rFonts w:ascii="宋体" w:hAnsi="宋体" w:hint="eastAsia"/>
          <w:color w:val="000000"/>
        </w:rPr>
        <w:t>条，环形影像</w:t>
      </w:r>
      <w:r>
        <w:rPr>
          <w:rFonts w:ascii="宋体" w:hAnsi="宋体"/>
          <w:color w:val="000000"/>
        </w:rPr>
        <w:t>481</w:t>
      </w:r>
      <w:r>
        <w:rPr>
          <w:rFonts w:ascii="宋体" w:hAnsi="宋体" w:hint="eastAsia"/>
          <w:color w:val="000000"/>
        </w:rPr>
        <w:t>处</w:t>
      </w:r>
      <w:r>
        <w:rPr>
          <w:rFonts w:ascii="宋体" w:hAnsi="宋体"/>
          <w:color w:val="000000"/>
        </w:rPr>
        <w:t xml:space="preserve">, </w:t>
      </w:r>
      <w:r>
        <w:rPr>
          <w:rFonts w:ascii="宋体" w:hAnsi="宋体" w:hint="eastAsia"/>
          <w:color w:val="000000"/>
        </w:rPr>
        <w:t>并在总结了构造蚀变岩型、石英脉型、火山岩型典型矿床的遥感影像特征及成</w:t>
      </w:r>
      <w:r>
        <w:rPr>
          <w:rFonts w:ascii="宋体" w:hAnsi="宋体"/>
          <w:color w:val="000000"/>
        </w:rPr>
        <w:t xml:space="preserve"> </w:t>
      </w:r>
      <w:r>
        <w:rPr>
          <w:rFonts w:ascii="宋体" w:hAnsi="宋体" w:hint="eastAsia"/>
          <w:color w:val="000000"/>
        </w:rPr>
        <w:t>矿模式的基础上，对全区进厅成矿预测，圈定金银</w:t>
      </w:r>
      <w:r>
        <w:rPr>
          <w:rFonts w:ascii="宋体" w:hAnsi="宋体"/>
          <w:color w:val="000000"/>
        </w:rPr>
        <w:t>A</w:t>
      </w:r>
      <w:r>
        <w:rPr>
          <w:rFonts w:ascii="宋体" w:hAnsi="宋体" w:hint="eastAsia"/>
          <w:color w:val="000000"/>
        </w:rPr>
        <w:t>类成矿远景区</w:t>
      </w:r>
      <w:r>
        <w:rPr>
          <w:rFonts w:ascii="宋体" w:hAnsi="宋体"/>
          <w:color w:val="000000"/>
        </w:rPr>
        <w:t>2</w:t>
      </w:r>
      <w:r>
        <w:rPr>
          <w:rFonts w:ascii="宋体" w:hAnsi="宋体" w:hint="eastAsia"/>
          <w:color w:val="000000"/>
        </w:rPr>
        <w:t>处，</w:t>
      </w:r>
      <w:r>
        <w:rPr>
          <w:rFonts w:ascii="宋体" w:hAnsi="宋体"/>
          <w:color w:val="000000"/>
        </w:rPr>
        <w:t>B</w:t>
      </w:r>
      <w:r>
        <w:rPr>
          <w:rFonts w:ascii="宋体" w:hAnsi="宋体" w:hint="eastAsia"/>
          <w:color w:val="000000"/>
        </w:rPr>
        <w:t>类</w:t>
      </w:r>
      <w:r>
        <w:rPr>
          <w:rFonts w:ascii="宋体" w:hAnsi="宋体"/>
          <w:color w:val="000000"/>
        </w:rPr>
        <w:t xml:space="preserve"> 4</w:t>
      </w:r>
      <w:r>
        <w:rPr>
          <w:rFonts w:ascii="宋体" w:hAnsi="宋体" w:hint="eastAsia"/>
          <w:color w:val="000000"/>
        </w:rPr>
        <w:t>处，</w:t>
      </w:r>
      <w:r>
        <w:rPr>
          <w:rFonts w:ascii="宋体" w:hAnsi="宋体"/>
          <w:color w:val="000000"/>
        </w:rPr>
        <w:t>C</w:t>
      </w:r>
      <w:r>
        <w:rPr>
          <w:rFonts w:ascii="宋体" w:hAnsi="宋体" w:hint="eastAsia"/>
          <w:color w:val="000000"/>
        </w:rPr>
        <w:t>类</w:t>
      </w:r>
      <w:r>
        <w:rPr>
          <w:rFonts w:ascii="宋体" w:hAnsi="宋体"/>
          <w:color w:val="000000"/>
        </w:rPr>
        <w:t>5</w:t>
      </w:r>
      <w:r>
        <w:rPr>
          <w:rFonts w:ascii="宋体" w:hAnsi="宋体" w:hint="eastAsia"/>
          <w:color w:val="000000"/>
        </w:rPr>
        <w:t>处。为该区优选找矿靶区提供遥感依据。</w:t>
      </w:r>
      <w:r>
        <w:rPr>
          <w:rFonts w:ascii="宋体" w:hAnsi="宋体"/>
          <w:color w:val="000000"/>
        </w:rPr>
        <w:t xml:space="preserve"> </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743</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我国利用美国的陆地卫星专题制图仪图象成功地监测了大兴安岭林火及灾后变化。这是因为</w:t>
      </w:r>
      <w:r>
        <w:rPr>
          <w:rFonts w:ascii="宋体" w:hAnsi="宋体"/>
          <w:color w:val="000000"/>
        </w:rPr>
        <w:t>TM7</w:t>
      </w:r>
      <w:r>
        <w:rPr>
          <w:rFonts w:ascii="宋体" w:hAnsi="宋体" w:hint="eastAsia"/>
          <w:color w:val="000000"/>
        </w:rPr>
        <w:t>波段（</w:t>
      </w:r>
      <w:r>
        <w:rPr>
          <w:rFonts w:ascii="宋体" w:hAnsi="宋体"/>
          <w:color w:val="000000"/>
        </w:rPr>
        <w:t>2.08-2.35</w:t>
      </w:r>
      <w:r>
        <w:rPr>
          <w:rFonts w:ascii="宋体" w:hAnsi="宋体" w:hint="eastAsia"/>
          <w:color w:val="000000"/>
        </w:rPr>
        <w:t>微米）对温度变化敏感；</w:t>
      </w:r>
      <w:r>
        <w:rPr>
          <w:rFonts w:ascii="宋体" w:hAnsi="宋体"/>
          <w:color w:val="000000"/>
        </w:rPr>
        <w:t>TM4</w:t>
      </w:r>
      <w:r>
        <w:rPr>
          <w:rFonts w:ascii="宋体" w:hAnsi="宋体" w:hint="eastAsia"/>
          <w:color w:val="000000"/>
        </w:rPr>
        <w:t>、</w:t>
      </w:r>
      <w:r>
        <w:rPr>
          <w:rFonts w:ascii="宋体" w:hAnsi="宋体"/>
          <w:color w:val="000000"/>
        </w:rPr>
        <w:t>TM3</w:t>
      </w:r>
      <w:r>
        <w:rPr>
          <w:rFonts w:ascii="宋体" w:hAnsi="宋体" w:hint="eastAsia"/>
          <w:color w:val="000000"/>
        </w:rPr>
        <w:t>波段则分别属于红外光、红光区，能反映植被的最佳波段，并有减少烟雾影响的功能；同时</w:t>
      </w:r>
      <w:r>
        <w:rPr>
          <w:rFonts w:ascii="宋体" w:hAnsi="宋体"/>
          <w:color w:val="000000"/>
        </w:rPr>
        <w:t>TM7</w:t>
      </w:r>
      <w:r>
        <w:rPr>
          <w:rFonts w:ascii="宋体" w:hAnsi="宋体" w:hint="eastAsia"/>
          <w:color w:val="000000"/>
        </w:rPr>
        <w:t>、</w:t>
      </w:r>
      <w:r>
        <w:rPr>
          <w:rFonts w:ascii="宋体" w:hAnsi="宋体"/>
          <w:color w:val="000000"/>
        </w:rPr>
        <w:t>TM4</w:t>
      </w:r>
      <w:r>
        <w:rPr>
          <w:rFonts w:ascii="宋体" w:hAnsi="宋体" w:hint="eastAsia"/>
          <w:color w:val="000000"/>
        </w:rPr>
        <w:t>、</w:t>
      </w:r>
      <w:r>
        <w:rPr>
          <w:rFonts w:ascii="宋体" w:hAnsi="宋体"/>
          <w:color w:val="000000"/>
        </w:rPr>
        <w:t>TM3</w:t>
      </w:r>
      <w:r>
        <w:rPr>
          <w:rFonts w:ascii="宋体" w:hAnsi="宋体" w:hint="eastAsia"/>
          <w:color w:val="000000"/>
        </w:rPr>
        <w:t>（分别赋予红、绿、蓝色）的彩色合成图的色调接近自然彩色，故可通过</w:t>
      </w:r>
      <w:r>
        <w:rPr>
          <w:rFonts w:ascii="宋体" w:hAnsi="宋体"/>
          <w:color w:val="000000"/>
        </w:rPr>
        <w:t>TM743</w:t>
      </w:r>
      <w:r>
        <w:rPr>
          <w:rFonts w:ascii="宋体" w:hAnsi="宋体" w:hint="eastAsia"/>
          <w:color w:val="000000"/>
        </w:rPr>
        <w:t>彩色合成图的分析来指挥林火蔓延与控制和灾后林木的恢复状况。</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754</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对不同时期湖泊水位的变化，也可采用不同波段，如用陆地卫星</w:t>
      </w:r>
      <w:r>
        <w:rPr>
          <w:rFonts w:ascii="宋体" w:hAnsi="宋体"/>
          <w:color w:val="000000"/>
        </w:rPr>
        <w:t>MSS7</w:t>
      </w:r>
      <w:r>
        <w:rPr>
          <w:rFonts w:ascii="宋体" w:hAnsi="宋体" w:hint="eastAsia"/>
          <w:color w:val="000000"/>
        </w:rPr>
        <w:t>，</w:t>
      </w:r>
      <w:r>
        <w:rPr>
          <w:rFonts w:ascii="宋体" w:hAnsi="宋体"/>
          <w:color w:val="000000"/>
        </w:rPr>
        <w:t>MSS5</w:t>
      </w:r>
      <w:r>
        <w:rPr>
          <w:rFonts w:ascii="宋体" w:hAnsi="宋体" w:hint="eastAsia"/>
          <w:color w:val="000000"/>
        </w:rPr>
        <w:t>，</w:t>
      </w:r>
      <w:r>
        <w:rPr>
          <w:rFonts w:ascii="宋体" w:hAnsi="宋体"/>
          <w:color w:val="000000"/>
        </w:rPr>
        <w:t>MSS4</w:t>
      </w:r>
      <w:r>
        <w:rPr>
          <w:rFonts w:ascii="宋体" w:hAnsi="宋体" w:hint="eastAsia"/>
          <w:color w:val="000000"/>
        </w:rPr>
        <w:t>合成的标准假彩色图像中的蓝色、深蓝色等不同层次的颜色得以区别。从而可用作分析湖泊水位变化的地理规律</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754</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陆地卫星图像的标准假彩色</w:t>
      </w:r>
      <w:r>
        <w:rPr>
          <w:rFonts w:ascii="宋体" w:hAnsi="宋体"/>
          <w:color w:val="000000"/>
        </w:rPr>
        <w:t xml:space="preserve">   </w:t>
      </w:r>
      <w:r>
        <w:rPr>
          <w:rFonts w:ascii="宋体" w:hAnsi="宋体" w:hint="eastAsia"/>
          <w:color w:val="000000"/>
        </w:rPr>
        <w:t>指采用陆地卫星多光谱扫描仪所成的同一图幅的第四波段</w:t>
      </w:r>
      <w:r>
        <w:rPr>
          <w:rFonts w:ascii="宋体" w:hAnsi="宋体"/>
          <w:color w:val="000000"/>
        </w:rPr>
        <w:t>MSS4</w:t>
      </w:r>
      <w:r>
        <w:rPr>
          <w:rFonts w:ascii="宋体" w:hAnsi="宋体" w:hint="eastAsia"/>
          <w:color w:val="000000"/>
        </w:rPr>
        <w:t>图像、第五波段</w:t>
      </w:r>
      <w:r>
        <w:rPr>
          <w:rFonts w:ascii="宋体" w:hAnsi="宋体"/>
          <w:color w:val="000000"/>
        </w:rPr>
        <w:t>MSS5</w:t>
      </w:r>
      <w:r>
        <w:rPr>
          <w:rFonts w:ascii="宋体" w:hAnsi="宋体" w:hint="eastAsia"/>
          <w:color w:val="000000"/>
        </w:rPr>
        <w:t>图像和第七波段</w:t>
      </w:r>
      <w:r>
        <w:rPr>
          <w:rFonts w:ascii="宋体" w:hAnsi="宋体"/>
          <w:color w:val="000000"/>
        </w:rPr>
        <w:t>MSS7</w:t>
      </w:r>
      <w:r>
        <w:rPr>
          <w:rFonts w:ascii="宋体" w:hAnsi="宋体" w:hint="eastAsia"/>
          <w:color w:val="000000"/>
        </w:rPr>
        <w:t>图像，分别配以兰、绿、红色的彩色合成图像上的彩色。并称此种合成的图像为陆地卫星标准假彩色图像。在此图像上植被分布显红色，城镇为兰灰色，水体为兰色、浅兰色（浅水），冰雪为白色等。</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541</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XX</w:t>
      </w:r>
      <w:r>
        <w:rPr>
          <w:rFonts w:ascii="宋体" w:hAnsi="宋体" w:hint="eastAsia"/>
          <w:color w:val="000000"/>
        </w:rPr>
        <w:t>开发区砂石矿遥感调查是通过对陆地卫星</w:t>
      </w:r>
      <w:r>
        <w:rPr>
          <w:rFonts w:ascii="宋体" w:hAnsi="宋体"/>
          <w:color w:val="000000"/>
        </w:rPr>
        <w:t>TM</w:t>
      </w:r>
      <w:r>
        <w:rPr>
          <w:rFonts w:ascii="宋体" w:hAnsi="宋体" w:hint="eastAsia"/>
          <w:color w:val="000000"/>
        </w:rPr>
        <w:t>最佳波段组</w:t>
      </w:r>
      <w:r>
        <w:rPr>
          <w:rFonts w:ascii="宋体" w:hAnsi="宋体"/>
          <w:color w:val="000000"/>
        </w:rPr>
        <w:t>fefee7</w:t>
      </w:r>
      <w:r>
        <w:rPr>
          <w:rFonts w:ascii="宋体" w:hAnsi="宋体" w:hint="eastAsia"/>
          <w:color w:val="000000"/>
        </w:rPr>
        <w:t>合的选择（</w:t>
      </w:r>
      <w:r>
        <w:rPr>
          <w:rFonts w:ascii="宋体" w:hAnsi="宋体"/>
          <w:color w:val="000000"/>
        </w:rPr>
        <w:t>TM5</w:t>
      </w:r>
      <w:r>
        <w:rPr>
          <w:rFonts w:ascii="宋体" w:hAnsi="宋体" w:hint="eastAsia"/>
          <w:color w:val="000000"/>
        </w:rPr>
        <w:t>、</w:t>
      </w:r>
      <w:r>
        <w:rPr>
          <w:rFonts w:ascii="宋体" w:hAnsi="宋体"/>
          <w:color w:val="000000"/>
        </w:rPr>
        <w:t>TM4</w:t>
      </w:r>
      <w:r>
        <w:rPr>
          <w:rFonts w:ascii="宋体" w:hAnsi="宋体" w:hint="eastAsia"/>
          <w:color w:val="000000"/>
        </w:rPr>
        <w:t>、</w:t>
      </w:r>
      <w:r>
        <w:rPr>
          <w:rFonts w:ascii="宋体" w:hAnsi="宋体"/>
          <w:color w:val="000000"/>
        </w:rPr>
        <w:t xml:space="preserve"> TM1</w:t>
      </w:r>
      <w:r>
        <w:rPr>
          <w:rFonts w:ascii="宋体" w:hAnsi="宋体" w:hint="eastAsia"/>
          <w:color w:val="000000"/>
        </w:rPr>
        <w:t>）以及航空、航天多种遥感资料的解译分析进行的，在初步解译查明调查区第四系地貌。</w:t>
      </w:r>
      <w:r>
        <w:rPr>
          <w:rFonts w:ascii="宋体" w:hAnsi="宋体"/>
          <w:color w:val="000000"/>
        </w:rPr>
        <w:t xml:space="preserve"> </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543</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例如把</w:t>
      </w:r>
      <w:r>
        <w:rPr>
          <w:rFonts w:ascii="宋体" w:hAnsi="宋体"/>
          <w:color w:val="000000"/>
        </w:rPr>
        <w:t>4</w:t>
      </w:r>
      <w:r>
        <w:rPr>
          <w:rFonts w:ascii="宋体" w:hAnsi="宋体" w:hint="eastAsia"/>
          <w:color w:val="000000"/>
        </w:rPr>
        <w:t>、</w:t>
      </w:r>
      <w:r>
        <w:rPr>
          <w:rFonts w:ascii="宋体" w:hAnsi="宋体"/>
          <w:color w:val="000000"/>
        </w:rPr>
        <w:t>5</w:t>
      </w:r>
      <w:r>
        <w:rPr>
          <w:rFonts w:ascii="宋体" w:hAnsi="宋体" w:hint="eastAsia"/>
          <w:color w:val="000000"/>
        </w:rPr>
        <w:t>两波段的赋色对调一下，即</w:t>
      </w:r>
      <w:r>
        <w:rPr>
          <w:rFonts w:ascii="宋体" w:hAnsi="宋体"/>
          <w:color w:val="000000"/>
        </w:rPr>
        <w:t>5</w:t>
      </w:r>
      <w:r>
        <w:rPr>
          <w:rFonts w:ascii="宋体" w:hAnsi="宋体" w:hint="eastAsia"/>
          <w:color w:val="000000"/>
        </w:rPr>
        <w:t>、</w:t>
      </w:r>
      <w:r>
        <w:rPr>
          <w:rFonts w:ascii="宋体" w:hAnsi="宋体"/>
          <w:color w:val="000000"/>
        </w:rPr>
        <w:t>4</w:t>
      </w:r>
      <w:r>
        <w:rPr>
          <w:rFonts w:ascii="宋体" w:hAnsi="宋体" w:hint="eastAsia"/>
          <w:color w:val="000000"/>
        </w:rPr>
        <w:t>、</w:t>
      </w:r>
      <w:r>
        <w:rPr>
          <w:rFonts w:ascii="宋体" w:hAnsi="宋体"/>
          <w:color w:val="000000"/>
        </w:rPr>
        <w:t>3</w:t>
      </w:r>
      <w:r>
        <w:rPr>
          <w:rFonts w:ascii="宋体" w:hAnsi="宋体" w:hint="eastAsia"/>
          <w:color w:val="000000"/>
        </w:rPr>
        <w:t>分别赋予红、绿、蓝色，则获得近似自然彩色合成图像，适合于非遥感应用专业人员使用。</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543</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波段选取及主成份分析</w:t>
      </w:r>
      <w:r>
        <w:rPr>
          <w:rFonts w:ascii="宋体" w:hAnsi="宋体"/>
          <w:color w:val="000000"/>
        </w:rPr>
        <w:t xml:space="preserve"> </w:t>
      </w:r>
      <w:r>
        <w:rPr>
          <w:rFonts w:ascii="宋体" w:hAnsi="宋体" w:hint="eastAsia"/>
          <w:color w:val="000000"/>
        </w:rPr>
        <w:t xml:space="preserve">　我们的研究采用</w:t>
      </w:r>
      <w:r>
        <w:rPr>
          <w:rFonts w:ascii="宋体" w:hAnsi="宋体"/>
          <w:color w:val="000000"/>
        </w:rPr>
        <w:t>1995</w:t>
      </w:r>
      <w:r>
        <w:rPr>
          <w:rFonts w:ascii="宋体" w:hAnsi="宋体" w:hint="eastAsia"/>
          <w:color w:val="000000"/>
        </w:rPr>
        <w:t>年</w:t>
      </w:r>
      <w:r>
        <w:rPr>
          <w:rFonts w:ascii="宋体" w:hAnsi="宋体"/>
          <w:color w:val="000000"/>
        </w:rPr>
        <w:t>8</w:t>
      </w:r>
      <w:r>
        <w:rPr>
          <w:rFonts w:ascii="宋体" w:hAnsi="宋体" w:hint="eastAsia"/>
          <w:color w:val="000000"/>
        </w:rPr>
        <w:t>月</w:t>
      </w:r>
      <w:r>
        <w:rPr>
          <w:rFonts w:ascii="宋体" w:hAnsi="宋体"/>
          <w:color w:val="000000"/>
        </w:rPr>
        <w:t>2</w:t>
      </w:r>
      <w:r>
        <w:rPr>
          <w:rFonts w:ascii="宋体" w:hAnsi="宋体" w:hint="eastAsia"/>
          <w:color w:val="000000"/>
        </w:rPr>
        <w:t>日的</w:t>
      </w:r>
      <w:r>
        <w:rPr>
          <w:rFonts w:ascii="宋体" w:hAnsi="宋体"/>
          <w:color w:val="000000"/>
        </w:rPr>
        <w:t>TM</w:t>
      </w:r>
      <w:r>
        <w:rPr>
          <w:rFonts w:ascii="宋体" w:hAnsi="宋体" w:hint="eastAsia"/>
          <w:color w:val="000000"/>
        </w:rPr>
        <w:t>数据。对于屏幕显示和屏幕图象分析，选用信息量最为丰富的</w:t>
      </w:r>
      <w:r>
        <w:rPr>
          <w:rFonts w:ascii="宋体" w:hAnsi="宋体"/>
          <w:color w:val="000000"/>
        </w:rPr>
        <w:t>5</w:t>
      </w:r>
      <w:r>
        <w:rPr>
          <w:rFonts w:ascii="宋体" w:hAnsi="宋体" w:hint="eastAsia"/>
          <w:color w:val="000000"/>
        </w:rPr>
        <w:t>、</w:t>
      </w:r>
      <w:r>
        <w:rPr>
          <w:rFonts w:ascii="宋体" w:hAnsi="宋体"/>
          <w:color w:val="000000"/>
        </w:rPr>
        <w:t>4</w:t>
      </w:r>
      <w:r>
        <w:rPr>
          <w:rFonts w:ascii="宋体" w:hAnsi="宋体" w:hint="eastAsia"/>
          <w:color w:val="000000"/>
        </w:rPr>
        <w:t>、</w:t>
      </w:r>
      <w:r>
        <w:rPr>
          <w:rFonts w:ascii="宋体" w:hAnsi="宋体"/>
          <w:color w:val="000000"/>
        </w:rPr>
        <w:t>3</w:t>
      </w:r>
      <w:r>
        <w:rPr>
          <w:rFonts w:ascii="宋体" w:hAnsi="宋体" w:hint="eastAsia"/>
          <w:color w:val="000000"/>
        </w:rPr>
        <w:t>波段组合配以红、绿、兰三种颜色生成假彩色合成图象，这个组合的合成图象不仅类似于自然色，较为符号人们的视觉习惯，而且由于信息量丰富，能充分显示各种地物影像特征的差别，便于训练场地的选取，可以保证训练场地的准确性；对于计算机自动识别分类，采用主成分分析（</w:t>
      </w:r>
      <w:r>
        <w:rPr>
          <w:rFonts w:ascii="宋体" w:hAnsi="宋体"/>
          <w:color w:val="000000"/>
        </w:rPr>
        <w:t>K-L</w:t>
      </w:r>
      <w:r>
        <w:rPr>
          <w:rFonts w:ascii="宋体" w:hAnsi="宋体" w:hint="eastAsia"/>
          <w:color w:val="000000"/>
        </w:rPr>
        <w:t>变换）进行数据压缩，形成三个组分的图象数据，用于自动识别分类。</w:t>
      </w:r>
      <w:r>
        <w:rPr>
          <w:rFonts w:ascii="宋体" w:hAnsi="宋体"/>
          <w:color w:val="000000"/>
        </w:rPr>
        <w:t xml:space="preserve"> </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543</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742</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该项工作是采用以遥感图像解译为主结合地质、物化探资料进行研究的综合方法。解译为目视解译，解译的遥感图像有：以</w:t>
      </w:r>
      <w:r>
        <w:rPr>
          <w:rFonts w:ascii="宋体" w:hAnsi="宋体"/>
          <w:color w:val="000000"/>
        </w:rPr>
        <w:t>1984</w:t>
      </w:r>
      <w:r>
        <w:rPr>
          <w:rFonts w:ascii="宋体" w:hAnsi="宋体" w:hint="eastAsia"/>
          <w:color w:val="000000"/>
        </w:rPr>
        <w:t>年</w:t>
      </w:r>
      <w:r>
        <w:rPr>
          <w:rFonts w:ascii="宋体" w:hAnsi="宋体"/>
          <w:color w:val="000000"/>
        </w:rPr>
        <w:t>3</w:t>
      </w:r>
      <w:r>
        <w:rPr>
          <w:rFonts w:ascii="宋体" w:hAnsi="宋体" w:hint="eastAsia"/>
          <w:color w:val="000000"/>
        </w:rPr>
        <w:t>月成像经处理放大为</w:t>
      </w:r>
      <w:r>
        <w:rPr>
          <w:rFonts w:ascii="宋体" w:hAnsi="宋体"/>
          <w:color w:val="000000"/>
        </w:rPr>
        <w:t>1</w:t>
      </w:r>
      <w:r>
        <w:rPr>
          <w:rFonts w:ascii="宋体" w:hAnsi="宋体" w:hint="eastAsia"/>
          <w:color w:val="000000"/>
        </w:rPr>
        <w:t>：</w:t>
      </w:r>
      <w:r>
        <w:rPr>
          <w:rFonts w:ascii="宋体" w:hAnsi="宋体"/>
          <w:color w:val="000000"/>
        </w:rPr>
        <w:t>5</w:t>
      </w:r>
      <w:r>
        <w:rPr>
          <w:rFonts w:ascii="宋体" w:hAnsi="宋体" w:hint="eastAsia"/>
          <w:color w:val="000000"/>
        </w:rPr>
        <w:t>万卫星</w:t>
      </w:r>
      <w:r>
        <w:rPr>
          <w:rFonts w:ascii="宋体" w:hAnsi="宋体"/>
          <w:color w:val="000000"/>
        </w:rPr>
        <w:t>TM</w:t>
      </w:r>
      <w:r>
        <w:rPr>
          <w:rFonts w:ascii="宋体" w:hAnsi="宋体" w:hint="eastAsia"/>
          <w:color w:val="000000"/>
        </w:rPr>
        <w:t>假彩色片（</w:t>
      </w:r>
      <w:r>
        <w:rPr>
          <w:rFonts w:ascii="宋体" w:hAnsi="宋体"/>
          <w:color w:val="000000"/>
        </w:rPr>
        <w:t>5</w:t>
      </w:r>
      <w:r>
        <w:rPr>
          <w:rFonts w:ascii="宋体" w:hAnsi="宋体" w:hint="eastAsia"/>
          <w:color w:val="000000"/>
        </w:rPr>
        <w:t>、</w:t>
      </w:r>
      <w:r>
        <w:rPr>
          <w:rFonts w:ascii="宋体" w:hAnsi="宋体"/>
          <w:color w:val="000000"/>
        </w:rPr>
        <w:t>4</w:t>
      </w:r>
      <w:r>
        <w:rPr>
          <w:rFonts w:ascii="宋体" w:hAnsi="宋体" w:hint="eastAsia"/>
          <w:color w:val="000000"/>
        </w:rPr>
        <w:t>、</w:t>
      </w:r>
      <w:r>
        <w:rPr>
          <w:rFonts w:ascii="宋体" w:hAnsi="宋体"/>
          <w:color w:val="000000"/>
        </w:rPr>
        <w:t>3</w:t>
      </w:r>
      <w:r>
        <w:rPr>
          <w:rFonts w:ascii="宋体" w:hAnsi="宋体" w:hint="eastAsia"/>
          <w:color w:val="000000"/>
        </w:rPr>
        <w:t>波段合成）和</w:t>
      </w:r>
      <w:r>
        <w:rPr>
          <w:rFonts w:ascii="宋体" w:hAnsi="宋体"/>
          <w:color w:val="000000"/>
        </w:rPr>
        <w:t>1979</w:t>
      </w:r>
      <w:r>
        <w:rPr>
          <w:rFonts w:ascii="宋体" w:hAnsi="宋体" w:hint="eastAsia"/>
          <w:color w:val="000000"/>
        </w:rPr>
        <w:t>年</w:t>
      </w:r>
      <w:r>
        <w:rPr>
          <w:rFonts w:ascii="宋体" w:hAnsi="宋体"/>
          <w:color w:val="000000"/>
        </w:rPr>
        <w:t>7</w:t>
      </w:r>
      <w:r>
        <w:rPr>
          <w:rFonts w:ascii="宋体" w:hAnsi="宋体" w:hint="eastAsia"/>
          <w:color w:val="000000"/>
        </w:rPr>
        <w:t>月拍摄的</w:t>
      </w:r>
      <w:r>
        <w:rPr>
          <w:rFonts w:ascii="宋体" w:hAnsi="宋体"/>
          <w:color w:val="000000"/>
        </w:rPr>
        <w:t>1</w:t>
      </w:r>
      <w:r>
        <w:rPr>
          <w:rFonts w:ascii="宋体" w:hAnsi="宋体" w:hint="eastAsia"/>
          <w:color w:val="000000"/>
        </w:rPr>
        <w:t>：</w:t>
      </w:r>
      <w:r>
        <w:rPr>
          <w:rFonts w:ascii="宋体" w:hAnsi="宋体"/>
          <w:color w:val="000000"/>
        </w:rPr>
        <w:t>1.6</w:t>
      </w:r>
      <w:r>
        <w:rPr>
          <w:rFonts w:ascii="宋体" w:hAnsi="宋体" w:hint="eastAsia"/>
          <w:color w:val="000000"/>
        </w:rPr>
        <w:t>万黑白航片为主要工作片种；采用</w:t>
      </w:r>
      <w:r>
        <w:rPr>
          <w:rFonts w:ascii="宋体" w:hAnsi="宋体"/>
          <w:color w:val="000000"/>
        </w:rPr>
        <w:t>1986</w:t>
      </w:r>
      <w:r>
        <w:rPr>
          <w:rFonts w:ascii="宋体" w:hAnsi="宋体" w:hint="eastAsia"/>
          <w:color w:val="000000"/>
        </w:rPr>
        <w:t>年</w:t>
      </w:r>
      <w:r>
        <w:rPr>
          <w:rFonts w:ascii="宋体" w:hAnsi="宋体"/>
          <w:color w:val="000000"/>
        </w:rPr>
        <w:t>11</w:t>
      </w:r>
      <w:r>
        <w:rPr>
          <w:rFonts w:ascii="宋体" w:hAnsi="宋体" w:hint="eastAsia"/>
          <w:color w:val="000000"/>
        </w:rPr>
        <w:t>月的</w:t>
      </w:r>
      <w:r>
        <w:rPr>
          <w:rFonts w:ascii="宋体" w:hAnsi="宋体"/>
          <w:color w:val="000000"/>
        </w:rPr>
        <w:t>1</w:t>
      </w:r>
      <w:r>
        <w:rPr>
          <w:rFonts w:ascii="宋体" w:hAnsi="宋体" w:hint="eastAsia"/>
          <w:color w:val="000000"/>
        </w:rPr>
        <w:t>：</w:t>
      </w:r>
      <w:r>
        <w:rPr>
          <w:rFonts w:ascii="宋体" w:hAnsi="宋体"/>
          <w:color w:val="000000"/>
        </w:rPr>
        <w:t>10</w:t>
      </w:r>
      <w:r>
        <w:rPr>
          <w:rFonts w:ascii="宋体" w:hAnsi="宋体" w:hint="eastAsia"/>
          <w:color w:val="000000"/>
        </w:rPr>
        <w:t>万</w:t>
      </w:r>
      <w:r>
        <w:rPr>
          <w:rFonts w:ascii="宋体" w:hAnsi="宋体"/>
          <w:color w:val="000000"/>
        </w:rPr>
        <w:t>TM</w:t>
      </w:r>
      <w:r>
        <w:rPr>
          <w:rFonts w:ascii="宋体" w:hAnsi="宋体" w:hint="eastAsia"/>
          <w:color w:val="000000"/>
        </w:rPr>
        <w:t>假彩色片（</w:t>
      </w:r>
      <w:r>
        <w:rPr>
          <w:rFonts w:ascii="宋体" w:hAnsi="宋体"/>
          <w:color w:val="000000"/>
        </w:rPr>
        <w:t>7</w:t>
      </w:r>
      <w:r>
        <w:rPr>
          <w:rFonts w:ascii="宋体" w:hAnsi="宋体" w:hint="eastAsia"/>
          <w:color w:val="000000"/>
        </w:rPr>
        <w:t>、</w:t>
      </w:r>
      <w:r>
        <w:rPr>
          <w:rFonts w:ascii="宋体" w:hAnsi="宋体"/>
          <w:color w:val="000000"/>
        </w:rPr>
        <w:t>4</w:t>
      </w:r>
      <w:r>
        <w:rPr>
          <w:rFonts w:ascii="宋体" w:hAnsi="宋体" w:hint="eastAsia"/>
          <w:color w:val="000000"/>
        </w:rPr>
        <w:t>、</w:t>
      </w:r>
      <w:r>
        <w:rPr>
          <w:rFonts w:ascii="宋体" w:hAnsi="宋体"/>
          <w:color w:val="000000"/>
        </w:rPr>
        <w:t>2</w:t>
      </w:r>
      <w:r>
        <w:rPr>
          <w:rFonts w:ascii="宋体" w:hAnsi="宋体" w:hint="eastAsia"/>
          <w:color w:val="000000"/>
        </w:rPr>
        <w:t>波段合成》为参考片种。</w:t>
      </w:r>
      <w:r>
        <w:rPr>
          <w:rFonts w:ascii="宋体" w:hAnsi="宋体"/>
          <w:color w:val="000000"/>
        </w:rPr>
        <w:t xml:space="preserve"> </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432</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卫星遥感图像示蓝藻暴发情况</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我们先看一看蓝藻爆发时遥感监测机理。蓝藻暴发时绿色的藻类生物体拌随着白色的泡沫状污染物聚集于水体表面，蓝藻覆盖区的光谱特征与周围湖面有明显差异。由于所含高叶绿素</w:t>
      </w:r>
      <w:r>
        <w:rPr>
          <w:rFonts w:ascii="宋体" w:hAnsi="宋体"/>
          <w:color w:val="000000"/>
        </w:rPr>
        <w:t>A</w:t>
      </w:r>
      <w:r>
        <w:rPr>
          <w:rFonts w:ascii="宋体" w:hAnsi="宋体" w:hint="eastAsia"/>
          <w:color w:val="000000"/>
        </w:rPr>
        <w:t>的作用，蓝藻区在</w:t>
      </w:r>
      <w:r>
        <w:rPr>
          <w:rFonts w:ascii="宋体" w:hAnsi="宋体"/>
          <w:color w:val="000000"/>
        </w:rPr>
        <w:t>LandsatTM2</w:t>
      </w:r>
      <w:r>
        <w:rPr>
          <w:rFonts w:ascii="宋体" w:hAnsi="宋体" w:hint="eastAsia"/>
          <w:color w:val="000000"/>
        </w:rPr>
        <w:t>波段具有较高的反射率，在</w:t>
      </w:r>
      <w:r>
        <w:rPr>
          <w:rFonts w:ascii="宋体" w:hAnsi="宋体"/>
          <w:color w:val="000000"/>
        </w:rPr>
        <w:t>TM3</w:t>
      </w:r>
      <w:r>
        <w:rPr>
          <w:rFonts w:ascii="宋体" w:hAnsi="宋体" w:hint="eastAsia"/>
          <w:color w:val="000000"/>
        </w:rPr>
        <w:t>波段反射率略降但仍比湖水高，在</w:t>
      </w:r>
      <w:r>
        <w:rPr>
          <w:rFonts w:ascii="宋体" w:hAnsi="宋体"/>
          <w:color w:val="000000"/>
        </w:rPr>
        <w:t>TM4</w:t>
      </w:r>
      <w:r>
        <w:rPr>
          <w:rFonts w:ascii="宋体" w:hAnsi="宋体" w:hint="eastAsia"/>
          <w:color w:val="000000"/>
        </w:rPr>
        <w:t>波段反射率达到最大。因此，在</w:t>
      </w:r>
      <w:r>
        <w:rPr>
          <w:rFonts w:ascii="宋体" w:hAnsi="宋体"/>
          <w:color w:val="000000"/>
        </w:rPr>
        <w:t>TM4</w:t>
      </w:r>
      <w:r>
        <w:rPr>
          <w:rFonts w:ascii="宋体" w:hAnsi="宋体" w:hint="eastAsia"/>
          <w:color w:val="000000"/>
        </w:rPr>
        <w:t>（红）、</w:t>
      </w:r>
      <w:r>
        <w:rPr>
          <w:rFonts w:ascii="宋体" w:hAnsi="宋体"/>
          <w:color w:val="000000"/>
        </w:rPr>
        <w:t>3</w:t>
      </w:r>
      <w:r>
        <w:rPr>
          <w:rFonts w:ascii="宋体" w:hAnsi="宋体" w:hint="eastAsia"/>
          <w:color w:val="000000"/>
        </w:rPr>
        <w:t>（绿）、</w:t>
      </w:r>
      <w:r>
        <w:rPr>
          <w:rFonts w:ascii="宋体" w:hAnsi="宋体"/>
          <w:color w:val="000000"/>
        </w:rPr>
        <w:t>2</w:t>
      </w:r>
      <w:r>
        <w:rPr>
          <w:rFonts w:ascii="宋体" w:hAnsi="宋体" w:hint="eastAsia"/>
          <w:color w:val="000000"/>
        </w:rPr>
        <w:t>（蓝）假彩色合成图像上，蓝藻区呈绯红色，与周围深蓝色、蓝黑色湖水有明显区别。此外，蓝藻暴发聚集受湖流、风向的影响，呈条带延伸，在</w:t>
      </w:r>
      <w:r>
        <w:rPr>
          <w:rFonts w:ascii="宋体" w:hAnsi="宋体"/>
          <w:color w:val="000000"/>
        </w:rPr>
        <w:t>TM</w:t>
      </w:r>
      <w:r>
        <w:rPr>
          <w:rFonts w:ascii="宋体" w:hAnsi="宋体" w:hint="eastAsia"/>
          <w:color w:val="000000"/>
        </w:rPr>
        <w:t>图像上呈条带状结构和絮状纹理，与周围的湖水面也有明显不同。</w:t>
      </w:r>
      <w:r>
        <w:rPr>
          <w:rFonts w:ascii="宋体" w:hAnsi="宋体"/>
          <w:color w:val="000000"/>
        </w:rPr>
        <w:t xml:space="preserve"> </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453</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本研究遥感信息源是中国科学院卫星遥感地面接收站于</w:t>
      </w:r>
      <w:r>
        <w:rPr>
          <w:rFonts w:ascii="宋体" w:hAnsi="宋体"/>
          <w:color w:val="000000"/>
        </w:rPr>
        <w:t>1995</w:t>
      </w:r>
      <w:r>
        <w:rPr>
          <w:rFonts w:ascii="宋体" w:hAnsi="宋体" w:hint="eastAsia"/>
          <w:color w:val="000000"/>
        </w:rPr>
        <w:t>年</w:t>
      </w:r>
      <w:r>
        <w:rPr>
          <w:rFonts w:ascii="宋体" w:hAnsi="宋体"/>
          <w:color w:val="000000"/>
        </w:rPr>
        <w:t>10</w:t>
      </w:r>
      <w:r>
        <w:rPr>
          <w:rFonts w:ascii="宋体" w:hAnsi="宋体" w:hint="eastAsia"/>
          <w:color w:val="000000"/>
        </w:rPr>
        <w:t>月接收美国</w:t>
      </w:r>
      <w:r>
        <w:rPr>
          <w:rFonts w:ascii="宋体" w:hAnsi="宋体"/>
          <w:color w:val="000000"/>
        </w:rPr>
        <w:t>MSS</w:t>
      </w:r>
      <w:r>
        <w:rPr>
          <w:rFonts w:ascii="宋体" w:hAnsi="宋体" w:hint="eastAsia"/>
          <w:color w:val="000000"/>
        </w:rPr>
        <w:t>卫星遥感</w:t>
      </w:r>
      <w:r>
        <w:rPr>
          <w:rFonts w:ascii="宋体" w:hAnsi="宋体"/>
          <w:color w:val="000000"/>
        </w:rPr>
        <w:t>TM</w:t>
      </w:r>
      <w:r>
        <w:rPr>
          <w:rFonts w:ascii="宋体" w:hAnsi="宋体" w:hint="eastAsia"/>
          <w:color w:val="000000"/>
        </w:rPr>
        <w:t>波段</w:t>
      </w:r>
      <w:r>
        <w:rPr>
          <w:rFonts w:ascii="宋体" w:hAnsi="宋体"/>
          <w:color w:val="000000"/>
        </w:rPr>
        <w:t>4(</w:t>
      </w:r>
      <w:r>
        <w:rPr>
          <w:rFonts w:ascii="宋体" w:hAnsi="宋体" w:hint="eastAsia"/>
          <w:color w:val="000000"/>
        </w:rPr>
        <w:t>红</w:t>
      </w:r>
      <w:r>
        <w:rPr>
          <w:rFonts w:ascii="宋体" w:hAnsi="宋体"/>
          <w:color w:val="000000"/>
        </w:rPr>
        <w:t>)</w:t>
      </w:r>
      <w:r>
        <w:rPr>
          <w:rFonts w:ascii="宋体" w:hAnsi="宋体" w:hint="eastAsia"/>
          <w:color w:val="000000"/>
        </w:rPr>
        <w:t>、波段</w:t>
      </w:r>
      <w:r>
        <w:rPr>
          <w:rFonts w:ascii="宋体" w:hAnsi="宋体"/>
          <w:color w:val="000000"/>
        </w:rPr>
        <w:t>5(</w:t>
      </w:r>
      <w:r>
        <w:rPr>
          <w:rFonts w:ascii="宋体" w:hAnsi="宋体" w:hint="eastAsia"/>
          <w:color w:val="000000"/>
        </w:rPr>
        <w:t>绿</w:t>
      </w:r>
      <w:r>
        <w:rPr>
          <w:rFonts w:ascii="宋体" w:hAnsi="宋体"/>
          <w:color w:val="000000"/>
        </w:rPr>
        <w:t>)</w:t>
      </w:r>
      <w:r>
        <w:rPr>
          <w:rFonts w:ascii="宋体" w:hAnsi="宋体" w:hint="eastAsia"/>
          <w:color w:val="000000"/>
        </w:rPr>
        <w:t>、波段</w:t>
      </w:r>
      <w:r>
        <w:rPr>
          <w:rFonts w:ascii="宋体" w:hAnsi="宋体"/>
          <w:color w:val="000000"/>
        </w:rPr>
        <w:t>3(</w:t>
      </w:r>
      <w:r>
        <w:rPr>
          <w:rFonts w:ascii="宋体" w:hAnsi="宋体" w:hint="eastAsia"/>
          <w:color w:val="000000"/>
        </w:rPr>
        <w:t>蓝</w:t>
      </w:r>
      <w:r>
        <w:rPr>
          <w:rFonts w:ascii="宋体" w:hAnsi="宋体"/>
          <w:color w:val="000000"/>
        </w:rPr>
        <w:t>)CCT</w:t>
      </w:r>
      <w:r>
        <w:rPr>
          <w:rFonts w:ascii="宋体" w:hAnsi="宋体" w:hint="eastAsia"/>
          <w:color w:val="000000"/>
        </w:rPr>
        <w:t>磁带数据制作的</w:t>
      </w:r>
      <w:r>
        <w:rPr>
          <w:rFonts w:ascii="宋体" w:hAnsi="宋体"/>
          <w:color w:val="000000"/>
        </w:rPr>
        <w:t>1</w:t>
      </w:r>
      <w:r>
        <w:rPr>
          <w:rFonts w:ascii="宋体" w:hAnsi="宋体" w:hint="eastAsia"/>
          <w:color w:val="000000"/>
        </w:rPr>
        <w:t>∶</w:t>
      </w:r>
      <w:r>
        <w:rPr>
          <w:rFonts w:ascii="宋体" w:hAnsi="宋体"/>
          <w:color w:val="000000"/>
        </w:rPr>
        <w:t>10</w:t>
      </w:r>
      <w:r>
        <w:rPr>
          <w:rFonts w:ascii="宋体" w:hAnsi="宋体" w:hint="eastAsia"/>
          <w:color w:val="000000"/>
        </w:rPr>
        <w:t>万和</w:t>
      </w:r>
      <w:r>
        <w:rPr>
          <w:rFonts w:ascii="宋体" w:hAnsi="宋体"/>
          <w:color w:val="000000"/>
        </w:rPr>
        <w:t>1</w:t>
      </w:r>
      <w:r>
        <w:rPr>
          <w:rFonts w:ascii="宋体" w:hAnsi="宋体" w:hint="eastAsia"/>
          <w:color w:val="000000"/>
        </w:rPr>
        <w:t>∶</w:t>
      </w:r>
      <w:r>
        <w:rPr>
          <w:rFonts w:ascii="宋体" w:hAnsi="宋体"/>
          <w:color w:val="000000"/>
        </w:rPr>
        <w:t>5</w:t>
      </w:r>
      <w:r>
        <w:rPr>
          <w:rFonts w:ascii="宋体" w:hAnsi="宋体" w:hint="eastAsia"/>
          <w:color w:val="000000"/>
        </w:rPr>
        <w:t>万假彩色合成卫星影像图。图上山地、丘陵、平原台地等喀斯特地貌景观及各类用地影像特征分异清晰。成像时期晚稻接近收获，且稻田中不存积水，因此耕地类型中的水田色调呈粉红色；旱地由于作物大多收获，且土壤水分少而呈灰白色；菜地则由于蔬菜长势好，色调鲜亮并呈猩红色。园地色调呈浅褐色，且地块规则整齐、轮廓清晰。林地中乔木林色调呈深褐色，而分布于喀斯特山地丘陵等地区的灌丛则呈黄到黄褐色。牧草地大多呈黄绿色调。建设用地中的城镇呈蓝色；公路呈线状，色调灰白；铁路呈线条状，色调为浅蓝；机场跑道为蓝色直线，背景草地呈蓝绿色；在建新机场建设场地为白色长方形；备用旧机场为白色色调，外形轮廓清晰、较规则。</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水库和河流则都呈深蓝色调。</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453</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采取</w:t>
      </w:r>
      <w:r>
        <w:rPr>
          <w:rFonts w:ascii="宋体" w:hAnsi="宋体"/>
          <w:color w:val="000000"/>
        </w:rPr>
        <w:t>4</w:t>
      </w:r>
      <w:r>
        <w:rPr>
          <w:rFonts w:ascii="宋体" w:hAnsi="宋体" w:hint="eastAsia"/>
          <w:color w:val="000000"/>
        </w:rPr>
        <w:t>、</w:t>
      </w:r>
      <w:r>
        <w:rPr>
          <w:rFonts w:ascii="宋体" w:hAnsi="宋体"/>
          <w:color w:val="000000"/>
        </w:rPr>
        <w:t>5</w:t>
      </w:r>
      <w:r>
        <w:rPr>
          <w:rFonts w:ascii="宋体" w:hAnsi="宋体" w:hint="eastAsia"/>
          <w:color w:val="000000"/>
        </w:rPr>
        <w:t>、</w:t>
      </w:r>
      <w:r>
        <w:rPr>
          <w:rFonts w:ascii="宋体" w:hAnsi="宋体"/>
          <w:color w:val="000000"/>
        </w:rPr>
        <w:t>3</w:t>
      </w:r>
      <w:r>
        <w:rPr>
          <w:rFonts w:ascii="宋体" w:hAnsi="宋体" w:hint="eastAsia"/>
          <w:color w:val="000000"/>
        </w:rPr>
        <w:t>波段分别赋红、绿、蓝色合成的图像，色彩反差明显，层次丰富，而且各类地物的色彩显示规律与常规合成片相似，符合过去常规片的目视判读习惯。</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451</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453</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color w:val="000000"/>
        </w:rPr>
        <w:t>TM</w:t>
      </w:r>
      <w:r>
        <w:rPr>
          <w:rFonts w:ascii="宋体" w:hAnsi="宋体" w:hint="eastAsia"/>
          <w:color w:val="000000"/>
        </w:rPr>
        <w:t>图像的光波信息具有</w:t>
      </w:r>
      <w:r>
        <w:rPr>
          <w:rFonts w:ascii="宋体" w:hAnsi="宋体"/>
          <w:color w:val="000000"/>
        </w:rPr>
        <w:t>3</w:t>
      </w:r>
      <w:r>
        <w:rPr>
          <w:rFonts w:ascii="宋体" w:hAnsi="宋体" w:hint="eastAsia"/>
          <w:color w:val="000000"/>
        </w:rPr>
        <w:t>～</w:t>
      </w:r>
      <w:r>
        <w:rPr>
          <w:rFonts w:ascii="宋体" w:hAnsi="宋体"/>
          <w:color w:val="000000"/>
        </w:rPr>
        <w:t>4</w:t>
      </w:r>
      <w:r>
        <w:rPr>
          <w:rFonts w:ascii="宋体" w:hAnsi="宋体" w:hint="eastAsia"/>
          <w:color w:val="000000"/>
        </w:rPr>
        <w:t>维结构，其物理含义相当于亮度、绿度、热度和湿度。在</w:t>
      </w:r>
      <w:r>
        <w:rPr>
          <w:rFonts w:ascii="宋体" w:hAnsi="宋体"/>
          <w:color w:val="000000"/>
        </w:rPr>
        <w:t>TM7</w:t>
      </w:r>
      <w:r>
        <w:rPr>
          <w:rFonts w:ascii="宋体" w:hAnsi="宋体" w:hint="eastAsia"/>
          <w:color w:val="000000"/>
        </w:rPr>
        <w:t>个波段光谱图像中，一般第</w:t>
      </w:r>
      <w:r>
        <w:rPr>
          <w:rFonts w:ascii="宋体" w:hAnsi="宋体"/>
          <w:color w:val="000000"/>
        </w:rPr>
        <w:t>5</w:t>
      </w:r>
      <w:r>
        <w:rPr>
          <w:rFonts w:ascii="宋体" w:hAnsi="宋体" w:hint="eastAsia"/>
          <w:color w:val="000000"/>
        </w:rPr>
        <w:t>个波段包含的地物信息最丰富。</w:t>
      </w:r>
      <w:r>
        <w:rPr>
          <w:rFonts w:ascii="宋体" w:hAnsi="宋体"/>
          <w:color w:val="000000"/>
        </w:rPr>
        <w:t>3</w:t>
      </w:r>
      <w:r>
        <w:rPr>
          <w:rFonts w:ascii="宋体" w:hAnsi="宋体" w:hint="eastAsia"/>
          <w:color w:val="000000"/>
        </w:rPr>
        <w:t>个可见光波段（即第</w:t>
      </w:r>
      <w:r>
        <w:rPr>
          <w:rFonts w:ascii="宋体" w:hAnsi="宋体"/>
          <w:color w:val="000000"/>
        </w:rPr>
        <w:t>1</w:t>
      </w:r>
      <w:r>
        <w:rPr>
          <w:rFonts w:ascii="宋体" w:hAnsi="宋体" w:hint="eastAsia"/>
          <w:color w:val="000000"/>
        </w:rPr>
        <w:t>、</w:t>
      </w:r>
      <w:r>
        <w:rPr>
          <w:rFonts w:ascii="宋体" w:hAnsi="宋体"/>
          <w:color w:val="000000"/>
        </w:rPr>
        <w:t>2</w:t>
      </w:r>
      <w:r>
        <w:rPr>
          <w:rFonts w:ascii="宋体" w:hAnsi="宋体" w:hint="eastAsia"/>
          <w:color w:val="000000"/>
        </w:rPr>
        <w:t>、</w:t>
      </w:r>
      <w:r>
        <w:rPr>
          <w:rFonts w:ascii="宋体" w:hAnsi="宋体"/>
          <w:color w:val="000000"/>
        </w:rPr>
        <w:t>3</w:t>
      </w:r>
      <w:r>
        <w:rPr>
          <w:rFonts w:ascii="宋体" w:hAnsi="宋体" w:hint="eastAsia"/>
          <w:color w:val="000000"/>
        </w:rPr>
        <w:t>波段）之间，两个中红外波段（即第</w:t>
      </w:r>
      <w:r>
        <w:rPr>
          <w:rFonts w:ascii="宋体" w:hAnsi="宋体"/>
          <w:color w:val="000000"/>
        </w:rPr>
        <w:t>4</w:t>
      </w:r>
      <w:r>
        <w:rPr>
          <w:rFonts w:ascii="宋体" w:hAnsi="宋体" w:hint="eastAsia"/>
          <w:color w:val="000000"/>
        </w:rPr>
        <w:t>、</w:t>
      </w:r>
      <w:r>
        <w:rPr>
          <w:rFonts w:ascii="宋体" w:hAnsi="宋体"/>
          <w:color w:val="000000"/>
        </w:rPr>
        <w:t>7</w:t>
      </w:r>
      <w:r>
        <w:rPr>
          <w:rFonts w:ascii="宋体" w:hAnsi="宋体" w:hint="eastAsia"/>
          <w:color w:val="000000"/>
        </w:rPr>
        <w:t>波段）之间相关性很高，表明这些波段的信息中有相当大的重复性或者冗余性。第</w:t>
      </w:r>
      <w:r>
        <w:rPr>
          <w:rFonts w:ascii="宋体" w:hAnsi="宋体"/>
          <w:color w:val="000000"/>
        </w:rPr>
        <w:t>4</w:t>
      </w:r>
      <w:r>
        <w:rPr>
          <w:rFonts w:ascii="宋体" w:hAnsi="宋体" w:hint="eastAsia"/>
          <w:color w:val="000000"/>
        </w:rPr>
        <w:t>、</w:t>
      </w:r>
      <w:r>
        <w:rPr>
          <w:rFonts w:ascii="宋体" w:hAnsi="宋体"/>
          <w:color w:val="000000"/>
        </w:rPr>
        <w:t>6</w:t>
      </w:r>
      <w:r>
        <w:rPr>
          <w:rFonts w:ascii="宋体" w:hAnsi="宋体" w:hint="eastAsia"/>
          <w:color w:val="000000"/>
        </w:rPr>
        <w:t>波段较特殊，尤其是第</w:t>
      </w:r>
      <w:r>
        <w:rPr>
          <w:rFonts w:ascii="宋体" w:hAnsi="宋体"/>
          <w:color w:val="000000"/>
        </w:rPr>
        <w:t>4</w:t>
      </w:r>
      <w:r>
        <w:rPr>
          <w:rFonts w:ascii="宋体" w:hAnsi="宋体" w:hint="eastAsia"/>
          <w:color w:val="000000"/>
        </w:rPr>
        <w:t>波段与其他波段的相关性得很低，表明这个波段信息有很大的独立性。</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计算</w:t>
      </w:r>
      <w:r>
        <w:rPr>
          <w:rFonts w:ascii="宋体"/>
          <w:color w:val="000000"/>
        </w:rPr>
        <w:t>0</w:t>
      </w:r>
      <w:r>
        <w:rPr>
          <w:rFonts w:ascii="宋体" w:hAnsi="宋体" w:hint="eastAsia"/>
          <w:color w:val="000000"/>
        </w:rPr>
        <w:t>种组合的熵值的结果表明，由一个可见光波段、一个中红外波段及第</w:t>
      </w:r>
      <w:r>
        <w:rPr>
          <w:rFonts w:ascii="宋体" w:hAnsi="宋体"/>
          <w:color w:val="000000"/>
        </w:rPr>
        <w:t>4</w:t>
      </w:r>
      <w:r>
        <w:rPr>
          <w:rFonts w:ascii="宋体" w:hAnsi="宋体" w:hint="eastAsia"/>
          <w:color w:val="000000"/>
        </w:rPr>
        <w:t>波段组合而成的彩色合成图像一般具有最丰富的地物信息，其中又常以</w:t>
      </w:r>
      <w:r>
        <w:rPr>
          <w:rFonts w:ascii="宋体" w:hAnsi="宋体"/>
          <w:color w:val="000000"/>
        </w:rPr>
        <w:t>4</w:t>
      </w:r>
      <w:r>
        <w:rPr>
          <w:rFonts w:ascii="宋体" w:hAnsi="宋体" w:hint="eastAsia"/>
          <w:color w:val="000000"/>
        </w:rPr>
        <w:t>，</w:t>
      </w:r>
      <w:r>
        <w:rPr>
          <w:rFonts w:ascii="宋体" w:hAnsi="宋体"/>
          <w:color w:val="000000"/>
        </w:rPr>
        <w:t>5</w:t>
      </w:r>
      <w:r>
        <w:rPr>
          <w:rFonts w:ascii="宋体" w:hAnsi="宋体" w:hint="eastAsia"/>
          <w:color w:val="000000"/>
        </w:rPr>
        <w:t>，</w:t>
      </w:r>
      <w:r>
        <w:rPr>
          <w:rFonts w:ascii="宋体" w:hAnsi="宋体"/>
          <w:color w:val="000000"/>
        </w:rPr>
        <w:t>3</w:t>
      </w:r>
      <w:r>
        <w:rPr>
          <w:rFonts w:ascii="宋体" w:hAnsi="宋体" w:hint="eastAsia"/>
          <w:color w:val="000000"/>
        </w:rPr>
        <w:t>或</w:t>
      </w:r>
      <w:r>
        <w:rPr>
          <w:rFonts w:ascii="宋体" w:hAnsi="宋体"/>
          <w:color w:val="000000"/>
        </w:rPr>
        <w:t>4</w:t>
      </w:r>
      <w:r>
        <w:rPr>
          <w:rFonts w:ascii="宋体" w:hAnsi="宋体" w:hint="eastAsia"/>
          <w:color w:val="000000"/>
        </w:rPr>
        <w:t>，</w:t>
      </w:r>
      <w:r>
        <w:rPr>
          <w:rFonts w:ascii="宋体" w:hAnsi="宋体"/>
          <w:color w:val="000000"/>
        </w:rPr>
        <w:t>5</w:t>
      </w:r>
      <w:r>
        <w:rPr>
          <w:rFonts w:ascii="宋体" w:hAnsi="宋体" w:hint="eastAsia"/>
          <w:color w:val="000000"/>
        </w:rPr>
        <w:t>，</w:t>
      </w:r>
      <w:r>
        <w:rPr>
          <w:rFonts w:ascii="宋体" w:hAnsi="宋体"/>
          <w:color w:val="000000"/>
        </w:rPr>
        <w:t>1</w:t>
      </w:r>
      <w:r>
        <w:rPr>
          <w:rFonts w:ascii="宋体" w:hAnsi="宋体" w:hint="eastAsia"/>
          <w:color w:val="000000"/>
        </w:rPr>
        <w:t>波段的组合为最佳。</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第</w:t>
      </w:r>
      <w:r>
        <w:rPr>
          <w:rFonts w:ascii="宋体" w:hAnsi="宋体"/>
          <w:color w:val="000000"/>
        </w:rPr>
        <w:t>7</w:t>
      </w:r>
      <w:r>
        <w:rPr>
          <w:rFonts w:ascii="宋体" w:hAnsi="宋体" w:hint="eastAsia"/>
          <w:color w:val="000000"/>
        </w:rPr>
        <w:t>波段只是在探测森林火灾、岩矿蚀变带及土壤粘土矿物类型等方面有特殊的作用。</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最佳波段组合选出后，要想得到最佳彩色合成图像，还必须考虑赋色问题。人眼最敏感的颜色是绿色，其次是红色、蓝色。因此，应将绿色赋予方差最大的波段。</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按此原则，采取</w:t>
      </w:r>
      <w:r>
        <w:rPr>
          <w:rFonts w:ascii="宋体" w:hAnsi="宋体"/>
          <w:color w:val="000000"/>
        </w:rPr>
        <w:t>4</w:t>
      </w:r>
      <w:r>
        <w:rPr>
          <w:rFonts w:ascii="宋体" w:hAnsi="宋体" w:hint="eastAsia"/>
          <w:color w:val="000000"/>
        </w:rPr>
        <w:t>、</w:t>
      </w:r>
      <w:r>
        <w:rPr>
          <w:rFonts w:ascii="宋体" w:hAnsi="宋体"/>
          <w:color w:val="000000"/>
        </w:rPr>
        <w:t>5</w:t>
      </w:r>
      <w:r>
        <w:rPr>
          <w:rFonts w:ascii="宋体" w:hAnsi="宋体" w:hint="eastAsia"/>
          <w:color w:val="000000"/>
        </w:rPr>
        <w:t>、</w:t>
      </w:r>
      <w:r>
        <w:rPr>
          <w:rFonts w:ascii="宋体" w:hAnsi="宋体"/>
          <w:color w:val="000000"/>
        </w:rPr>
        <w:t>3</w:t>
      </w:r>
      <w:r>
        <w:rPr>
          <w:rFonts w:ascii="宋体" w:hAnsi="宋体" w:hint="eastAsia"/>
          <w:color w:val="000000"/>
        </w:rPr>
        <w:t>波段分别赋红、绿、蓝色合成的图像，色彩反差明显，层次丰富，而且各类地物的色彩显示规律与常规合成片相似，符合过去常规片的目视判读习惯。</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例如把</w:t>
      </w:r>
      <w:r>
        <w:rPr>
          <w:rFonts w:ascii="宋体" w:hAnsi="宋体"/>
          <w:color w:val="000000"/>
        </w:rPr>
        <w:t>4</w:t>
      </w:r>
      <w:r>
        <w:rPr>
          <w:rFonts w:ascii="宋体" w:hAnsi="宋体" w:hint="eastAsia"/>
          <w:color w:val="000000"/>
        </w:rPr>
        <w:t>、</w:t>
      </w:r>
      <w:r>
        <w:rPr>
          <w:rFonts w:ascii="宋体" w:hAnsi="宋体"/>
          <w:color w:val="000000"/>
        </w:rPr>
        <w:t>5</w:t>
      </w:r>
      <w:r>
        <w:rPr>
          <w:rFonts w:ascii="宋体" w:hAnsi="宋体" w:hint="eastAsia"/>
          <w:color w:val="000000"/>
        </w:rPr>
        <w:t>两波段的赋色对调一下，即</w:t>
      </w:r>
      <w:r>
        <w:rPr>
          <w:rFonts w:ascii="宋体" w:hAnsi="宋体"/>
          <w:color w:val="000000"/>
        </w:rPr>
        <w:t>5</w:t>
      </w:r>
      <w:r>
        <w:rPr>
          <w:rFonts w:ascii="宋体" w:hAnsi="宋体" w:hint="eastAsia"/>
          <w:color w:val="000000"/>
        </w:rPr>
        <w:t>、</w:t>
      </w:r>
      <w:r>
        <w:rPr>
          <w:rFonts w:ascii="宋体" w:hAnsi="宋体"/>
          <w:color w:val="000000"/>
        </w:rPr>
        <w:t>4</w:t>
      </w:r>
      <w:r>
        <w:rPr>
          <w:rFonts w:ascii="宋体" w:hAnsi="宋体" w:hint="eastAsia"/>
          <w:color w:val="000000"/>
        </w:rPr>
        <w:t>、</w:t>
      </w:r>
      <w:r>
        <w:rPr>
          <w:rFonts w:ascii="宋体" w:hAnsi="宋体"/>
          <w:color w:val="000000"/>
        </w:rPr>
        <w:t>3</w:t>
      </w:r>
      <w:r>
        <w:rPr>
          <w:rFonts w:ascii="宋体" w:hAnsi="宋体" w:hint="eastAsia"/>
          <w:color w:val="000000"/>
        </w:rPr>
        <w:t>分别赋予红、绿、蓝色，则获得近似自然彩色合成图像，适合于非遥感应用专业人员使用。</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r>
        <w:rPr>
          <w:rFonts w:ascii="宋体" w:hAnsi="宋体" w:hint="eastAsia"/>
          <w:color w:val="000000"/>
        </w:rPr>
        <w:t>――《</w:t>
      </w:r>
      <w:r>
        <w:rPr>
          <w:rFonts w:ascii="宋体" w:hAnsi="宋体"/>
          <w:color w:val="000000"/>
        </w:rPr>
        <w:t>TM</w:t>
      </w:r>
      <w:r>
        <w:rPr>
          <w:rFonts w:ascii="宋体" w:hAnsi="宋体" w:hint="eastAsia"/>
          <w:color w:val="000000"/>
        </w:rPr>
        <w:t>图像的光谱信息特征与最佳波段组合》－戴昌达，环境遥感，</w:t>
      </w:r>
      <w:r>
        <w:rPr>
          <w:rFonts w:ascii="宋体" w:hAnsi="宋体"/>
          <w:color w:val="000000"/>
        </w:rPr>
        <w:t>1989.12</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472</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在采用</w:t>
      </w:r>
      <w:r>
        <w:rPr>
          <w:rFonts w:ascii="宋体" w:hAnsi="宋体"/>
          <w:color w:val="000000"/>
        </w:rPr>
        <w:t>TM4</w:t>
      </w:r>
      <w:r>
        <w:rPr>
          <w:rFonts w:ascii="宋体" w:hAnsi="宋体" w:hint="eastAsia"/>
          <w:color w:val="000000"/>
        </w:rPr>
        <w:t>、</w:t>
      </w:r>
      <w:r>
        <w:rPr>
          <w:rFonts w:ascii="宋体" w:hAnsi="宋体"/>
          <w:color w:val="000000"/>
        </w:rPr>
        <w:t>7</w:t>
      </w:r>
      <w:r>
        <w:rPr>
          <w:rFonts w:ascii="宋体" w:hAnsi="宋体" w:hint="eastAsia"/>
          <w:color w:val="000000"/>
        </w:rPr>
        <w:t>、</w:t>
      </w:r>
      <w:r>
        <w:rPr>
          <w:rFonts w:ascii="宋体" w:hAnsi="宋体"/>
          <w:color w:val="000000"/>
        </w:rPr>
        <w:t>2</w:t>
      </w:r>
      <w:r>
        <w:rPr>
          <w:rFonts w:ascii="宋体" w:hAnsi="宋体" w:hint="eastAsia"/>
          <w:color w:val="000000"/>
        </w:rPr>
        <w:t>波段假彩色合成和</w:t>
      </w:r>
      <w:r>
        <w:rPr>
          <w:rFonts w:ascii="宋体" w:hAnsi="宋体"/>
          <w:color w:val="000000"/>
        </w:rPr>
        <w:t xml:space="preserve"> 1:4 </w:t>
      </w:r>
      <w:r>
        <w:rPr>
          <w:rFonts w:ascii="宋体" w:hAnsi="宋体" w:hint="eastAsia"/>
          <w:color w:val="000000"/>
        </w:rPr>
        <w:t>计算机插值放大技术方面，在制作</w:t>
      </w:r>
      <w:r>
        <w:rPr>
          <w:rFonts w:ascii="宋体" w:hAnsi="宋体"/>
          <w:color w:val="000000"/>
        </w:rPr>
        <w:t xml:space="preserve"> 1:5</w:t>
      </w:r>
      <w:r>
        <w:rPr>
          <w:rFonts w:ascii="宋体" w:hAnsi="宋体" w:hint="eastAsia"/>
          <w:color w:val="000000"/>
        </w:rPr>
        <w:t>万</w:t>
      </w:r>
      <w:r>
        <w:rPr>
          <w:rFonts w:ascii="宋体" w:hAnsi="宋体"/>
          <w:color w:val="000000"/>
        </w:rPr>
        <w:t>TM</w:t>
      </w:r>
      <w:r>
        <w:rPr>
          <w:rFonts w:ascii="宋体" w:hAnsi="宋体" w:hint="eastAsia"/>
          <w:color w:val="000000"/>
        </w:rPr>
        <w:t>影像图并成</w:t>
      </w:r>
      <w:r>
        <w:rPr>
          <w:rFonts w:ascii="宋体" w:hAnsi="宋体"/>
          <w:color w:val="000000"/>
        </w:rPr>
        <w:t xml:space="preserve"> 1:5</w:t>
      </w:r>
      <w:r>
        <w:rPr>
          <w:rFonts w:ascii="宋体" w:hAnsi="宋体" w:hint="eastAsia"/>
          <w:color w:val="000000"/>
        </w:rPr>
        <w:t>万工程地质图、塌岸发展速率的定量监测以及在单张航片上测算岩</w:t>
      </w:r>
      <w:r>
        <w:rPr>
          <w:rFonts w:ascii="宋体" w:hAnsi="宋体"/>
          <w:color w:val="000000"/>
        </w:rPr>
        <w:t xml:space="preserve"> (</w:t>
      </w:r>
      <w:r>
        <w:rPr>
          <w:rFonts w:ascii="宋体" w:hAnsi="宋体" w:hint="eastAsia"/>
          <w:color w:val="000000"/>
        </w:rPr>
        <w:t>断</w:t>
      </w:r>
      <w:r>
        <w:rPr>
          <w:rFonts w:ascii="宋体" w:hAnsi="宋体"/>
          <w:color w:val="000000"/>
        </w:rPr>
        <w:t xml:space="preserve">) </w:t>
      </w:r>
      <w:r>
        <w:rPr>
          <w:rFonts w:ascii="宋体" w:hAnsi="宋体" w:hint="eastAsia"/>
          <w:color w:val="000000"/>
        </w:rPr>
        <w:t>层产状等方面，均有独到之处。</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753</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植被绿色，水体兰色，居民地紫色</w:t>
      </w:r>
    </w:p>
    <w:p w:rsidR="00FF213B" w:rsidRDefault="00FF21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p>
    <w:p w:rsidR="00FF213B" w:rsidRDefault="00FF213B"/>
    <w:sectPr w:rsidR="00FF213B" w:rsidSect="00FF213B">
      <w:headerReference w:type="default" r:id="rId6"/>
      <w:footerReference w:type="default" r:id="rId7"/>
      <w:footnotePr>
        <w:pos w:val="beneathText"/>
      </w:footnotePr>
      <w:pgSz w:w="11906" w:h="16838"/>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13B" w:rsidRDefault="00FF213B">
      <w:r>
        <w:separator/>
      </w:r>
    </w:p>
  </w:endnote>
  <w:endnote w:type="continuationSeparator" w:id="0">
    <w:p w:rsidR="00FF213B" w:rsidRDefault="00FF213B">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Arial"/>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13B" w:rsidRDefault="00FF213B">
    <w:pPr>
      <w:pStyle w:val="Footer"/>
      <w:tabs>
        <w:tab w:val="left" w:pos="363"/>
        <w:tab w:val="center" w:pos="4513"/>
        <w:tab w:val="right" w:pos="8663"/>
        <w:tab w:val="right" w:pos="9026"/>
      </w:tabs>
      <w:rPr>
        <w:rFonts w:ascii="Arial" w:hAnsi="Arial"/>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13B" w:rsidRDefault="00FF213B">
      <w:r>
        <w:separator/>
      </w:r>
    </w:p>
  </w:footnote>
  <w:footnote w:type="continuationSeparator" w:id="0">
    <w:p w:rsidR="00FF213B" w:rsidRDefault="00FF21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13B" w:rsidRDefault="00FF213B">
    <w:pPr>
      <w:pStyle w:val="Header"/>
      <w:tabs>
        <w:tab w:val="left" w:pos="363"/>
        <w:tab w:val="center" w:pos="4513"/>
        <w:tab w:val="right" w:pos="8663"/>
        <w:tab w:val="right" w:pos="9026"/>
      </w:tabs>
      <w:rPr>
        <w:rFonts w:ascii="Arial" w:hAnsi="Arial"/>
        <w:color w:val="00000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TrackMoves/>
  <w:defaultTabStop w:val="113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endnote w:id="-1"/>
    <w:endnote w:id="0"/>
  </w:endnotePr>
  <w:compat>
    <w:noLeading/>
    <w:spaceForUL/>
    <w:balanceSingleByteDoubleByteWidth/>
    <w:doNotLeaveBackslashAlone/>
    <w:ulTrailSpace/>
    <w:doNotExpandShiftReturn/>
    <w:usePrinterMetrics/>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213B"/>
    <w:rsid w:val="00FF213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sz w:val="24"/>
      <w:lang/>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style>
  <w:style w:type="character" w:customStyle="1" w:styleId="HeaderChar">
    <w:name w:val="Header Char"/>
    <w:basedOn w:val="DefaultParagraphFont"/>
    <w:link w:val="Header"/>
    <w:uiPriority w:val="99"/>
    <w:semiHidden/>
    <w:rsid w:val="00FF213B"/>
    <w:rPr>
      <w:sz w:val="18"/>
      <w:szCs w:val="18"/>
      <w:lang/>
    </w:rPr>
  </w:style>
  <w:style w:type="paragraph" w:styleId="Footer">
    <w:name w:val="footer"/>
    <w:basedOn w:val="Normal"/>
    <w:link w:val="FooterChar"/>
    <w:uiPriority w:val="99"/>
    <w:semiHidden/>
  </w:style>
  <w:style w:type="character" w:customStyle="1" w:styleId="FooterChar">
    <w:name w:val="Footer Char"/>
    <w:basedOn w:val="DefaultParagraphFont"/>
    <w:link w:val="Footer"/>
    <w:uiPriority w:val="99"/>
    <w:semiHidden/>
    <w:rsid w:val="00FF213B"/>
    <w:rPr>
      <w:sz w:val="18"/>
      <w:szCs w:val="18"/>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1995-11-21T09:41:00Z</dcterms:created>
  <dcterms:modified xsi:type="dcterms:W3CDTF">1995-11-21T09:41:00Z</dcterms:modified>
</cp:coreProperties>
</file>