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B4" w:rsidRDefault="00072BB0" w:rsidP="00072BB0">
      <w:pPr>
        <w:ind w:right="420" w:firstLineChars="1250" w:firstLine="3514"/>
        <w:jc w:val="left"/>
      </w:pPr>
      <w:r w:rsidRPr="00072BB0">
        <w:rPr>
          <w:rFonts w:hint="eastAsia"/>
          <w:b/>
          <w:sz w:val="28"/>
          <w:szCs w:val="28"/>
        </w:rPr>
        <w:t>浮选机技术参数</w:t>
      </w:r>
      <w:r w:rsidRPr="00072BB0">
        <w:rPr>
          <w:rFonts w:hint="eastAsia"/>
          <w:b/>
        </w:rPr>
        <w:t xml:space="preserve">         </w:t>
      </w:r>
      <w:r>
        <w:rPr>
          <w:rFonts w:hint="eastAsia"/>
        </w:rPr>
        <w:t xml:space="preserve">                         </w:t>
      </w:r>
      <w:r w:rsidR="00B67DC1">
        <w:rPr>
          <w:rFonts w:hint="eastAsia"/>
        </w:rPr>
        <w:t>表</w:t>
      </w:r>
      <w:r w:rsidR="00B67DC1">
        <w:rPr>
          <w:rFonts w:hint="eastAsia"/>
        </w:rPr>
        <w:t>1</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167"/>
        <w:gridCol w:w="1102"/>
        <w:gridCol w:w="2138"/>
        <w:gridCol w:w="1177"/>
        <w:gridCol w:w="1179"/>
        <w:gridCol w:w="1097"/>
        <w:gridCol w:w="1101"/>
        <w:gridCol w:w="1214"/>
        <w:gridCol w:w="988"/>
      </w:tblGrid>
      <w:tr w:rsidR="000A01B4" w:rsidRPr="000A01B4" w:rsidT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XJZ</w:t>
            </w:r>
            <w:r w:rsidRPr="000A01B4">
              <w:rPr>
                <w:rFonts w:ascii="Arial Narrow" w:eastAsia="宋体" w:hAnsi="Arial Narrow" w:cs="宋体"/>
                <w:b/>
                <w:bCs/>
                <w:color w:val="FF9900"/>
                <w:kern w:val="0"/>
                <w:sz w:val="24"/>
                <w:szCs w:val="24"/>
              </w:rPr>
              <w:t>、</w:t>
            </w:r>
            <w:r w:rsidRPr="000A01B4">
              <w:rPr>
                <w:rFonts w:ascii="Arial Narrow" w:eastAsia="宋体" w:hAnsi="Arial Narrow" w:cs="宋体"/>
                <w:b/>
                <w:bCs/>
                <w:color w:val="FF9900"/>
                <w:kern w:val="0"/>
                <w:sz w:val="24"/>
                <w:szCs w:val="24"/>
              </w:rPr>
              <w:t>JJF</w:t>
            </w:r>
            <w:r w:rsidRPr="000A01B4">
              <w:rPr>
                <w:rFonts w:ascii="Arial Narrow" w:eastAsia="宋体" w:hAnsi="Arial Narrow" w:cs="宋体"/>
                <w:b/>
                <w:bCs/>
                <w:color w:val="FF9900"/>
                <w:kern w:val="0"/>
                <w:sz w:val="24"/>
                <w:szCs w:val="24"/>
              </w:rPr>
              <w:t>型自吸气机械搅拌式浮选机技术参数</w:t>
            </w:r>
          </w:p>
        </w:tc>
      </w:tr>
      <w:tr w:rsidR="000A01B4" w:rsidRPr="000A01B4" w:rsidT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spacing w:line="360" w:lineRule="auto"/>
              <w:jc w:val="center"/>
              <w:rPr>
                <w:rFonts w:ascii="Arial Narrow" w:eastAsia="宋体" w:hAnsi="Arial Narrow" w:cs="宋体"/>
                <w:b/>
                <w:bCs/>
                <w:color w:val="FF9900"/>
                <w:kern w:val="0"/>
                <w:szCs w:val="21"/>
              </w:rPr>
            </w:pPr>
            <w:r w:rsidRPr="000A01B4">
              <w:rPr>
                <w:rFonts w:ascii="Arial Narrow" w:eastAsia="宋体" w:hAnsi="Arial Narrow" w:cs="宋体"/>
                <w:b/>
                <w:bCs/>
                <w:color w:val="FF9900"/>
                <w:kern w:val="0"/>
                <w:szCs w:val="21"/>
              </w:rPr>
              <w:t>specification of mechanical agitating flotation machine with auto air suction</w:t>
            </w:r>
          </w:p>
        </w:tc>
      </w:tr>
      <w:tr w:rsidR="000A01B4" w:rsidRPr="000A01B4" w:rsidT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JJF</w:t>
            </w:r>
            <w:r w:rsidRPr="000A01B4">
              <w:rPr>
                <w:rFonts w:ascii="Arial Narrow" w:eastAsia="宋体" w:hAnsi="Arial Narrow" w:cs="宋体"/>
                <w:color w:val="333333"/>
                <w:kern w:val="0"/>
                <w:szCs w:val="21"/>
              </w:rPr>
              <w:t>型浮选机搅拌程度适中，固体颗粒悬浮良好，不沉槽，停车不用放矿；液面平稳，分选效率高；叶轮浸没深度浅，圆周速度低，功耗省；易损件寿命长，维修方便；没有假底和异流管理；具有自吸空气能力。</w:t>
            </w:r>
          </w:p>
        </w:tc>
      </w:tr>
      <w:tr w:rsidR="000A01B4" w:rsidRPr="000A01B4" w:rsidT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SF</w:t>
            </w:r>
            <w:r w:rsidRPr="000A01B4">
              <w:rPr>
                <w:rFonts w:ascii="Arial Narrow" w:eastAsia="宋体" w:hAnsi="Arial Narrow" w:cs="宋体"/>
                <w:color w:val="333333"/>
                <w:kern w:val="0"/>
                <w:szCs w:val="21"/>
              </w:rPr>
              <w:t>与</w:t>
            </w:r>
            <w:r w:rsidRPr="000A01B4">
              <w:rPr>
                <w:rFonts w:ascii="Arial Narrow" w:eastAsia="宋体" w:hAnsi="Arial Narrow" w:cs="宋体"/>
                <w:color w:val="333333"/>
                <w:kern w:val="0"/>
                <w:szCs w:val="21"/>
              </w:rPr>
              <w:t>JJF</w:t>
            </w:r>
            <w:r w:rsidRPr="000A01B4">
              <w:rPr>
                <w:rFonts w:ascii="Arial Narrow" w:eastAsia="宋体" w:hAnsi="Arial Narrow" w:cs="宋体"/>
                <w:color w:val="333333"/>
                <w:kern w:val="0"/>
                <w:szCs w:val="21"/>
              </w:rPr>
              <w:t>型浮选机机组。该机组利用</w:t>
            </w:r>
            <w:r w:rsidRPr="000A01B4">
              <w:rPr>
                <w:rFonts w:ascii="Arial Narrow" w:eastAsia="宋体" w:hAnsi="Arial Narrow" w:cs="宋体"/>
                <w:color w:val="333333"/>
                <w:kern w:val="0"/>
                <w:szCs w:val="21"/>
              </w:rPr>
              <w:t>SF</w:t>
            </w:r>
            <w:r w:rsidRPr="000A01B4">
              <w:rPr>
                <w:rFonts w:ascii="Arial Narrow" w:eastAsia="宋体" w:hAnsi="Arial Narrow" w:cs="宋体"/>
                <w:color w:val="333333"/>
                <w:kern w:val="0"/>
                <w:szCs w:val="21"/>
              </w:rPr>
              <w:t>型浮选机有自吸矿浆能力而作吸入槽，</w:t>
            </w:r>
            <w:r w:rsidRPr="000A01B4">
              <w:rPr>
                <w:rFonts w:ascii="Arial Narrow" w:eastAsia="宋体" w:hAnsi="Arial Narrow" w:cs="宋体"/>
                <w:color w:val="333333"/>
                <w:kern w:val="0"/>
                <w:szCs w:val="21"/>
              </w:rPr>
              <w:t>JJF</w:t>
            </w:r>
            <w:r w:rsidRPr="000A01B4">
              <w:rPr>
                <w:rFonts w:ascii="Arial Narrow" w:eastAsia="宋体" w:hAnsi="Arial Narrow" w:cs="宋体"/>
                <w:color w:val="333333"/>
                <w:kern w:val="0"/>
                <w:szCs w:val="21"/>
              </w:rPr>
              <w:t>型浮选机作直流槽，整个机组可水平配置，不用泡沫泵。</w:t>
            </w:r>
          </w:p>
        </w:tc>
      </w:tr>
      <w:tr w:rsidR="000A01B4" w:rsidRPr="000A01B4" w:rsidT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Model JJF has a moderate agitating strength, the solid particles being well suspended without settlement and no need for cleaning-up when stopped. The liquid surface is kept stable and it has higher flotation recovery. Due to the impeller has a shallow immerging depth and low periphery speed, it consumes less power and its wearable parst have longer service life featuring easy maintenance. Dummy bottom and honeycomb duct are furnisher. This machine has auto aeration ability.</w:t>
            </w:r>
          </w:p>
        </w:tc>
      </w:tr>
      <w:tr w:rsidR="000A01B4" w:rsidRPr="000A01B4" w:rsidT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xml:space="preserve">  Flotation set of models SF and JJF works in a manner that model SF is taken as the suction function cell utilizing its auto suction ability, while model JJF works as a direct flow cell. Whole set may be installed horizontal and needs no foam pump. </w:t>
            </w:r>
          </w:p>
        </w:tc>
      </w:tr>
      <w:tr w:rsidR="000A01B4" w:rsidRPr="000A01B4" w:rsidT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Pr>
                <w:rFonts w:ascii="Arial Narrow" w:eastAsia="宋体" w:hAnsi="Arial Narrow" w:cs="宋体"/>
                <w:noProof/>
                <w:color w:val="333333"/>
                <w:kern w:val="0"/>
                <w:szCs w:val="21"/>
              </w:rPr>
              <w:drawing>
                <wp:inline distT="0" distB="0" distL="0" distR="0">
                  <wp:extent cx="7000875" cy="2505075"/>
                  <wp:effectExtent l="19050" t="0" r="9525" b="0"/>
                  <wp:docPr id="1" name="图片 1" descr="http://www.sc86.net/ore/pic/h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86.net/ore/pic/h1-1.gif"/>
                          <pic:cNvPicPr>
                            <a:picLocks noChangeAspect="1" noChangeArrowheads="1"/>
                          </pic:cNvPicPr>
                        </pic:nvPicPr>
                        <pic:blipFill>
                          <a:blip r:embed="rId7"/>
                          <a:srcRect/>
                          <a:stretch>
                            <a:fillRect/>
                          </a:stretch>
                        </pic:blipFill>
                        <pic:spPr bwMode="auto">
                          <a:xfrm>
                            <a:off x="0" y="0"/>
                            <a:ext cx="7000875" cy="2505075"/>
                          </a:xfrm>
                          <a:prstGeom prst="rect">
                            <a:avLst/>
                          </a:prstGeom>
                          <a:noFill/>
                          <a:ln w="9525">
                            <a:noFill/>
                            <a:miter lim="800000"/>
                            <a:headEnd/>
                            <a:tailEnd/>
                          </a:ln>
                        </pic:spPr>
                      </pic:pic>
                    </a:graphicData>
                  </a:graphic>
                </wp:inline>
              </w:drawing>
            </w:r>
          </w:p>
        </w:tc>
      </w:tr>
      <w:tr w:rsidR="000A01B4" w:rsidRPr="000A01B4" w:rsidTr="000A01B4">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№H-1</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电机</w:t>
            </w:r>
            <w:r w:rsidRPr="000A01B4">
              <w:rPr>
                <w:rFonts w:ascii="Arial Narrow" w:eastAsia="宋体" w:hAnsi="Arial Narrow" w:cs="宋体"/>
                <w:b/>
                <w:bCs/>
                <w:color w:val="333333"/>
                <w:kern w:val="0"/>
              </w:rPr>
              <w:t xml:space="preserve">  </w:t>
            </w:r>
            <w:r w:rsidRPr="000A01B4">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空气吸入量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单槽质量</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singe cell weight</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2</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kg</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XJZ-3.5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700×700×700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300/160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470/787</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0.18/0.4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450</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XJZ-6.2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0.62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900×900×850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350/216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400/583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0.3-0.9</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870</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XJZ-11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1100×1100×1000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500/280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330/485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0.6-1.6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1500</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XJZ-28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1750×1600×1100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600/350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280/360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XJZ-58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2200×2200×1200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750/430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240/320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3900</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1400×1400×650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443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1400×1400×1150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443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0.5-2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lastRenderedPageBreak/>
              <w:t>JJF-3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1500×1850×1200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r>
      <w:tr w:rsidR="000A01B4" w:rsidRPr="000A01B4" w:rsidT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1600×2150×1250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2302</w:t>
            </w:r>
          </w:p>
        </w:tc>
      </w:tr>
    </w:tbl>
    <w:p w:rsidR="000A01B4" w:rsidRDefault="00B67DC1" w:rsidP="00B67DC1">
      <w:pPr>
        <w:jc w:val="right"/>
      </w:pPr>
      <w:r>
        <w:rPr>
          <w:rFonts w:hint="eastAsia"/>
        </w:rPr>
        <w:t>表</w:t>
      </w:r>
      <w:r>
        <w:rPr>
          <w:rFonts w:hint="eastAsia"/>
        </w:rPr>
        <w:t>2</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483"/>
        <w:gridCol w:w="1166"/>
        <w:gridCol w:w="2249"/>
        <w:gridCol w:w="1112"/>
        <w:gridCol w:w="1087"/>
        <w:gridCol w:w="1089"/>
        <w:gridCol w:w="874"/>
        <w:gridCol w:w="1186"/>
        <w:gridCol w:w="916"/>
      </w:tblGrid>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XJZ</w:t>
            </w:r>
            <w:r w:rsidRPr="000A01B4">
              <w:rPr>
                <w:rFonts w:ascii="Arial Narrow" w:eastAsia="宋体" w:hAnsi="Arial Narrow" w:cs="宋体"/>
                <w:b/>
                <w:bCs/>
                <w:color w:val="FF9900"/>
                <w:kern w:val="0"/>
                <w:sz w:val="24"/>
                <w:szCs w:val="24"/>
              </w:rPr>
              <w:t>、</w:t>
            </w:r>
            <w:r w:rsidRPr="000A01B4">
              <w:rPr>
                <w:rFonts w:ascii="Arial Narrow" w:eastAsia="宋体" w:hAnsi="Arial Narrow" w:cs="宋体"/>
                <w:b/>
                <w:bCs/>
                <w:color w:val="FF9900"/>
                <w:kern w:val="0"/>
                <w:sz w:val="24"/>
                <w:szCs w:val="24"/>
              </w:rPr>
              <w:t>JJF</w:t>
            </w:r>
            <w:r w:rsidRPr="000A01B4">
              <w:rPr>
                <w:rFonts w:ascii="Arial Narrow" w:eastAsia="宋体" w:hAnsi="Arial Narrow" w:cs="宋体"/>
                <w:b/>
                <w:bCs/>
                <w:color w:val="FF9900"/>
                <w:kern w:val="0"/>
                <w:sz w:val="24"/>
                <w:szCs w:val="24"/>
              </w:rPr>
              <w:t>型自吸气机械搅拌式浮选机技术参数</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spacing w:line="360" w:lineRule="auto"/>
              <w:jc w:val="center"/>
              <w:rPr>
                <w:rFonts w:ascii="Arial Narrow" w:eastAsia="宋体" w:hAnsi="Arial Narrow" w:cs="宋体"/>
                <w:b/>
                <w:bCs/>
                <w:color w:val="FF9900"/>
                <w:kern w:val="0"/>
                <w:szCs w:val="21"/>
              </w:rPr>
            </w:pPr>
            <w:r w:rsidRPr="000A01B4">
              <w:rPr>
                <w:rFonts w:ascii="Arial Narrow" w:eastAsia="宋体" w:hAnsi="Arial Narrow" w:cs="宋体"/>
                <w:b/>
                <w:bCs/>
                <w:color w:val="FF9900"/>
                <w:kern w:val="0"/>
                <w:szCs w:val="21"/>
              </w:rPr>
              <w:t>specification of mechanical agitating flotation machine with auto air suction</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JJF</w:t>
            </w:r>
            <w:r w:rsidRPr="000A01B4">
              <w:rPr>
                <w:rFonts w:ascii="Arial Narrow" w:eastAsia="宋体" w:hAnsi="Arial Narrow" w:cs="宋体"/>
                <w:color w:val="333333"/>
                <w:kern w:val="0"/>
                <w:szCs w:val="21"/>
              </w:rPr>
              <w:t>型浮选机搅拌程度适中，固体颗粒悬浮良好，不沉槽，停车不用放矿；液面平稳，分选效率高；叶轮浸没深度浅，圆周速度低，功耗省；易损件寿命长，维修方便；没有假底和异流管理；具有自吸空气能力。</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SF</w:t>
            </w:r>
            <w:r w:rsidRPr="000A01B4">
              <w:rPr>
                <w:rFonts w:ascii="Arial Narrow" w:eastAsia="宋体" w:hAnsi="Arial Narrow" w:cs="宋体"/>
                <w:color w:val="333333"/>
                <w:kern w:val="0"/>
                <w:szCs w:val="21"/>
              </w:rPr>
              <w:t>与</w:t>
            </w:r>
            <w:r w:rsidRPr="000A01B4">
              <w:rPr>
                <w:rFonts w:ascii="Arial Narrow" w:eastAsia="宋体" w:hAnsi="Arial Narrow" w:cs="宋体"/>
                <w:color w:val="333333"/>
                <w:kern w:val="0"/>
                <w:szCs w:val="21"/>
              </w:rPr>
              <w:t>JJF</w:t>
            </w:r>
            <w:r w:rsidRPr="000A01B4">
              <w:rPr>
                <w:rFonts w:ascii="Arial Narrow" w:eastAsia="宋体" w:hAnsi="Arial Narrow" w:cs="宋体"/>
                <w:color w:val="333333"/>
                <w:kern w:val="0"/>
                <w:szCs w:val="21"/>
              </w:rPr>
              <w:t>型浮选机机组。该机组利用</w:t>
            </w:r>
            <w:r w:rsidRPr="000A01B4">
              <w:rPr>
                <w:rFonts w:ascii="Arial Narrow" w:eastAsia="宋体" w:hAnsi="Arial Narrow" w:cs="宋体"/>
                <w:color w:val="333333"/>
                <w:kern w:val="0"/>
                <w:szCs w:val="21"/>
              </w:rPr>
              <w:t>SF</w:t>
            </w:r>
            <w:r w:rsidRPr="000A01B4">
              <w:rPr>
                <w:rFonts w:ascii="Arial Narrow" w:eastAsia="宋体" w:hAnsi="Arial Narrow" w:cs="宋体"/>
                <w:color w:val="333333"/>
                <w:kern w:val="0"/>
                <w:szCs w:val="21"/>
              </w:rPr>
              <w:t>型浮选机有自吸矿浆能力而作吸入槽，</w:t>
            </w:r>
            <w:r w:rsidRPr="000A01B4">
              <w:rPr>
                <w:rFonts w:ascii="Arial Narrow" w:eastAsia="宋体" w:hAnsi="Arial Narrow" w:cs="宋体"/>
                <w:color w:val="333333"/>
                <w:kern w:val="0"/>
                <w:szCs w:val="21"/>
              </w:rPr>
              <w:t>JJF</w:t>
            </w:r>
            <w:r w:rsidRPr="000A01B4">
              <w:rPr>
                <w:rFonts w:ascii="Arial Narrow" w:eastAsia="宋体" w:hAnsi="Arial Narrow" w:cs="宋体"/>
                <w:color w:val="333333"/>
                <w:kern w:val="0"/>
                <w:szCs w:val="21"/>
              </w:rPr>
              <w:t>型浮选机作直流槽，整个机组可水平配置，不用泡沫泵。</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Model JJF has a moderate agitating strength, the solid particles being well suspended without settlement and no need for cleaning-up when stopped. The liquid surface is kept stable and it has higher flotation recovery. Due to the impeller has a shallow immerging depth and low periphery speed, it consumes less power and its wearable parst have longer service life featuring easy maintenance. Dummy bottom and honeycomb duct are furnisher. This machine has auto aeration ability.</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xml:space="preserve">  Flotation set of models SF and JJF works in a manner that model SF is taken as the suction function cell utilizing its auto suction ability, while model JJF works as a direct flow cell. Whole set may be installed horizontal and needs no foam pump. </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Pr>
                <w:rFonts w:ascii="Arial Narrow" w:eastAsia="宋体" w:hAnsi="Arial Narrow" w:cs="宋体"/>
                <w:noProof/>
                <w:color w:val="333333"/>
                <w:kern w:val="0"/>
                <w:szCs w:val="21"/>
              </w:rPr>
              <w:drawing>
                <wp:inline distT="0" distB="0" distL="0" distR="0">
                  <wp:extent cx="7000875" cy="2505075"/>
                  <wp:effectExtent l="19050" t="0" r="9525" b="0"/>
                  <wp:docPr id="8" name="图片 8" descr="http://www.sc86.net/ore/pic/h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c86.net/ore/pic/h1-1.gif"/>
                          <pic:cNvPicPr>
                            <a:picLocks noChangeAspect="1" noChangeArrowheads="1"/>
                          </pic:cNvPicPr>
                        </pic:nvPicPr>
                        <pic:blipFill>
                          <a:blip r:embed="rId7"/>
                          <a:srcRect/>
                          <a:stretch>
                            <a:fillRect/>
                          </a:stretch>
                        </pic:blipFill>
                        <pic:spPr bwMode="auto">
                          <a:xfrm>
                            <a:off x="0" y="0"/>
                            <a:ext cx="7000875" cy="2505075"/>
                          </a:xfrm>
                          <a:prstGeom prst="rect">
                            <a:avLst/>
                          </a:prstGeom>
                          <a:noFill/>
                          <a:ln w="9525">
                            <a:noFill/>
                            <a:miter lim="800000"/>
                            <a:headEnd/>
                            <a:tailEnd/>
                          </a:ln>
                        </pic:spPr>
                      </pic:pic>
                    </a:graphicData>
                  </a:graphic>
                </wp:inline>
              </w:drawing>
            </w:r>
          </w:p>
        </w:tc>
      </w:tr>
      <w:tr w:rsidR="000A01B4" w:rsidRPr="000A01B4">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№H-2</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型号</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规格</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处理</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电机</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空气</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吸入量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单槽</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质量</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w:t>
            </w:r>
            <w:r w:rsidRPr="000A01B4">
              <w:rPr>
                <w:rFonts w:ascii="Arial Narrow" w:eastAsia="宋体" w:hAnsi="Arial Narrow" w:cs="宋体"/>
                <w:color w:val="333333"/>
                <w:kern w:val="0"/>
                <w:szCs w:val="21"/>
              </w:rPr>
              <w:br/>
              <w:t>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w:t>
            </w:r>
            <w:r w:rsidRPr="000A01B4">
              <w:rPr>
                <w:rFonts w:ascii="Arial Narrow" w:eastAsia="宋体" w:hAnsi="Arial Narrow" w:cs="宋体"/>
                <w:color w:val="333333"/>
                <w:kern w:val="0"/>
                <w:szCs w:val="21"/>
              </w:rPr>
              <w:br/>
              <w:t>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Air</w:t>
            </w:r>
            <w:r w:rsidRPr="000A01B4">
              <w:rPr>
                <w:rFonts w:ascii="Arial Narrow" w:eastAsia="宋体" w:hAnsi="Arial Narrow" w:cs="宋体"/>
                <w:color w:val="333333"/>
                <w:kern w:val="0"/>
                <w:szCs w:val="21"/>
              </w:rPr>
              <w:br/>
              <w:t>flow</w:t>
            </w:r>
            <w:r w:rsidRPr="000A01B4">
              <w:rPr>
                <w:rFonts w:ascii="Arial Narrow" w:eastAsia="宋体" w:hAnsi="Arial Narrow" w:cs="宋体"/>
                <w:color w:val="333333"/>
                <w:kern w:val="0"/>
                <w:szCs w:val="21"/>
              </w:rPr>
              <w:br/>
              <w:t>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singe</w:t>
            </w:r>
            <w:r w:rsidRPr="000A01B4">
              <w:rPr>
                <w:rFonts w:ascii="Arial Narrow" w:eastAsia="宋体" w:hAnsi="Arial Narrow" w:cs="宋体"/>
                <w:color w:val="333333"/>
                <w:kern w:val="0"/>
                <w:szCs w:val="21"/>
              </w:rPr>
              <w:br/>
              <w:t>cell</w:t>
            </w:r>
            <w:r w:rsidRPr="000A01B4">
              <w:rPr>
                <w:rFonts w:ascii="Arial Narrow" w:eastAsia="宋体" w:hAnsi="Arial Narrow" w:cs="宋体"/>
                <w:color w:val="333333"/>
                <w:kern w:val="0"/>
                <w:szCs w:val="21"/>
              </w:rPr>
              <w:br/>
              <w:t>weight</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2</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kg</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1600×2150×1550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2416</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2200×2900×1400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4500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2200×2900×1700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4820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8000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8500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lastRenderedPageBreak/>
              <w:t>JJF-24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3150×4150×2000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Ф</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7-24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9180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3150×4150×2300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Ф</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9800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JJF-42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3600×4800×2650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Ф</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12-42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21000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JJF-4</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1600×2150×1250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2302</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JJF-8</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2200×2900×1400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4500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JJF-10</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2200×2900×1700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4820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JJF-16</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8000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JJF-20</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8500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JJF-24</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3150×4150×2000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7-24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9180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JJF-28</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3150×4150×2300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9800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JJF-42</w:t>
            </w:r>
            <w:r w:rsidRPr="000A01B4">
              <w:rPr>
                <w:rFonts w:ascii="宋体" w:eastAsia="宋体" w:hAnsi="宋体" w:cs="宋体"/>
                <w:b/>
                <w:bCs/>
                <w:color w:val="009900"/>
                <w:kern w:val="0"/>
                <w:szCs w:val="21"/>
              </w:rPr>
              <w:t>Ⅱ</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3600×4800×2650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12-42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21000</w:t>
            </w:r>
          </w:p>
        </w:tc>
      </w:tr>
    </w:tbl>
    <w:p w:rsidR="00B67DC1" w:rsidRDefault="00B67DC1" w:rsidP="00B67DC1">
      <w:pPr>
        <w:jc w:val="right"/>
      </w:pPr>
      <w:r>
        <w:rPr>
          <w:rFonts w:hint="eastAsia"/>
        </w:rPr>
        <w:t>表</w:t>
      </w:r>
      <w:r w:rsidR="00072BB0">
        <w:rPr>
          <w:rFonts w:hint="eastAsia"/>
        </w:rPr>
        <w:t>3</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362"/>
        <w:gridCol w:w="919"/>
        <w:gridCol w:w="1918"/>
        <w:gridCol w:w="1085"/>
        <w:gridCol w:w="1152"/>
        <w:gridCol w:w="1129"/>
        <w:gridCol w:w="1030"/>
        <w:gridCol w:w="1251"/>
        <w:gridCol w:w="1104"/>
      </w:tblGrid>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XJ</w:t>
            </w:r>
            <w:r w:rsidRPr="000A01B4">
              <w:rPr>
                <w:rFonts w:ascii="Arial Narrow" w:eastAsia="宋体" w:hAnsi="Arial Narrow" w:cs="宋体"/>
                <w:b/>
                <w:bCs/>
                <w:color w:val="FF9900"/>
                <w:kern w:val="0"/>
                <w:sz w:val="24"/>
                <w:szCs w:val="24"/>
              </w:rPr>
              <w:t>、</w:t>
            </w:r>
            <w:r w:rsidRPr="000A01B4">
              <w:rPr>
                <w:rFonts w:ascii="Arial Narrow" w:eastAsia="宋体" w:hAnsi="Arial Narrow" w:cs="宋体"/>
                <w:b/>
                <w:bCs/>
                <w:color w:val="FF9900"/>
                <w:kern w:val="0"/>
                <w:sz w:val="24"/>
                <w:szCs w:val="24"/>
              </w:rPr>
              <w:t>XJQ</w:t>
            </w:r>
            <w:r w:rsidRPr="000A01B4">
              <w:rPr>
                <w:rFonts w:ascii="Arial Narrow" w:eastAsia="宋体" w:hAnsi="Arial Narrow" w:cs="宋体"/>
                <w:b/>
                <w:bCs/>
                <w:color w:val="FF9900"/>
                <w:kern w:val="0"/>
                <w:sz w:val="24"/>
                <w:szCs w:val="24"/>
              </w:rPr>
              <w:t>、</w:t>
            </w:r>
            <w:r w:rsidRPr="000A01B4">
              <w:rPr>
                <w:rFonts w:ascii="Arial Narrow" w:eastAsia="宋体" w:hAnsi="Arial Narrow" w:cs="宋体"/>
                <w:b/>
                <w:bCs/>
                <w:color w:val="FF9900"/>
                <w:kern w:val="0"/>
                <w:sz w:val="24"/>
                <w:szCs w:val="24"/>
              </w:rPr>
              <w:t>SF</w:t>
            </w:r>
            <w:r w:rsidRPr="000A01B4">
              <w:rPr>
                <w:rFonts w:ascii="Arial Narrow" w:eastAsia="宋体" w:hAnsi="Arial Narrow" w:cs="宋体"/>
                <w:b/>
                <w:bCs/>
                <w:color w:val="FF9900"/>
                <w:kern w:val="0"/>
                <w:sz w:val="24"/>
                <w:szCs w:val="24"/>
              </w:rPr>
              <w:t>型自吸气机械搅拌式浮选机技术参数</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spacing w:line="360" w:lineRule="auto"/>
              <w:jc w:val="center"/>
              <w:rPr>
                <w:rFonts w:ascii="Arial Narrow" w:eastAsia="宋体" w:hAnsi="Arial Narrow" w:cs="宋体"/>
                <w:b/>
                <w:bCs/>
                <w:color w:val="FF9900"/>
                <w:kern w:val="0"/>
                <w:szCs w:val="21"/>
              </w:rPr>
            </w:pPr>
            <w:r w:rsidRPr="000A01B4">
              <w:rPr>
                <w:rFonts w:ascii="Arial Narrow" w:eastAsia="宋体" w:hAnsi="Arial Narrow" w:cs="宋体"/>
                <w:b/>
                <w:bCs/>
                <w:color w:val="FF9900"/>
                <w:kern w:val="0"/>
                <w:szCs w:val="21"/>
              </w:rPr>
              <w:t>specification of mechanical agitating flotation machine with auto air suction</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SF</w:t>
            </w:r>
            <w:r w:rsidRPr="000A01B4">
              <w:rPr>
                <w:rFonts w:ascii="Arial Narrow" w:eastAsia="宋体" w:hAnsi="Arial Narrow" w:cs="宋体"/>
                <w:color w:val="333333"/>
                <w:kern w:val="0"/>
                <w:szCs w:val="21"/>
              </w:rPr>
              <w:t>型浮选机采用了结构新颖的前倾式槽体</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双叶片水轮</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配有导流管和假底装置</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槽内矿浆按固定的流动方式进行上、下双循环，有利于粗粒矿物的悬浮，可自吸空气，自吸矿浆，不需泡沫泵。</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New siructure of impeller is backwards inclined double impellers equipped with honeyconb duct and dummy bottom.Therefore,the slurry in the tand will cycle upward and downward in a fixed flow manner,which is helpful to the suspension of those coarse particles.Airand slurry are naturally sucked without need for foam pump.</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XJQ</w:t>
            </w:r>
            <w:r w:rsidRPr="000A01B4">
              <w:rPr>
                <w:rFonts w:ascii="Arial Narrow" w:eastAsia="宋体" w:hAnsi="Arial Narrow" w:cs="宋体"/>
                <w:color w:val="333333"/>
                <w:kern w:val="0"/>
                <w:szCs w:val="21"/>
              </w:rPr>
              <w:t>型浮选机为仿维姆科型，该机主要有以下几个特点：（</w:t>
            </w:r>
            <w:r w:rsidRPr="000A01B4">
              <w:rPr>
                <w:rFonts w:ascii="Arial Narrow" w:eastAsia="宋体" w:hAnsi="Arial Narrow" w:cs="宋体"/>
                <w:color w:val="333333"/>
                <w:kern w:val="0"/>
                <w:szCs w:val="21"/>
              </w:rPr>
              <w:t>1</w:t>
            </w:r>
            <w:r w:rsidRPr="000A01B4">
              <w:rPr>
                <w:rFonts w:ascii="Arial Narrow" w:eastAsia="宋体" w:hAnsi="Arial Narrow" w:cs="宋体"/>
                <w:color w:val="333333"/>
                <w:kern w:val="0"/>
                <w:szCs w:val="21"/>
              </w:rPr>
              <w:t>）采用了假底，循环简可使循环量达到槽容积的</w:t>
            </w:r>
            <w:r w:rsidRPr="000A01B4">
              <w:rPr>
                <w:rFonts w:ascii="Arial Narrow" w:eastAsia="宋体" w:hAnsi="Arial Narrow" w:cs="宋体"/>
                <w:color w:val="333333"/>
                <w:kern w:val="0"/>
                <w:szCs w:val="21"/>
              </w:rPr>
              <w:t>2.5</w:t>
            </w:r>
            <w:r w:rsidRPr="000A01B4">
              <w:rPr>
                <w:rFonts w:ascii="Arial Narrow" w:eastAsia="宋体" w:hAnsi="Arial Narrow" w:cs="宋体"/>
                <w:color w:val="333333"/>
                <w:kern w:val="0"/>
                <w:szCs w:val="21"/>
              </w:rPr>
              <w:t>倍</w:t>
            </w:r>
            <w:r w:rsidRPr="000A01B4">
              <w:rPr>
                <w:rFonts w:ascii="Arial Narrow" w:eastAsia="宋体" w:hAnsi="Arial Narrow" w:cs="宋体"/>
                <w:color w:val="333333"/>
                <w:kern w:val="0"/>
                <w:szCs w:val="21"/>
              </w:rPr>
              <w:t>;(2)</w:t>
            </w:r>
            <w:r w:rsidRPr="000A01B4">
              <w:rPr>
                <w:rFonts w:ascii="Arial Narrow" w:eastAsia="宋体" w:hAnsi="Arial Narrow" w:cs="宋体"/>
                <w:color w:val="333333"/>
                <w:kern w:val="0"/>
                <w:szCs w:val="21"/>
              </w:rPr>
              <w:t>定子结构为圆筒型</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内壁设有立筋条和长孔</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对矿浆的前切作用好</w:t>
            </w:r>
            <w:r w:rsidRPr="000A01B4">
              <w:rPr>
                <w:rFonts w:ascii="Arial Narrow" w:eastAsia="宋体" w:hAnsi="Arial Narrow" w:cs="宋体"/>
                <w:color w:val="333333"/>
                <w:kern w:val="0"/>
                <w:szCs w:val="21"/>
              </w:rPr>
              <w:t>;(3)</w:t>
            </w:r>
            <w:r w:rsidRPr="000A01B4">
              <w:rPr>
                <w:rFonts w:ascii="Arial Narrow" w:eastAsia="宋体" w:hAnsi="Arial Narrow" w:cs="宋体"/>
                <w:color w:val="333333"/>
                <w:kern w:val="0"/>
                <w:szCs w:val="21"/>
              </w:rPr>
              <w:t>转子浸没深度浅</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叶轮转速低</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叶轮和定子间隙大</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所以其磨损轻</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动力消耗大大减少</w:t>
            </w:r>
            <w:r w:rsidRPr="000A01B4">
              <w:rPr>
                <w:rFonts w:ascii="Arial Narrow" w:eastAsia="宋体" w:hAnsi="Arial Narrow" w:cs="宋体"/>
                <w:color w:val="333333"/>
                <w:kern w:val="0"/>
                <w:szCs w:val="21"/>
              </w:rPr>
              <w:t>;(4)</w:t>
            </w:r>
            <w:r w:rsidRPr="000A01B4">
              <w:rPr>
                <w:rFonts w:ascii="Arial Narrow" w:eastAsia="宋体" w:hAnsi="Arial Narrow" w:cs="宋体"/>
                <w:color w:val="333333"/>
                <w:kern w:val="0"/>
                <w:szCs w:val="21"/>
              </w:rPr>
              <w:t>可自吸空气。</w:t>
            </w:r>
            <w:r w:rsidRPr="000A01B4">
              <w:rPr>
                <w:rFonts w:ascii="Arial Narrow" w:eastAsia="宋体" w:hAnsi="Arial Narrow" w:cs="宋体"/>
                <w:color w:val="333333"/>
                <w:kern w:val="0"/>
                <w:szCs w:val="21"/>
              </w:rPr>
              <w:t> </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Model XJQ has following features</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1</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Dummy bottom is adopted,making the recycling capacity of  the recycling cylinder is 2.5times of the tand.(2)The stator is a cylinder in structure with its inner wall being vertically ribbed,and slots are placed,leading to better cutting lffect to the slurry.(3)Due to low immerging depth of the rotator,low rurning speed of the impeller,and wide space between the impeller and stator,wearing is low and power consumption greatly reduced.(4)It is spontaneously aerated.</w:t>
            </w:r>
          </w:p>
        </w:tc>
      </w:tr>
      <w:tr w:rsidR="000A01B4" w:rsidRPr="000A01B4">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hideMark/>
          </w:tcPr>
          <w:p w:rsidR="000A01B4" w:rsidRPr="000A01B4" w:rsidRDefault="000A01B4" w:rsidP="000A01B4">
            <w:pPr>
              <w:widowControl/>
              <w:jc w:val="center"/>
              <w:rPr>
                <w:rFonts w:ascii="Arial Narrow" w:eastAsia="宋体" w:hAnsi="Arial Narrow" w:cs="宋体"/>
                <w:color w:val="333333"/>
                <w:kern w:val="0"/>
                <w:szCs w:val="21"/>
              </w:rPr>
            </w:pPr>
            <w:r>
              <w:rPr>
                <w:rFonts w:ascii="Arial Narrow" w:eastAsia="宋体" w:hAnsi="Arial Narrow" w:cs="宋体"/>
                <w:noProof/>
                <w:color w:val="333333"/>
                <w:kern w:val="0"/>
                <w:szCs w:val="21"/>
              </w:rPr>
              <w:lastRenderedPageBreak/>
              <w:drawing>
                <wp:inline distT="0" distB="0" distL="0" distR="0">
                  <wp:extent cx="5172075" cy="3295650"/>
                  <wp:effectExtent l="19050" t="0" r="9525" b="0"/>
                  <wp:docPr id="10" name="图片 10" descr="http://www.sc86.net/ore/pic/h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c86.net/ore/pic/h3-1.gif"/>
                          <pic:cNvPicPr>
                            <a:picLocks noChangeAspect="1" noChangeArrowheads="1"/>
                          </pic:cNvPicPr>
                        </pic:nvPicPr>
                        <pic:blipFill>
                          <a:blip r:embed="rId8"/>
                          <a:srcRect/>
                          <a:stretch>
                            <a:fillRect/>
                          </a:stretch>
                        </pic:blipFill>
                        <pic:spPr bwMode="auto">
                          <a:xfrm>
                            <a:off x="0" y="0"/>
                            <a:ext cx="5172075" cy="3295650"/>
                          </a:xfrm>
                          <a:prstGeom prst="rect">
                            <a:avLst/>
                          </a:prstGeom>
                          <a:noFill/>
                          <a:ln w="9525">
                            <a:noFill/>
                            <a:miter lim="800000"/>
                            <a:headEnd/>
                            <a:tailEnd/>
                          </a:ln>
                        </pic:spPr>
                      </pic:pic>
                    </a:graphicData>
                  </a:graphic>
                </wp:inline>
              </w:drawing>
            </w:r>
          </w:p>
        </w:tc>
      </w:tr>
      <w:tr w:rsidR="000A01B4" w:rsidRPr="000A01B4">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№H-3</w:t>
            </w:r>
          </w:p>
        </w:tc>
      </w:tr>
      <w:tr w:rsidR="000A01B4" w:rsidRPr="000A01B4">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型号规格</w:t>
            </w:r>
            <w:r w:rsidRPr="000A01B4">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电机功率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空气</w:t>
            </w:r>
            <w:r w:rsidRPr="000A01B4">
              <w:rPr>
                <w:rFonts w:ascii="Arial Narrow" w:eastAsia="宋体" w:hAnsi="Arial Narrow" w:cs="宋体"/>
                <w:b/>
                <w:bCs/>
                <w:color w:val="333333"/>
                <w:kern w:val="0"/>
                <w:szCs w:val="21"/>
              </w:rPr>
              <w:br/>
            </w:r>
            <w:r w:rsidRPr="000A01B4">
              <w:rPr>
                <w:rFonts w:ascii="Arial Narrow" w:eastAsia="宋体" w:hAnsi="Arial Narrow" w:cs="宋体"/>
                <w:b/>
                <w:bCs/>
                <w:color w:val="333333"/>
                <w:kern w:val="0"/>
              </w:rPr>
              <w:t>吸入量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单槽质量</w:t>
            </w:r>
          </w:p>
        </w:tc>
      </w:tr>
      <w:tr w:rsidR="000A01B4" w:rsidRPr="000A01B4">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singe cell weight</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2</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kg</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500×500×550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0.05-0.16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318</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0.23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600×600×650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0.12-0.28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364</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700×700×700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483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0.18-0.4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430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820×900×850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0.3-0.9</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755</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1100×1100×1000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330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0.6-1.6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1416</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1750×1600×1100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1.5-3.5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2113</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XJ-58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2200×2200×1200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3400</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XJQ-20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L×B×H</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352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XJQ-40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1600×2100×1350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290/315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3075</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XJQ-80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2200×3000×1400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205/225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4585</w:t>
            </w:r>
          </w:p>
        </w:tc>
      </w:tr>
      <w:tr w:rsidR="000A01B4" w:rsidRPr="000A01B4">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XJQ-100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L×B×H</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6--10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Q</w:t>
            </w:r>
          </w:p>
        </w:tc>
      </w:tr>
    </w:tbl>
    <w:p w:rsidR="000A01B4" w:rsidRDefault="000A01B4" w:rsidP="000A01B4"/>
    <w:p w:rsidR="000A01B4" w:rsidRDefault="00072BB0" w:rsidP="00072BB0">
      <w:pPr>
        <w:jc w:val="right"/>
      </w:pPr>
      <w:r>
        <w:rPr>
          <w:rFonts w:hint="eastAsia"/>
        </w:rPr>
        <w:t>表</w:t>
      </w:r>
      <w:r>
        <w:rPr>
          <w:rFonts w:hint="eastAsia"/>
        </w:rPr>
        <w:t>4</w:t>
      </w:r>
    </w:p>
    <w:tbl>
      <w:tblPr>
        <w:tblW w:w="11195"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432"/>
        <w:gridCol w:w="1070"/>
        <w:gridCol w:w="2082"/>
        <w:gridCol w:w="1138"/>
        <w:gridCol w:w="1139"/>
        <w:gridCol w:w="1172"/>
        <w:gridCol w:w="1142"/>
        <w:gridCol w:w="1188"/>
        <w:gridCol w:w="1253"/>
      </w:tblGrid>
      <w:tr w:rsidR="000A01B4" w:rsidRPr="000A01B4" w:rsidTr="00FB5644">
        <w:trPr>
          <w:trHeight w:val="110"/>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XJ</w:t>
            </w:r>
            <w:r w:rsidRPr="000A01B4">
              <w:rPr>
                <w:rFonts w:ascii="Arial Narrow" w:eastAsia="宋体" w:hAnsi="Arial Narrow" w:cs="宋体"/>
                <w:b/>
                <w:bCs/>
                <w:color w:val="FF9900"/>
                <w:kern w:val="0"/>
                <w:sz w:val="24"/>
                <w:szCs w:val="24"/>
              </w:rPr>
              <w:t>、</w:t>
            </w:r>
            <w:r w:rsidRPr="000A01B4">
              <w:rPr>
                <w:rFonts w:ascii="Arial Narrow" w:eastAsia="宋体" w:hAnsi="Arial Narrow" w:cs="宋体"/>
                <w:b/>
                <w:bCs/>
                <w:color w:val="FF9900"/>
                <w:kern w:val="0"/>
                <w:sz w:val="24"/>
                <w:szCs w:val="24"/>
              </w:rPr>
              <w:t>XJQ</w:t>
            </w:r>
            <w:r w:rsidRPr="000A01B4">
              <w:rPr>
                <w:rFonts w:ascii="Arial Narrow" w:eastAsia="宋体" w:hAnsi="Arial Narrow" w:cs="宋体"/>
                <w:b/>
                <w:bCs/>
                <w:color w:val="FF9900"/>
                <w:kern w:val="0"/>
                <w:sz w:val="24"/>
                <w:szCs w:val="24"/>
              </w:rPr>
              <w:t>、</w:t>
            </w:r>
            <w:r w:rsidRPr="000A01B4">
              <w:rPr>
                <w:rFonts w:ascii="Arial Narrow" w:eastAsia="宋体" w:hAnsi="Arial Narrow" w:cs="宋体"/>
                <w:b/>
                <w:bCs/>
                <w:color w:val="FF9900"/>
                <w:kern w:val="0"/>
                <w:sz w:val="24"/>
                <w:szCs w:val="24"/>
              </w:rPr>
              <w:t>SF</w:t>
            </w:r>
            <w:r w:rsidRPr="000A01B4">
              <w:rPr>
                <w:rFonts w:ascii="Arial Narrow" w:eastAsia="宋体" w:hAnsi="Arial Narrow" w:cs="宋体"/>
                <w:b/>
                <w:bCs/>
                <w:color w:val="FF9900"/>
                <w:kern w:val="0"/>
                <w:sz w:val="24"/>
                <w:szCs w:val="24"/>
              </w:rPr>
              <w:t>型自吸气机械搅拌式浮选机技术参数</w:t>
            </w:r>
          </w:p>
        </w:tc>
      </w:tr>
      <w:tr w:rsidR="000A01B4" w:rsidRPr="000A01B4" w:rsidTr="00FB5644">
        <w:trPr>
          <w:trHeight w:val="110"/>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spacing w:line="360" w:lineRule="auto"/>
              <w:jc w:val="center"/>
              <w:rPr>
                <w:rFonts w:ascii="Arial Narrow" w:eastAsia="宋体" w:hAnsi="Arial Narrow" w:cs="宋体"/>
                <w:b/>
                <w:bCs/>
                <w:color w:val="FF9900"/>
                <w:kern w:val="0"/>
                <w:szCs w:val="21"/>
              </w:rPr>
            </w:pPr>
            <w:r w:rsidRPr="000A01B4">
              <w:rPr>
                <w:rFonts w:ascii="Arial Narrow" w:eastAsia="宋体" w:hAnsi="Arial Narrow" w:cs="宋体"/>
                <w:b/>
                <w:bCs/>
                <w:color w:val="FF9900"/>
                <w:kern w:val="0"/>
                <w:szCs w:val="21"/>
              </w:rPr>
              <w:t>specification of mechanical agitating flotation machine with auto air suction</w:t>
            </w:r>
          </w:p>
        </w:tc>
      </w:tr>
      <w:tr w:rsidR="000A01B4" w:rsidRPr="000A01B4" w:rsidTr="00FB5644">
        <w:trPr>
          <w:trHeight w:val="110"/>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SF</w:t>
            </w:r>
            <w:r w:rsidRPr="000A01B4">
              <w:rPr>
                <w:rFonts w:ascii="Arial Narrow" w:eastAsia="宋体" w:hAnsi="Arial Narrow" w:cs="宋体"/>
                <w:color w:val="333333"/>
                <w:kern w:val="0"/>
                <w:szCs w:val="21"/>
              </w:rPr>
              <w:t>型浮选机采用了结构新颖的前倾式槽体</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双叶片水轮</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配有导流管和假底装置</w:t>
            </w:r>
            <w:r w:rsidRPr="000A01B4">
              <w:rPr>
                <w:rFonts w:ascii="Arial Narrow" w:eastAsia="宋体" w:hAnsi="Arial Narrow" w:cs="宋体"/>
                <w:color w:val="333333"/>
                <w:kern w:val="0"/>
                <w:szCs w:val="21"/>
              </w:rPr>
              <w:t>,</w:t>
            </w:r>
            <w:r w:rsidRPr="000A01B4">
              <w:rPr>
                <w:rFonts w:ascii="Arial Narrow" w:eastAsia="宋体" w:hAnsi="Arial Narrow" w:cs="宋体"/>
                <w:color w:val="333333"/>
                <w:kern w:val="0"/>
                <w:szCs w:val="21"/>
              </w:rPr>
              <w:t>槽内矿浆按固定的流动方式进行上、下双循环，有利于粗粒矿物的悬浮，可自吸空气，自吸矿浆，不需泡沫泵。</w:t>
            </w:r>
          </w:p>
        </w:tc>
      </w:tr>
      <w:tr w:rsidR="000A01B4" w:rsidRPr="000A01B4" w:rsidTr="00FB5644">
        <w:trPr>
          <w:trHeight w:val="713"/>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lastRenderedPageBreak/>
              <w:t>  New siructure of impeller is backwards inclined double impellers equipped with honeyconb duct and dummy bottom.Therefore,the slurry in the tand will cycle upward and downward in a fixed flow manner,which is helpful to the suspension of those coarse particles.Airand slurry are naturally sucked without need for foam pump.</w:t>
            </w:r>
          </w:p>
        </w:tc>
      </w:tr>
      <w:tr w:rsidR="000A01B4" w:rsidRPr="000A01B4" w:rsidTr="00FB5644">
        <w:trPr>
          <w:trHeight w:val="3586"/>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hideMark/>
          </w:tcPr>
          <w:p w:rsidR="000A01B4" w:rsidRPr="000A01B4" w:rsidRDefault="000A01B4" w:rsidP="000A01B4">
            <w:pPr>
              <w:widowControl/>
              <w:jc w:val="left"/>
              <w:rPr>
                <w:rFonts w:ascii="Arial Narrow" w:eastAsia="宋体" w:hAnsi="Arial Narrow" w:cs="宋体"/>
                <w:color w:val="333333"/>
                <w:kern w:val="0"/>
                <w:szCs w:val="21"/>
              </w:rPr>
            </w:pPr>
            <w:r>
              <w:rPr>
                <w:rFonts w:ascii="Arial Narrow" w:eastAsia="宋体" w:hAnsi="Arial Narrow" w:cs="宋体"/>
                <w:noProof/>
                <w:color w:val="333333"/>
                <w:kern w:val="0"/>
                <w:szCs w:val="21"/>
              </w:rPr>
              <w:drawing>
                <wp:inline distT="0" distB="0" distL="0" distR="0">
                  <wp:extent cx="7286625" cy="2828925"/>
                  <wp:effectExtent l="19050" t="0" r="9525" b="0"/>
                  <wp:docPr id="12" name="图片 12" descr="http://www.sc86.net/ore/pic/h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c86.net/ore/pic/h4-1.gif"/>
                          <pic:cNvPicPr>
                            <a:picLocks noChangeAspect="1" noChangeArrowheads="1"/>
                          </pic:cNvPicPr>
                        </pic:nvPicPr>
                        <pic:blipFill>
                          <a:blip r:embed="rId9"/>
                          <a:srcRect/>
                          <a:stretch>
                            <a:fillRect/>
                          </a:stretch>
                        </pic:blipFill>
                        <pic:spPr bwMode="auto">
                          <a:xfrm>
                            <a:off x="0" y="0"/>
                            <a:ext cx="7286625" cy="2828925"/>
                          </a:xfrm>
                          <a:prstGeom prst="rect">
                            <a:avLst/>
                          </a:prstGeom>
                          <a:noFill/>
                          <a:ln w="9525">
                            <a:noFill/>
                            <a:miter lim="800000"/>
                            <a:headEnd/>
                            <a:tailEnd/>
                          </a:ln>
                        </pic:spPr>
                      </pic:pic>
                    </a:graphicData>
                  </a:graphic>
                </wp:inline>
              </w:drawing>
            </w:r>
          </w:p>
        </w:tc>
      </w:tr>
      <w:tr w:rsidR="000A01B4" w:rsidRPr="000A01B4" w:rsidTr="00FB5644">
        <w:trPr>
          <w:trHeight w:val="241"/>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left"/>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№H-4</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型号规格</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电机功率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空气吸入量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b/>
                <w:bCs/>
                <w:color w:val="333333"/>
                <w:kern w:val="0"/>
              </w:rPr>
              <w:t>单槽质量</w:t>
            </w:r>
          </w:p>
        </w:tc>
      </w:tr>
      <w:tr w:rsidR="000A01B4" w:rsidRPr="000A01B4" w:rsidTr="00FB5644">
        <w:trPr>
          <w:trHeight w:val="47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singe cell weight</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3</w:t>
            </w:r>
            <w:r w:rsidRPr="000A01B4">
              <w:rPr>
                <w:rFonts w:ascii="Arial Narrow" w:eastAsia="宋体" w:hAnsi="Arial Narrow" w:cs="宋体"/>
                <w:color w:val="333333"/>
                <w:kern w:val="0"/>
                <w:szCs w:val="21"/>
              </w:rPr>
              <w:t>/m</w:t>
            </w:r>
            <w:r w:rsidRPr="000A01B4">
              <w:rPr>
                <w:rFonts w:ascii="Arial Narrow" w:eastAsia="宋体" w:hAnsi="Arial Narrow" w:cs="宋体"/>
                <w:color w:val="333333"/>
                <w:kern w:val="0"/>
                <w:szCs w:val="21"/>
                <w:vertAlign w:val="superscript"/>
              </w:rPr>
              <w:t>2</w:t>
            </w:r>
            <w:r w:rsidRPr="000A01B4">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kg</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XJQ-160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2800×3800×1700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170/180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8351</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XJQ-200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L×B×H</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Q</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XJQ-280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3000×4150×2400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166/185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14-35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Q</w:t>
            </w:r>
          </w:p>
        </w:tc>
      </w:tr>
      <w:tr w:rsidR="000A01B4" w:rsidRPr="000A01B4" w:rsidTr="00FB5644">
        <w:trPr>
          <w:trHeight w:val="23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500×500×600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536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0.06-0.18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0.8-1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269</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SF-0.37</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0.37</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700×700×750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296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386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0.2-0.4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0.8-1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468</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SF-0.7</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820×900×950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0.3-0.9</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0.8-1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805</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1100×1100×1100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1373</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1700×1600×1150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268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1.5-3.5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2138</w:t>
            </w:r>
          </w:p>
        </w:tc>
      </w:tr>
      <w:tr w:rsidR="000A01B4" w:rsidRPr="000A01B4" w:rsidTr="00FB5644">
        <w:trPr>
          <w:trHeight w:val="23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1850×2050×1200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2582</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2200×2900×1400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4129</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2200×2900×1700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4486</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8320</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9828</w:t>
            </w:r>
          </w:p>
        </w:tc>
      </w:tr>
      <w:tr w:rsidR="000A01B4" w:rsidRPr="000A01B4" w:rsidTr="00FB5644">
        <w:trPr>
          <w:trHeight w:val="230"/>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FF9900"/>
                <w:kern w:val="0"/>
                <w:sz w:val="24"/>
                <w:szCs w:val="24"/>
              </w:rPr>
            </w:pPr>
            <w:r w:rsidRPr="000A01B4">
              <w:rPr>
                <w:rFonts w:ascii="Arial Narrow" w:eastAsia="宋体" w:hAnsi="Arial Narrow" w:cs="宋体"/>
                <w:b/>
                <w:bCs/>
                <w:color w:val="FF9900"/>
                <w:kern w:val="0"/>
                <w:sz w:val="24"/>
                <w:szCs w:val="24"/>
              </w:rPr>
              <w:t>SF/JJF</w:t>
            </w:r>
            <w:r w:rsidRPr="000A01B4">
              <w:rPr>
                <w:rFonts w:ascii="Arial Narrow" w:eastAsia="宋体" w:hAnsi="Arial Narrow" w:cs="宋体"/>
                <w:b/>
                <w:bCs/>
                <w:color w:val="FF9900"/>
                <w:kern w:val="0"/>
                <w:sz w:val="24"/>
                <w:szCs w:val="24"/>
              </w:rPr>
              <w:t>型自吸气机械搅拌式浮选机组技术参数</w:t>
            </w:r>
          </w:p>
        </w:tc>
      </w:tr>
      <w:tr w:rsidR="000A01B4" w:rsidRPr="000A01B4" w:rsidTr="00FB5644">
        <w:trPr>
          <w:trHeight w:val="368"/>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spacing w:line="360" w:lineRule="auto"/>
              <w:jc w:val="center"/>
              <w:rPr>
                <w:rFonts w:ascii="Arial Narrow" w:eastAsia="宋体" w:hAnsi="Arial Narrow" w:cs="宋体"/>
                <w:b/>
                <w:bCs/>
                <w:color w:val="FF9900"/>
                <w:kern w:val="0"/>
                <w:szCs w:val="21"/>
              </w:rPr>
            </w:pPr>
            <w:r w:rsidRPr="000A01B4">
              <w:rPr>
                <w:rFonts w:ascii="Arial Narrow" w:eastAsia="宋体" w:hAnsi="Arial Narrow" w:cs="宋体"/>
                <w:b/>
                <w:bCs/>
                <w:color w:val="FF9900"/>
                <w:kern w:val="0"/>
                <w:szCs w:val="21"/>
              </w:rPr>
              <w:t>specification of mechanical agitating flotation  machine with auto air suction</w:t>
            </w:r>
          </w:p>
        </w:tc>
      </w:tr>
      <w:tr w:rsidR="000A01B4" w:rsidRPr="000A01B4" w:rsidTr="00FB5644">
        <w:trPr>
          <w:trHeight w:val="23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SF/JJF-3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1700×1600×1150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550/350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268/360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 </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lastRenderedPageBreak/>
              <w:t>SF/JJF-4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1850×2050×1200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650/410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220/305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15/11/1.5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2582/2302</w:t>
            </w:r>
          </w:p>
        </w:tc>
      </w:tr>
      <w:tr w:rsidR="000A01B4" w:rsidRPr="000A01B4" w:rsidTr="00FB5644">
        <w:trPr>
          <w:trHeight w:val="230"/>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SF/JJF-8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2200×2900×1700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191/233</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4129/4500</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SF/JJF-16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191/180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5-16</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8320/8000</w:t>
            </w:r>
          </w:p>
        </w:tc>
      </w:tr>
      <w:tr w:rsidR="000A01B4" w:rsidRPr="000A01B4" w:rsidTr="00FB5644">
        <w:trPr>
          <w:trHeight w:val="241"/>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A01B4" w:rsidRPr="000A01B4" w:rsidRDefault="000A01B4" w:rsidP="000A01B4">
            <w:pPr>
              <w:widowControl/>
              <w:jc w:val="center"/>
              <w:rPr>
                <w:rFonts w:ascii="Arial Narrow" w:eastAsia="宋体" w:hAnsi="Arial Narrow" w:cs="宋体"/>
                <w:b/>
                <w:bCs/>
                <w:color w:val="009900"/>
                <w:kern w:val="0"/>
                <w:szCs w:val="21"/>
              </w:rPr>
            </w:pPr>
            <w:r w:rsidRPr="000A01B4">
              <w:rPr>
                <w:rFonts w:ascii="Arial Narrow" w:eastAsia="宋体" w:hAnsi="Arial Narrow" w:cs="宋体"/>
                <w:b/>
                <w:bCs/>
                <w:color w:val="009900"/>
                <w:kern w:val="0"/>
                <w:szCs w:val="21"/>
              </w:rPr>
              <w:t>SF/JJF-20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2850×3800×2000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760/700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191/180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5-20</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30/37/1.5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0.9-1</w:t>
            </w:r>
          </w:p>
        </w:tc>
        <w:tc>
          <w:tcPr>
            <w:tcW w:w="0" w:type="auto"/>
            <w:tcBorders>
              <w:top w:val="outset" w:sz="6" w:space="0" w:color="auto"/>
              <w:left w:val="outset" w:sz="6" w:space="0" w:color="auto"/>
              <w:bottom w:val="outset" w:sz="6" w:space="0" w:color="auto"/>
              <w:right w:val="outset" w:sz="6" w:space="0" w:color="auto"/>
            </w:tcBorders>
            <w:vAlign w:val="center"/>
            <w:hideMark/>
          </w:tcPr>
          <w:p w:rsidR="000A01B4" w:rsidRPr="000A01B4" w:rsidRDefault="000A01B4" w:rsidP="000A01B4">
            <w:pPr>
              <w:widowControl/>
              <w:jc w:val="center"/>
              <w:rPr>
                <w:rFonts w:ascii="Arial Narrow" w:eastAsia="宋体" w:hAnsi="Arial Narrow" w:cs="宋体"/>
                <w:color w:val="333333"/>
                <w:kern w:val="0"/>
                <w:szCs w:val="21"/>
              </w:rPr>
            </w:pPr>
            <w:r w:rsidRPr="000A01B4">
              <w:rPr>
                <w:rFonts w:ascii="Arial Narrow" w:eastAsia="宋体" w:hAnsi="Arial Narrow" w:cs="宋体"/>
                <w:color w:val="333333"/>
                <w:kern w:val="0"/>
                <w:szCs w:val="21"/>
              </w:rPr>
              <w:t>9828/8500</w:t>
            </w:r>
          </w:p>
        </w:tc>
      </w:tr>
    </w:tbl>
    <w:p w:rsidR="000A01B4" w:rsidRDefault="000A01B4" w:rsidP="000A01B4"/>
    <w:p w:rsidR="00072BB0" w:rsidRDefault="00072BB0" w:rsidP="00072BB0">
      <w:pPr>
        <w:jc w:val="right"/>
      </w:pPr>
      <w:r>
        <w:rPr>
          <w:rFonts w:hint="eastAsia"/>
        </w:rPr>
        <w:t>表</w:t>
      </w:r>
      <w:r w:rsidR="00A5562B">
        <w:rPr>
          <w:rFonts w:hint="eastAsia"/>
        </w:rPr>
        <w:t>5</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341"/>
        <w:gridCol w:w="902"/>
        <w:gridCol w:w="1545"/>
        <w:gridCol w:w="1118"/>
        <w:gridCol w:w="1200"/>
        <w:gridCol w:w="1153"/>
        <w:gridCol w:w="1166"/>
        <w:gridCol w:w="1321"/>
        <w:gridCol w:w="1204"/>
      </w:tblGrid>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BF</w:t>
            </w:r>
            <w:r w:rsidRPr="00802621">
              <w:rPr>
                <w:rFonts w:ascii="Arial Narrow" w:eastAsia="宋体" w:hAnsi="Arial Narrow" w:cs="宋体"/>
                <w:b/>
                <w:bCs/>
                <w:color w:val="FF9900"/>
                <w:kern w:val="0"/>
                <w:sz w:val="24"/>
                <w:szCs w:val="24"/>
              </w:rPr>
              <w:t>、</w:t>
            </w:r>
            <w:r w:rsidRPr="00802621">
              <w:rPr>
                <w:rFonts w:ascii="Arial Narrow" w:eastAsia="宋体" w:hAnsi="Arial Narrow" w:cs="宋体"/>
                <w:b/>
                <w:bCs/>
                <w:color w:val="FF9900"/>
                <w:kern w:val="0"/>
                <w:sz w:val="24"/>
                <w:szCs w:val="24"/>
              </w:rPr>
              <w:t>XJB</w:t>
            </w:r>
            <w:r w:rsidRPr="00802621">
              <w:rPr>
                <w:rFonts w:ascii="Arial Narrow" w:eastAsia="宋体" w:hAnsi="Arial Narrow" w:cs="宋体"/>
                <w:b/>
                <w:bCs/>
                <w:color w:val="FF9900"/>
                <w:kern w:val="0"/>
                <w:sz w:val="24"/>
                <w:szCs w:val="24"/>
              </w:rPr>
              <w:t>型自吸气机械搅拌式浮选机技术参数</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spacing w:line="360" w:lineRule="auto"/>
              <w:jc w:val="center"/>
              <w:rPr>
                <w:rFonts w:ascii="Arial Narrow" w:eastAsia="宋体" w:hAnsi="Arial Narrow" w:cs="宋体"/>
                <w:b/>
                <w:bCs/>
                <w:color w:val="FF9900"/>
                <w:kern w:val="0"/>
                <w:szCs w:val="21"/>
              </w:rPr>
            </w:pPr>
            <w:r w:rsidRPr="00802621">
              <w:rPr>
                <w:rFonts w:ascii="Arial Narrow" w:eastAsia="宋体" w:hAnsi="Arial Narrow" w:cs="宋体"/>
                <w:b/>
                <w:bCs/>
                <w:color w:val="FF9900"/>
                <w:kern w:val="0"/>
                <w:szCs w:val="21"/>
              </w:rPr>
              <w:t>specification of mechanical agitating flotation machine with auto air suction</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BF</w:t>
            </w:r>
            <w:r w:rsidRPr="00802621">
              <w:rPr>
                <w:rFonts w:ascii="Arial Narrow" w:eastAsia="宋体" w:hAnsi="Arial Narrow" w:cs="宋体"/>
                <w:color w:val="333333"/>
                <w:kern w:val="0"/>
                <w:szCs w:val="21"/>
              </w:rPr>
              <w:t>型浮选机叶轮是由闭式双截锥体组成，可产生强的矿浆下循环，其特点：（</w:t>
            </w:r>
            <w:r w:rsidRPr="00802621">
              <w:rPr>
                <w:rFonts w:ascii="Arial Narrow" w:eastAsia="宋体" w:hAnsi="Arial Narrow" w:cs="宋体"/>
                <w:color w:val="333333"/>
                <w:kern w:val="0"/>
                <w:szCs w:val="21"/>
              </w:rPr>
              <w:t>1</w:t>
            </w:r>
            <w:r w:rsidRPr="00802621">
              <w:rPr>
                <w:rFonts w:ascii="Arial Narrow" w:eastAsia="宋体" w:hAnsi="Arial Narrow" w:cs="宋体"/>
                <w:color w:val="333333"/>
                <w:kern w:val="0"/>
                <w:szCs w:val="21"/>
              </w:rPr>
              <w:t>）、吸气量大，功耗低。（</w:t>
            </w:r>
            <w:r w:rsidRPr="00802621">
              <w:rPr>
                <w:rFonts w:ascii="Arial Narrow" w:eastAsia="宋体" w:hAnsi="Arial Narrow" w:cs="宋体"/>
                <w:color w:val="333333"/>
                <w:kern w:val="0"/>
                <w:szCs w:val="21"/>
              </w:rPr>
              <w:t>2</w:t>
            </w:r>
            <w:r w:rsidRPr="00802621">
              <w:rPr>
                <w:rFonts w:ascii="Arial Narrow" w:eastAsia="宋体" w:hAnsi="Arial Narrow" w:cs="宋体"/>
                <w:color w:val="333333"/>
                <w:kern w:val="0"/>
                <w:szCs w:val="21"/>
              </w:rPr>
              <w:t>）、每槽兼有吸气、吸浆和浮选三重功能，自成浮选回路，不需任何辅助设备，水平配置，便于流程变更。（</w:t>
            </w:r>
            <w:r w:rsidRPr="00802621">
              <w:rPr>
                <w:rFonts w:ascii="Arial Narrow" w:eastAsia="宋体" w:hAnsi="Arial Narrow" w:cs="宋体"/>
                <w:color w:val="333333"/>
                <w:kern w:val="0"/>
                <w:szCs w:val="21"/>
              </w:rPr>
              <w:t>3</w:t>
            </w:r>
            <w:r w:rsidRPr="00802621">
              <w:rPr>
                <w:rFonts w:ascii="Arial Narrow" w:eastAsia="宋体" w:hAnsi="Arial Narrow" w:cs="宋体"/>
                <w:color w:val="333333"/>
                <w:kern w:val="0"/>
                <w:szCs w:val="21"/>
              </w:rPr>
              <w:t>）矿浆循环合理，能最大限度地减少粗砂沉淀。（</w:t>
            </w:r>
            <w:r w:rsidRPr="00802621">
              <w:rPr>
                <w:rFonts w:ascii="Arial Narrow" w:eastAsia="宋体" w:hAnsi="Arial Narrow" w:cs="宋体"/>
                <w:color w:val="333333"/>
                <w:kern w:val="0"/>
                <w:szCs w:val="21"/>
              </w:rPr>
              <w:t>4</w:t>
            </w:r>
            <w:r w:rsidRPr="00802621">
              <w:rPr>
                <w:rFonts w:ascii="Arial Narrow" w:eastAsia="宋体" w:hAnsi="Arial Narrow" w:cs="宋体"/>
                <w:color w:val="333333"/>
                <w:kern w:val="0"/>
                <w:szCs w:val="21"/>
              </w:rPr>
              <w:t>）设有矿浆面的自控和电控装置，调节方便。</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Impeller of model BF floation cell is composed of the dosed double section cones and ot can produce strong slutty cycle doumward.Its features are as follows:(1)The capacity of air suction is large,the power consumption is low.(2)Every tand has three functions of air suction,slurry suction and floation simultaneously being unique in floation return circuit without need for any supplementary equipment,the circuit change is convenient for horizontal location.(3)The slurry cycle is rational,the settlement of coarse sand can be reduced into full play.(4)The regulation is convenient to equip auto and electro-controlling arrangements for slutty level.</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XJB</w:t>
            </w:r>
            <w:r w:rsidRPr="00802621">
              <w:rPr>
                <w:rFonts w:ascii="Arial Narrow" w:eastAsia="宋体" w:hAnsi="Arial Narrow" w:cs="宋体"/>
                <w:color w:val="333333"/>
                <w:kern w:val="0"/>
                <w:szCs w:val="21"/>
              </w:rPr>
              <w:t>型浮选机由斜棒轮、凸台、弧型稳流板构成充气搅拌器组，其特点有：（</w:t>
            </w:r>
            <w:r w:rsidRPr="00802621">
              <w:rPr>
                <w:rFonts w:ascii="Arial Narrow" w:eastAsia="宋体" w:hAnsi="Arial Narrow" w:cs="宋体"/>
                <w:color w:val="333333"/>
                <w:kern w:val="0"/>
                <w:szCs w:val="21"/>
              </w:rPr>
              <w:t>1</w:t>
            </w:r>
            <w:r w:rsidRPr="00802621">
              <w:rPr>
                <w:rFonts w:ascii="Arial Narrow" w:eastAsia="宋体" w:hAnsi="Arial Narrow" w:cs="宋体"/>
                <w:color w:val="333333"/>
                <w:kern w:val="0"/>
                <w:szCs w:val="21"/>
              </w:rPr>
              <w:t>）斜棒轮由铸铁铸造合在一起的圆盘和</w:t>
            </w:r>
            <w:r w:rsidRPr="00802621">
              <w:rPr>
                <w:rFonts w:ascii="Arial Narrow" w:eastAsia="宋体" w:hAnsi="Arial Narrow" w:cs="宋体"/>
                <w:color w:val="333333"/>
                <w:kern w:val="0"/>
                <w:szCs w:val="21"/>
              </w:rPr>
              <w:t>12</w:t>
            </w:r>
            <w:r w:rsidRPr="00802621">
              <w:rPr>
                <w:rFonts w:ascii="Arial Narrow" w:eastAsia="宋体" w:hAnsi="Arial Narrow" w:cs="宋体"/>
                <w:color w:val="333333"/>
                <w:kern w:val="0"/>
                <w:szCs w:val="21"/>
              </w:rPr>
              <w:t>根锥型棒条构成，可以衬胶，使用寿命长。（</w:t>
            </w:r>
            <w:r w:rsidRPr="00802621">
              <w:rPr>
                <w:rFonts w:ascii="Arial Narrow" w:eastAsia="宋体" w:hAnsi="Arial Narrow" w:cs="宋体"/>
                <w:color w:val="333333"/>
                <w:kern w:val="0"/>
                <w:szCs w:val="21"/>
              </w:rPr>
              <w:t>2</w:t>
            </w:r>
            <w:r w:rsidRPr="00802621">
              <w:rPr>
                <w:rFonts w:ascii="Arial Narrow" w:eastAsia="宋体" w:hAnsi="Arial Narrow" w:cs="宋体"/>
                <w:color w:val="333333"/>
                <w:kern w:val="0"/>
                <w:szCs w:val="21"/>
              </w:rPr>
              <w:t>）棒条与棒轮相反方向后倾</w:t>
            </w:r>
            <w:r w:rsidRPr="00802621">
              <w:rPr>
                <w:rFonts w:ascii="Arial Narrow" w:eastAsia="宋体" w:hAnsi="Arial Narrow" w:cs="宋体"/>
                <w:color w:val="333333"/>
                <w:kern w:val="0"/>
                <w:szCs w:val="21"/>
              </w:rPr>
              <w:t>45°</w:t>
            </w:r>
            <w:r w:rsidRPr="00802621">
              <w:rPr>
                <w:rFonts w:ascii="Arial Narrow" w:eastAsia="宋体" w:hAnsi="Arial Narrow" w:cs="宋体"/>
                <w:color w:val="333333"/>
                <w:kern w:val="0"/>
                <w:szCs w:val="21"/>
              </w:rPr>
              <w:t>角，且自上而下向外扩张</w:t>
            </w:r>
            <w:r w:rsidRPr="00802621">
              <w:rPr>
                <w:rFonts w:ascii="Arial Narrow" w:eastAsia="宋体" w:hAnsi="Arial Narrow" w:cs="宋体"/>
                <w:color w:val="333333"/>
                <w:kern w:val="0"/>
                <w:szCs w:val="21"/>
              </w:rPr>
              <w:t>15°</w:t>
            </w:r>
            <w:r w:rsidRPr="00802621">
              <w:rPr>
                <w:rFonts w:ascii="Arial Narrow" w:eastAsia="宋体" w:hAnsi="Arial Narrow" w:cs="宋体"/>
                <w:color w:val="333333"/>
                <w:kern w:val="0"/>
                <w:szCs w:val="21"/>
              </w:rPr>
              <w:t>锥角，搅拌强烈，防止槽底沉砂。（</w:t>
            </w:r>
            <w:r w:rsidRPr="00802621">
              <w:rPr>
                <w:rFonts w:ascii="Arial Narrow" w:eastAsia="宋体" w:hAnsi="Arial Narrow" w:cs="宋体"/>
                <w:color w:val="333333"/>
                <w:kern w:val="0"/>
                <w:szCs w:val="21"/>
              </w:rPr>
              <w:t>3</w:t>
            </w:r>
            <w:r w:rsidRPr="00802621">
              <w:rPr>
                <w:rFonts w:ascii="Arial Narrow" w:eastAsia="宋体" w:hAnsi="Arial Narrow" w:cs="宋体"/>
                <w:color w:val="333333"/>
                <w:kern w:val="0"/>
                <w:szCs w:val="21"/>
              </w:rPr>
              <w:t>）棒轮深度浅，停车后易于启动，有利于提高充气量，节省能耗。（</w:t>
            </w:r>
            <w:r w:rsidRPr="00802621">
              <w:rPr>
                <w:rFonts w:ascii="Arial Narrow" w:eastAsia="宋体" w:hAnsi="Arial Narrow" w:cs="宋体"/>
                <w:color w:val="333333"/>
                <w:kern w:val="0"/>
                <w:szCs w:val="21"/>
              </w:rPr>
              <w:t>4</w:t>
            </w:r>
            <w:r w:rsidRPr="00802621">
              <w:rPr>
                <w:rFonts w:ascii="Arial Narrow" w:eastAsia="宋体" w:hAnsi="Arial Narrow" w:cs="宋体"/>
                <w:color w:val="333333"/>
                <w:kern w:val="0"/>
                <w:szCs w:val="21"/>
              </w:rPr>
              <w:t>）可自吸浆，自吸空气，无需泡沫泵。</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Model XJB floation cell forms enforced aeration agitating machine set of skew wheel,boss and creeent regulating arc. Its features are as follows;(1)Skew bar wheel is composed of disk and 11pieces of cone-bar strip cast together in casting iron, and it can be lined with gum to prolong the service life.(2)Bar strip and bar wheel bend backward 45 in the opposite direetion and extent outward a cone apex apex angle with 15 from top to bottom, therefore its agitation is strong, the settlement of sand on the bottom of tank can be protected.(3)Due to low immerging depth of the bar wheel, the staring is easy during stopped condition and this is advantageous to incresaing the aeration capacity and saving on energy consumption.(4) It is able to suck slurry and air automatically without foam pump.</w:t>
            </w:r>
          </w:p>
        </w:tc>
      </w:tr>
      <w:tr w:rsidR="00802621" w:rsidRPr="00802621">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№H-5</w:t>
            </w:r>
          </w:p>
        </w:tc>
      </w:tr>
      <w:tr w:rsidR="00802621" w:rsidRPr="00802621">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型号规格</w:t>
            </w:r>
            <w:r w:rsidRPr="00802621">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叶轮周速</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电机</w:t>
            </w:r>
            <w:r w:rsidRPr="00802621">
              <w:rPr>
                <w:rFonts w:ascii="Arial Narrow" w:eastAsia="宋体" w:hAnsi="Arial Narrow" w:cs="宋体"/>
                <w:b/>
                <w:bCs/>
                <w:color w:val="333333"/>
                <w:kern w:val="0"/>
              </w:rPr>
              <w:t xml:space="preserve">  </w:t>
            </w:r>
            <w:r w:rsidRPr="00802621">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空气吸入量</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单槽质量</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singe cell weight</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m/s</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2</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kg</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550×550×600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0.06-0.16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2.2/0.55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BF-0.25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650×600×700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0.12-0.28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1.5/0.55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370</w:t>
            </w:r>
          </w:p>
        </w:tc>
      </w:tr>
    </w:tbl>
    <w:p w:rsidR="00802621" w:rsidRDefault="00802621" w:rsidP="000A01B4"/>
    <w:p w:rsidR="00802621" w:rsidRDefault="00072BB0" w:rsidP="00072BB0">
      <w:pPr>
        <w:jc w:val="right"/>
      </w:pPr>
      <w:r>
        <w:rPr>
          <w:rFonts w:hint="eastAsia"/>
        </w:rPr>
        <w:t>表</w:t>
      </w:r>
      <w:r w:rsidR="00A5562B">
        <w:rPr>
          <w:rFonts w:hint="eastAsia"/>
        </w:rPr>
        <w:t>6</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495"/>
        <w:gridCol w:w="882"/>
        <w:gridCol w:w="1886"/>
        <w:gridCol w:w="1158"/>
        <w:gridCol w:w="1265"/>
        <w:gridCol w:w="1084"/>
        <w:gridCol w:w="1272"/>
        <w:gridCol w:w="1361"/>
        <w:gridCol w:w="1297"/>
      </w:tblGrid>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BF</w:t>
            </w:r>
            <w:r w:rsidRPr="00802621">
              <w:rPr>
                <w:rFonts w:ascii="Arial Narrow" w:eastAsia="宋体" w:hAnsi="Arial Narrow" w:cs="宋体"/>
                <w:b/>
                <w:bCs/>
                <w:color w:val="FF9900"/>
                <w:kern w:val="0"/>
                <w:sz w:val="24"/>
                <w:szCs w:val="24"/>
              </w:rPr>
              <w:t>、</w:t>
            </w:r>
            <w:r w:rsidRPr="00802621">
              <w:rPr>
                <w:rFonts w:ascii="Arial Narrow" w:eastAsia="宋体" w:hAnsi="Arial Narrow" w:cs="宋体"/>
                <w:b/>
                <w:bCs/>
                <w:color w:val="FF9900"/>
                <w:kern w:val="0"/>
                <w:sz w:val="24"/>
                <w:szCs w:val="24"/>
              </w:rPr>
              <w:t>XJB</w:t>
            </w:r>
            <w:r w:rsidRPr="00802621">
              <w:rPr>
                <w:rFonts w:ascii="Arial Narrow" w:eastAsia="宋体" w:hAnsi="Arial Narrow" w:cs="宋体"/>
                <w:b/>
                <w:bCs/>
                <w:color w:val="FF9900"/>
                <w:kern w:val="0"/>
                <w:sz w:val="24"/>
                <w:szCs w:val="24"/>
              </w:rPr>
              <w:t>型自吸气机械搅拌式浮选机技术参数</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spacing w:line="360" w:lineRule="auto"/>
              <w:jc w:val="center"/>
              <w:rPr>
                <w:rFonts w:ascii="Arial Narrow" w:eastAsia="宋体" w:hAnsi="Arial Narrow" w:cs="宋体"/>
                <w:b/>
                <w:bCs/>
                <w:color w:val="FF9900"/>
                <w:kern w:val="0"/>
                <w:szCs w:val="21"/>
              </w:rPr>
            </w:pPr>
            <w:r w:rsidRPr="00802621">
              <w:rPr>
                <w:rFonts w:ascii="Arial Narrow" w:eastAsia="宋体" w:hAnsi="Arial Narrow" w:cs="宋体"/>
                <w:b/>
                <w:bCs/>
                <w:color w:val="FF9900"/>
                <w:kern w:val="0"/>
                <w:szCs w:val="21"/>
              </w:rPr>
              <w:t>specification of mechanical agitating flotation  machine with auto air suction</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hideMark/>
          </w:tcPr>
          <w:p w:rsidR="00802621" w:rsidRPr="00802621" w:rsidRDefault="00802621" w:rsidP="00802621">
            <w:pPr>
              <w:widowControl/>
              <w:jc w:val="left"/>
              <w:rPr>
                <w:rFonts w:ascii="Arial Narrow" w:eastAsia="宋体" w:hAnsi="Arial Narrow" w:cs="宋体"/>
                <w:color w:val="333333"/>
                <w:kern w:val="0"/>
                <w:szCs w:val="21"/>
              </w:rPr>
            </w:pPr>
            <w:r>
              <w:rPr>
                <w:rFonts w:ascii="Arial Narrow" w:eastAsia="宋体" w:hAnsi="Arial Narrow" w:cs="宋体"/>
                <w:noProof/>
                <w:color w:val="333333"/>
                <w:kern w:val="0"/>
                <w:szCs w:val="21"/>
              </w:rPr>
              <w:lastRenderedPageBreak/>
              <w:drawing>
                <wp:inline distT="0" distB="0" distL="0" distR="0">
                  <wp:extent cx="7343775" cy="2438400"/>
                  <wp:effectExtent l="19050" t="0" r="9525" b="0"/>
                  <wp:docPr id="14" name="图片 14" descr="http://www.sc86.net/ore/pic/h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c86.net/ore/pic/h6-1.gif"/>
                          <pic:cNvPicPr>
                            <a:picLocks noChangeAspect="1" noChangeArrowheads="1"/>
                          </pic:cNvPicPr>
                        </pic:nvPicPr>
                        <pic:blipFill>
                          <a:blip r:embed="rId10"/>
                          <a:srcRect/>
                          <a:stretch>
                            <a:fillRect/>
                          </a:stretch>
                        </pic:blipFill>
                        <pic:spPr bwMode="auto">
                          <a:xfrm>
                            <a:off x="0" y="0"/>
                            <a:ext cx="7343775" cy="2438400"/>
                          </a:xfrm>
                          <a:prstGeom prst="rect">
                            <a:avLst/>
                          </a:prstGeom>
                          <a:noFill/>
                          <a:ln w="9525">
                            <a:noFill/>
                            <a:miter lim="800000"/>
                            <a:headEnd/>
                            <a:tailEnd/>
                          </a:ln>
                        </pic:spPr>
                      </pic:pic>
                    </a:graphicData>
                  </a:graphic>
                </wp:inline>
              </w:drawing>
            </w:r>
          </w:p>
        </w:tc>
      </w:tr>
      <w:tr w:rsidR="00802621" w:rsidRPr="00802621">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№H-6</w:t>
            </w:r>
          </w:p>
        </w:tc>
      </w:tr>
      <w:tr w:rsidR="00802621" w:rsidRPr="00802621">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型号规格</w:t>
            </w:r>
            <w:r w:rsidRPr="00802621">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叶轮周速</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电机</w:t>
            </w:r>
            <w:r w:rsidRPr="00802621">
              <w:rPr>
                <w:rFonts w:ascii="Arial Narrow" w:eastAsia="宋体" w:hAnsi="Arial Narrow" w:cs="宋体"/>
                <w:b/>
                <w:bCs/>
                <w:color w:val="333333"/>
                <w:kern w:val="0"/>
              </w:rPr>
              <w:t xml:space="preserve">  </w:t>
            </w:r>
            <w:r w:rsidRPr="00802621">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空气吸入量</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单槽质量</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singe cell weight</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m/s</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2</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kg</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BF-0.37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0.37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740×740×750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0.2-0.4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BF-0.65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0.65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850×950×900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7.35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0.3-0.7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932</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1050×1150×1100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1400×1450×1120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1750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BF-2.8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1650×1650×1150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8.06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2130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1900×2000×1200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2585</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2200×2350×1300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3300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2250×2850×1400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4130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2250×2850×1700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4660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2850×3800×1700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8320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2850×3800×2000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8670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BF-24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3150×4150×2000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0.9-1.1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8970</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XJB</w:t>
            </w:r>
            <w:r w:rsidRPr="00802621">
              <w:rPr>
                <w:rFonts w:ascii="Arial Narrow" w:eastAsia="宋体" w:hAnsi="Arial Narrow" w:cs="宋体"/>
                <w:b/>
                <w:bCs/>
                <w:color w:val="FF9900"/>
                <w:kern w:val="0"/>
                <w:sz w:val="24"/>
                <w:szCs w:val="24"/>
              </w:rPr>
              <w:t>棒型浮选机</w:t>
            </w:r>
            <w:r w:rsidRPr="00802621">
              <w:rPr>
                <w:rFonts w:ascii="Arial Narrow" w:eastAsia="宋体" w:hAnsi="Arial Narrow" w:cs="宋体"/>
                <w:b/>
                <w:bCs/>
                <w:color w:val="FF9900"/>
                <w:kern w:val="0"/>
                <w:sz w:val="24"/>
                <w:szCs w:val="24"/>
              </w:rPr>
              <w:br/>
              <w:t>Bar type flotation machine</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XJB-10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1300×1300×680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400/410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转速</w:t>
            </w:r>
            <w:r w:rsidRPr="00802621">
              <w:rPr>
                <w:rFonts w:ascii="Arial Narrow" w:eastAsia="宋体" w:hAnsi="Arial Narrow" w:cs="宋体"/>
                <w:color w:val="333333"/>
                <w:kern w:val="0"/>
                <w:szCs w:val="21"/>
              </w:rPr>
              <w:t>400/410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1336</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XJB-10D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1300×1300×680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400/410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400/410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XJB-20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1750×1750×700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450/540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360/360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15.0/11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2268</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XJB-20D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1750×1750×700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450/540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360/360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15.0/11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2330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XJB-40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700/510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280/280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18.5/18.5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XJB-40D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700/510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280/280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18.5/18.5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r>
    </w:tbl>
    <w:p w:rsidR="00802621" w:rsidRDefault="00802621" w:rsidP="000A01B4"/>
    <w:p w:rsidR="00802621" w:rsidRDefault="00A5562B" w:rsidP="00A5562B">
      <w:pPr>
        <w:jc w:val="right"/>
      </w:pPr>
      <w:r>
        <w:rPr>
          <w:rFonts w:hint="eastAsia"/>
        </w:rPr>
        <w:lastRenderedPageBreak/>
        <w:t>表</w:t>
      </w:r>
      <w:r>
        <w:rPr>
          <w:rFonts w:hint="eastAsia"/>
        </w:rPr>
        <w:t>7</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40"/>
        <w:gridCol w:w="700"/>
        <w:gridCol w:w="1496"/>
        <w:gridCol w:w="1097"/>
        <w:gridCol w:w="1266"/>
        <w:gridCol w:w="970"/>
        <w:gridCol w:w="1178"/>
        <w:gridCol w:w="1297"/>
        <w:gridCol w:w="1406"/>
      </w:tblGrid>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GF</w:t>
            </w:r>
            <w:r w:rsidRPr="00802621">
              <w:rPr>
                <w:rFonts w:ascii="Arial Narrow" w:eastAsia="宋体" w:hAnsi="Arial Narrow" w:cs="宋体"/>
                <w:b/>
                <w:bCs/>
                <w:color w:val="FF9900"/>
                <w:kern w:val="0"/>
                <w:sz w:val="24"/>
                <w:szCs w:val="24"/>
              </w:rPr>
              <w:t>、</w:t>
            </w:r>
            <w:r w:rsidRPr="00802621">
              <w:rPr>
                <w:rFonts w:ascii="Arial Narrow" w:eastAsia="宋体" w:hAnsi="Arial Narrow" w:cs="宋体"/>
                <w:b/>
                <w:bCs/>
                <w:color w:val="FF9900"/>
                <w:kern w:val="0"/>
                <w:sz w:val="24"/>
                <w:szCs w:val="24"/>
              </w:rPr>
              <w:t>XJQX</w:t>
            </w:r>
            <w:r w:rsidRPr="00802621">
              <w:rPr>
                <w:rFonts w:ascii="Arial Narrow" w:eastAsia="宋体" w:hAnsi="Arial Narrow" w:cs="宋体"/>
                <w:b/>
                <w:bCs/>
                <w:color w:val="FF9900"/>
                <w:kern w:val="0"/>
                <w:sz w:val="24"/>
                <w:szCs w:val="24"/>
              </w:rPr>
              <w:t>型自吸气自吸浆机械搅拌式浮选机技术参数</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spacing w:line="360" w:lineRule="auto"/>
              <w:jc w:val="center"/>
              <w:rPr>
                <w:rFonts w:ascii="Arial Narrow" w:eastAsia="宋体" w:hAnsi="Arial Narrow" w:cs="宋体"/>
                <w:b/>
                <w:bCs/>
                <w:color w:val="FF9900"/>
                <w:kern w:val="0"/>
                <w:szCs w:val="21"/>
              </w:rPr>
            </w:pPr>
            <w:r w:rsidRPr="00802621">
              <w:rPr>
                <w:rFonts w:ascii="Arial Narrow" w:eastAsia="宋体" w:hAnsi="Arial Narrow" w:cs="宋体"/>
                <w:b/>
                <w:bCs/>
                <w:color w:val="FF9900"/>
                <w:kern w:val="0"/>
                <w:szCs w:val="21"/>
              </w:rPr>
              <w:t>specification of mechanical agitating flotation machine with auto air suction</w:t>
            </w:r>
          </w:p>
        </w:tc>
      </w:tr>
      <w:tr w:rsidR="00802621" w:rsidRPr="00802621">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№H-7</w:t>
            </w:r>
          </w:p>
        </w:tc>
      </w:tr>
      <w:tr w:rsidR="00802621" w:rsidRPr="00802621">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型号规格</w:t>
            </w:r>
            <w:r w:rsidRPr="00802621">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电机</w:t>
            </w:r>
            <w:r w:rsidRPr="00802621">
              <w:rPr>
                <w:rFonts w:ascii="Arial Narrow" w:eastAsia="宋体" w:hAnsi="Arial Narrow" w:cs="宋体"/>
                <w:b/>
                <w:bCs/>
                <w:color w:val="333333"/>
                <w:kern w:val="0"/>
              </w:rPr>
              <w:t xml:space="preserve">  </w:t>
            </w:r>
            <w:r w:rsidRPr="00802621">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空气吸入量</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单槽质量</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singe cell weight</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2</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kg</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GF-0.35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0.35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700×700×730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0.1-0.2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1.5/0.75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GF-0.7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900×900×900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0.1-0.4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932</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1100×1100×1000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0.2-0.5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1400×1400×1150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0.3-1.0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1750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1500×1850×1200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2230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1600×2150×1250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0.5-2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2585</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2000×2500×1300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3300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2200×2900×1400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4130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2200×2900×1700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2850×3800×1700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45/2.2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8320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2850×3800×2000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45/2.2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8670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3150×4150×2000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55/2.2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8970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GF-28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3150×4150×2300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55/2.2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9480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GF-42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3600×4800×2650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19400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XJQX-40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400/500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4031</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XJQX-80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560/700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6057</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XJQX-100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540/700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7644</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XJQX-160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700/1000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10375</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XJQX-200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700/1000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10583</w:t>
            </w:r>
          </w:p>
        </w:tc>
      </w:tr>
    </w:tbl>
    <w:p w:rsidR="00802621" w:rsidRDefault="00802621" w:rsidP="000A01B4"/>
    <w:p w:rsidR="00802621" w:rsidRDefault="00072BB0" w:rsidP="00072BB0">
      <w:pPr>
        <w:jc w:val="right"/>
      </w:pPr>
      <w:r>
        <w:rPr>
          <w:rFonts w:hint="eastAsia"/>
        </w:rPr>
        <w:t>表</w:t>
      </w:r>
      <w:r>
        <w:rPr>
          <w:rFonts w:hint="eastAsia"/>
        </w:rPr>
        <w:t>8</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28"/>
        <w:gridCol w:w="892"/>
        <w:gridCol w:w="1908"/>
        <w:gridCol w:w="1102"/>
        <w:gridCol w:w="1181"/>
        <w:gridCol w:w="1058"/>
        <w:gridCol w:w="1148"/>
        <w:gridCol w:w="1251"/>
        <w:gridCol w:w="1182"/>
      </w:tblGrid>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BS-K</w:t>
            </w:r>
            <w:r w:rsidRPr="00802621">
              <w:rPr>
                <w:rFonts w:ascii="Arial Narrow" w:eastAsia="宋体" w:hAnsi="Arial Narrow" w:cs="宋体"/>
                <w:b/>
                <w:bCs/>
                <w:color w:val="FF9900"/>
                <w:kern w:val="0"/>
                <w:sz w:val="24"/>
                <w:szCs w:val="24"/>
              </w:rPr>
              <w:t>、</w:t>
            </w:r>
            <w:r w:rsidRPr="00802621">
              <w:rPr>
                <w:rFonts w:ascii="Arial Narrow" w:eastAsia="宋体" w:hAnsi="Arial Narrow" w:cs="宋体"/>
                <w:b/>
                <w:bCs/>
                <w:color w:val="FF9900"/>
                <w:kern w:val="0"/>
                <w:sz w:val="24"/>
                <w:szCs w:val="24"/>
              </w:rPr>
              <w:t>KYF</w:t>
            </w:r>
            <w:r w:rsidRPr="00802621">
              <w:rPr>
                <w:rFonts w:ascii="Arial Narrow" w:eastAsia="宋体" w:hAnsi="Arial Narrow" w:cs="宋体"/>
                <w:b/>
                <w:bCs/>
                <w:color w:val="FF9900"/>
                <w:kern w:val="0"/>
                <w:sz w:val="24"/>
                <w:szCs w:val="24"/>
              </w:rPr>
              <w:t>型充气机械搅拌式浮选机技术参数</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spacing w:line="360" w:lineRule="auto"/>
              <w:jc w:val="center"/>
              <w:rPr>
                <w:rFonts w:ascii="Arial Narrow" w:eastAsia="宋体" w:hAnsi="Arial Narrow" w:cs="宋体"/>
                <w:b/>
                <w:bCs/>
                <w:color w:val="FF9900"/>
                <w:kern w:val="0"/>
                <w:szCs w:val="21"/>
              </w:rPr>
            </w:pPr>
            <w:r w:rsidRPr="00802621">
              <w:rPr>
                <w:rFonts w:ascii="Arial Narrow" w:eastAsia="宋体" w:hAnsi="Arial Narrow" w:cs="宋体"/>
                <w:b/>
                <w:bCs/>
                <w:color w:val="FF9900"/>
                <w:kern w:val="0"/>
                <w:szCs w:val="21"/>
              </w:rPr>
              <w:t>specification of mechanical agitating aeration flotation machine</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BS-K</w:t>
            </w:r>
            <w:r w:rsidRPr="00802621">
              <w:rPr>
                <w:rFonts w:ascii="Arial Narrow" w:eastAsia="宋体" w:hAnsi="Arial Narrow" w:cs="宋体"/>
                <w:color w:val="333333"/>
                <w:kern w:val="0"/>
                <w:szCs w:val="21"/>
              </w:rPr>
              <w:t>型浮选机属深槽型、充气型浮选机，叶轮只起搅拌矿浆、循环矿浆和分散空气的作用，因而易损件磨损较轻，其功率比其它类型浮选机较省。该机无自吸矿浆能力，需要阶梯配置，作业中间产品返回需用泡沫泵。</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Model-BS-K is a kind of deep tank lotation machine with aeration. Again, the impeller plays roles of agitating shurry, cycling slurry and distributing air. Therefore, the wearable parts suffer less waaring. It requires less power than the other models. This machine has no ability to pump slurry, thus bench arrangement is necessary, and foam pump is needed.</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XCF</w:t>
            </w:r>
            <w:r w:rsidRPr="00802621">
              <w:rPr>
                <w:rFonts w:ascii="Arial Narrow" w:eastAsia="宋体" w:hAnsi="Arial Narrow" w:cs="宋体"/>
                <w:color w:val="333333"/>
                <w:kern w:val="0"/>
                <w:szCs w:val="21"/>
              </w:rPr>
              <w:t>型与</w:t>
            </w:r>
            <w:r w:rsidRPr="00802621">
              <w:rPr>
                <w:rFonts w:ascii="Arial Narrow" w:eastAsia="宋体" w:hAnsi="Arial Narrow" w:cs="宋体"/>
                <w:color w:val="333333"/>
                <w:kern w:val="0"/>
                <w:szCs w:val="21"/>
              </w:rPr>
              <w:t>KYF</w:t>
            </w:r>
            <w:r w:rsidRPr="00802621">
              <w:rPr>
                <w:rFonts w:ascii="Arial Narrow" w:eastAsia="宋体" w:hAnsi="Arial Narrow" w:cs="宋体"/>
                <w:color w:val="333333"/>
                <w:kern w:val="0"/>
                <w:szCs w:val="21"/>
              </w:rPr>
              <w:t>型浮选机均属充气型浮选机，叶轮直径小，圆周速度低，可降低功率</w:t>
            </w:r>
            <w:r w:rsidRPr="00802621">
              <w:rPr>
                <w:rFonts w:ascii="Arial Narrow" w:eastAsia="宋体" w:hAnsi="Arial Narrow" w:cs="宋体"/>
                <w:color w:val="333333"/>
                <w:kern w:val="0"/>
                <w:szCs w:val="21"/>
              </w:rPr>
              <w:t>30-50%</w:t>
            </w:r>
            <w:r w:rsidRPr="00802621">
              <w:rPr>
                <w:rFonts w:ascii="Arial Narrow" w:eastAsia="宋体" w:hAnsi="Arial Narrow" w:cs="宋体"/>
                <w:color w:val="333333"/>
                <w:kern w:val="0"/>
                <w:szCs w:val="21"/>
              </w:rPr>
              <w:t>；槽内设有一个空气分配器，</w:t>
            </w:r>
            <w:r w:rsidRPr="00802621">
              <w:rPr>
                <w:rFonts w:ascii="Arial Narrow" w:eastAsia="宋体" w:hAnsi="Arial Narrow" w:cs="宋体"/>
                <w:color w:val="333333"/>
                <w:kern w:val="0"/>
                <w:szCs w:val="21"/>
              </w:rPr>
              <w:lastRenderedPageBreak/>
              <w:t>因而空气分散均匀；叶轮起离心泵作用，可使固体颗粒充分悬浮；采用</w:t>
            </w:r>
            <w:r w:rsidRPr="00802621">
              <w:rPr>
                <w:rFonts w:ascii="Arial Narrow" w:eastAsia="宋体" w:hAnsi="Arial Narrow" w:cs="宋体"/>
                <w:color w:val="333333"/>
                <w:kern w:val="0"/>
                <w:szCs w:val="21"/>
              </w:rPr>
              <w:t>U</w:t>
            </w:r>
            <w:r w:rsidRPr="00802621">
              <w:rPr>
                <w:rFonts w:ascii="Arial Narrow" w:eastAsia="宋体" w:hAnsi="Arial Narrow" w:cs="宋体"/>
                <w:color w:val="333333"/>
                <w:kern w:val="0"/>
                <w:szCs w:val="21"/>
              </w:rPr>
              <w:t>型槽结构，可使尾砂沉积最少；叶轮结构及叶片间隙流道设计合理，叶轮磨损较均匀，叶轮、定子使用寿命长。</w:t>
            </w:r>
            <w:r w:rsidRPr="00802621">
              <w:rPr>
                <w:rFonts w:ascii="Arial Narrow" w:eastAsia="宋体" w:hAnsi="Arial Narrow" w:cs="宋体"/>
                <w:color w:val="333333"/>
                <w:kern w:val="0"/>
                <w:szCs w:val="21"/>
              </w:rPr>
              <w:t>KYF</w:t>
            </w:r>
            <w:r w:rsidRPr="00802621">
              <w:rPr>
                <w:rFonts w:ascii="Arial Narrow" w:eastAsia="宋体" w:hAnsi="Arial Narrow" w:cs="宋体"/>
                <w:color w:val="333333"/>
                <w:kern w:val="0"/>
                <w:szCs w:val="21"/>
              </w:rPr>
              <w:t>型无自吸矿浆能力，功率较低；</w:t>
            </w:r>
            <w:r w:rsidRPr="00802621">
              <w:rPr>
                <w:rFonts w:ascii="Arial Narrow" w:eastAsia="宋体" w:hAnsi="Arial Narrow" w:cs="宋体"/>
                <w:color w:val="333333"/>
                <w:kern w:val="0"/>
                <w:szCs w:val="21"/>
              </w:rPr>
              <w:t>XCF</w:t>
            </w:r>
            <w:r w:rsidRPr="00802621">
              <w:rPr>
                <w:rFonts w:ascii="Arial Narrow" w:eastAsia="宋体" w:hAnsi="Arial Narrow" w:cs="宋体"/>
                <w:color w:val="333333"/>
                <w:kern w:val="0"/>
                <w:szCs w:val="21"/>
              </w:rPr>
              <w:t>型具有自吸矿浆能力，可水平配置，不需要泡沫泵，但功耗较</w:t>
            </w:r>
            <w:r w:rsidRPr="00802621">
              <w:rPr>
                <w:rFonts w:ascii="Arial Narrow" w:eastAsia="宋体" w:hAnsi="Arial Narrow" w:cs="宋体"/>
                <w:color w:val="333333"/>
                <w:kern w:val="0"/>
                <w:szCs w:val="21"/>
              </w:rPr>
              <w:t>KYF</w:t>
            </w:r>
            <w:r w:rsidRPr="00802621">
              <w:rPr>
                <w:rFonts w:ascii="Arial Narrow" w:eastAsia="宋体" w:hAnsi="Arial Narrow" w:cs="宋体"/>
                <w:color w:val="333333"/>
                <w:kern w:val="0"/>
                <w:szCs w:val="21"/>
              </w:rPr>
              <w:t>略高一些，因而一般都将</w:t>
            </w:r>
            <w:r w:rsidRPr="00802621">
              <w:rPr>
                <w:rFonts w:ascii="Arial Narrow" w:eastAsia="宋体" w:hAnsi="Arial Narrow" w:cs="宋体"/>
                <w:color w:val="333333"/>
                <w:kern w:val="0"/>
                <w:szCs w:val="21"/>
              </w:rPr>
              <w:t>XCF</w:t>
            </w:r>
            <w:r w:rsidRPr="00802621">
              <w:rPr>
                <w:rFonts w:ascii="Arial Narrow" w:eastAsia="宋体" w:hAnsi="Arial Narrow" w:cs="宋体"/>
                <w:color w:val="333333"/>
                <w:kern w:val="0"/>
                <w:szCs w:val="21"/>
              </w:rPr>
              <w:t>型和高</w:t>
            </w:r>
            <w:r w:rsidRPr="00802621">
              <w:rPr>
                <w:rFonts w:ascii="Arial Narrow" w:eastAsia="宋体" w:hAnsi="Arial Narrow" w:cs="宋体"/>
                <w:color w:val="333333"/>
                <w:kern w:val="0"/>
                <w:szCs w:val="21"/>
              </w:rPr>
              <w:t>KYF</w:t>
            </w:r>
            <w:r w:rsidRPr="00802621">
              <w:rPr>
                <w:rFonts w:ascii="Arial Narrow" w:eastAsia="宋体" w:hAnsi="Arial Narrow" w:cs="宋体"/>
                <w:color w:val="333333"/>
                <w:kern w:val="0"/>
                <w:szCs w:val="21"/>
              </w:rPr>
              <w:t>型配置成机组，</w:t>
            </w:r>
            <w:r w:rsidRPr="00802621">
              <w:rPr>
                <w:rFonts w:ascii="Arial Narrow" w:eastAsia="宋体" w:hAnsi="Arial Narrow" w:cs="宋体"/>
                <w:color w:val="333333"/>
                <w:kern w:val="0"/>
                <w:szCs w:val="21"/>
              </w:rPr>
              <w:t>XCF</w:t>
            </w:r>
            <w:r w:rsidRPr="00802621">
              <w:rPr>
                <w:rFonts w:ascii="Arial Narrow" w:eastAsia="宋体" w:hAnsi="Arial Narrow" w:cs="宋体"/>
                <w:color w:val="333333"/>
                <w:kern w:val="0"/>
                <w:szCs w:val="21"/>
              </w:rPr>
              <w:t>型为吸入槽，</w:t>
            </w:r>
            <w:r w:rsidRPr="00802621">
              <w:rPr>
                <w:rFonts w:ascii="Arial Narrow" w:eastAsia="宋体" w:hAnsi="Arial Narrow" w:cs="宋体"/>
                <w:color w:val="333333"/>
                <w:kern w:val="0"/>
                <w:szCs w:val="21"/>
              </w:rPr>
              <w:t>KYF</w:t>
            </w:r>
            <w:r w:rsidRPr="00802621">
              <w:rPr>
                <w:rFonts w:ascii="Arial Narrow" w:eastAsia="宋体" w:hAnsi="Arial Narrow" w:cs="宋体"/>
                <w:color w:val="333333"/>
                <w:kern w:val="0"/>
                <w:szCs w:val="21"/>
              </w:rPr>
              <w:t>型为直流槽，联合机组可水平配置，不需泡沫泵。</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lastRenderedPageBreak/>
              <w:t>  Models XCF and KYF are enforced aeration flotation machine. It has a smaller diameter of impeller, thus lower peripheral speed, saving 30%-50% of power. Because and air distributor is equipped in the tank, air is evenly dispersed. The impeller acts as a centrifugal pump, so as to make the solid particles suspending. The tank is made as Utype, reducing sand settlement to the least. Due to reasonable design of the impeller structure and the impeller space,impeller wearing is even, so, the service life of the impeller and stator are extended. Model KYF is unable to spontaneously suck slurry, while has low power consumption. In contrast, model XCF has the ability to automati-cally suck slurry, and may be allocated horizontally without need for foam pump, but consumes more nower than model KYF. Thereore, model XCF and model KYF are combined into a set, i.e., XCF as the sucking tank, and KYF as the direct tank. The combined set can be arranged horizontally without foam pump either.</w:t>
            </w:r>
          </w:p>
        </w:tc>
      </w:tr>
      <w:tr w:rsidR="00802621" w:rsidRPr="00802621">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№H-8</w:t>
            </w:r>
          </w:p>
        </w:tc>
      </w:tr>
      <w:tr w:rsidR="00802621" w:rsidRPr="00802621">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型号规格</w:t>
            </w:r>
            <w:r w:rsidRPr="00802621">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电机</w:t>
            </w:r>
            <w:r w:rsidRPr="00802621">
              <w:rPr>
                <w:rFonts w:ascii="Arial Narrow" w:eastAsia="宋体" w:hAnsi="Arial Narrow" w:cs="宋体"/>
                <w:b/>
                <w:bCs/>
                <w:color w:val="333333"/>
                <w:kern w:val="0"/>
              </w:rPr>
              <w:t xml:space="preserve">  </w:t>
            </w:r>
            <w:r w:rsidRPr="00802621">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最大充气量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单槽质量</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singe cell weight</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2</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kg</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BS-K1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1000×1000×1100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998</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BS-K2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1500×1500×1300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0.5-3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1480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b/>
                <w:bCs/>
                <w:color w:val="009900"/>
                <w:kern w:val="0"/>
                <w:szCs w:val="21"/>
              </w:rPr>
            </w:pPr>
            <w:r w:rsidRPr="00802621">
              <w:rPr>
                <w:rFonts w:ascii="Arial Narrow" w:eastAsia="宋体" w:hAnsi="Arial Narrow" w:cs="宋体"/>
                <w:b/>
                <w:bCs/>
                <w:color w:val="009900"/>
                <w:kern w:val="0"/>
                <w:szCs w:val="21"/>
              </w:rPr>
              <w:t>BS-K3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1600×1600×1400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0.5-3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2001</w:t>
            </w:r>
          </w:p>
        </w:tc>
      </w:tr>
    </w:tbl>
    <w:p w:rsidR="00802621" w:rsidRDefault="00802621" w:rsidP="000A01B4"/>
    <w:p w:rsidR="00072BB0" w:rsidRDefault="00072BB0" w:rsidP="00072BB0">
      <w:pPr>
        <w:jc w:val="right"/>
      </w:pPr>
      <w:r>
        <w:rPr>
          <w:rFonts w:hint="eastAsia"/>
        </w:rPr>
        <w:t>表</w:t>
      </w:r>
      <w:r>
        <w:rPr>
          <w:rFonts w:hint="eastAsia"/>
        </w:rPr>
        <w:t>9</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6"/>
        <w:gridCol w:w="707"/>
        <w:gridCol w:w="1511"/>
        <w:gridCol w:w="1108"/>
        <w:gridCol w:w="1279"/>
        <w:gridCol w:w="979"/>
        <w:gridCol w:w="1190"/>
        <w:gridCol w:w="1200"/>
        <w:gridCol w:w="1420"/>
      </w:tblGrid>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072BB0">
            <w:pPr>
              <w:widowControl/>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BS-K</w:t>
            </w:r>
            <w:r w:rsidRPr="00802621">
              <w:rPr>
                <w:rFonts w:ascii="Arial Narrow" w:eastAsia="宋体" w:hAnsi="Arial Narrow" w:cs="宋体"/>
                <w:b/>
                <w:bCs/>
                <w:color w:val="FF9900"/>
                <w:kern w:val="0"/>
                <w:sz w:val="24"/>
                <w:szCs w:val="24"/>
              </w:rPr>
              <w:t>、</w:t>
            </w:r>
            <w:r w:rsidRPr="00802621">
              <w:rPr>
                <w:rFonts w:ascii="Arial Narrow" w:eastAsia="宋体" w:hAnsi="Arial Narrow" w:cs="宋体"/>
                <w:b/>
                <w:bCs/>
                <w:color w:val="FF9900"/>
                <w:kern w:val="0"/>
                <w:sz w:val="24"/>
                <w:szCs w:val="24"/>
              </w:rPr>
              <w:t>KYF</w:t>
            </w:r>
            <w:r w:rsidRPr="00802621">
              <w:rPr>
                <w:rFonts w:ascii="Arial Narrow" w:eastAsia="宋体" w:hAnsi="Arial Narrow" w:cs="宋体"/>
                <w:b/>
                <w:bCs/>
                <w:color w:val="FF9900"/>
                <w:kern w:val="0"/>
                <w:sz w:val="24"/>
                <w:szCs w:val="24"/>
              </w:rPr>
              <w:t>型充气机械搅拌式浮选机技术参数</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spacing w:line="360" w:lineRule="auto"/>
              <w:jc w:val="center"/>
              <w:rPr>
                <w:rFonts w:ascii="Arial Narrow" w:eastAsia="宋体" w:hAnsi="Arial Narrow" w:cs="宋体"/>
                <w:b/>
                <w:bCs/>
                <w:color w:val="FF9900"/>
                <w:kern w:val="0"/>
                <w:szCs w:val="21"/>
              </w:rPr>
            </w:pPr>
            <w:r w:rsidRPr="00802621">
              <w:rPr>
                <w:rFonts w:ascii="Arial Narrow" w:eastAsia="宋体" w:hAnsi="Arial Narrow" w:cs="宋体"/>
                <w:b/>
                <w:bCs/>
                <w:color w:val="FF9900"/>
                <w:kern w:val="0"/>
                <w:szCs w:val="21"/>
              </w:rPr>
              <w:t>specification of mechanical agitating aeration flotation machine</w:t>
            </w:r>
          </w:p>
        </w:tc>
      </w:tr>
      <w:tr w:rsidR="00802621" w:rsidRPr="00802621">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hideMark/>
          </w:tcPr>
          <w:p w:rsidR="00802621" w:rsidRPr="00802621" w:rsidRDefault="00802621" w:rsidP="00802621">
            <w:pPr>
              <w:widowControl/>
              <w:jc w:val="center"/>
              <w:rPr>
                <w:rFonts w:ascii="Arial Narrow" w:eastAsia="宋体" w:hAnsi="Arial Narrow" w:cs="宋体"/>
                <w:color w:val="333333"/>
                <w:kern w:val="0"/>
                <w:szCs w:val="21"/>
              </w:rPr>
            </w:pPr>
            <w:r>
              <w:rPr>
                <w:rFonts w:ascii="Arial Narrow" w:eastAsia="宋体" w:hAnsi="Arial Narrow" w:cs="宋体"/>
                <w:noProof/>
                <w:color w:val="333333"/>
                <w:kern w:val="0"/>
                <w:szCs w:val="21"/>
              </w:rPr>
              <w:drawing>
                <wp:inline distT="0" distB="0" distL="0" distR="0">
                  <wp:extent cx="2276475" cy="1428750"/>
                  <wp:effectExtent l="19050" t="0" r="9525" b="0"/>
                  <wp:docPr id="16" name="图片 16" descr="http://www.sc86.net/ore/pic/h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c86.net/ore/pic/h9-1.gif"/>
                          <pic:cNvPicPr>
                            <a:picLocks noChangeAspect="1" noChangeArrowheads="1"/>
                          </pic:cNvPicPr>
                        </pic:nvPicPr>
                        <pic:blipFill>
                          <a:blip r:embed="rId11"/>
                          <a:srcRect/>
                          <a:stretch>
                            <a:fillRect/>
                          </a:stretch>
                        </pic:blipFill>
                        <pic:spPr bwMode="auto">
                          <a:xfrm>
                            <a:off x="0" y="0"/>
                            <a:ext cx="2276475" cy="1428750"/>
                          </a:xfrm>
                          <a:prstGeom prst="rect">
                            <a:avLst/>
                          </a:prstGeom>
                          <a:noFill/>
                          <a:ln w="9525">
                            <a:noFill/>
                            <a:miter lim="800000"/>
                            <a:headEnd/>
                            <a:tailEnd/>
                          </a:ln>
                        </pic:spPr>
                      </pic:pic>
                    </a:graphicData>
                  </a:graphic>
                </wp:inline>
              </w:drawing>
            </w:r>
            <w:r w:rsidRPr="00802621">
              <w:rPr>
                <w:rFonts w:ascii="Arial Narrow" w:eastAsia="宋体" w:hAnsi="Arial Narrow" w:cs="宋体"/>
                <w:color w:val="333333"/>
                <w:kern w:val="0"/>
                <w:szCs w:val="21"/>
              </w:rPr>
              <w:br/>
            </w:r>
            <w:r>
              <w:rPr>
                <w:rFonts w:ascii="Arial Narrow" w:eastAsia="宋体" w:hAnsi="Arial Narrow" w:cs="宋体"/>
                <w:noProof/>
                <w:color w:val="333333"/>
                <w:kern w:val="0"/>
                <w:szCs w:val="21"/>
              </w:rPr>
              <w:drawing>
                <wp:inline distT="0" distB="0" distL="0" distR="0">
                  <wp:extent cx="6067425" cy="466725"/>
                  <wp:effectExtent l="19050" t="0" r="9525" b="0"/>
                  <wp:docPr id="17" name="图片 17" descr="文本框: XCF、BS-K、KYF矿用充气搅拌式浮选机&#10; mechanical agitating aeration flotation mach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文本框: XCF、BS-K、KYF矿用充气搅拌式浮选机&#10; mechanical agitating aeration flotation machine"/>
                          <pic:cNvPicPr>
                            <a:picLocks noChangeAspect="1" noChangeArrowheads="1"/>
                          </pic:cNvPicPr>
                        </pic:nvPicPr>
                        <pic:blipFill>
                          <a:blip r:embed="rId12"/>
                          <a:srcRect/>
                          <a:stretch>
                            <a:fillRect/>
                          </a:stretch>
                        </pic:blipFill>
                        <pic:spPr bwMode="auto">
                          <a:xfrm>
                            <a:off x="0" y="0"/>
                            <a:ext cx="6067425" cy="466725"/>
                          </a:xfrm>
                          <a:prstGeom prst="rect">
                            <a:avLst/>
                          </a:prstGeom>
                          <a:noFill/>
                          <a:ln w="9525">
                            <a:noFill/>
                            <a:miter lim="800000"/>
                            <a:headEnd/>
                            <a:tailEnd/>
                          </a:ln>
                        </pic:spPr>
                      </pic:pic>
                    </a:graphicData>
                  </a:graphic>
                </wp:inline>
              </w:drawing>
            </w:r>
          </w:p>
        </w:tc>
      </w:tr>
      <w:tr w:rsidR="00802621" w:rsidRPr="00802621">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b/>
                <w:bCs/>
                <w:color w:val="FF9900"/>
                <w:kern w:val="0"/>
                <w:sz w:val="24"/>
                <w:szCs w:val="24"/>
              </w:rPr>
            </w:pPr>
            <w:r w:rsidRPr="00802621">
              <w:rPr>
                <w:rFonts w:ascii="Arial Narrow" w:eastAsia="宋体" w:hAnsi="Arial Narrow" w:cs="宋体"/>
                <w:b/>
                <w:bCs/>
                <w:color w:val="FF9900"/>
                <w:kern w:val="0"/>
                <w:sz w:val="24"/>
                <w:szCs w:val="24"/>
              </w:rPr>
              <w:t>№H-9</w:t>
            </w:r>
          </w:p>
        </w:tc>
      </w:tr>
      <w:tr w:rsidR="00802621" w:rsidRPr="00802621">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型号规格</w:t>
            </w:r>
            <w:r w:rsidRPr="00802621">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电机</w:t>
            </w:r>
            <w:r w:rsidRPr="00802621">
              <w:rPr>
                <w:rFonts w:ascii="Arial Narrow" w:eastAsia="宋体" w:hAnsi="Arial Narrow" w:cs="宋体"/>
                <w:b/>
                <w:bCs/>
                <w:color w:val="333333"/>
                <w:kern w:val="0"/>
              </w:rPr>
              <w:t xml:space="preserve">  </w:t>
            </w:r>
            <w:r w:rsidRPr="00802621">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最大充气量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b/>
                <w:bCs/>
                <w:color w:val="333333"/>
                <w:kern w:val="0"/>
              </w:rPr>
              <w:t>单槽质量</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singe cell weight</w:t>
            </w:r>
          </w:p>
        </w:tc>
      </w:tr>
      <w:tr w:rsidR="00802621" w:rsidRPr="0080262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3</w:t>
            </w:r>
            <w:r w:rsidRPr="00802621">
              <w:rPr>
                <w:rFonts w:ascii="Arial Narrow" w:eastAsia="宋体" w:hAnsi="Arial Narrow" w:cs="宋体"/>
                <w:color w:val="333333"/>
                <w:kern w:val="0"/>
                <w:szCs w:val="21"/>
              </w:rPr>
              <w:t>/m</w:t>
            </w:r>
            <w:r w:rsidRPr="00802621">
              <w:rPr>
                <w:rFonts w:ascii="Arial Narrow" w:eastAsia="宋体" w:hAnsi="Arial Narrow" w:cs="宋体"/>
                <w:color w:val="333333"/>
                <w:kern w:val="0"/>
                <w:szCs w:val="21"/>
                <w:vertAlign w:val="superscript"/>
              </w:rPr>
              <w:t>2</w:t>
            </w:r>
            <w:r w:rsidRPr="00802621">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kg</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BS-K4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1850×1850×1550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lastRenderedPageBreak/>
              <w:t>BS-K6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2100×2100×1680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197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3278</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BS-K8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2250×2250×1700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4832</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BS-K16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2950×2720×2380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8131</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BS-K24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3200×3200×2800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37/1.1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8--18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9820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BS-K30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3500×3500×3025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37/1.1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11100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BS-K38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3600×3600×3400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13820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1000×1000×1100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1056</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1300×1300×1250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247</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1346</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1600×1600×1400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219</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2074</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1800×1800×1500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2100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2050×2050×1750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3278</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2200×2200×1950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175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3857</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2400×2400×2100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660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175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4334</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2800×2800×2400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4-16</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7545</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3000×3000×2700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8240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3100×3100×2900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9820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3500×3500×3025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13820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3600×3600×3400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880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16300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3800×3800×3400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8-40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17097</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4400×4400×3500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1030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10-40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75/1.5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22000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KYF-70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5100×5100×3800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1120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13-50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90/1.5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26200</w:t>
            </w:r>
          </w:p>
        </w:tc>
      </w:tr>
      <w:tr w:rsidR="00802621" w:rsidRPr="0080262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KYF-100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5900×5900×4200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1260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20-60</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110/1.5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02621" w:rsidRPr="00802621" w:rsidRDefault="00802621" w:rsidP="00802621">
            <w:pPr>
              <w:widowControl/>
              <w:jc w:val="center"/>
              <w:rPr>
                <w:rFonts w:ascii="Arial Narrow" w:eastAsia="宋体" w:hAnsi="Arial Narrow" w:cs="宋体"/>
                <w:color w:val="333333"/>
                <w:kern w:val="0"/>
                <w:szCs w:val="21"/>
              </w:rPr>
            </w:pPr>
            <w:r w:rsidRPr="00802621">
              <w:rPr>
                <w:rFonts w:ascii="Arial Narrow" w:eastAsia="宋体" w:hAnsi="Arial Narrow" w:cs="宋体"/>
                <w:color w:val="333333"/>
                <w:kern w:val="0"/>
                <w:szCs w:val="21"/>
              </w:rPr>
              <w:t>36200</w:t>
            </w:r>
          </w:p>
        </w:tc>
      </w:tr>
    </w:tbl>
    <w:p w:rsidR="00802621" w:rsidRDefault="00802621" w:rsidP="000A01B4"/>
    <w:p w:rsidR="00072BB0" w:rsidRDefault="00072BB0" w:rsidP="00072BB0">
      <w:pPr>
        <w:jc w:val="right"/>
      </w:pPr>
    </w:p>
    <w:p w:rsidR="000523A3" w:rsidRDefault="00072BB0" w:rsidP="00072BB0">
      <w:pPr>
        <w:jc w:val="right"/>
      </w:pPr>
      <w:r>
        <w:rPr>
          <w:rFonts w:hint="eastAsia"/>
        </w:rPr>
        <w:t>表</w:t>
      </w:r>
      <w:r>
        <w:rPr>
          <w:rFonts w:hint="eastAsia"/>
        </w:rPr>
        <w:t>10</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6"/>
        <w:gridCol w:w="707"/>
        <w:gridCol w:w="1511"/>
        <w:gridCol w:w="1108"/>
        <w:gridCol w:w="1279"/>
        <w:gridCol w:w="979"/>
        <w:gridCol w:w="1190"/>
        <w:gridCol w:w="1200"/>
        <w:gridCol w:w="1420"/>
      </w:tblGrid>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XCF</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XCF/KYF</w:t>
            </w:r>
            <w:r w:rsidRPr="000523A3">
              <w:rPr>
                <w:rFonts w:ascii="Arial Narrow" w:eastAsia="宋体" w:hAnsi="Arial Narrow" w:cs="宋体"/>
                <w:b/>
                <w:bCs/>
                <w:color w:val="FF9900"/>
                <w:kern w:val="0"/>
                <w:sz w:val="24"/>
                <w:szCs w:val="24"/>
              </w:rPr>
              <w:t>型充气机械搅拌式浮选机技术参数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mechanical agitating aeration flotation machine </w:t>
            </w:r>
          </w:p>
        </w:tc>
      </w:tr>
      <w:tr w:rsidR="000523A3" w:rsidRPr="000523A3">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№H-10</w:t>
            </w:r>
          </w:p>
        </w:tc>
      </w:tr>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1000×1000×1100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1300×1300×1250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331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1158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1600×1600×1400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2172</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1800×1800×1500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2375</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2050×2050×1750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3545</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lastRenderedPageBreak/>
              <w:t>XCF-8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2200×2200×1950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4142</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2400×2400×2100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4894</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2800×2800×2400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6928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3000×3000×2700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3100×3100×2900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10819</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3500×3500×3025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14810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3600×3600×3400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16900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3800×3800×3400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18790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4400×4400×3500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5100×5100×3800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26200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5900×5900×4200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33500</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XCF/KYF</w:t>
            </w:r>
            <w:r w:rsidRPr="000523A3">
              <w:rPr>
                <w:rFonts w:ascii="Arial Narrow" w:eastAsia="宋体" w:hAnsi="Arial Narrow" w:cs="宋体"/>
                <w:b/>
                <w:bCs/>
                <w:color w:val="FF9900"/>
                <w:kern w:val="0"/>
                <w:sz w:val="24"/>
                <w:szCs w:val="24"/>
              </w:rPr>
              <w:t>型充气机械搅拌式浮选机组</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mechanical agitating aeration flotation machine set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1000×1000×1100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400/340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358/281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5.5/4/1.1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920/1056</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1300×1300×1250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470/410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331/247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1158/1346</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1600×1600×1400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540/480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266/219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11/7.5/1.5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2172/2074</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1800×1800×1500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620/550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2375/2100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2050×2050×1750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620/550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3545/3278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2200×2200×1950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720/630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185/175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4142/3857</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2400×2400×2100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760/660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185/175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4894/4334</w:t>
            </w:r>
          </w:p>
        </w:tc>
      </w:tr>
    </w:tbl>
    <w:p w:rsidR="000523A3" w:rsidRDefault="000523A3" w:rsidP="000A01B4"/>
    <w:p w:rsidR="00072BB0" w:rsidRDefault="00072BB0" w:rsidP="00072BB0">
      <w:pPr>
        <w:jc w:val="right"/>
      </w:pPr>
    </w:p>
    <w:p w:rsidR="000523A3" w:rsidRDefault="00072BB0" w:rsidP="00072BB0">
      <w:pPr>
        <w:jc w:val="right"/>
      </w:pPr>
      <w:r>
        <w:rPr>
          <w:rFonts w:hint="eastAsia"/>
        </w:rPr>
        <w:t>表</w:t>
      </w:r>
      <w:r>
        <w:rPr>
          <w:rFonts w:hint="eastAsia"/>
        </w:rPr>
        <w:t>11</w:t>
      </w:r>
    </w:p>
    <w:tbl>
      <w:tblPr>
        <w:tblW w:w="15030" w:type="dxa"/>
        <w:jc w:val="center"/>
        <w:tblCellSpacing w:w="0" w:type="dxa"/>
        <w:tblCellMar>
          <w:left w:w="0" w:type="dxa"/>
          <w:right w:w="0" w:type="dxa"/>
        </w:tblCellMar>
        <w:tblLook w:val="04A0"/>
      </w:tblPr>
      <w:tblGrid>
        <w:gridCol w:w="14880"/>
        <w:gridCol w:w="150"/>
      </w:tblGrid>
      <w:tr w:rsidR="000523A3" w:rsidRPr="000523A3" w:rsidTr="000523A3">
        <w:trPr>
          <w:tblCellSpacing w:w="0" w:type="dxa"/>
          <w:jc w:val="center"/>
        </w:trPr>
        <w:tc>
          <w:tcPr>
            <w:tcW w:w="0" w:type="auto"/>
            <w:hideMark/>
          </w:tcPr>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32"/>
              <w:gridCol w:w="741"/>
              <w:gridCol w:w="1584"/>
              <w:gridCol w:w="1162"/>
              <w:gridCol w:w="1341"/>
              <w:gridCol w:w="794"/>
              <w:gridCol w:w="1099"/>
              <w:gridCol w:w="1109"/>
              <w:gridCol w:w="1488"/>
            </w:tblGrid>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XCF/KYF</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XCF/BSK</w:t>
                  </w:r>
                  <w:r w:rsidRPr="000523A3">
                    <w:rPr>
                      <w:rFonts w:ascii="Arial Narrow" w:eastAsia="宋体" w:hAnsi="Arial Narrow" w:cs="宋体"/>
                      <w:b/>
                      <w:bCs/>
                      <w:color w:val="FF9900"/>
                      <w:kern w:val="0"/>
                      <w:sz w:val="24"/>
                      <w:szCs w:val="24"/>
                    </w:rPr>
                    <w:t>型充气机械搅拌式浮选机组技术参数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mechanical agitating aeration flotation machine set</w:t>
                  </w:r>
                </w:p>
              </w:tc>
            </w:tr>
            <w:tr w:rsidR="000523A3" w:rsidRPr="000523A3">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№H-11</w:t>
                  </w:r>
                </w:p>
              </w:tc>
            </w:tr>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2800×2800×2400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860/740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6928/7575</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3000×3000×2700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910/780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9200/8240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3100×3100×2900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950/800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10819/9820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3500×3500×3025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880/900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14810/13820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3600×360×3400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1050/880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16900/16300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3800×3800×3400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1050/1050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18790/17097</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lastRenderedPageBreak/>
                    <w:t>XCF/KYF-50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4400×4400×3500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1200/1030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90/75/1.5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22000/22000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5100×5100×3800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1120/1120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90/90/1.5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26200/26200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XCF/KYF-100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5900×5900×4200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1260/1260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132/110/1.5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33500/26200</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XCF/BSK</w:t>
                  </w:r>
                  <w:r w:rsidRPr="000523A3">
                    <w:rPr>
                      <w:rFonts w:ascii="Arial Narrow" w:eastAsia="宋体" w:hAnsi="Arial Narrow" w:cs="宋体"/>
                      <w:b/>
                      <w:bCs/>
                      <w:color w:val="FF9900"/>
                      <w:kern w:val="0"/>
                      <w:sz w:val="24"/>
                      <w:szCs w:val="24"/>
                    </w:rPr>
                    <w:t>型充气搅拌式浮选机组</w:t>
                  </w:r>
                  <w:r w:rsidRPr="000523A3">
                    <w:rPr>
                      <w:rFonts w:ascii="Arial Narrow" w:eastAsia="宋体" w:hAnsi="Arial Narrow" w:cs="宋体"/>
                      <w:b/>
                      <w:bCs/>
                      <w:color w:val="FF9900"/>
                      <w:kern w:val="0"/>
                      <w:sz w:val="24"/>
                      <w:szCs w:val="24"/>
                    </w:rPr>
                    <w:br/>
                    <w:t>sub-aeration machine set external blower</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XCF/BSK-2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1300×1300×1250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460/420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331/260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1659/1480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XCF/BSK-4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1800×1800×1500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215/230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2669/2200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XCF/BSK-6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2050×2050×1750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215/197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15/18.5/1.1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3545/3278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XCF/BSK-8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2200×2200×1950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720/650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185/190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3868/4832</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XCF/BSK-16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2800×2800×2400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860/750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160/170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37/30/1.1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6520/8131</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XCF/BSK-24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3100×3100×2900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950/830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153/159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37/37/1.1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8000/9820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XCF/BSK-38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3600×3600×3400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1050/910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138/141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45/45/1.1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11000/13820</w:t>
                  </w:r>
                </w:p>
              </w:tc>
            </w:tr>
          </w:tbl>
          <w:p w:rsidR="000523A3" w:rsidRPr="000523A3" w:rsidRDefault="000523A3" w:rsidP="000523A3">
            <w:pPr>
              <w:widowControl/>
              <w:jc w:val="center"/>
              <w:rPr>
                <w:rFonts w:ascii="Arial Narrow" w:eastAsia="宋体" w:hAnsi="Arial Narrow" w:cs="宋体"/>
                <w:color w:val="333333"/>
                <w:kern w:val="0"/>
                <w:szCs w:val="21"/>
              </w:rPr>
            </w:pPr>
          </w:p>
        </w:tc>
        <w:tc>
          <w:tcPr>
            <w:tcW w:w="150" w:type="dxa"/>
            <w:hideMark/>
          </w:tcPr>
          <w:p w:rsidR="000523A3" w:rsidRPr="000523A3" w:rsidRDefault="000523A3" w:rsidP="000523A3">
            <w:pPr>
              <w:widowControl/>
              <w:jc w:val="center"/>
              <w:rPr>
                <w:rFonts w:ascii="Arial Narrow" w:eastAsia="宋体" w:hAnsi="Arial Narrow" w:cs="宋体"/>
                <w:color w:val="333333"/>
                <w:kern w:val="0"/>
                <w:szCs w:val="21"/>
              </w:rPr>
            </w:pPr>
          </w:p>
        </w:tc>
      </w:tr>
    </w:tbl>
    <w:p w:rsidR="000523A3" w:rsidRDefault="000523A3" w:rsidP="000A01B4"/>
    <w:p w:rsidR="000523A3" w:rsidRDefault="00072BB0" w:rsidP="00072BB0">
      <w:pPr>
        <w:jc w:val="right"/>
      </w:pPr>
      <w:r>
        <w:rPr>
          <w:rFonts w:hint="eastAsia"/>
        </w:rPr>
        <w:t>表</w:t>
      </w:r>
      <w:r>
        <w:rPr>
          <w:rFonts w:hint="eastAsia"/>
        </w:rPr>
        <w:t>12</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393"/>
        <w:gridCol w:w="875"/>
        <w:gridCol w:w="1872"/>
        <w:gridCol w:w="1071"/>
        <w:gridCol w:w="1144"/>
        <w:gridCol w:w="1032"/>
        <w:gridCol w:w="1114"/>
        <w:gridCol w:w="1218"/>
        <w:gridCol w:w="1231"/>
      </w:tblGrid>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CHF-X</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XHF</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BSF</w:t>
            </w:r>
            <w:r w:rsidRPr="000523A3">
              <w:rPr>
                <w:rFonts w:ascii="Arial Narrow" w:eastAsia="宋体" w:hAnsi="Arial Narrow" w:cs="宋体"/>
                <w:b/>
                <w:bCs/>
                <w:color w:val="FF9900"/>
                <w:kern w:val="0"/>
                <w:sz w:val="24"/>
                <w:szCs w:val="24"/>
              </w:rPr>
              <w:t>型充气机械搅拌式浮选机技术参数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specifications of flotation machine</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XHF</w:t>
            </w:r>
            <w:r w:rsidRPr="000523A3">
              <w:rPr>
                <w:rFonts w:ascii="Arial Narrow" w:eastAsia="宋体" w:hAnsi="Arial Narrow" w:cs="宋体"/>
                <w:color w:val="333333"/>
                <w:kern w:val="0"/>
                <w:szCs w:val="21"/>
              </w:rPr>
              <w:t>型浮选机有自吸矿浆能力</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水平配置</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不需泡沫泵</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其叶轮直径大</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主轴转速高</w:t>
            </w:r>
            <w:r w:rsidRPr="000523A3">
              <w:rPr>
                <w:rFonts w:ascii="Arial Narrow" w:eastAsia="宋体" w:hAnsi="Arial Narrow" w:cs="宋体"/>
                <w:color w:val="333333"/>
                <w:kern w:val="0"/>
                <w:szCs w:val="21"/>
              </w:rPr>
              <w:t>.BSF</w:t>
            </w:r>
            <w:r w:rsidRPr="000523A3">
              <w:rPr>
                <w:rFonts w:ascii="Arial Narrow" w:eastAsia="宋体" w:hAnsi="Arial Narrow" w:cs="宋体"/>
                <w:color w:val="333333"/>
                <w:kern w:val="0"/>
                <w:szCs w:val="21"/>
              </w:rPr>
              <w:t>型浮选机单独使用可形成阶梯布置的浮选统</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与</w:t>
            </w:r>
            <w:r w:rsidRPr="000523A3">
              <w:rPr>
                <w:rFonts w:ascii="Arial Narrow" w:eastAsia="宋体" w:hAnsi="Arial Narrow" w:cs="宋体"/>
                <w:color w:val="333333"/>
                <w:kern w:val="0"/>
                <w:szCs w:val="21"/>
              </w:rPr>
              <w:t>XHF</w:t>
            </w:r>
            <w:r w:rsidRPr="000523A3">
              <w:rPr>
                <w:rFonts w:ascii="Arial Narrow" w:eastAsia="宋体" w:hAnsi="Arial Narrow" w:cs="宋体"/>
                <w:color w:val="333333"/>
                <w:kern w:val="0"/>
                <w:szCs w:val="21"/>
              </w:rPr>
              <w:t>浮选机联合使用可形成水平布置的浮选系统</w:t>
            </w:r>
            <w:r w:rsidRPr="000523A3">
              <w:rPr>
                <w:rFonts w:ascii="Arial Narrow" w:eastAsia="宋体" w:hAnsi="Arial Narrow" w:cs="宋体"/>
                <w:color w:val="333333"/>
                <w:kern w:val="0"/>
                <w:szCs w:val="21"/>
              </w:rPr>
              <w:t>.</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两种浮选机都属深槽型浮选机</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采用鼓风机供气。叶轮只起搅拌矿浆、循环矿浆和分散空气的作用。叶轮直径小，圆周速度底，叶轮与定子之间的间隙大，减轻了叶轮与定子的磨损。该机叶轮结构及叶片间隙流道设计合理，叶轮磨损较均匀，叶轮、定子使用寿命长。</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Model XHF is able to automaticall suck slurry ,and it may be allocated horizontally without foam pump.It has a big diameter of impeller ,and high turning speed of the main shaft.Model BSF can be separately used to make up a flotation system of bench style arrangement.When combined with XHF,it may consist a horizontal flotation system.</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The above two are of deep tank flotation machine,fan being used for air supply.The impeller play roles of agitating slurry,cycling slurry ,cycling slurry and distributing air.Because of small diameter of impeller,low peripheral speed,and big space between the impeller and the stator,wearing of the impeller and the stator is reduced.This machine features sensible designs lf the impeller structure and the flow channel between the impellers.As a result,impeller wearing is even,and the impeller and the stator lasts loner.</w:t>
            </w:r>
          </w:p>
        </w:tc>
      </w:tr>
      <w:tr w:rsidR="000523A3" w:rsidRPr="000523A3">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№H-12</w:t>
            </w:r>
          </w:p>
        </w:tc>
      </w:tr>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CHF-X3.5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1700×1700×1300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CHF-X7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2000×2000×1800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CHF-X14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2000×4000×1800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7900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XHF-1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1000×1000×1100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1154</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lastRenderedPageBreak/>
              <w:t>XHF-2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1300×1300×1250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331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1659</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XHF-3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1600×1600×1400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2259</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XHF-4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1800×1800×1500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2669</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XHF-8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2200×2200×2100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3868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XHF-16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2800×2800×2400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6520</w:t>
            </w:r>
          </w:p>
        </w:tc>
      </w:tr>
    </w:tbl>
    <w:p w:rsidR="000523A3" w:rsidRDefault="000523A3" w:rsidP="000A01B4"/>
    <w:p w:rsidR="00072BB0" w:rsidRDefault="00072BB0" w:rsidP="00072BB0">
      <w:pPr>
        <w:jc w:val="right"/>
      </w:pPr>
      <w:r>
        <w:rPr>
          <w:rFonts w:hint="eastAsia"/>
        </w:rPr>
        <w:t>表</w:t>
      </w:r>
      <w:r>
        <w:rPr>
          <w:rFonts w:hint="eastAsia"/>
        </w:rPr>
        <w:t>13</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80"/>
        <w:gridCol w:w="763"/>
        <w:gridCol w:w="1631"/>
        <w:gridCol w:w="1196"/>
        <w:gridCol w:w="1381"/>
        <w:gridCol w:w="817"/>
        <w:gridCol w:w="807"/>
        <w:gridCol w:w="1142"/>
        <w:gridCol w:w="1533"/>
      </w:tblGrid>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CHF-X</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XHF</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BSF</w:t>
            </w:r>
            <w:r w:rsidRPr="000523A3">
              <w:rPr>
                <w:rFonts w:ascii="Arial Narrow" w:eastAsia="宋体" w:hAnsi="Arial Narrow" w:cs="宋体"/>
                <w:b/>
                <w:bCs/>
                <w:color w:val="FF9900"/>
                <w:kern w:val="0"/>
                <w:sz w:val="24"/>
                <w:szCs w:val="24"/>
              </w:rPr>
              <w:t>型充气机械搅拌式浮选机技术参数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mechanical agitating aeration flotation machine</w:t>
            </w:r>
          </w:p>
        </w:tc>
      </w:tr>
      <w:tr w:rsidR="000523A3" w:rsidRPr="000523A3">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№H-13</w:t>
            </w:r>
          </w:p>
        </w:tc>
      </w:tr>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XHF-24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3100×3100×2900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8000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XHF-38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3600×3600×3400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11000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BSF-2.2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1500×1500×1300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1750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BSF-4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1850×1850×1550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2568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BSF-6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2100×2100×1680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1- 6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3760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BSF-8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2250×2250×1700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6463</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2950×2720×2380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9231</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BSF-24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3200×3200×2800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10600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BSF-38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3600×3600×3400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12677</w:t>
            </w:r>
          </w:p>
        </w:tc>
      </w:tr>
    </w:tbl>
    <w:p w:rsidR="000523A3" w:rsidRDefault="000523A3" w:rsidP="000A01B4"/>
    <w:p w:rsidR="00072BB0" w:rsidRDefault="00072BB0" w:rsidP="00072BB0">
      <w:pPr>
        <w:jc w:val="right"/>
      </w:pPr>
    </w:p>
    <w:p w:rsidR="000523A3" w:rsidRDefault="00072BB0" w:rsidP="00072BB0">
      <w:pPr>
        <w:jc w:val="right"/>
      </w:pPr>
      <w:r>
        <w:rPr>
          <w:rFonts w:hint="eastAsia"/>
        </w:rPr>
        <w:t>表</w:t>
      </w:r>
      <w:r>
        <w:rPr>
          <w:rFonts w:hint="eastAsia"/>
        </w:rPr>
        <w:t>14</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6"/>
        <w:gridCol w:w="707"/>
        <w:gridCol w:w="1511"/>
        <w:gridCol w:w="1108"/>
        <w:gridCol w:w="1279"/>
        <w:gridCol w:w="979"/>
        <w:gridCol w:w="1190"/>
        <w:gridCol w:w="1200"/>
        <w:gridCol w:w="1420"/>
      </w:tblGrid>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XJC</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BS-X</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CLF</w:t>
            </w:r>
            <w:r w:rsidRPr="000523A3">
              <w:rPr>
                <w:rFonts w:ascii="Arial Narrow" w:eastAsia="宋体" w:hAnsi="Arial Narrow" w:cs="宋体"/>
                <w:b/>
                <w:bCs/>
                <w:color w:val="FF9900"/>
                <w:kern w:val="0"/>
                <w:sz w:val="24"/>
                <w:szCs w:val="24"/>
              </w:rPr>
              <w:t>型充气机械搅拌式浮选机技术参数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mechanical agitating aeration flotation machine</w:t>
            </w:r>
          </w:p>
        </w:tc>
      </w:tr>
      <w:tr w:rsidR="000523A3" w:rsidRPr="000523A3">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№H-14</w:t>
            </w:r>
          </w:p>
        </w:tc>
      </w:tr>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XJC-40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1700×1700×1600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2739</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XJC-80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2200×2200×1800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3854</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XJC-160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2800×2800×2200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6-9.5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6077</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BS-X4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1700×1700×1600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0.8-4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2150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lastRenderedPageBreak/>
              <w:t>BS-X8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2200×2200×1800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4200</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CLF</w:t>
            </w:r>
            <w:r w:rsidRPr="000523A3">
              <w:rPr>
                <w:rFonts w:ascii="Arial Narrow" w:eastAsia="宋体" w:hAnsi="Arial Narrow" w:cs="宋体"/>
                <w:b/>
                <w:bCs/>
                <w:color w:val="FF9900"/>
                <w:kern w:val="0"/>
                <w:sz w:val="24"/>
                <w:szCs w:val="24"/>
              </w:rPr>
              <w:t>型粗颗粒浮选机技术参数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mechanical agitating aeration flotation maching</w:t>
            </w:r>
          </w:p>
        </w:tc>
      </w:tr>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槽体尺寸</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叶轮转速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cell size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Max.air flow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CLF-2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1200×1600×1250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0.5-2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7.5/5.5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1591/1418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CLF-4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1600×2100×1500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580/620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220/231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3002/2702</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CLF-8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1900×2500×1950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5168/4654</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CLF-16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2500×3200×2400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9230/8970</w:t>
            </w:r>
          </w:p>
        </w:tc>
      </w:tr>
    </w:tbl>
    <w:p w:rsidR="000523A3" w:rsidRDefault="000523A3" w:rsidP="000A01B4"/>
    <w:p w:rsidR="000523A3" w:rsidRDefault="00072BB0" w:rsidP="00072BB0">
      <w:pPr>
        <w:jc w:val="right"/>
      </w:pPr>
      <w:r>
        <w:rPr>
          <w:rFonts w:hint="eastAsia"/>
        </w:rPr>
        <w:t>表</w:t>
      </w:r>
      <w:r>
        <w:rPr>
          <w:rFonts w:hint="eastAsia"/>
        </w:rPr>
        <w:t>15</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347"/>
        <w:gridCol w:w="1062"/>
        <w:gridCol w:w="712"/>
        <w:gridCol w:w="1270"/>
        <w:gridCol w:w="1334"/>
        <w:gridCol w:w="1190"/>
        <w:gridCol w:w="1266"/>
        <w:gridCol w:w="1411"/>
        <w:gridCol w:w="1358"/>
      </w:tblGrid>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XJM-S</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XJX</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XJZ</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XJN</w:t>
            </w:r>
            <w:r w:rsidRPr="000523A3">
              <w:rPr>
                <w:rFonts w:ascii="Arial Narrow" w:eastAsia="宋体" w:hAnsi="Arial Narrow" w:cs="宋体"/>
                <w:b/>
                <w:bCs/>
                <w:color w:val="FF9900"/>
                <w:kern w:val="0"/>
                <w:sz w:val="24"/>
                <w:szCs w:val="24"/>
              </w:rPr>
              <w:t>型煤用充气机械搅拌式浮选机技术参数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mechaanical agitating aeration flotation machine for coal</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XJM-S(2000)</w:t>
            </w:r>
            <w:r w:rsidRPr="000523A3">
              <w:rPr>
                <w:rFonts w:ascii="Arial Narrow" w:eastAsia="宋体" w:hAnsi="Arial Narrow" w:cs="宋体"/>
                <w:color w:val="333333"/>
                <w:kern w:val="0"/>
                <w:szCs w:val="21"/>
              </w:rPr>
              <w:t>系列浮选机用于浮选</w:t>
            </w:r>
            <w:r w:rsidRPr="000523A3">
              <w:rPr>
                <w:rFonts w:ascii="Arial Narrow" w:eastAsia="宋体" w:hAnsi="Arial Narrow" w:cs="宋体"/>
                <w:color w:val="333333"/>
                <w:kern w:val="0"/>
                <w:szCs w:val="21"/>
              </w:rPr>
              <w:t>-0.5mm</w:t>
            </w:r>
            <w:r w:rsidRPr="000523A3">
              <w:rPr>
                <w:rFonts w:ascii="Arial Narrow" w:eastAsia="宋体" w:hAnsi="Arial Narrow" w:cs="宋体"/>
                <w:color w:val="333333"/>
                <w:kern w:val="0"/>
                <w:szCs w:val="21"/>
              </w:rPr>
              <w:t>粒级各种可浮性煤泥，也可用于浮选其他矿物，现已成为选煤用的主要浮选设备。由于具有独特的入料方式和搅拌机构，优化的流体动力学参数和高选择性分离设计，因此该系列浮选机具有以下特点：</w:t>
            </w:r>
            <w:r w:rsidRPr="000523A3">
              <w:rPr>
                <w:rFonts w:ascii="宋体" w:eastAsia="宋体" w:hAnsi="宋体" w:cs="宋体"/>
                <w:color w:val="333333"/>
                <w:kern w:val="0"/>
                <w:szCs w:val="21"/>
              </w:rPr>
              <w:t>①</w:t>
            </w:r>
            <w:r w:rsidRPr="000523A3">
              <w:rPr>
                <w:rFonts w:ascii="Arial Narrow" w:eastAsia="宋体" w:hAnsi="Arial Narrow" w:cs="宋体"/>
                <w:color w:val="333333"/>
                <w:kern w:val="0"/>
                <w:szCs w:val="21"/>
              </w:rPr>
              <w:t>独特的：</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入料方式</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假底底吸、周边串流</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，矿浆流态合理，通过能力大，浮选速度快；</w:t>
            </w:r>
            <w:r w:rsidRPr="000523A3">
              <w:rPr>
                <w:rFonts w:ascii="宋体" w:eastAsia="宋体" w:hAnsi="宋体" w:cs="宋体"/>
                <w:color w:val="333333"/>
                <w:kern w:val="0"/>
                <w:szCs w:val="21"/>
              </w:rPr>
              <w:t>②</w:t>
            </w:r>
            <w:r w:rsidRPr="000523A3">
              <w:rPr>
                <w:rFonts w:ascii="Arial Narrow" w:eastAsia="宋体" w:hAnsi="Arial Narrow" w:cs="宋体"/>
                <w:color w:val="333333"/>
                <w:kern w:val="0"/>
                <w:szCs w:val="21"/>
              </w:rPr>
              <w:t>双层伞形叶轮设计，空气流道通畅，槽内呈</w:t>
            </w:r>
            <w:r w:rsidRPr="000523A3">
              <w:rPr>
                <w:rFonts w:ascii="Arial Narrow" w:eastAsia="宋体" w:hAnsi="Arial Narrow" w:cs="宋体"/>
                <w:color w:val="333333"/>
                <w:kern w:val="0"/>
                <w:szCs w:val="21"/>
              </w:rPr>
              <w:t>“W</w:t>
            </w:r>
            <w:r w:rsidRPr="000523A3">
              <w:rPr>
                <w:rFonts w:ascii="Arial Narrow" w:eastAsia="宋体" w:hAnsi="Arial Narrow" w:cs="宋体"/>
                <w:color w:val="333333"/>
                <w:kern w:val="0"/>
                <w:szCs w:val="21"/>
              </w:rPr>
              <w:t>型</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矿浆流态，可有效降低功耗；</w:t>
            </w:r>
            <w:r w:rsidRPr="000523A3">
              <w:rPr>
                <w:rFonts w:ascii="宋体" w:eastAsia="宋体" w:hAnsi="宋体" w:cs="宋体"/>
                <w:color w:val="333333"/>
                <w:kern w:val="0"/>
                <w:szCs w:val="21"/>
              </w:rPr>
              <w:t>③</w:t>
            </w:r>
            <w:r w:rsidRPr="000523A3">
              <w:rPr>
                <w:rFonts w:ascii="Arial Narrow" w:eastAsia="宋体" w:hAnsi="Arial Narrow" w:cs="Arial Narrow"/>
                <w:color w:val="333333"/>
                <w:kern w:val="0"/>
                <w:szCs w:val="21"/>
              </w:rPr>
              <w:t>“</w:t>
            </w:r>
            <w:r w:rsidRPr="000523A3">
              <w:rPr>
                <w:rFonts w:ascii="Arial Narrow" w:eastAsia="宋体" w:hAnsi="Arial Narrow" w:cs="宋体"/>
                <w:color w:val="333333"/>
                <w:kern w:val="0"/>
                <w:szCs w:val="21"/>
              </w:rPr>
              <w:t>单控点、双系统进气</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，充气效能高，可调范围广（充气速度可调范围在</w:t>
            </w:r>
            <w:r w:rsidRPr="000523A3">
              <w:rPr>
                <w:rFonts w:ascii="Arial Narrow" w:eastAsia="宋体" w:hAnsi="Arial Narrow" w:cs="宋体"/>
                <w:color w:val="333333"/>
                <w:kern w:val="0"/>
                <w:szCs w:val="21"/>
              </w:rPr>
              <w:t>0.5-1.2m3/m2.min),</w:t>
            </w:r>
            <w:r w:rsidRPr="000523A3">
              <w:rPr>
                <w:rFonts w:ascii="Arial Narrow" w:eastAsia="宋体" w:hAnsi="Arial Narrow" w:cs="宋体"/>
                <w:color w:val="333333"/>
                <w:kern w:val="0"/>
                <w:szCs w:val="21"/>
              </w:rPr>
              <w:t>可实现充气量的</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在线</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调控；</w:t>
            </w:r>
            <w:r w:rsidRPr="000523A3">
              <w:rPr>
                <w:rFonts w:ascii="宋体" w:eastAsia="宋体" w:hAnsi="宋体" w:cs="宋体"/>
                <w:color w:val="333333"/>
                <w:kern w:val="0"/>
                <w:szCs w:val="21"/>
              </w:rPr>
              <w:t>④</w:t>
            </w:r>
            <w:r w:rsidRPr="000523A3">
              <w:rPr>
                <w:rFonts w:ascii="Arial Narrow" w:eastAsia="宋体" w:hAnsi="Arial Narrow" w:cs="宋体"/>
                <w:color w:val="333333"/>
                <w:kern w:val="0"/>
                <w:szCs w:val="21"/>
              </w:rPr>
              <w:t>分体式定子设计，实现叶轮下吸口与吸浆管自然对中，安装精度得到保证；</w:t>
            </w:r>
            <w:r w:rsidRPr="000523A3">
              <w:rPr>
                <w:rFonts w:ascii="宋体" w:eastAsia="宋体" w:hAnsi="宋体" w:cs="宋体"/>
                <w:color w:val="333333"/>
                <w:kern w:val="0"/>
                <w:szCs w:val="21"/>
              </w:rPr>
              <w:t>⑤</w:t>
            </w:r>
            <w:r w:rsidRPr="000523A3">
              <w:rPr>
                <w:rFonts w:ascii="Arial Narrow" w:eastAsia="宋体" w:hAnsi="Arial Narrow" w:cs="Arial Narrow"/>
                <w:color w:val="333333"/>
                <w:kern w:val="0"/>
                <w:szCs w:val="21"/>
              </w:rPr>
              <w:t>“</w:t>
            </w:r>
            <w:r w:rsidRPr="000523A3">
              <w:rPr>
                <w:rFonts w:ascii="Arial Narrow" w:eastAsia="宋体" w:hAnsi="Arial Narrow" w:cs="宋体"/>
                <w:color w:val="333333"/>
                <w:kern w:val="0"/>
                <w:szCs w:val="21"/>
              </w:rPr>
              <w:t>浸没式中矿箱</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使矿化气泡与排出的矿浆逆向运动，可提高分离精度；</w:t>
            </w:r>
            <w:r w:rsidRPr="000523A3">
              <w:rPr>
                <w:rFonts w:ascii="宋体" w:eastAsia="宋体" w:hAnsi="宋体" w:cs="宋体"/>
                <w:color w:val="333333"/>
                <w:kern w:val="0"/>
                <w:szCs w:val="21"/>
              </w:rPr>
              <w:t>⑥</w:t>
            </w:r>
            <w:r w:rsidRPr="000523A3">
              <w:rPr>
                <w:rFonts w:ascii="Arial Narrow" w:eastAsia="宋体" w:hAnsi="Arial Narrow" w:cs="宋体"/>
                <w:color w:val="333333"/>
                <w:kern w:val="0"/>
                <w:szCs w:val="21"/>
              </w:rPr>
              <w:t>粗度级的浮选效果优于同规格其他类型的浮选机（柱），对细粒级的选择性高，可获得优质浮选产品，精煤回收率高；</w:t>
            </w:r>
            <w:r w:rsidRPr="000523A3">
              <w:rPr>
                <w:rFonts w:ascii="宋体" w:eastAsia="宋体" w:hAnsi="宋体" w:cs="宋体"/>
                <w:color w:val="333333"/>
                <w:kern w:val="0"/>
                <w:szCs w:val="21"/>
              </w:rPr>
              <w:t>⑦</w:t>
            </w:r>
            <w:r w:rsidRPr="000523A3">
              <w:rPr>
                <w:rFonts w:ascii="Arial Narrow" w:eastAsia="宋体" w:hAnsi="Arial Narrow" w:cs="宋体"/>
                <w:color w:val="333333"/>
                <w:kern w:val="0"/>
                <w:szCs w:val="21"/>
              </w:rPr>
              <w:t>能耗和药耗低，浮选机装机及实耗功率均小于国内外同类型同规格的其他浮选机；</w:t>
            </w:r>
            <w:r w:rsidRPr="000523A3">
              <w:rPr>
                <w:rFonts w:ascii="宋体" w:eastAsia="宋体" w:hAnsi="宋体" w:cs="宋体"/>
                <w:color w:val="333333"/>
                <w:kern w:val="0"/>
                <w:szCs w:val="21"/>
              </w:rPr>
              <w:t>⑧</w:t>
            </w:r>
            <w:r w:rsidRPr="000523A3">
              <w:rPr>
                <w:rFonts w:ascii="Arial Narrow" w:eastAsia="宋体" w:hAnsi="Arial Narrow" w:cs="宋体"/>
                <w:color w:val="333333"/>
                <w:kern w:val="0"/>
                <w:szCs w:val="21"/>
              </w:rPr>
              <w:t>优质耐磨材料，叶轮和定子使用寿命长；</w:t>
            </w:r>
            <w:r w:rsidRPr="000523A3">
              <w:rPr>
                <w:rFonts w:ascii="宋体" w:eastAsia="宋体" w:hAnsi="宋体" w:cs="宋体"/>
                <w:color w:val="333333"/>
                <w:kern w:val="0"/>
                <w:szCs w:val="21"/>
              </w:rPr>
              <w:t>⑨</w:t>
            </w:r>
            <w:r w:rsidRPr="000523A3">
              <w:rPr>
                <w:rFonts w:ascii="Arial Narrow" w:eastAsia="宋体" w:hAnsi="Arial Narrow" w:cs="宋体"/>
                <w:color w:val="333333"/>
                <w:kern w:val="0"/>
                <w:szCs w:val="21"/>
              </w:rPr>
              <w:t>占地面积小，运转可靠，操作维护方便，维护量小等优点。</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hideMark/>
          </w:tcPr>
          <w:p w:rsidR="000523A3" w:rsidRPr="000523A3" w:rsidRDefault="000523A3" w:rsidP="000523A3">
            <w:pPr>
              <w:widowControl/>
              <w:jc w:val="center"/>
              <w:rPr>
                <w:rFonts w:ascii="Arial Narrow" w:eastAsia="宋体" w:hAnsi="Arial Narrow" w:cs="宋体"/>
                <w:color w:val="333333"/>
                <w:kern w:val="0"/>
                <w:szCs w:val="21"/>
              </w:rPr>
            </w:pPr>
            <w:r>
              <w:rPr>
                <w:rFonts w:ascii="Arial Narrow" w:eastAsia="宋体" w:hAnsi="Arial Narrow" w:cs="宋体"/>
                <w:noProof/>
                <w:color w:val="333333"/>
                <w:kern w:val="0"/>
                <w:szCs w:val="21"/>
              </w:rPr>
              <w:drawing>
                <wp:inline distT="0" distB="0" distL="0" distR="0">
                  <wp:extent cx="5238750" cy="2009775"/>
                  <wp:effectExtent l="0" t="0" r="0" b="0"/>
                  <wp:docPr id="20" name="图片 20" descr="http://www.sc86.net/ore/pic/h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c86.net/ore/pic/h15-1.gif"/>
                          <pic:cNvPicPr>
                            <a:picLocks noChangeAspect="1" noChangeArrowheads="1"/>
                          </pic:cNvPicPr>
                        </pic:nvPicPr>
                        <pic:blipFill>
                          <a:blip r:embed="rId13"/>
                          <a:srcRect/>
                          <a:stretch>
                            <a:fillRect/>
                          </a:stretch>
                        </pic:blipFill>
                        <pic:spPr bwMode="auto">
                          <a:xfrm>
                            <a:off x="0" y="0"/>
                            <a:ext cx="5238750" cy="2009775"/>
                          </a:xfrm>
                          <a:prstGeom prst="rect">
                            <a:avLst/>
                          </a:prstGeom>
                          <a:noFill/>
                          <a:ln w="9525">
                            <a:noFill/>
                            <a:miter lim="800000"/>
                            <a:headEnd/>
                            <a:tailEnd/>
                          </a:ln>
                        </pic:spPr>
                      </pic:pic>
                    </a:graphicData>
                  </a:graphic>
                </wp:inline>
              </w:drawing>
            </w:r>
          </w:p>
        </w:tc>
      </w:tr>
      <w:tr w:rsidR="000523A3" w:rsidRPr="000523A3">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№H-15</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槽数</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叶轮周速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w:t>
            </w:r>
            <w:r w:rsidRPr="000523A3">
              <w:rPr>
                <w:rFonts w:ascii="Arial Narrow" w:eastAsia="宋体" w:hAnsi="Arial Narrow" w:cs="宋体"/>
                <w:color w:val="333333"/>
                <w:kern w:val="0"/>
                <w:szCs w:val="21"/>
              </w:rPr>
              <w:t>个</w:t>
            </w:r>
            <w:r w:rsidRPr="000523A3">
              <w:rPr>
                <w:rFonts w:ascii="Arial Narrow" w:eastAsia="宋体" w:hAnsi="Arial Narrow" w:cs="宋体"/>
                <w:color w:val="333333"/>
                <w:kern w:val="0"/>
                <w:szCs w:val="21"/>
              </w:rPr>
              <w:t>&gt;</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XJM-S3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lastRenderedPageBreak/>
              <w:t>XJM-S4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9684/3</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XJM-S6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XJM-S8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15100/3</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XJM-S12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22863/3</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XJM-S14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XJM-S16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27344/3</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XJM-S20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10.49</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16.66</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XJM-8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18.62</w:t>
            </w:r>
          </w:p>
        </w:tc>
      </w:tr>
    </w:tbl>
    <w:p w:rsidR="000523A3" w:rsidRDefault="000523A3" w:rsidP="000A01B4"/>
    <w:p w:rsidR="00072BB0" w:rsidRDefault="00072BB0" w:rsidP="00072BB0">
      <w:pPr>
        <w:jc w:val="right"/>
      </w:pPr>
    </w:p>
    <w:p w:rsidR="000523A3" w:rsidRDefault="00072BB0" w:rsidP="00072BB0">
      <w:pPr>
        <w:jc w:val="right"/>
      </w:pPr>
      <w:r>
        <w:rPr>
          <w:rFonts w:hint="eastAsia"/>
        </w:rPr>
        <w:t>表</w:t>
      </w:r>
      <w:r>
        <w:rPr>
          <w:rFonts w:hint="eastAsia"/>
        </w:rPr>
        <w:t>16</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5"/>
        <w:gridCol w:w="929"/>
        <w:gridCol w:w="587"/>
        <w:gridCol w:w="1213"/>
        <w:gridCol w:w="1325"/>
        <w:gridCol w:w="1141"/>
        <w:gridCol w:w="1273"/>
        <w:gridCol w:w="1432"/>
        <w:gridCol w:w="1455"/>
      </w:tblGrid>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XJZ</w:t>
            </w:r>
            <w:r w:rsidRPr="000523A3">
              <w:rPr>
                <w:rFonts w:ascii="Arial Narrow" w:eastAsia="宋体" w:hAnsi="Arial Narrow" w:cs="宋体"/>
                <w:b/>
                <w:bCs/>
                <w:color w:val="FF9900"/>
                <w:kern w:val="0"/>
                <w:sz w:val="24"/>
                <w:szCs w:val="24"/>
              </w:rPr>
              <w:t>型煤用充气机械搅拌式浮选机技术参数</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Mechanical agitating aeration flotation machine for coal</w:t>
            </w:r>
          </w:p>
        </w:tc>
      </w:tr>
      <w:tr w:rsidR="000523A3" w:rsidRPr="000523A3">
        <w:trPr>
          <w:tblCellSpacing w:w="0" w:type="dxa"/>
          <w:jc w:val="center"/>
        </w:trPr>
        <w:tc>
          <w:tcPr>
            <w:tcW w:w="0" w:type="auto"/>
            <w:gridSpan w:val="9"/>
            <w:tcBorders>
              <w:top w:val="outset" w:sz="6" w:space="0" w:color="auto"/>
              <w:left w:val="outset" w:sz="6" w:space="0" w:color="auto"/>
              <w:bottom w:val="outset" w:sz="6" w:space="0" w:color="auto"/>
              <w:right w:val="outset" w:sz="6" w:space="0" w:color="auto"/>
            </w:tcBorders>
            <w:hideMark/>
          </w:tcPr>
          <w:p w:rsidR="000523A3" w:rsidRPr="000523A3" w:rsidRDefault="000523A3" w:rsidP="000523A3">
            <w:pPr>
              <w:widowControl/>
              <w:jc w:val="center"/>
              <w:rPr>
                <w:rFonts w:ascii="Arial Narrow" w:eastAsia="宋体" w:hAnsi="Arial Narrow" w:cs="宋体"/>
                <w:color w:val="333333"/>
                <w:kern w:val="0"/>
                <w:szCs w:val="21"/>
              </w:rPr>
            </w:pPr>
            <w:r>
              <w:rPr>
                <w:rFonts w:ascii="Arial Narrow" w:eastAsia="宋体" w:hAnsi="Arial Narrow" w:cs="宋体"/>
                <w:noProof/>
                <w:color w:val="333333"/>
                <w:kern w:val="0"/>
                <w:szCs w:val="21"/>
              </w:rPr>
              <w:drawing>
                <wp:inline distT="0" distB="0" distL="0" distR="0">
                  <wp:extent cx="6362700" cy="2409825"/>
                  <wp:effectExtent l="19050" t="0" r="0" b="0"/>
                  <wp:docPr id="22" name="图片 22" descr="http://www.sc86.net/ore/pic/h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c86.net/ore/pic/h16-1.gif"/>
                          <pic:cNvPicPr>
                            <a:picLocks noChangeAspect="1" noChangeArrowheads="1"/>
                          </pic:cNvPicPr>
                        </pic:nvPicPr>
                        <pic:blipFill>
                          <a:blip r:embed="rId14"/>
                          <a:srcRect/>
                          <a:stretch>
                            <a:fillRect/>
                          </a:stretch>
                        </pic:blipFill>
                        <pic:spPr bwMode="auto">
                          <a:xfrm>
                            <a:off x="0" y="0"/>
                            <a:ext cx="6362700" cy="2409825"/>
                          </a:xfrm>
                          <a:prstGeom prst="rect">
                            <a:avLst/>
                          </a:prstGeom>
                          <a:noFill/>
                          <a:ln w="9525">
                            <a:noFill/>
                            <a:miter lim="800000"/>
                            <a:headEnd/>
                            <a:tailEnd/>
                          </a:ln>
                        </pic:spPr>
                      </pic:pic>
                    </a:graphicData>
                  </a:graphic>
                </wp:inline>
              </w:drawing>
            </w:r>
            <w:r w:rsidRPr="000523A3">
              <w:rPr>
                <w:rFonts w:ascii="Arial Narrow" w:eastAsia="宋体" w:hAnsi="Arial Narrow" w:cs="宋体"/>
                <w:color w:val="333333"/>
                <w:kern w:val="0"/>
                <w:szCs w:val="21"/>
              </w:rPr>
              <w:br/>
            </w:r>
            <w:r>
              <w:rPr>
                <w:rFonts w:ascii="Arial Narrow" w:eastAsia="宋体" w:hAnsi="Arial Narrow" w:cs="宋体"/>
                <w:noProof/>
                <w:color w:val="333333"/>
                <w:kern w:val="0"/>
                <w:szCs w:val="21"/>
              </w:rPr>
              <w:drawing>
                <wp:inline distT="0" distB="0" distL="0" distR="0">
                  <wp:extent cx="5591175" cy="295275"/>
                  <wp:effectExtent l="19050" t="0" r="9525" b="0"/>
                  <wp:docPr id="23" name="图片 23" descr="文本框: Mechanical agitating aeration flotation machine for co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文本框: Mechanical agitating aeration flotation machine for coal"/>
                          <pic:cNvPicPr>
                            <a:picLocks noChangeAspect="1" noChangeArrowheads="1"/>
                          </pic:cNvPicPr>
                        </pic:nvPicPr>
                        <pic:blipFill>
                          <a:blip r:embed="rId15"/>
                          <a:srcRect/>
                          <a:stretch>
                            <a:fillRect/>
                          </a:stretch>
                        </pic:blipFill>
                        <pic:spPr bwMode="auto">
                          <a:xfrm>
                            <a:off x="0" y="0"/>
                            <a:ext cx="5591175" cy="295275"/>
                          </a:xfrm>
                          <a:prstGeom prst="rect">
                            <a:avLst/>
                          </a:prstGeom>
                          <a:noFill/>
                          <a:ln w="9525">
                            <a:noFill/>
                            <a:miter lim="800000"/>
                            <a:headEnd/>
                            <a:tailEnd/>
                          </a:ln>
                        </pic:spPr>
                      </pic:pic>
                    </a:graphicData>
                  </a:graphic>
                </wp:inline>
              </w:drawing>
            </w:r>
          </w:p>
        </w:tc>
      </w:tr>
      <w:tr w:rsidR="000523A3" w:rsidRPr="000523A3">
        <w:trPr>
          <w:tblCellSpacing w:w="0" w:type="dxa"/>
          <w:jc w:val="center"/>
        </w:trPr>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№H-16</w:t>
            </w:r>
          </w:p>
        </w:tc>
      </w:tr>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Model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槽数</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叶轮直径</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叶轮周速</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处理能力</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功率</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充气量</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Volume</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Impeller speed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capacity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Air flow sucked</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singe cell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个</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r/min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2</w:t>
            </w:r>
            <w:r w:rsidRPr="000523A3">
              <w:rPr>
                <w:rFonts w:ascii="Arial Narrow" w:eastAsia="宋体" w:hAnsi="Arial Narrow" w:cs="宋体"/>
                <w:color w:val="333333"/>
                <w:kern w:val="0"/>
                <w:szCs w:val="21"/>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XJZ-6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XJZ-8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XJZ-12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31</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XJZ-13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XJZ-14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30/0.75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32</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lastRenderedPageBreak/>
              <w:t>XJX-T8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30/1.94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25.96</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XJX-T12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37/1.94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35.7</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XJN-8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转速</w:t>
            </w:r>
            <w:r w:rsidRPr="000523A3">
              <w:rPr>
                <w:rFonts w:ascii="Arial Narrow" w:eastAsia="宋体" w:hAnsi="Arial Narrow" w:cs="宋体"/>
                <w:color w:val="333333"/>
                <w:kern w:val="0"/>
                <w:szCs w:val="21"/>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XJN-14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40.3</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XJN-28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762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0.6-1.2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65</w:t>
            </w:r>
          </w:p>
        </w:tc>
      </w:tr>
    </w:tbl>
    <w:p w:rsidR="000523A3" w:rsidRDefault="000523A3" w:rsidP="000A01B4"/>
    <w:p w:rsidR="000523A3" w:rsidRDefault="00072BB0" w:rsidP="00072BB0">
      <w:pPr>
        <w:jc w:val="right"/>
      </w:pPr>
      <w:r>
        <w:rPr>
          <w:rFonts w:hint="eastAsia"/>
        </w:rPr>
        <w:t>表</w:t>
      </w:r>
      <w:r>
        <w:rPr>
          <w:rFonts w:hint="eastAsia"/>
        </w:rPr>
        <w:t>17</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0950"/>
      </w:tblGrid>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IF</w:t>
            </w:r>
            <w:r w:rsidRPr="000523A3">
              <w:rPr>
                <w:rFonts w:ascii="Arial Narrow" w:eastAsia="宋体" w:hAnsi="Arial Narrow" w:cs="宋体"/>
                <w:b/>
                <w:bCs/>
                <w:color w:val="FF9900"/>
                <w:kern w:val="0"/>
                <w:sz w:val="24"/>
                <w:szCs w:val="24"/>
              </w:rPr>
              <w:t>型煤用充气浮选机技术参数</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 of mechaanical agitating aeration flotation machine for coal</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right"/>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№H-17</w:t>
            </w:r>
          </w:p>
        </w:tc>
      </w:tr>
    </w:tbl>
    <w:p w:rsidR="000523A3" w:rsidRPr="000523A3" w:rsidRDefault="000523A3" w:rsidP="000523A3">
      <w:pPr>
        <w:widowControl/>
        <w:jc w:val="center"/>
        <w:rPr>
          <w:rFonts w:ascii="Arial Narrow" w:eastAsia="宋体" w:hAnsi="Arial Narrow" w:cs="宋体"/>
          <w:vanish/>
          <w:color w:val="333333"/>
          <w:kern w:val="0"/>
          <w:szCs w:val="21"/>
        </w:rPr>
      </w:pP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264"/>
        <w:gridCol w:w="693"/>
        <w:gridCol w:w="1549"/>
        <w:gridCol w:w="1549"/>
        <w:gridCol w:w="705"/>
        <w:gridCol w:w="1264"/>
        <w:gridCol w:w="2222"/>
        <w:gridCol w:w="1704"/>
      </w:tblGrid>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最大矿浆量</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最大压气量</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气压</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控制气压</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电机功率</w:t>
            </w:r>
            <w:r w:rsidRPr="000523A3">
              <w:rPr>
                <w:rFonts w:ascii="Arial Narrow" w:eastAsia="宋体" w:hAnsi="Arial Narrow" w:cs="宋体"/>
                <w:b/>
                <w:bCs/>
                <w:color w:val="333333"/>
                <w:kern w:val="0"/>
              </w:rPr>
              <w:t>  power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质量</w:t>
            </w:r>
            <w:r w:rsidRPr="000523A3">
              <w:rPr>
                <w:rFonts w:ascii="Arial Narrow" w:eastAsia="宋体" w:hAnsi="Arial Narrow" w:cs="宋体"/>
                <w:b/>
                <w:bCs/>
                <w:color w:val="333333"/>
                <w:kern w:val="0"/>
              </w:rPr>
              <w:t>  weight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Model</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/h</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Nm</w:t>
            </w:r>
            <w:r w:rsidRPr="000523A3">
              <w:rPr>
                <w:rFonts w:ascii="Arial Narrow" w:eastAsia="宋体" w:hAnsi="Arial Narrow" w:cs="宋体"/>
                <w:color w:val="333333"/>
                <w:kern w:val="0"/>
                <w:szCs w:val="21"/>
                <w:vertAlign w:val="superscript"/>
              </w:rPr>
              <w:t>3</w:t>
            </w:r>
            <w:r w:rsidRPr="000523A3">
              <w:rPr>
                <w:rFonts w:ascii="Arial Narrow" w:eastAsia="宋体" w:hAnsi="Arial Narrow" w:cs="宋体"/>
                <w:color w:val="333333"/>
                <w:kern w:val="0"/>
                <w:szCs w:val="21"/>
              </w:rPr>
              <w:t>/h</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Mpa</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Mpa</w:t>
            </w:r>
          </w:p>
        </w:tc>
        <w:tc>
          <w:tcPr>
            <w:tcW w:w="0" w:type="auto"/>
            <w:tcBorders>
              <w:top w:val="outset" w:sz="6" w:space="0" w:color="auto"/>
              <w:left w:val="outset" w:sz="6" w:space="0" w:color="auto"/>
              <w:bottom w:val="outset" w:sz="6" w:space="0" w:color="auto"/>
              <w:right w:val="outset" w:sz="6" w:space="0" w:color="auto"/>
            </w:tcBorders>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kw</w:t>
            </w:r>
          </w:p>
        </w:tc>
        <w:tc>
          <w:tcPr>
            <w:tcW w:w="0" w:type="auto"/>
            <w:tcBorders>
              <w:top w:val="outset" w:sz="6" w:space="0" w:color="auto"/>
              <w:left w:val="outset" w:sz="6" w:space="0" w:color="auto"/>
              <w:bottom w:val="outset" w:sz="6" w:space="0" w:color="auto"/>
              <w:right w:val="outset" w:sz="6" w:space="0" w:color="auto"/>
            </w:tcBorders>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IF-30R</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&lt;780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0.05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0.3-0.6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10400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IF-57R</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&lt;1200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0.05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0.3-0.6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16500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IF-9S</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9.2</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&lt;90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0.3-0.6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6200</w:t>
            </w:r>
          </w:p>
        </w:tc>
      </w:tr>
      <w:tr w:rsidR="000523A3" w:rsidRPr="000523A3">
        <w:trPr>
          <w:trHeight w:val="315"/>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IF-19SR</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&lt;90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0.3</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IF-20RC</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23.3</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&lt;480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0.05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0.3-0.6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IF-30RC</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34</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&lt;480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0.05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0.3-0.6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IF-45W</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780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&lt;1200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0.045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0.3-0.6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18600</w:t>
            </w:r>
          </w:p>
        </w:tc>
      </w:tr>
    </w:tbl>
    <w:p w:rsidR="000523A3" w:rsidRPr="000523A3" w:rsidRDefault="000523A3" w:rsidP="000523A3">
      <w:pPr>
        <w:widowControl/>
        <w:spacing w:before="100" w:beforeAutospacing="1" w:after="100" w:afterAutospacing="1"/>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FJC</w:t>
      </w:r>
      <w:r w:rsidRPr="000523A3">
        <w:rPr>
          <w:rFonts w:ascii="Arial Narrow" w:eastAsia="宋体" w:hAnsi="Arial Narrow" w:cs="宋体"/>
          <w:b/>
          <w:bCs/>
          <w:color w:val="FF9900"/>
          <w:kern w:val="0"/>
          <w:sz w:val="24"/>
          <w:szCs w:val="24"/>
        </w:rPr>
        <w:t>型煤用喷射式浮选机</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四槽</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技术参数</w:t>
      </w:r>
      <w:r w:rsidRPr="000523A3">
        <w:rPr>
          <w:rFonts w:ascii="Arial Narrow" w:eastAsia="宋体" w:hAnsi="Arial Narrow" w:cs="宋体"/>
          <w:b/>
          <w:bCs/>
          <w:color w:val="FF9900"/>
          <w:kern w:val="0"/>
          <w:sz w:val="24"/>
          <w:szCs w:val="24"/>
        </w:rPr>
        <w:br/>
        <w:t>Specification of jet flotation machine for coal</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802"/>
        <w:gridCol w:w="1102"/>
        <w:gridCol w:w="1102"/>
        <w:gridCol w:w="662"/>
        <w:gridCol w:w="779"/>
        <w:gridCol w:w="735"/>
        <w:gridCol w:w="1363"/>
        <w:gridCol w:w="758"/>
        <w:gridCol w:w="761"/>
        <w:gridCol w:w="662"/>
        <w:gridCol w:w="1537"/>
        <w:gridCol w:w="687"/>
      </w:tblGrid>
      <w:tr w:rsidR="000523A3" w:rsidRPr="000523A3">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处理能力</w:t>
            </w:r>
            <w:r w:rsidRPr="000523A3">
              <w:rPr>
                <w:rFonts w:ascii="Arial Narrow" w:eastAsia="宋体" w:hAnsi="Arial Narrow" w:cs="宋体"/>
                <w:b/>
                <w:bCs/>
                <w:color w:val="333333"/>
                <w:kern w:val="0"/>
              </w:rPr>
              <w:t>m</w:t>
            </w:r>
            <w:r w:rsidRPr="000523A3">
              <w:rPr>
                <w:rFonts w:ascii="Arial Narrow" w:eastAsia="宋体" w:hAnsi="Arial Narrow" w:cs="宋体"/>
                <w:b/>
                <w:bCs/>
                <w:color w:val="333333"/>
                <w:kern w:val="0"/>
                <w:vertAlign w:val="superscript"/>
              </w:rPr>
              <w:t>3</w:t>
            </w:r>
            <w:r w:rsidRPr="000523A3">
              <w:rPr>
                <w:rFonts w:ascii="Arial Narrow" w:eastAsia="宋体" w:hAnsi="Arial Narrow" w:cs="宋体"/>
                <w:b/>
                <w:bCs/>
                <w:color w:val="333333"/>
                <w:kern w:val="0"/>
              </w:rPr>
              <w:t>/h</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刮泡机构减速机</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电动执行器</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渣</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浆</w:t>
            </w:r>
            <w:r w:rsidRPr="000523A3">
              <w:rPr>
                <w:rFonts w:ascii="Arial Narrow" w:eastAsia="宋体" w:hAnsi="Arial Narrow" w:cs="宋体"/>
                <w:b/>
                <w:bCs/>
                <w:color w:val="333333"/>
                <w:kern w:val="0"/>
              </w:rPr>
              <w:t xml:space="preserve">  </w:t>
            </w:r>
            <w:r w:rsidRPr="000523A3">
              <w:rPr>
                <w:rFonts w:ascii="Arial Narrow" w:eastAsia="宋体" w:hAnsi="Arial Narrow" w:cs="宋体"/>
                <w:b/>
                <w:bCs/>
                <w:color w:val="333333"/>
                <w:kern w:val="0"/>
              </w:rPr>
              <w:t>泵</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外形尺寸</w:t>
            </w:r>
            <w:r w:rsidRPr="000523A3">
              <w:rPr>
                <w:rFonts w:ascii="Arial Narrow" w:eastAsia="宋体" w:hAnsi="Arial Narrow" w:cs="宋体"/>
                <w:b/>
                <w:bCs/>
                <w:color w:val="333333"/>
                <w:kern w:val="0"/>
              </w:rPr>
              <w:t>mm</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质量</w:t>
            </w:r>
            <w:r w:rsidRPr="000523A3">
              <w:rPr>
                <w:rFonts w:ascii="Arial Narrow" w:eastAsia="宋体" w:hAnsi="Arial Narrow" w:cs="宋体"/>
                <w:b/>
                <w:bCs/>
                <w:color w:val="333333"/>
                <w:kern w:val="0"/>
              </w:rPr>
              <w:t>kg</w:t>
            </w:r>
          </w:p>
        </w:tc>
      </w:tr>
      <w:tr w:rsidR="000523A3" w:rsidRPr="000523A3">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功率</w:t>
            </w:r>
            <w:r w:rsidRPr="000523A3">
              <w:rPr>
                <w:rFonts w:ascii="Arial Narrow" w:eastAsia="宋体" w:hAnsi="Arial Narrow" w:cs="宋体"/>
                <w:b/>
                <w:bCs/>
                <w:color w:val="333333"/>
                <w:kern w:val="0"/>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行程</w:t>
            </w:r>
            <w:r w:rsidRPr="000523A3">
              <w:rPr>
                <w:rFonts w:ascii="Arial Narrow" w:eastAsia="宋体" w:hAnsi="Arial Narrow" w:cs="宋体"/>
                <w:b/>
                <w:bCs/>
                <w:color w:val="333333"/>
                <w:kern w:val="0"/>
              </w:rPr>
              <w:t>mm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流量</w:t>
            </w:r>
            <w:r w:rsidRPr="000523A3">
              <w:rPr>
                <w:rFonts w:ascii="Arial Narrow" w:eastAsia="宋体" w:hAnsi="Arial Narrow" w:cs="宋体"/>
                <w:b/>
                <w:bCs/>
                <w:color w:val="333333"/>
                <w:kern w:val="0"/>
              </w:rPr>
              <w:t>m</w:t>
            </w:r>
            <w:r w:rsidRPr="000523A3">
              <w:rPr>
                <w:rFonts w:ascii="Arial Narrow" w:eastAsia="宋体" w:hAnsi="Arial Narrow" w:cs="宋体"/>
                <w:b/>
                <w:bCs/>
                <w:color w:val="333333"/>
                <w:kern w:val="0"/>
                <w:vertAlign w:val="superscript"/>
              </w:rPr>
              <w:t>3</w:t>
            </w:r>
            <w:r w:rsidRPr="000523A3">
              <w:rPr>
                <w:rFonts w:ascii="Arial Narrow" w:eastAsia="宋体" w:hAnsi="Arial Narrow" w:cs="宋体"/>
                <w:b/>
                <w:bCs/>
                <w:color w:val="333333"/>
                <w:kern w:val="0"/>
              </w:rPr>
              <w:t>/h</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扬程</w:t>
            </w:r>
            <w:r w:rsidRPr="000523A3">
              <w:rPr>
                <w:rFonts w:ascii="Arial Narrow" w:eastAsia="宋体" w:hAnsi="Arial Narrow" w:cs="宋体"/>
                <w:b/>
                <w:bCs/>
                <w:color w:val="333333"/>
                <w:kern w:val="0"/>
              </w:rPr>
              <w:t>Mpa</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功率</w:t>
            </w:r>
            <w:r w:rsidRPr="000523A3">
              <w:rPr>
                <w:rFonts w:ascii="Arial Narrow" w:eastAsia="宋体" w:hAnsi="Arial Narrow" w:cs="宋体"/>
                <w:b/>
                <w:bCs/>
                <w:color w:val="333333"/>
                <w:kern w:val="0"/>
              </w:rPr>
              <w:t>KW</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FJC4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100-160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BWD</w:t>
            </w:r>
            <w:r w:rsidRPr="000523A3">
              <w:rPr>
                <w:rFonts w:ascii="Arial Narrow" w:eastAsia="宋体" w:hAnsi="Arial Narrow" w:cs="宋体"/>
                <w:color w:val="333333"/>
                <w:kern w:val="0"/>
                <w:szCs w:val="21"/>
                <w:vertAlign w:val="subscript"/>
              </w:rPr>
              <w:t>3</w:t>
            </w:r>
            <w:r w:rsidRPr="000523A3">
              <w:rPr>
                <w:rFonts w:ascii="Arial Narrow" w:eastAsia="宋体" w:hAnsi="Arial Narrow" w:cs="宋体"/>
                <w:color w:val="333333"/>
                <w:kern w:val="0"/>
                <w:szCs w:val="21"/>
              </w:rPr>
              <w:t>-43-2.2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DKZ-510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150ZJD-A40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8316×2780×2150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10800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FJC8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200-320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BWD</w:t>
            </w:r>
            <w:r w:rsidRPr="000523A3">
              <w:rPr>
                <w:rFonts w:ascii="Arial Narrow" w:eastAsia="宋体" w:hAnsi="Arial Narrow" w:cs="宋体"/>
                <w:color w:val="333333"/>
                <w:kern w:val="0"/>
                <w:szCs w:val="21"/>
                <w:vertAlign w:val="subscript"/>
              </w:rPr>
              <w:t>3</w:t>
            </w:r>
            <w:r w:rsidRPr="000523A3">
              <w:rPr>
                <w:rFonts w:ascii="Arial Narrow" w:eastAsia="宋体" w:hAnsi="Arial Narrow" w:cs="宋体"/>
                <w:color w:val="333333"/>
                <w:kern w:val="0"/>
                <w:szCs w:val="21"/>
              </w:rPr>
              <w:t>-43-2.2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DKZ-510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200ZJD-B45(41)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9927×3600×2483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15900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FJC12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290-480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BWD</w:t>
            </w:r>
            <w:r w:rsidRPr="000523A3">
              <w:rPr>
                <w:rFonts w:ascii="Arial Narrow" w:eastAsia="宋体" w:hAnsi="Arial Narrow" w:cs="宋体"/>
                <w:color w:val="333333"/>
                <w:kern w:val="0"/>
                <w:szCs w:val="21"/>
                <w:vertAlign w:val="subscript"/>
              </w:rPr>
              <w:t>3</w:t>
            </w:r>
            <w:r w:rsidRPr="000523A3">
              <w:rPr>
                <w:rFonts w:ascii="Arial Narrow" w:eastAsia="宋体" w:hAnsi="Arial Narrow" w:cs="宋体"/>
                <w:color w:val="333333"/>
                <w:kern w:val="0"/>
                <w:szCs w:val="21"/>
              </w:rPr>
              <w:t>-43-2.2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DKZ-510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200ZJD-B45(44)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11785×3800×2820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FJC16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400-640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BWD</w:t>
            </w:r>
            <w:r w:rsidRPr="000523A3">
              <w:rPr>
                <w:rFonts w:ascii="Arial Narrow" w:eastAsia="宋体" w:hAnsi="Arial Narrow" w:cs="宋体"/>
                <w:color w:val="333333"/>
                <w:kern w:val="0"/>
                <w:szCs w:val="21"/>
                <w:vertAlign w:val="subscript"/>
              </w:rPr>
              <w:t>4</w:t>
            </w:r>
            <w:r w:rsidRPr="000523A3">
              <w:rPr>
                <w:rFonts w:ascii="Arial Narrow" w:eastAsia="宋体" w:hAnsi="Arial Narrow" w:cs="宋体"/>
                <w:color w:val="333333"/>
                <w:kern w:val="0"/>
                <w:szCs w:val="21"/>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DKZ-510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300ZJD-A60(55)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12785×4070×3020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29400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FJC20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600-800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BWD</w:t>
            </w:r>
            <w:r w:rsidRPr="000523A3">
              <w:rPr>
                <w:rFonts w:ascii="Arial Narrow" w:eastAsia="宋体" w:hAnsi="Arial Narrow" w:cs="宋体"/>
                <w:color w:val="333333"/>
                <w:kern w:val="0"/>
                <w:szCs w:val="21"/>
                <w:vertAlign w:val="subscript"/>
              </w:rPr>
              <w:t>4</w:t>
            </w:r>
            <w:r w:rsidRPr="000523A3">
              <w:rPr>
                <w:rFonts w:ascii="Arial Narrow" w:eastAsia="宋体" w:hAnsi="Arial Narrow" w:cs="宋体"/>
                <w:color w:val="333333"/>
                <w:kern w:val="0"/>
                <w:szCs w:val="21"/>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DKZ-510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300ZJD-A60(58)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13835×4300×3120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34000</w:t>
            </w:r>
          </w:p>
        </w:tc>
      </w:tr>
    </w:tbl>
    <w:p w:rsidR="000523A3" w:rsidRPr="000523A3" w:rsidRDefault="000523A3" w:rsidP="000523A3">
      <w:pPr>
        <w:widowControl/>
        <w:spacing w:before="100" w:beforeAutospacing="1" w:after="100" w:afterAutospacing="1"/>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XPM</w:t>
      </w:r>
      <w:r w:rsidRPr="000523A3">
        <w:rPr>
          <w:rFonts w:ascii="Arial Narrow" w:eastAsia="宋体" w:hAnsi="Arial Narrow" w:cs="宋体"/>
          <w:b/>
          <w:bCs/>
          <w:color w:val="FF9900"/>
          <w:kern w:val="0"/>
          <w:sz w:val="24"/>
          <w:szCs w:val="24"/>
        </w:rPr>
        <w:t>型喷射型浮选机技术参数</w:t>
      </w:r>
      <w:r w:rsidRPr="000523A3">
        <w:rPr>
          <w:rFonts w:ascii="Arial Narrow" w:eastAsia="宋体" w:hAnsi="Arial Narrow" w:cs="宋体"/>
          <w:b/>
          <w:bCs/>
          <w:color w:val="FF9900"/>
          <w:kern w:val="0"/>
          <w:sz w:val="24"/>
          <w:szCs w:val="24"/>
        </w:rPr>
        <w:br/>
        <w:t>Specification of jet flotation machine for coal</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761"/>
        <w:gridCol w:w="1534"/>
        <w:gridCol w:w="2158"/>
        <w:gridCol w:w="1762"/>
        <w:gridCol w:w="1498"/>
        <w:gridCol w:w="2237"/>
      </w:tblGrid>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容积</w:t>
            </w:r>
            <w:r w:rsidRPr="000523A3">
              <w:rPr>
                <w:rFonts w:ascii="Arial Narrow" w:eastAsia="宋体" w:hAnsi="Arial Narrow" w:cs="宋体"/>
                <w:b/>
                <w:bCs/>
                <w:color w:val="333333"/>
                <w:kern w:val="0"/>
              </w:rPr>
              <w:t>m3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槽数（个）</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产量</w:t>
            </w:r>
            <w:r w:rsidRPr="000523A3">
              <w:rPr>
                <w:rFonts w:ascii="Arial Narrow" w:eastAsia="宋体" w:hAnsi="Arial Narrow" w:cs="宋体"/>
                <w:b/>
                <w:bCs/>
                <w:color w:val="333333"/>
                <w:kern w:val="0"/>
              </w:rPr>
              <w:t>m</w:t>
            </w:r>
            <w:r w:rsidRPr="000523A3">
              <w:rPr>
                <w:rFonts w:ascii="Arial Narrow" w:eastAsia="宋体" w:hAnsi="Arial Narrow" w:cs="宋体"/>
                <w:b/>
                <w:bCs/>
                <w:color w:val="333333"/>
                <w:kern w:val="0"/>
                <w:vertAlign w:val="superscript"/>
              </w:rPr>
              <w:t>3</w:t>
            </w:r>
            <w:r w:rsidRPr="000523A3">
              <w:rPr>
                <w:rFonts w:ascii="Arial Narrow" w:eastAsia="宋体" w:hAnsi="Arial Narrow" w:cs="宋体"/>
                <w:b/>
                <w:bCs/>
                <w:color w:val="333333"/>
                <w:kern w:val="0"/>
              </w:rPr>
              <w:t>/h</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功率</w:t>
            </w:r>
            <w:r w:rsidRPr="000523A3">
              <w:rPr>
                <w:rFonts w:ascii="Arial Narrow" w:eastAsia="宋体" w:hAnsi="Arial Narrow" w:cs="宋体"/>
                <w:b/>
                <w:bCs/>
                <w:color w:val="333333"/>
                <w:kern w:val="0"/>
              </w:rPr>
              <w:t>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单槽质量</w:t>
            </w:r>
            <w:r w:rsidRPr="000523A3">
              <w:rPr>
                <w:rFonts w:ascii="Arial Narrow" w:eastAsia="宋体" w:hAnsi="Arial Narrow" w:cs="宋体"/>
                <w:b/>
                <w:bCs/>
                <w:color w:val="333333"/>
                <w:kern w:val="0"/>
              </w:rPr>
              <w:t>kg</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XPM-1.5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7-13.5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660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XPM-4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19-36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55/1.94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2100</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lastRenderedPageBreak/>
              <w:t>XPM-6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28-54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xml:space="preserve">  </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XPM-8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38-72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75/1.94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2633</w:t>
            </w:r>
          </w:p>
        </w:tc>
      </w:tr>
    </w:tbl>
    <w:p w:rsidR="000523A3" w:rsidRDefault="00072BB0" w:rsidP="00072BB0">
      <w:pPr>
        <w:jc w:val="right"/>
      </w:pPr>
      <w:r>
        <w:rPr>
          <w:rFonts w:hint="eastAsia"/>
        </w:rPr>
        <w:t>表</w:t>
      </w:r>
      <w:r>
        <w:rPr>
          <w:rFonts w:hint="eastAsia"/>
        </w:rPr>
        <w:t>18</w:t>
      </w:r>
    </w:p>
    <w:tbl>
      <w:tblPr>
        <w:tblW w:w="1095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636"/>
        <w:gridCol w:w="1797"/>
        <w:gridCol w:w="2711"/>
        <w:gridCol w:w="1177"/>
        <w:gridCol w:w="952"/>
        <w:gridCol w:w="964"/>
        <w:gridCol w:w="1713"/>
      </w:tblGrid>
      <w:tr w:rsidR="000523A3" w:rsidRPr="000523A3">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FCSMC</w:t>
            </w:r>
            <w:r w:rsidRPr="000523A3">
              <w:rPr>
                <w:rFonts w:ascii="Arial Narrow" w:eastAsia="宋体" w:hAnsi="Arial Narrow" w:cs="宋体"/>
                <w:b/>
                <w:bCs/>
                <w:color w:val="FF9900"/>
                <w:kern w:val="0"/>
                <w:sz w:val="24"/>
                <w:szCs w:val="24"/>
              </w:rPr>
              <w:t>、</w:t>
            </w:r>
            <w:r w:rsidRPr="000523A3">
              <w:rPr>
                <w:rFonts w:ascii="Arial Narrow" w:eastAsia="宋体" w:hAnsi="Arial Narrow" w:cs="宋体"/>
                <w:b/>
                <w:bCs/>
                <w:color w:val="FF9900"/>
                <w:kern w:val="0"/>
                <w:sz w:val="24"/>
                <w:szCs w:val="24"/>
              </w:rPr>
              <w:t>FXZ</w:t>
            </w:r>
            <w:r w:rsidRPr="000523A3">
              <w:rPr>
                <w:rFonts w:ascii="Arial Narrow" w:eastAsia="宋体" w:hAnsi="Arial Narrow" w:cs="宋体"/>
                <w:b/>
                <w:bCs/>
                <w:color w:val="FF9900"/>
                <w:kern w:val="0"/>
                <w:sz w:val="24"/>
                <w:szCs w:val="24"/>
              </w:rPr>
              <w:t>浮选柱技术参数</w:t>
            </w:r>
          </w:p>
        </w:tc>
      </w:tr>
      <w:tr w:rsidR="000523A3" w:rsidRPr="000523A3">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spacing w:line="360" w:lineRule="auto"/>
              <w:jc w:val="center"/>
              <w:rPr>
                <w:rFonts w:ascii="Arial Narrow" w:eastAsia="宋体" w:hAnsi="Arial Narrow" w:cs="宋体"/>
                <w:b/>
                <w:bCs/>
                <w:color w:val="FF9900"/>
                <w:kern w:val="0"/>
                <w:szCs w:val="21"/>
              </w:rPr>
            </w:pPr>
            <w:r w:rsidRPr="000523A3">
              <w:rPr>
                <w:rFonts w:ascii="Arial Narrow" w:eastAsia="宋体" w:hAnsi="Arial Narrow" w:cs="宋体"/>
                <w:b/>
                <w:bCs/>
                <w:color w:val="FF9900"/>
                <w:kern w:val="0"/>
                <w:szCs w:val="21"/>
              </w:rPr>
              <w:t>specifications of  Floatobast</w:t>
            </w:r>
          </w:p>
        </w:tc>
      </w:tr>
      <w:tr w:rsidR="000523A3" w:rsidRPr="000523A3">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工作原理：旋流微泡浮选柱采用射流原理，将旋流器与浮选柱有效结合。通过渣浆泵产生高压矿浆经气泡发生器</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矿浆预备器）产生微泡，由旋流器后脱粗后</w:t>
            </w:r>
            <w:r w:rsidRPr="000523A3">
              <w:rPr>
                <w:rFonts w:ascii="Arial Narrow" w:eastAsia="宋体" w:hAnsi="Arial Narrow" w:cs="宋体"/>
                <w:color w:val="333333"/>
                <w:kern w:val="0"/>
                <w:szCs w:val="21"/>
              </w:rPr>
              <w:t>&lt;0.5mm</w:t>
            </w:r>
            <w:r w:rsidRPr="000523A3">
              <w:rPr>
                <w:rFonts w:ascii="Arial Narrow" w:eastAsia="宋体" w:hAnsi="Arial Narrow" w:cs="宋体"/>
                <w:color w:val="333333"/>
                <w:kern w:val="0"/>
                <w:szCs w:val="21"/>
              </w:rPr>
              <w:t>矿物流入浮选柱进行选别。机器适用</w:t>
            </w:r>
            <w:r w:rsidRPr="000523A3">
              <w:rPr>
                <w:rFonts w:ascii="Arial Narrow" w:eastAsia="宋体" w:hAnsi="Arial Narrow" w:cs="宋体"/>
                <w:color w:val="333333"/>
                <w:kern w:val="0"/>
                <w:szCs w:val="21"/>
              </w:rPr>
              <w:t>&lt;0.5mm</w:t>
            </w:r>
            <w:r w:rsidRPr="000523A3">
              <w:rPr>
                <w:rFonts w:ascii="Arial Narrow" w:eastAsia="宋体" w:hAnsi="Arial Narrow" w:cs="宋体"/>
                <w:color w:val="333333"/>
                <w:kern w:val="0"/>
                <w:szCs w:val="21"/>
              </w:rPr>
              <w:t>以下的煤泥、赤铁矿、有色矿、非金属矿、含油污水处理、废纸脱墨等细粒度、灰分高、泥质多的物料分选。具有节能高效，富集比大</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泡沫产品品位高，工艺流程简化。节省设备投资</w:t>
            </w:r>
            <w:r w:rsidRPr="000523A3">
              <w:rPr>
                <w:rFonts w:ascii="Arial Narrow" w:eastAsia="宋体" w:hAnsi="Arial Narrow" w:cs="宋体"/>
                <w:color w:val="333333"/>
                <w:kern w:val="0"/>
                <w:szCs w:val="21"/>
              </w:rPr>
              <w:t>25%</w:t>
            </w:r>
            <w:r w:rsidRPr="000523A3">
              <w:rPr>
                <w:rFonts w:ascii="Arial Narrow" w:eastAsia="宋体" w:hAnsi="Arial Narrow" w:cs="宋体"/>
                <w:color w:val="333333"/>
                <w:kern w:val="0"/>
                <w:szCs w:val="21"/>
              </w:rPr>
              <w:t>、省电</w:t>
            </w:r>
            <w:r w:rsidRPr="000523A3">
              <w:rPr>
                <w:rFonts w:ascii="Arial Narrow" w:eastAsia="宋体" w:hAnsi="Arial Narrow" w:cs="宋体"/>
                <w:color w:val="333333"/>
                <w:kern w:val="0"/>
                <w:szCs w:val="21"/>
              </w:rPr>
              <w:t>70%</w:t>
            </w:r>
            <w:r w:rsidRPr="000523A3">
              <w:rPr>
                <w:rFonts w:ascii="Arial Narrow" w:eastAsia="宋体" w:hAnsi="Arial Narrow" w:cs="宋体"/>
                <w:color w:val="333333"/>
                <w:kern w:val="0"/>
                <w:szCs w:val="21"/>
              </w:rPr>
              <w:t>、节能药剂</w:t>
            </w:r>
            <w:r w:rsidRPr="000523A3">
              <w:rPr>
                <w:rFonts w:ascii="Arial Narrow" w:eastAsia="宋体" w:hAnsi="Arial Narrow" w:cs="宋体"/>
                <w:color w:val="333333"/>
                <w:kern w:val="0"/>
                <w:szCs w:val="21"/>
              </w:rPr>
              <w:t>10%</w:t>
            </w:r>
            <w:r w:rsidRPr="000523A3">
              <w:rPr>
                <w:rFonts w:ascii="Arial Narrow" w:eastAsia="宋体" w:hAnsi="Arial Narrow" w:cs="宋体"/>
                <w:color w:val="333333"/>
                <w:kern w:val="0"/>
                <w:szCs w:val="21"/>
              </w:rPr>
              <w:t>。占地少，结构简单，无传动部件，操作方便，易于自动化控制，维修方便等特点。</w:t>
            </w:r>
          </w:p>
        </w:tc>
      </w:tr>
      <w:tr w:rsidR="000523A3" w:rsidRPr="000523A3">
        <w:trPr>
          <w:trHeight w:val="312"/>
          <w:tblCellSpacing w:w="0" w:type="dxa"/>
          <w:jc w:val="center"/>
        </w:trPr>
        <w:tc>
          <w:tcPr>
            <w:tcW w:w="0" w:type="auto"/>
            <w:gridSpan w:val="7"/>
            <w:vMerge w:val="restart"/>
            <w:tcBorders>
              <w:top w:val="outset" w:sz="6" w:space="0" w:color="auto"/>
              <w:left w:val="outset" w:sz="6" w:space="0" w:color="auto"/>
              <w:bottom w:val="outset" w:sz="6" w:space="0" w:color="auto"/>
              <w:right w:val="outset" w:sz="6" w:space="0" w:color="auto"/>
            </w:tcBorders>
            <w:hideMark/>
          </w:tcPr>
          <w:p w:rsidR="000523A3" w:rsidRPr="000523A3" w:rsidRDefault="000523A3" w:rsidP="000523A3">
            <w:pPr>
              <w:widowControl/>
              <w:jc w:val="center"/>
              <w:rPr>
                <w:rFonts w:ascii="Arial Narrow" w:eastAsia="宋体" w:hAnsi="Arial Narrow" w:cs="宋体"/>
                <w:color w:val="333333"/>
                <w:kern w:val="0"/>
                <w:szCs w:val="21"/>
              </w:rPr>
            </w:pPr>
            <w:r>
              <w:rPr>
                <w:rFonts w:ascii="Arial Narrow" w:eastAsia="宋体" w:hAnsi="Arial Narrow" w:cs="宋体"/>
                <w:noProof/>
                <w:color w:val="333333"/>
                <w:kern w:val="0"/>
                <w:szCs w:val="21"/>
              </w:rPr>
              <w:drawing>
                <wp:inline distT="0" distB="0" distL="0" distR="0">
                  <wp:extent cx="4381500" cy="2933700"/>
                  <wp:effectExtent l="19050" t="0" r="0" b="0"/>
                  <wp:docPr id="26" name="图片 26" descr="http://www.sc86.net/ore/pic/h1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c86.net/ore/pic/h18-1.gif"/>
                          <pic:cNvPicPr>
                            <a:picLocks noChangeAspect="1" noChangeArrowheads="1"/>
                          </pic:cNvPicPr>
                        </pic:nvPicPr>
                        <pic:blipFill>
                          <a:blip r:embed="rId16"/>
                          <a:srcRect/>
                          <a:stretch>
                            <a:fillRect/>
                          </a:stretch>
                        </pic:blipFill>
                        <pic:spPr bwMode="auto">
                          <a:xfrm>
                            <a:off x="0" y="0"/>
                            <a:ext cx="4381500" cy="2933700"/>
                          </a:xfrm>
                          <a:prstGeom prst="rect">
                            <a:avLst/>
                          </a:prstGeom>
                          <a:noFill/>
                          <a:ln w="9525">
                            <a:noFill/>
                            <a:miter lim="800000"/>
                            <a:headEnd/>
                            <a:tailEnd/>
                          </a:ln>
                        </pic:spPr>
                      </pic:pic>
                    </a:graphicData>
                  </a:graphic>
                </wp:inline>
              </w:drawing>
            </w:r>
            <w:r w:rsidRPr="000523A3">
              <w:rPr>
                <w:rFonts w:ascii="Arial Narrow" w:eastAsia="宋体" w:hAnsi="Arial Narrow" w:cs="宋体"/>
                <w:color w:val="333333"/>
                <w:kern w:val="0"/>
                <w:szCs w:val="21"/>
              </w:rPr>
              <w:br/>
            </w:r>
            <w:r>
              <w:rPr>
                <w:rFonts w:ascii="Arial Narrow" w:eastAsia="宋体" w:hAnsi="Arial Narrow" w:cs="宋体"/>
                <w:noProof/>
                <w:color w:val="333333"/>
                <w:kern w:val="0"/>
                <w:szCs w:val="21"/>
              </w:rPr>
              <w:drawing>
                <wp:inline distT="0" distB="0" distL="0" distR="0">
                  <wp:extent cx="4229100" cy="333375"/>
                  <wp:effectExtent l="19050" t="0" r="0" b="0"/>
                  <wp:docPr id="27" name="图片 27" descr="文本框: FCSMC、FXZ浮选柱系列 Floatobast  seri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文本框: FCSMC、FXZ浮选柱系列 Floatobast  series&#10;"/>
                          <pic:cNvPicPr>
                            <a:picLocks noChangeAspect="1" noChangeArrowheads="1"/>
                          </pic:cNvPicPr>
                        </pic:nvPicPr>
                        <pic:blipFill>
                          <a:blip r:embed="rId17"/>
                          <a:srcRect/>
                          <a:stretch>
                            <a:fillRect/>
                          </a:stretch>
                        </pic:blipFill>
                        <pic:spPr bwMode="auto">
                          <a:xfrm>
                            <a:off x="0" y="0"/>
                            <a:ext cx="4229100" cy="333375"/>
                          </a:xfrm>
                          <a:prstGeom prst="rect">
                            <a:avLst/>
                          </a:prstGeom>
                          <a:noFill/>
                          <a:ln w="9525">
                            <a:noFill/>
                            <a:miter lim="800000"/>
                            <a:headEnd/>
                            <a:tailEnd/>
                          </a:ln>
                        </pic:spPr>
                      </pic:pic>
                    </a:graphicData>
                  </a:graphic>
                </wp:inline>
              </w:drawing>
            </w:r>
          </w:p>
        </w:tc>
      </w:tr>
      <w:tr w:rsidR="000523A3" w:rsidRPr="000523A3">
        <w:trPr>
          <w:trHeight w:val="312"/>
          <w:tblCellSpacing w:w="0" w:type="dxa"/>
          <w:jc w:val="center"/>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r>
      <w:tr w:rsidR="000523A3" w:rsidRPr="000523A3">
        <w:trPr>
          <w:trHeight w:val="312"/>
          <w:tblCellSpacing w:w="0" w:type="dxa"/>
          <w:jc w:val="center"/>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r>
      <w:tr w:rsidR="000523A3" w:rsidRPr="000523A3">
        <w:trPr>
          <w:trHeight w:val="312"/>
          <w:tblCellSpacing w:w="0" w:type="dxa"/>
          <w:jc w:val="center"/>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r>
      <w:tr w:rsidR="000523A3" w:rsidRPr="000523A3">
        <w:trPr>
          <w:trHeight w:val="312"/>
          <w:tblCellSpacing w:w="0" w:type="dxa"/>
          <w:jc w:val="center"/>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r>
      <w:tr w:rsidR="000523A3" w:rsidRPr="000523A3">
        <w:trPr>
          <w:trHeight w:val="312"/>
          <w:tblCellSpacing w:w="0" w:type="dxa"/>
          <w:jc w:val="center"/>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r>
      <w:tr w:rsidR="000523A3" w:rsidRPr="000523A3">
        <w:trPr>
          <w:trHeight w:val="312"/>
          <w:tblCellSpacing w:w="0" w:type="dxa"/>
          <w:jc w:val="center"/>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p>
        </w:tc>
      </w:tr>
      <w:tr w:rsidR="000523A3" w:rsidRPr="000523A3">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left"/>
              <w:rPr>
                <w:rFonts w:ascii="Arial Narrow" w:eastAsia="宋体" w:hAnsi="Arial Narrow" w:cs="宋体"/>
                <w:b/>
                <w:bCs/>
                <w:color w:val="FF9900"/>
                <w:kern w:val="0"/>
                <w:sz w:val="24"/>
                <w:szCs w:val="24"/>
              </w:rPr>
            </w:pPr>
            <w:r w:rsidRPr="000523A3">
              <w:rPr>
                <w:rFonts w:ascii="Arial Narrow" w:eastAsia="宋体" w:hAnsi="Arial Narrow" w:cs="宋体"/>
                <w:b/>
                <w:bCs/>
                <w:color w:val="FF9900"/>
                <w:kern w:val="0"/>
                <w:sz w:val="24"/>
                <w:szCs w:val="24"/>
              </w:rPr>
              <w:t>№h-18</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型号规格</w:t>
            </w:r>
            <w:r w:rsidRPr="000523A3">
              <w:rPr>
                <w:rFonts w:ascii="Arial Narrow" w:eastAsia="宋体" w:hAnsi="Arial Narrow" w:cs="宋体"/>
                <w:b/>
                <w:bCs/>
                <w:color w:val="333333"/>
                <w:kern w:val="0"/>
              </w:rPr>
              <w:t xml:space="preserve"> Madel</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直径</w:t>
            </w:r>
            <w:r w:rsidRPr="000523A3">
              <w:rPr>
                <w:rFonts w:ascii="Arial Narrow" w:eastAsia="宋体" w:hAnsi="Arial Narrow" w:cs="宋体"/>
                <w:b/>
                <w:bCs/>
                <w:color w:val="333333"/>
                <w:kern w:val="0"/>
              </w:rPr>
              <w:t xml:space="preserve"> Diameter  m</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矿浆量</w:t>
            </w:r>
            <w:r w:rsidRPr="000523A3">
              <w:rPr>
                <w:rFonts w:ascii="Arial Narrow" w:eastAsia="宋体" w:hAnsi="Arial Narrow" w:cs="宋体"/>
                <w:b/>
                <w:bCs/>
                <w:color w:val="333333"/>
                <w:kern w:val="0"/>
              </w:rPr>
              <w:t xml:space="preserve"> Pulp Throughput  m3/h</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干量</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Dry slurryt/h</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功率</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Power KW</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质量</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Weight 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b/>
                <w:bCs/>
                <w:color w:val="333333"/>
                <w:kern w:val="0"/>
              </w:rPr>
              <w:t>适用范围</w:t>
            </w:r>
            <w:r w:rsidRPr="000523A3">
              <w:rPr>
                <w:rFonts w:ascii="Arial Narrow" w:eastAsia="宋体" w:hAnsi="Arial Narrow" w:cs="宋体"/>
                <w:b/>
                <w:bCs/>
                <w:color w:val="333333"/>
                <w:kern w:val="0"/>
                <w:szCs w:val="21"/>
              </w:rPr>
              <w:br/>
            </w:r>
            <w:r w:rsidRPr="000523A3">
              <w:rPr>
                <w:rFonts w:ascii="Arial Narrow" w:eastAsia="宋体" w:hAnsi="Arial Narrow" w:cs="宋体"/>
                <w:b/>
                <w:bCs/>
                <w:color w:val="333333"/>
                <w:kern w:val="0"/>
              </w:rPr>
              <w:t>Major pourpose 10000t/a</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FXZ1000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10-15</w:t>
            </w:r>
            <w:r w:rsidRPr="000523A3">
              <w:rPr>
                <w:rFonts w:ascii="Arial Narrow" w:eastAsia="宋体" w:hAnsi="Arial Narrow" w:cs="宋体"/>
                <w:color w:val="333333"/>
                <w:kern w:val="0"/>
                <w:szCs w:val="21"/>
              </w:rPr>
              <w:t>万</w:t>
            </w:r>
            <w:r w:rsidRPr="000523A3">
              <w:rPr>
                <w:rFonts w:ascii="Arial Narrow" w:eastAsia="宋体" w:hAnsi="Arial Narrow" w:cs="宋体"/>
                <w:color w:val="333333"/>
                <w:kern w:val="0"/>
                <w:szCs w:val="21"/>
              </w:rPr>
              <w:t>t/</w:t>
            </w:r>
            <w:r w:rsidRPr="000523A3">
              <w:rPr>
                <w:rFonts w:ascii="Arial Narrow" w:eastAsia="宋体" w:hAnsi="Arial Narrow" w:cs="宋体"/>
                <w:color w:val="333333"/>
                <w:kern w:val="0"/>
                <w:szCs w:val="21"/>
              </w:rPr>
              <w:t>年</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煤</w:t>
            </w:r>
            <w:r w:rsidRPr="000523A3">
              <w:rPr>
                <w:rFonts w:ascii="Arial Narrow" w:eastAsia="宋体" w:hAnsi="Arial Narrow" w:cs="宋体"/>
                <w:color w:val="333333"/>
                <w:kern w:val="0"/>
                <w:szCs w:val="21"/>
              </w:rPr>
              <w: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FXZ1500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70-110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15-20</w:t>
            </w:r>
            <w:r w:rsidRPr="000523A3">
              <w:rPr>
                <w:rFonts w:ascii="Arial Narrow" w:eastAsia="宋体" w:hAnsi="Arial Narrow" w:cs="宋体"/>
                <w:color w:val="333333"/>
                <w:kern w:val="0"/>
                <w:szCs w:val="21"/>
              </w:rPr>
              <w:t>万</w:t>
            </w:r>
            <w:r w:rsidRPr="000523A3">
              <w:rPr>
                <w:rFonts w:ascii="Arial Narrow" w:eastAsia="宋体" w:hAnsi="Arial Narrow" w:cs="宋体"/>
                <w:color w:val="333333"/>
                <w:kern w:val="0"/>
                <w:szCs w:val="21"/>
              </w:rPr>
              <w:t>t/</w:t>
            </w:r>
            <w:r w:rsidRPr="000523A3">
              <w:rPr>
                <w:rFonts w:ascii="Arial Narrow" w:eastAsia="宋体" w:hAnsi="Arial Narrow" w:cs="宋体"/>
                <w:color w:val="333333"/>
                <w:kern w:val="0"/>
                <w:szCs w:val="21"/>
              </w:rPr>
              <w:t>年</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煤</w:t>
            </w:r>
            <w:r w:rsidRPr="000523A3">
              <w:rPr>
                <w:rFonts w:ascii="Arial Narrow" w:eastAsia="宋体" w:hAnsi="Arial Narrow" w:cs="宋体"/>
                <w:color w:val="333333"/>
                <w:kern w:val="0"/>
                <w:szCs w:val="21"/>
              </w:rPr>
              <w: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FXZ2000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110-180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20-30</w:t>
            </w:r>
            <w:r w:rsidRPr="000523A3">
              <w:rPr>
                <w:rFonts w:ascii="Arial Narrow" w:eastAsia="宋体" w:hAnsi="Arial Narrow" w:cs="宋体"/>
                <w:color w:val="333333"/>
                <w:kern w:val="0"/>
                <w:szCs w:val="21"/>
              </w:rPr>
              <w:t>万</w:t>
            </w:r>
            <w:r w:rsidRPr="000523A3">
              <w:rPr>
                <w:rFonts w:ascii="Arial Narrow" w:eastAsia="宋体" w:hAnsi="Arial Narrow" w:cs="宋体"/>
                <w:color w:val="333333"/>
                <w:kern w:val="0"/>
                <w:szCs w:val="21"/>
              </w:rPr>
              <w:t>t/</w:t>
            </w:r>
            <w:r w:rsidRPr="000523A3">
              <w:rPr>
                <w:rFonts w:ascii="Arial Narrow" w:eastAsia="宋体" w:hAnsi="Arial Narrow" w:cs="宋体"/>
                <w:color w:val="333333"/>
                <w:kern w:val="0"/>
                <w:szCs w:val="21"/>
              </w:rPr>
              <w:t>年</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煤</w:t>
            </w:r>
            <w:r w:rsidRPr="000523A3">
              <w:rPr>
                <w:rFonts w:ascii="Arial Narrow" w:eastAsia="宋体" w:hAnsi="Arial Narrow" w:cs="宋体"/>
                <w:color w:val="333333"/>
                <w:kern w:val="0"/>
                <w:szCs w:val="21"/>
              </w:rPr>
              <w: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FXZ3000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250-500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30-60</w:t>
            </w:r>
            <w:r w:rsidRPr="000523A3">
              <w:rPr>
                <w:rFonts w:ascii="Arial Narrow" w:eastAsia="宋体" w:hAnsi="Arial Narrow" w:cs="宋体"/>
                <w:color w:val="333333"/>
                <w:kern w:val="0"/>
                <w:szCs w:val="21"/>
              </w:rPr>
              <w:t>万</w:t>
            </w:r>
            <w:r w:rsidRPr="000523A3">
              <w:rPr>
                <w:rFonts w:ascii="Arial Narrow" w:eastAsia="宋体" w:hAnsi="Arial Narrow" w:cs="宋体"/>
                <w:color w:val="333333"/>
                <w:kern w:val="0"/>
                <w:szCs w:val="21"/>
              </w:rPr>
              <w:t>t/</w:t>
            </w:r>
            <w:r w:rsidRPr="000523A3">
              <w:rPr>
                <w:rFonts w:ascii="Arial Narrow" w:eastAsia="宋体" w:hAnsi="Arial Narrow" w:cs="宋体"/>
                <w:color w:val="333333"/>
                <w:kern w:val="0"/>
                <w:szCs w:val="21"/>
              </w:rPr>
              <w:t>年</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煤</w:t>
            </w:r>
            <w:r w:rsidRPr="000523A3">
              <w:rPr>
                <w:rFonts w:ascii="Arial Narrow" w:eastAsia="宋体" w:hAnsi="Arial Narrow" w:cs="宋体"/>
                <w:color w:val="333333"/>
                <w:kern w:val="0"/>
                <w:szCs w:val="21"/>
              </w:rPr>
              <w: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FCSMC1500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50-60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15-20</w:t>
            </w:r>
            <w:r w:rsidRPr="000523A3">
              <w:rPr>
                <w:rFonts w:ascii="Arial Narrow" w:eastAsia="宋体" w:hAnsi="Arial Narrow" w:cs="宋体"/>
                <w:color w:val="333333"/>
                <w:kern w:val="0"/>
                <w:szCs w:val="21"/>
              </w:rPr>
              <w:t>万</w:t>
            </w:r>
            <w:r w:rsidRPr="000523A3">
              <w:rPr>
                <w:rFonts w:ascii="Arial Narrow" w:eastAsia="宋体" w:hAnsi="Arial Narrow" w:cs="宋体"/>
                <w:color w:val="333333"/>
                <w:kern w:val="0"/>
                <w:szCs w:val="21"/>
              </w:rPr>
              <w:t>t/</w:t>
            </w:r>
            <w:r w:rsidRPr="000523A3">
              <w:rPr>
                <w:rFonts w:ascii="Arial Narrow" w:eastAsia="宋体" w:hAnsi="Arial Narrow" w:cs="宋体"/>
                <w:color w:val="333333"/>
                <w:kern w:val="0"/>
                <w:szCs w:val="21"/>
              </w:rPr>
              <w:t>年</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煤</w:t>
            </w:r>
            <w:r w:rsidRPr="000523A3">
              <w:rPr>
                <w:rFonts w:ascii="Arial Narrow" w:eastAsia="宋体" w:hAnsi="Arial Narrow" w:cs="宋体"/>
                <w:color w:val="333333"/>
                <w:kern w:val="0"/>
                <w:szCs w:val="21"/>
              </w:rPr>
              <w: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FCSMC2000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100-120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8-12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20-30</w:t>
            </w:r>
            <w:r w:rsidRPr="000523A3">
              <w:rPr>
                <w:rFonts w:ascii="Arial Narrow" w:eastAsia="宋体" w:hAnsi="Arial Narrow" w:cs="宋体"/>
                <w:color w:val="333333"/>
                <w:kern w:val="0"/>
                <w:szCs w:val="21"/>
              </w:rPr>
              <w:t>万</w:t>
            </w:r>
            <w:r w:rsidRPr="000523A3">
              <w:rPr>
                <w:rFonts w:ascii="Arial Narrow" w:eastAsia="宋体" w:hAnsi="Arial Narrow" w:cs="宋体"/>
                <w:color w:val="333333"/>
                <w:kern w:val="0"/>
                <w:szCs w:val="21"/>
              </w:rPr>
              <w:t>t/</w:t>
            </w:r>
            <w:r w:rsidRPr="000523A3">
              <w:rPr>
                <w:rFonts w:ascii="Arial Narrow" w:eastAsia="宋体" w:hAnsi="Arial Narrow" w:cs="宋体"/>
                <w:color w:val="333333"/>
                <w:kern w:val="0"/>
                <w:szCs w:val="21"/>
              </w:rPr>
              <w:t>年</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煤</w:t>
            </w:r>
            <w:r w:rsidRPr="000523A3">
              <w:rPr>
                <w:rFonts w:ascii="Arial Narrow" w:eastAsia="宋体" w:hAnsi="Arial Narrow" w:cs="宋体"/>
                <w:color w:val="333333"/>
                <w:kern w:val="0"/>
                <w:szCs w:val="21"/>
              </w:rPr>
              <w:t>)</w:t>
            </w:r>
          </w:p>
        </w:tc>
      </w:tr>
      <w:tr w:rsidR="000523A3" w:rsidRPr="000523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b/>
                <w:bCs/>
                <w:color w:val="009900"/>
                <w:kern w:val="0"/>
                <w:szCs w:val="21"/>
              </w:rPr>
            </w:pPr>
            <w:r w:rsidRPr="000523A3">
              <w:rPr>
                <w:rFonts w:ascii="Arial Narrow" w:eastAsia="宋体" w:hAnsi="Arial Narrow" w:cs="宋体"/>
                <w:b/>
                <w:bCs/>
                <w:color w:val="009900"/>
                <w:kern w:val="0"/>
                <w:szCs w:val="21"/>
              </w:rPr>
              <w:t>FCSMC3000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200-250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15-20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23A3" w:rsidRPr="000523A3" w:rsidRDefault="000523A3" w:rsidP="000523A3">
            <w:pPr>
              <w:widowControl/>
              <w:jc w:val="center"/>
              <w:rPr>
                <w:rFonts w:ascii="Arial Narrow" w:eastAsia="宋体" w:hAnsi="Arial Narrow" w:cs="宋体"/>
                <w:color w:val="333333"/>
                <w:kern w:val="0"/>
                <w:szCs w:val="21"/>
              </w:rPr>
            </w:pPr>
            <w:r w:rsidRPr="000523A3">
              <w:rPr>
                <w:rFonts w:ascii="Arial Narrow" w:eastAsia="宋体" w:hAnsi="Arial Narrow" w:cs="宋体"/>
                <w:color w:val="333333"/>
                <w:kern w:val="0"/>
                <w:szCs w:val="21"/>
              </w:rPr>
              <w:t>30-60</w:t>
            </w:r>
            <w:r w:rsidRPr="000523A3">
              <w:rPr>
                <w:rFonts w:ascii="Arial Narrow" w:eastAsia="宋体" w:hAnsi="Arial Narrow" w:cs="宋体"/>
                <w:color w:val="333333"/>
                <w:kern w:val="0"/>
                <w:szCs w:val="21"/>
              </w:rPr>
              <w:t>万</w:t>
            </w:r>
            <w:r w:rsidRPr="000523A3">
              <w:rPr>
                <w:rFonts w:ascii="Arial Narrow" w:eastAsia="宋体" w:hAnsi="Arial Narrow" w:cs="宋体"/>
                <w:color w:val="333333"/>
                <w:kern w:val="0"/>
                <w:szCs w:val="21"/>
              </w:rPr>
              <w:t>t/</w:t>
            </w:r>
            <w:r w:rsidRPr="000523A3">
              <w:rPr>
                <w:rFonts w:ascii="Arial Narrow" w:eastAsia="宋体" w:hAnsi="Arial Narrow" w:cs="宋体"/>
                <w:color w:val="333333"/>
                <w:kern w:val="0"/>
                <w:szCs w:val="21"/>
              </w:rPr>
              <w:t>年</w:t>
            </w:r>
            <w:r w:rsidRPr="000523A3">
              <w:rPr>
                <w:rFonts w:ascii="Arial Narrow" w:eastAsia="宋体" w:hAnsi="Arial Narrow" w:cs="宋体"/>
                <w:color w:val="333333"/>
                <w:kern w:val="0"/>
                <w:szCs w:val="21"/>
              </w:rPr>
              <w:t>(</w:t>
            </w:r>
            <w:r w:rsidRPr="000523A3">
              <w:rPr>
                <w:rFonts w:ascii="Arial Narrow" w:eastAsia="宋体" w:hAnsi="Arial Narrow" w:cs="宋体"/>
                <w:color w:val="333333"/>
                <w:kern w:val="0"/>
                <w:szCs w:val="21"/>
              </w:rPr>
              <w:t>煤</w:t>
            </w:r>
            <w:r w:rsidRPr="000523A3">
              <w:rPr>
                <w:rFonts w:ascii="Arial Narrow" w:eastAsia="宋体" w:hAnsi="Arial Narrow" w:cs="宋体"/>
                <w:color w:val="333333"/>
                <w:kern w:val="0"/>
                <w:szCs w:val="21"/>
              </w:rPr>
              <w:t>)</w:t>
            </w:r>
          </w:p>
        </w:tc>
      </w:tr>
    </w:tbl>
    <w:p w:rsidR="000523A3" w:rsidRDefault="000523A3" w:rsidP="000A01B4">
      <w:pPr>
        <w:rPr>
          <w:rFonts w:hint="eastAsia"/>
        </w:rPr>
      </w:pPr>
    </w:p>
    <w:p w:rsidR="000B0D45" w:rsidRDefault="000B0D45" w:rsidP="000A01B4">
      <w:pPr>
        <w:rPr>
          <w:rFonts w:hint="eastAsia"/>
        </w:rPr>
      </w:pPr>
      <w:r>
        <w:rPr>
          <w:rFonts w:hint="eastAsia"/>
        </w:rPr>
        <w:t xml:space="preserve">                                                                   anran5157</w:t>
      </w:r>
      <w:r>
        <w:rPr>
          <w:rFonts w:hint="eastAsia"/>
        </w:rPr>
        <w:t>收集整理</w:t>
      </w:r>
    </w:p>
    <w:p w:rsidR="000B0D45" w:rsidRDefault="000B0D45" w:rsidP="000A01B4">
      <w:r>
        <w:rPr>
          <w:rFonts w:hint="eastAsia"/>
        </w:rPr>
        <w:t xml:space="preserve">                                                                  </w:t>
      </w:r>
      <w:r>
        <w:rPr>
          <w:rFonts w:hint="eastAsia"/>
        </w:rPr>
        <w:t>二〇〇八年七月二十四日</w:t>
      </w:r>
    </w:p>
    <w:sectPr w:rsidR="000B0D45" w:rsidSect="000A01B4">
      <w:footerReference w:type="default" r:id="rId18"/>
      <w:pgSz w:w="11906" w:h="16838"/>
      <w:pgMar w:top="851" w:right="1021" w:bottom="851" w:left="102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093" w:rsidRDefault="00ED3093" w:rsidP="000A01B4">
      <w:r>
        <w:separator/>
      </w:r>
    </w:p>
  </w:endnote>
  <w:endnote w:type="continuationSeparator" w:id="1">
    <w:p w:rsidR="00ED3093" w:rsidRDefault="00ED3093" w:rsidP="000A01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3391"/>
      <w:docPartObj>
        <w:docPartGallery w:val="Page Numbers (Bottom of Page)"/>
        <w:docPartUnique/>
      </w:docPartObj>
    </w:sdtPr>
    <w:sdtContent>
      <w:p w:rsidR="00072BB0" w:rsidRDefault="00044CB6">
        <w:pPr>
          <w:pStyle w:val="a4"/>
          <w:jc w:val="center"/>
        </w:pPr>
        <w:fldSimple w:instr=" PAGE   \* MERGEFORMAT ">
          <w:r w:rsidR="000B0D45" w:rsidRPr="000B0D45">
            <w:rPr>
              <w:noProof/>
              <w:lang w:val="zh-CN"/>
            </w:rPr>
            <w:t>17</w:t>
          </w:r>
        </w:fldSimple>
      </w:p>
    </w:sdtContent>
  </w:sdt>
  <w:p w:rsidR="00072BB0" w:rsidRDefault="00072BB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093" w:rsidRDefault="00ED3093" w:rsidP="000A01B4">
      <w:r>
        <w:separator/>
      </w:r>
    </w:p>
  </w:footnote>
  <w:footnote w:type="continuationSeparator" w:id="1">
    <w:p w:rsidR="00ED3093" w:rsidRDefault="00ED3093" w:rsidP="000A01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01B4"/>
    <w:rsid w:val="00044CB6"/>
    <w:rsid w:val="000523A3"/>
    <w:rsid w:val="00072BB0"/>
    <w:rsid w:val="000A01B4"/>
    <w:rsid w:val="000B0D45"/>
    <w:rsid w:val="007A7F95"/>
    <w:rsid w:val="00802621"/>
    <w:rsid w:val="009A3F53"/>
    <w:rsid w:val="00A5562B"/>
    <w:rsid w:val="00B67DC1"/>
    <w:rsid w:val="00C97F6B"/>
    <w:rsid w:val="00CD3A23"/>
    <w:rsid w:val="00ED3093"/>
    <w:rsid w:val="00FB56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F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0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01B4"/>
    <w:rPr>
      <w:sz w:val="18"/>
      <w:szCs w:val="18"/>
    </w:rPr>
  </w:style>
  <w:style w:type="paragraph" w:styleId="a4">
    <w:name w:val="footer"/>
    <w:basedOn w:val="a"/>
    <w:link w:val="Char0"/>
    <w:uiPriority w:val="99"/>
    <w:unhideWhenUsed/>
    <w:rsid w:val="000A01B4"/>
    <w:pPr>
      <w:tabs>
        <w:tab w:val="center" w:pos="4153"/>
        <w:tab w:val="right" w:pos="8306"/>
      </w:tabs>
      <w:snapToGrid w:val="0"/>
      <w:jc w:val="left"/>
    </w:pPr>
    <w:rPr>
      <w:sz w:val="18"/>
      <w:szCs w:val="18"/>
    </w:rPr>
  </w:style>
  <w:style w:type="character" w:customStyle="1" w:styleId="Char0">
    <w:name w:val="页脚 Char"/>
    <w:basedOn w:val="a0"/>
    <w:link w:val="a4"/>
    <w:uiPriority w:val="99"/>
    <w:rsid w:val="000A01B4"/>
    <w:rPr>
      <w:sz w:val="18"/>
      <w:szCs w:val="18"/>
    </w:rPr>
  </w:style>
  <w:style w:type="character" w:styleId="a5">
    <w:name w:val="Strong"/>
    <w:basedOn w:val="a0"/>
    <w:uiPriority w:val="22"/>
    <w:qFormat/>
    <w:rsid w:val="000A01B4"/>
    <w:rPr>
      <w:b/>
      <w:bCs/>
    </w:rPr>
  </w:style>
  <w:style w:type="paragraph" w:styleId="a6">
    <w:name w:val="Balloon Text"/>
    <w:basedOn w:val="a"/>
    <w:link w:val="Char1"/>
    <w:uiPriority w:val="99"/>
    <w:semiHidden/>
    <w:unhideWhenUsed/>
    <w:rsid w:val="000A01B4"/>
    <w:rPr>
      <w:sz w:val="18"/>
      <w:szCs w:val="18"/>
    </w:rPr>
  </w:style>
  <w:style w:type="character" w:customStyle="1" w:styleId="Char1">
    <w:name w:val="批注框文本 Char"/>
    <w:basedOn w:val="a0"/>
    <w:link w:val="a6"/>
    <w:uiPriority w:val="99"/>
    <w:semiHidden/>
    <w:rsid w:val="000A01B4"/>
    <w:rPr>
      <w:sz w:val="18"/>
      <w:szCs w:val="18"/>
    </w:rPr>
  </w:style>
  <w:style w:type="paragraph" w:customStyle="1" w:styleId="title">
    <w:name w:val="title"/>
    <w:basedOn w:val="a"/>
    <w:rsid w:val="000523A3"/>
    <w:pPr>
      <w:widowControl/>
      <w:spacing w:before="100" w:beforeAutospacing="1" w:after="100" w:afterAutospacing="1"/>
      <w:jc w:val="left"/>
    </w:pPr>
    <w:rPr>
      <w:rFonts w:ascii="宋体" w:eastAsia="宋体" w:hAnsi="宋体" w:cs="宋体"/>
      <w:b/>
      <w:bCs/>
      <w:color w:val="FF9900"/>
      <w:kern w:val="0"/>
      <w:sz w:val="24"/>
      <w:szCs w:val="24"/>
    </w:rPr>
  </w:style>
  <w:style w:type="character" w:styleId="a7">
    <w:name w:val="Hyperlink"/>
    <w:basedOn w:val="a0"/>
    <w:uiPriority w:val="99"/>
    <w:unhideWhenUsed/>
    <w:rsid w:val="000523A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3911225">
      <w:bodyDiv w:val="1"/>
      <w:marLeft w:val="0"/>
      <w:marRight w:val="0"/>
      <w:marTop w:val="0"/>
      <w:marBottom w:val="0"/>
      <w:divBdr>
        <w:top w:val="none" w:sz="0" w:space="0" w:color="auto"/>
        <w:left w:val="none" w:sz="0" w:space="0" w:color="auto"/>
        <w:bottom w:val="none" w:sz="0" w:space="0" w:color="auto"/>
        <w:right w:val="none" w:sz="0" w:space="0" w:color="auto"/>
      </w:divBdr>
    </w:div>
    <w:div w:id="146820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C0D9E61-C2C2-42CD-8C9F-2446BDC4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4114</Words>
  <Characters>23454</Characters>
  <Application>Microsoft Office Word</Application>
  <DocSecurity>0</DocSecurity>
  <Lines>195</Lines>
  <Paragraphs>55</Paragraphs>
  <ScaleCrop>false</ScaleCrop>
  <Company>　</Company>
  <LinksUpToDate>false</LinksUpToDate>
  <CharactersWithSpaces>27513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starcraft</dc:creator>
  <cp:keywords/>
  <dc:description/>
  <cp:lastModifiedBy>anran5157</cp:lastModifiedBy>
  <cp:revision>3</cp:revision>
  <dcterms:created xsi:type="dcterms:W3CDTF">2008-07-24T15:22:00Z</dcterms:created>
  <dcterms:modified xsi:type="dcterms:W3CDTF">2008-07-24T15:24:00Z</dcterms:modified>
</cp:coreProperties>
</file>