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01C" w:rsidRPr="00DB301C" w:rsidRDefault="00DB301C" w:rsidP="00DB301C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DB301C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17种稀土元素名称的由来及用途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06</w:t>
      </w:r>
    </w:p>
    <w:p w:rsidR="00DB301C" w:rsidRPr="00DB301C" w:rsidRDefault="00DB301C" w:rsidP="00DB301C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B301C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13:30</w:t>
      </w:r>
      <w:r w:rsidRPr="00DB301C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r w:rsidRPr="00DB301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DB301C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"javascript:zoomDoc(16);" </w:instrText>
      </w:r>
      <w:r w:rsidRPr="00DB301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DB301C">
        <w:rPr>
          <w:rFonts w:ascii="宋体" w:eastAsia="宋体" w:hAnsi="宋体" w:cs="宋体"/>
          <w:color w:val="000000"/>
          <w:kern w:val="0"/>
          <w:sz w:val="24"/>
          <w:szCs w:val="24"/>
        </w:rPr>
        <w:t>大</w:t>
      </w:r>
      <w:r w:rsidRPr="00DB301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DB301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4" w:history="1">
        <w:r w:rsidRPr="00DB301C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DB301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DB301C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DB301C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r w:rsidRPr="00DB301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DB301C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"http://news.ifeng.com/mil/data/201003/0322_1574_1583219_6.shtml" </w:instrText>
      </w:r>
      <w:r w:rsidRPr="00DB301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DB301C">
        <w:rPr>
          <w:rFonts w:ascii="宋体" w:eastAsia="宋体" w:hAnsi="宋体" w:cs="宋体"/>
          <w:color w:val="000000"/>
          <w:kern w:val="0"/>
          <w:sz w:val="24"/>
          <w:szCs w:val="24"/>
        </w:rPr>
        <w:t>打印</w:t>
      </w:r>
      <w:r w:rsidRPr="00DB301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DB301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6" w:history="1">
        <w:r w:rsidRPr="00DB301C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DB301C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2</w:t>
        </w:r>
        <w:r w:rsidRPr="00DB301C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p w:rsidR="00DB301C" w:rsidRPr="00DB301C" w:rsidRDefault="00DB301C" w:rsidP="00DB301C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4286250" cy="3390900"/>
            <wp:effectExtent l="19050" t="0" r="0" b="0"/>
            <wp:docPr id="1" name="图片 1" descr="http://img.ifeng.com/res/201003/0322_939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feng.com/res/201003/0322_93958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01C" w:rsidRPr="00DB301C" w:rsidRDefault="00DB301C" w:rsidP="00DB301C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DB301C">
        <w:rPr>
          <w:rFonts w:ascii="楷体_GB2312" w:eastAsia="楷体_GB2312" w:hAnsi="宋体" w:cs="宋体"/>
          <w:color w:val="000000"/>
          <w:kern w:val="0"/>
          <w:szCs w:val="21"/>
        </w:rPr>
        <w:t>氧化铕粉末（资料图）</w:t>
      </w:r>
    </w:p>
    <w:p w:rsidR="00DB301C" w:rsidRPr="00DB301C" w:rsidRDefault="00DB301C" w:rsidP="00DB301C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4286250" cy="2857500"/>
            <wp:effectExtent l="19050" t="0" r="0" b="0"/>
            <wp:docPr id="2" name="图片 2" descr="http://img.ifeng.com/res/201003/0322_9395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ifeng.com/res/201003/0322_9395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01C" w:rsidRPr="00DB301C" w:rsidRDefault="00DB301C" w:rsidP="00DB301C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DB301C">
        <w:rPr>
          <w:rFonts w:ascii="楷体_GB2312" w:eastAsia="楷体_GB2312" w:hAnsi="宋体" w:cs="宋体"/>
          <w:color w:val="000000"/>
          <w:kern w:val="0"/>
          <w:szCs w:val="21"/>
        </w:rPr>
        <w:t>氧化铕大部分用于荧光粉（资料图）</w:t>
      </w:r>
    </w:p>
    <w:p w:rsidR="00DB301C" w:rsidRPr="00DB301C" w:rsidRDefault="00DB301C" w:rsidP="00DB301C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B301C">
        <w:rPr>
          <w:rFonts w:ascii="宋体" w:eastAsia="宋体" w:hAnsi="宋体" w:cs="宋体"/>
          <w:b/>
          <w:bCs/>
          <w:color w:val="000000"/>
          <w:kern w:val="0"/>
        </w:rPr>
        <w:lastRenderedPageBreak/>
        <w:t>铕(</w:t>
      </w:r>
      <w:proofErr w:type="spellStart"/>
      <w:r w:rsidRPr="00DB301C">
        <w:rPr>
          <w:rFonts w:ascii="宋体" w:eastAsia="宋体" w:hAnsi="宋体" w:cs="宋体"/>
          <w:b/>
          <w:bCs/>
          <w:color w:val="000000"/>
          <w:kern w:val="0"/>
        </w:rPr>
        <w:t>Eu</w:t>
      </w:r>
      <w:proofErr w:type="spellEnd"/>
      <w:r w:rsidRPr="00DB301C">
        <w:rPr>
          <w:rFonts w:ascii="宋体" w:eastAsia="宋体" w:hAnsi="宋体" w:cs="宋体"/>
          <w:b/>
          <w:bCs/>
          <w:color w:val="000000"/>
          <w:kern w:val="0"/>
        </w:rPr>
        <w:t>)</w:t>
      </w:r>
    </w:p>
    <w:p w:rsidR="00DB301C" w:rsidRPr="00DB301C" w:rsidRDefault="00DB301C" w:rsidP="00DB301C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B301C">
        <w:rPr>
          <w:rFonts w:ascii="宋体" w:eastAsia="宋体" w:hAnsi="宋体" w:cs="宋体"/>
          <w:color w:val="000000"/>
          <w:kern w:val="0"/>
          <w:szCs w:val="21"/>
        </w:rPr>
        <w:t>1901年，德马凯(Eugene-</w:t>
      </w:r>
      <w:proofErr w:type="spellStart"/>
      <w:r w:rsidRPr="00DB301C">
        <w:rPr>
          <w:rFonts w:ascii="宋体" w:eastAsia="宋体" w:hAnsi="宋体" w:cs="宋体"/>
          <w:color w:val="000000"/>
          <w:kern w:val="0"/>
          <w:szCs w:val="21"/>
        </w:rPr>
        <w:t>Antole</w:t>
      </w:r>
      <w:proofErr w:type="spellEnd"/>
      <w:r w:rsidRPr="00DB301C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proofErr w:type="spellStart"/>
      <w:r w:rsidRPr="00DB301C">
        <w:rPr>
          <w:rFonts w:ascii="宋体" w:eastAsia="宋体" w:hAnsi="宋体" w:cs="宋体"/>
          <w:color w:val="000000"/>
          <w:kern w:val="0"/>
          <w:szCs w:val="21"/>
        </w:rPr>
        <w:t>Demarcay</w:t>
      </w:r>
      <w:proofErr w:type="spellEnd"/>
      <w:r w:rsidRPr="00DB301C">
        <w:rPr>
          <w:rFonts w:ascii="宋体" w:eastAsia="宋体" w:hAnsi="宋体" w:cs="宋体"/>
          <w:color w:val="000000"/>
          <w:kern w:val="0"/>
          <w:szCs w:val="21"/>
        </w:rPr>
        <w:t>)从“钐”中发现了新元素，取名为铕(Europium)。这大概是根据欧洲(Europe)一词命名的。氧化铕大部分用于荧光粉。Eu3+用于红色荧光粉的激活剂，Eu2+用于蓝色荧光粉。现在Y2O2S：Eu3+是发光效率、涂敷稳定性、回收成本等最好的荧光粉。再加上对提高发光效率和对比度等技术的改进，故正在被广泛应用。近年氧化铕还用于新型X射线医疗诊断系统的受激发射荧光粉。氧化铕还可用于制造有色镜片和光学滤光片，用于磁泡贮存器件，在原子反应堆的控制材料、屏敝材料和结构材料中也能一展身手。</w:t>
      </w:r>
    </w:p>
    <w:p w:rsidR="00DB301C" w:rsidRPr="00DB301C" w:rsidRDefault="00DB301C" w:rsidP="00DB301C">
      <w:pPr>
        <w:widowControl/>
        <w:spacing w:line="360" w:lineRule="atLeast"/>
        <w:jc w:val="center"/>
        <w:rPr>
          <w:rFonts w:ascii="黑体" w:eastAsia="黑体" w:hAnsi="Verdana" w:cs="宋体"/>
          <w:color w:val="105CB6"/>
          <w:kern w:val="0"/>
          <w:sz w:val="27"/>
          <w:szCs w:val="27"/>
        </w:rPr>
      </w:pPr>
      <w:hyperlink r:id="rId9" w:history="1">
        <w:r w:rsidRPr="00DB301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&lt;&lt; 上一页</w:t>
        </w:r>
      </w:hyperlink>
      <w:hyperlink r:id="rId10" w:tooltip="转到第1页" w:history="1">
        <w:r w:rsidRPr="00DB301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</w:t>
        </w:r>
      </w:hyperlink>
      <w:hyperlink r:id="rId11" w:tooltip="转到第2页" w:history="1">
        <w:r w:rsidRPr="00DB301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2</w:t>
        </w:r>
      </w:hyperlink>
      <w:hyperlink r:id="rId12" w:tooltip="转到第3页" w:history="1">
        <w:r w:rsidRPr="00DB301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3</w:t>
        </w:r>
      </w:hyperlink>
      <w:hyperlink r:id="rId13" w:tooltip="转到第4页" w:history="1">
        <w:r w:rsidRPr="00DB301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4</w:t>
        </w:r>
      </w:hyperlink>
      <w:hyperlink r:id="rId14" w:tooltip="转到第5页" w:history="1">
        <w:r w:rsidRPr="00DB301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5</w:t>
        </w:r>
      </w:hyperlink>
      <w:hyperlink r:id="rId15" w:tooltip="转到第6页" w:history="1">
        <w:r w:rsidRPr="00DB301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6</w:t>
        </w:r>
      </w:hyperlink>
      <w:r w:rsidRPr="00DB301C">
        <w:rPr>
          <w:rFonts w:ascii="黑体" w:eastAsia="黑体" w:hAnsi="Verdana" w:cs="宋体" w:hint="eastAsia"/>
          <w:b/>
          <w:bCs/>
          <w:color w:val="FFFFFF"/>
          <w:kern w:val="0"/>
          <w:sz w:val="27"/>
        </w:rPr>
        <w:t>7</w:t>
      </w:r>
      <w:hyperlink r:id="rId16" w:tooltip="转到第8页" w:history="1">
        <w:r w:rsidRPr="00DB301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8</w:t>
        </w:r>
      </w:hyperlink>
      <w:hyperlink r:id="rId17" w:tooltip="转到第9页" w:history="1">
        <w:r w:rsidRPr="00DB301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9</w:t>
        </w:r>
      </w:hyperlink>
      <w:hyperlink r:id="rId18" w:tooltip="转到第10页" w:history="1">
        <w:r w:rsidRPr="00DB301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10</w:t>
        </w:r>
      </w:hyperlink>
      <w:hyperlink r:id="rId19" w:history="1">
        <w:r w:rsidRPr="00DB301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下一页 &gt;&gt;</w:t>
        </w:r>
      </w:hyperlink>
    </w:p>
    <w:p w:rsidR="00BE5210" w:rsidRDefault="00BE5210">
      <w:pPr>
        <w:rPr>
          <w:rFonts w:hint="eastAsia"/>
        </w:rPr>
      </w:pPr>
    </w:p>
    <w:sectPr w:rsidR="00BE5210" w:rsidSect="00BE52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B301C"/>
    <w:rsid w:val="00BE5210"/>
    <w:rsid w:val="00DB3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2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301C"/>
    <w:rPr>
      <w:strike w:val="0"/>
      <w:dstrike w:val="0"/>
      <w:color w:val="000000"/>
      <w:u w:val="none"/>
      <w:effect w:val="none"/>
    </w:rPr>
  </w:style>
  <w:style w:type="character" w:customStyle="1" w:styleId="current1">
    <w:name w:val="current1"/>
    <w:basedOn w:val="a0"/>
    <w:rsid w:val="00DB301C"/>
    <w:rPr>
      <w:b/>
      <w:bCs/>
      <w:color w:val="FFFFFF"/>
      <w:shd w:val="clear" w:color="auto" w:fill="3651AA"/>
    </w:rPr>
  </w:style>
  <w:style w:type="character" w:styleId="a4">
    <w:name w:val="Strong"/>
    <w:basedOn w:val="a0"/>
    <w:uiPriority w:val="22"/>
    <w:qFormat/>
    <w:rsid w:val="00DB301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DB301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B30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9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30212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8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6108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553112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75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news.ifeng.com/mil/data/201003/0322_1574_1583219_3.shtml" TargetMode="External"/><Relationship Id="rId18" Type="http://schemas.openxmlformats.org/officeDocument/2006/relationships/hyperlink" Target="http://news.ifeng.com/mil/data/201003/0322_1574_1583219_9.shtml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news.ifeng.com/mil/data/201003/0322_1574_1583219_2.shtml" TargetMode="External"/><Relationship Id="rId17" Type="http://schemas.openxmlformats.org/officeDocument/2006/relationships/hyperlink" Target="http://news.ifeng.com/mil/data/201003/0322_1574_1583219_8.s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ews.ifeng.com/mil/data/201003/0322_1574_1583219_7.shtm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http://news.ifeng.com/mil/data/201003/0322_1574_1583219_1.shtml" TargetMode="External"/><Relationship Id="rId5" Type="http://schemas.openxmlformats.org/officeDocument/2006/relationships/hyperlink" Target="javascript:zoomDoc(12);" TargetMode="External"/><Relationship Id="rId15" Type="http://schemas.openxmlformats.org/officeDocument/2006/relationships/hyperlink" Target="http://news.ifeng.com/mil/data/201003/0322_1574_1583219_5.shtml" TargetMode="External"/><Relationship Id="rId10" Type="http://schemas.openxmlformats.org/officeDocument/2006/relationships/hyperlink" Target="http://news.ifeng.com/mil/data/201003/0322_1574_1583219.shtml" TargetMode="External"/><Relationship Id="rId19" Type="http://schemas.openxmlformats.org/officeDocument/2006/relationships/hyperlink" Target="http://news.ifeng.com/mil/data/201003/0322_1574_1583219_7.shtml" TargetMode="External"/><Relationship Id="rId4" Type="http://schemas.openxmlformats.org/officeDocument/2006/relationships/hyperlink" Target="javascript:zoomDoc(14);" TargetMode="External"/><Relationship Id="rId9" Type="http://schemas.openxmlformats.org/officeDocument/2006/relationships/hyperlink" Target="http://news.ifeng.com/mil/data/201003/0322_1574_1583219_5.shtml" TargetMode="External"/><Relationship Id="rId14" Type="http://schemas.openxmlformats.org/officeDocument/2006/relationships/hyperlink" Target="http://news.ifeng.com/mil/data/201003/0322_1574_1583219_4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1368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2010-04-03T15:57:00Z</dcterms:created>
  <dcterms:modified xsi:type="dcterms:W3CDTF">2010-04-03T15:58:00Z</dcterms:modified>
</cp:coreProperties>
</file>