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ink/ink1.xml" ContentType="application/inkml+xml"/>
  <Override PartName="/word/ink/ink2.xml" ContentType="application/inkml+xml"/>
  <Override PartName="/word/ink/ink3.xml" ContentType="application/inkml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蚀变信息处理过程详细文档</w:t>
      </w:r>
    </w:p>
    <w:p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第一步：数据预处理</w:t>
      </w:r>
    </w:p>
    <w:p>
      <w:pPr>
        <w:rPr>
          <w:szCs w:val="21"/>
        </w:rPr>
      </w:pP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辐射定标：</w:t>
      </w:r>
    </w:p>
    <w:p>
      <w:pPr>
        <w:rPr>
          <w:szCs w:val="21"/>
        </w:rPr>
      </w:pPr>
      <w:r>
        <w:rPr>
          <w:rFonts w:hint="eastAsia"/>
          <w:szCs w:val="21"/>
        </w:rPr>
        <w:t>（1）（14年数据只能用</w:t>
      </w:r>
      <w:r>
        <w:drawing>
          <wp:inline distT="0" distB="0" distL="0" distR="0">
            <wp:extent cx="1169035" cy="418465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rcRect r="51938"/>
                    <a:stretch>
                      <a:fillRect/>
                    </a:stretch>
                  </pic:blipFill>
                  <pic:spPr>
                    <a:xfrm>
                      <a:off x="0" y="0"/>
                      <a:ext cx="1169665" cy="419103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打开，经典版无法打开），点击</w:t>
      </w:r>
      <w:r>
        <w:rPr>
          <w:szCs w:val="21"/>
        </w:rPr>
        <w:t>file</w:t>
      </w:r>
      <w:r>
        <w:rPr>
          <w:rFonts w:hint="eastAsia"/>
          <w:szCs w:val="21"/>
        </w:rPr>
        <w:t>&gt;</w:t>
      </w:r>
      <w:r>
        <w:rPr>
          <w:szCs w:val="21"/>
        </w:rPr>
        <w:t>&gt;</w:t>
      </w:r>
      <w:r>
        <w:rPr>
          <w:rFonts w:hint="eastAsia"/>
          <w:szCs w:val="21"/>
        </w:rPr>
        <w:t>open</w:t>
      </w:r>
      <w:r>
        <w:rPr>
          <w:szCs w:val="21"/>
        </w:rPr>
        <w:t xml:space="preserve"> as&gt;&gt;landsat&gt;&gt;GeoTIFF with Metadata,</w:t>
      </w:r>
      <w:r>
        <w:rPr>
          <w:rFonts w:hint="eastAsia"/>
          <w:szCs w:val="21"/>
        </w:rPr>
        <w:t>选择打开*-</w:t>
      </w:r>
      <w:r>
        <w:rPr>
          <w:szCs w:val="21"/>
        </w:rPr>
        <w:t>MTL</w:t>
      </w:r>
      <w:r>
        <w:rPr>
          <w:rFonts w:hint="eastAsia"/>
          <w:szCs w:val="21"/>
        </w:rPr>
        <w:t>.</w:t>
      </w:r>
      <w:r>
        <w:rPr>
          <w:szCs w:val="21"/>
        </w:rPr>
        <w:t>txt</w:t>
      </w:r>
      <w:r>
        <w:rPr>
          <w:rFonts w:hint="eastAsia"/>
          <w:szCs w:val="21"/>
        </w:rPr>
        <w:t>文件</w:t>
      </w:r>
    </w:p>
    <w:p>
      <w:pPr>
        <w:rPr>
          <w:szCs w:val="21"/>
        </w:rPr>
      </w:pP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（2）在Toolbox中，选择Radiometric Correction &gt; Radiometric Calibration，对文件对话框中选择多光谱数据。</w:t>
      </w:r>
    </w:p>
    <w:p>
      <w:pPr>
        <w:rPr>
          <w:szCs w:val="21"/>
        </w:rPr>
      </w:pPr>
      <w:r>
        <w:drawing>
          <wp:inline distT="0" distB="0" distL="0" distR="0">
            <wp:extent cx="2105025" cy="183832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05040" cy="1838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打开Radiometric Calibration面板，按照以下参数进行设置，点击O</w:t>
      </w:r>
      <w:r>
        <w:rPr>
          <w:szCs w:val="21"/>
        </w:rPr>
        <w:t>K</w:t>
      </w:r>
    </w:p>
    <w:p>
      <w:pPr>
        <w:rPr>
          <w:szCs w:val="21"/>
        </w:rPr>
      </w:pPr>
      <w:r>
        <w:drawing>
          <wp:inline distT="0" distB="0" distL="0" distR="0">
            <wp:extent cx="1638300" cy="1785620"/>
            <wp:effectExtent l="0" t="0" r="0" b="50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38312" cy="1785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b/>
          <w:bCs/>
          <w:szCs w:val="21"/>
        </w:rPr>
      </w:pPr>
    </w:p>
    <w:p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F</w:t>
      </w:r>
      <w:r>
        <w:rPr>
          <w:b/>
          <w:bCs/>
          <w:szCs w:val="21"/>
        </w:rPr>
        <w:t>LAASH</w:t>
      </w:r>
      <w:r>
        <w:rPr>
          <w:rFonts w:hint="eastAsia"/>
          <w:b/>
          <w:bCs/>
          <w:szCs w:val="21"/>
        </w:rPr>
        <w:t>大气校正</w:t>
      </w:r>
    </w:p>
    <w:p>
      <w:pPr>
        <w:pStyle w:val="2"/>
        <w:spacing w:before="0" w:beforeAutospacing="0" w:after="75" w:afterAutospacing="0" w:line="360" w:lineRule="auto"/>
        <w:rPr>
          <w:rFonts w:ascii="&amp;quot" w:hAnsi="&amp;quot"/>
          <w:color w:val="464646"/>
          <w:sz w:val="21"/>
          <w:szCs w:val="21"/>
        </w:rPr>
      </w:pPr>
      <w:r>
        <w:rPr>
          <w:rFonts w:ascii="&amp;quot" w:hAnsi="&amp;quot"/>
          <w:color w:val="464646"/>
          <w:sz w:val="21"/>
          <w:szCs w:val="21"/>
        </w:rPr>
        <w:t>在Toolbox中打开FLAASH工具：/Radiometric Correction/Atmospheric Correction Module/FLAASH Atmospheric Correction。启动FLAASH Atmospheric Correction Module Input Parameters面板</w:t>
      </w:r>
    </w:p>
    <w:p>
      <w:pPr>
        <w:pStyle w:val="2"/>
        <w:spacing w:before="0" w:beforeAutospacing="0" w:after="75" w:afterAutospacing="0" w:line="360" w:lineRule="auto"/>
        <w:ind w:left="480"/>
        <w:jc w:val="both"/>
        <w:rPr>
          <w:rFonts w:ascii="&amp;quot" w:hAnsi="&amp;quot"/>
          <w:color w:val="464646"/>
          <w:sz w:val="21"/>
          <w:szCs w:val="21"/>
        </w:rPr>
      </w:pPr>
      <w:r>
        <w:rPr>
          <w:rFonts w:ascii="&amp;quot" w:hAnsi="&amp;quot"/>
          <w:color w:val="464646"/>
          <w:sz w:val="21"/>
          <w:szCs w:val="21"/>
        </w:rPr>
        <w:t>(1) Input Radiance Image：选择辐射定标结果数据，在打开的Radiance Scale Factors面板中，</w:t>
      </w:r>
      <w:r>
        <w:rPr>
          <w:rFonts w:hint="eastAsia" w:ascii="&amp;quot" w:hAnsi="&amp;quot"/>
          <w:color w:val="464646"/>
          <w:sz w:val="21"/>
          <w:szCs w:val="21"/>
        </w:rPr>
        <w:t>选择</w:t>
      </w:r>
      <w:r>
        <w:rPr>
          <w:rFonts w:ascii="&amp;quot" w:hAnsi="&amp;quot"/>
          <w:color w:val="464646"/>
          <w:sz w:val="21"/>
          <w:szCs w:val="21"/>
        </w:rPr>
        <w:t xml:space="preserve">use </w:t>
      </w:r>
      <w:r>
        <w:rPr>
          <w:rFonts w:hint="eastAsia" w:ascii="&amp;quot" w:hAnsi="&amp;quot"/>
          <w:color w:val="464646"/>
          <w:sz w:val="21"/>
          <w:szCs w:val="21"/>
        </w:rPr>
        <w:t>sing</w:t>
      </w:r>
      <w:r>
        <w:rPr>
          <w:rFonts w:ascii="&amp;quot" w:hAnsi="&amp;quot"/>
          <w:color w:val="464646"/>
          <w:sz w:val="21"/>
          <w:szCs w:val="21"/>
        </w:rPr>
        <w:t>le scalefactor设置Single scale factor：1。</w:t>
      </w:r>
    </w:p>
    <w:p>
      <w:pPr>
        <w:rPr>
          <w:rFonts w:hint="eastAsia"/>
          <w:szCs w:val="21"/>
        </w:rPr>
      </w:pPr>
    </w:p>
    <w:p>
      <w:r>
        <w:drawing>
          <wp:inline distT="0" distB="0" distL="0" distR="0">
            <wp:extent cx="5076825" cy="381000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76862" cy="3810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drawing>
          <wp:inline distT="0" distB="0" distL="0" distR="0">
            <wp:extent cx="3743325" cy="1514475"/>
            <wp:effectExtent l="0" t="0" r="9525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43352" cy="15144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0" w:beforeAutospacing="0" w:after="75" w:afterAutospacing="0" w:line="360" w:lineRule="auto"/>
        <w:ind w:left="480"/>
        <w:jc w:val="both"/>
        <w:rPr>
          <w:rFonts w:ascii="&amp;quot" w:hAnsi="&amp;quot"/>
          <w:color w:val="464646"/>
          <w:sz w:val="21"/>
          <w:szCs w:val="21"/>
        </w:rPr>
      </w:pPr>
      <w:r>
        <w:rPr>
          <w:rFonts w:ascii="&amp;quot" w:hAnsi="&amp;quot"/>
          <w:color w:val="464646"/>
          <w:sz w:val="21"/>
          <w:szCs w:val="21"/>
        </w:rPr>
        <w:t>(2) Output Reflectance File：设置输出路径和文件名；</w:t>
      </w:r>
    </w:p>
    <w:p>
      <w:pPr>
        <w:pStyle w:val="2"/>
        <w:spacing w:before="0" w:beforeAutospacing="0" w:after="75" w:afterAutospacing="0" w:line="360" w:lineRule="auto"/>
        <w:ind w:left="480"/>
        <w:jc w:val="both"/>
        <w:rPr>
          <w:rFonts w:ascii="&amp;quot" w:hAnsi="&amp;quot"/>
          <w:color w:val="464646"/>
          <w:sz w:val="21"/>
          <w:szCs w:val="21"/>
        </w:rPr>
      </w:pPr>
      <w:r>
        <w:rPr>
          <w:rFonts w:ascii="&amp;quot" w:hAnsi="&amp;quot"/>
          <w:color w:val="464646"/>
          <w:sz w:val="21"/>
          <w:szCs w:val="21"/>
        </w:rPr>
        <w:t>(3) Output Directory for FLAASH Files：设置其他文件输出目录；</w:t>
      </w:r>
    </w:p>
    <w:p>
      <w:pPr>
        <w:widowControl/>
        <w:spacing w:after="75" w:line="360" w:lineRule="auto"/>
        <w:ind w:left="480"/>
        <w:rPr>
          <w:rFonts w:ascii="&amp;quot" w:hAnsi="&amp;quot" w:eastAsia="宋体" w:cs="宋体"/>
          <w:color w:val="464646"/>
          <w:kern w:val="0"/>
          <w:szCs w:val="21"/>
        </w:rPr>
      </w:pPr>
      <w:r>
        <w:rPr>
          <w:rFonts w:ascii="&amp;quot" w:hAnsi="&amp;quot" w:eastAsia="宋体" w:cs="宋体"/>
          <w:color w:val="464646"/>
          <w:kern w:val="0"/>
          <w:szCs w:val="21"/>
        </w:rPr>
        <w:t>(4) 传感器基本参数设置：</w:t>
      </w:r>
    </w:p>
    <w:p>
      <w:pPr>
        <w:widowControl/>
        <w:numPr>
          <w:ilvl w:val="0"/>
          <w:numId w:val="1"/>
        </w:numPr>
        <w:ind w:left="1690"/>
        <w:rPr>
          <w:rFonts w:ascii="&amp;quot" w:hAnsi="&amp;quot" w:eastAsia="宋体" w:cs="宋体"/>
          <w:color w:val="464646"/>
          <w:kern w:val="0"/>
          <w:szCs w:val="21"/>
        </w:rPr>
      </w:pPr>
      <w:r>
        <w:rPr>
          <w:rFonts w:ascii="&amp;quot" w:hAnsi="&amp;quot" w:eastAsia="宋体" w:cs="宋体"/>
          <w:color w:val="464646"/>
          <w:kern w:val="0"/>
          <w:szCs w:val="21"/>
        </w:rPr>
        <w:t>中心点经纬度Scene Center Location：如果图像有地理坐标则自动获取；</w:t>
      </w:r>
    </w:p>
    <w:p>
      <w:pPr>
        <w:widowControl/>
        <w:numPr>
          <w:ilvl w:val="0"/>
          <w:numId w:val="1"/>
        </w:numPr>
        <w:ind w:left="1690"/>
        <w:rPr>
          <w:rFonts w:ascii="&amp;quot" w:hAnsi="&amp;quot" w:eastAsia="宋体" w:cs="宋体"/>
          <w:color w:val="464646"/>
          <w:kern w:val="0"/>
          <w:szCs w:val="21"/>
        </w:rPr>
      </w:pPr>
      <w:r>
        <w:rPr>
          <w:rFonts w:ascii="&amp;quot" w:hAnsi="&amp;quot" w:eastAsia="宋体" w:cs="宋体"/>
          <w:color w:val="464646"/>
          <w:kern w:val="0"/>
          <w:szCs w:val="21"/>
        </w:rPr>
        <w:t>选择传感器类型Sensor Type：Landsat-8(</w:t>
      </w:r>
      <w:r>
        <w:rPr>
          <w:rFonts w:hint="eastAsia" w:ascii="&amp;quot" w:hAnsi="&amp;quot" w:eastAsia="宋体" w:cs="宋体"/>
          <w:color w:val="464646"/>
          <w:kern w:val="0"/>
          <w:szCs w:val="21"/>
        </w:rPr>
        <w:t>主要根据实际的数据情况来定，09年是Landsat</w:t>
      </w:r>
      <w:r>
        <w:rPr>
          <w:rFonts w:ascii="&amp;quot" w:hAnsi="&amp;quot" w:eastAsia="宋体" w:cs="宋体"/>
          <w:color w:val="464646"/>
          <w:kern w:val="0"/>
          <w:szCs w:val="21"/>
        </w:rPr>
        <w:t xml:space="preserve"> TM5)，其对应的传感器高度以及影像数据的分辨率自动读取；</w:t>
      </w:r>
    </w:p>
    <w:p>
      <w:pPr>
        <w:widowControl/>
        <w:numPr>
          <w:ilvl w:val="0"/>
          <w:numId w:val="1"/>
        </w:numPr>
        <w:ind w:left="1690"/>
        <w:rPr>
          <w:rFonts w:ascii="&amp;quot" w:hAnsi="&amp;quot" w:eastAsia="宋体" w:cs="宋体"/>
          <w:color w:val="464646"/>
          <w:kern w:val="0"/>
          <w:szCs w:val="21"/>
        </w:rPr>
      </w:pPr>
      <w:r>
        <w:rPr>
          <w:rFonts w:ascii="&amp;quot" w:hAnsi="&amp;quot" w:eastAsia="宋体" w:cs="宋体"/>
          <w:color w:val="464646"/>
          <w:kern w:val="0"/>
          <w:szCs w:val="21"/>
        </w:rPr>
        <w:t>设置影像区域的平均地面高程Ground Elevation：</w:t>
      </w:r>
      <w:r>
        <w:rPr>
          <w:rFonts w:hint="eastAsia" w:ascii="&amp;quot" w:hAnsi="&amp;quot" w:eastAsia="宋体" w:cs="宋体"/>
          <w:color w:val="464646"/>
          <w:kern w:val="0"/>
          <w:szCs w:val="21"/>
        </w:rPr>
        <w:t>按默认值</w:t>
      </w:r>
    </w:p>
    <w:p>
      <w:pPr>
        <w:widowControl/>
        <w:numPr>
          <w:ilvl w:val="0"/>
          <w:numId w:val="1"/>
        </w:numPr>
        <w:ind w:left="1690"/>
      </w:pPr>
      <w:r>
        <w:rPr>
          <w:rFonts w:ascii="&amp;quot" w:hAnsi="&amp;quot" w:eastAsia="宋体" w:cs="宋体"/>
          <w:color w:val="464646"/>
          <w:kern w:val="0"/>
          <w:szCs w:val="21"/>
        </w:rPr>
        <w:t>影像成像时间（格林威治时间）：在layer manager中的数据图层中右键选择View Metadata，浏览time字段获取成像时间</w:t>
      </w:r>
      <w:r>
        <w:rPr>
          <w:rFonts w:hint="eastAsia" w:ascii="&amp;quot" w:hAnsi="&amp;quot" w:eastAsia="宋体" w:cs="宋体"/>
          <w:color w:val="464646"/>
          <w:kern w:val="0"/>
          <w:szCs w:val="21"/>
        </w:rPr>
        <w:t>。或者打开原始文件中的文本文档进行查看，T</w:t>
      </w:r>
      <w:r>
        <w:rPr>
          <w:rFonts w:ascii="&amp;quot" w:hAnsi="&amp;quot" w:eastAsia="宋体" w:cs="宋体"/>
          <w:color w:val="464646"/>
          <w:kern w:val="0"/>
          <w:szCs w:val="21"/>
        </w:rPr>
        <w:t>M</w:t>
      </w:r>
      <w:r>
        <w:rPr>
          <w:rFonts w:hint="eastAsia" w:ascii="&amp;quot" w:hAnsi="&amp;quot" w:eastAsia="宋体" w:cs="宋体"/>
          <w:color w:val="464646"/>
          <w:kern w:val="0"/>
          <w:szCs w:val="21"/>
        </w:rPr>
        <w:t>5影像需要手动输入，landsat_8自动获取</w:t>
      </w:r>
    </w:p>
    <w:p>
      <w:pPr>
        <w:rPr>
          <w:szCs w:val="21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52705</wp:posOffset>
                </wp:positionH>
                <wp:positionV relativeFrom="paragraph">
                  <wp:posOffset>1529715</wp:posOffset>
                </wp:positionV>
                <wp:extent cx="2141220" cy="20955"/>
                <wp:effectExtent l="38100" t="38100" r="49530" b="55880"/>
                <wp:wrapNone/>
                <wp:docPr id="12" name="墨迹 12"/>
                <wp:cNvGraphicFramePr/>
                <a:graphic xmlns:a="http://schemas.openxmlformats.org/drawingml/2006/main">
                  <a:graphicData uri="http://schemas.microsoft.com/office/word/2010/wordprocessingInk">
                    <mc:AlternateContent xmlns:a14="http://schemas.microsoft.com/office/drawing/2010/main">
                      <mc:Choice Requires="a14">
                        <w14:contentPart bwMode="auto" r:id="rId9">
                          <w14:nvContentPartPr>
                            <w14:cNvPr id="12" name="墨迹 12"/>
                            <w14:cNvContentPartPr/>
                          </w14:nvContentPartPr>
                          <w14:xfrm>
                            <a:off x="0" y="0"/>
                            <a:ext cx="2141280" cy="20880"/>
                          </w14:xfrm>
                        </w14:contentPart>
                      </mc:Choice>
                    </mc:AlternateContent>
                  </a:graphicData>
                </a:graphic>
              </wp:anchor>
            </w:drawing>
          </mc:Choice>
          <mc:Fallback>
            <w:pict>
              <v:shape id="_x0000_s1026" o:spid="_x0000_s1026" o:spt="75" style="position:absolute;left:0pt;margin-left:4.15pt;margin-top:120.45pt;height:1.65pt;width:168.6pt;z-index:251660288;mso-width-relative:page;mso-height-relative:page;" coordsize="21600,21600" o:gfxdata="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">
                <v:imagedata r:id="rId10" o:title=""/>
                <o:lock v:ext="edit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95885</wp:posOffset>
                </wp:positionH>
                <wp:positionV relativeFrom="paragraph">
                  <wp:posOffset>1400175</wp:posOffset>
                </wp:positionV>
                <wp:extent cx="1631315" cy="34290"/>
                <wp:effectExtent l="0" t="38100" r="0" b="42545"/>
                <wp:wrapNone/>
                <wp:docPr id="11" name="墨迹 11"/>
                <wp:cNvGraphicFramePr/>
                <a:graphic xmlns:a="http://schemas.openxmlformats.org/drawingml/2006/main">
                  <a:graphicData uri="http://schemas.microsoft.com/office/word/2010/wordprocessingInk">
                    <mc:AlternateContent xmlns:a14="http://schemas.microsoft.com/office/drawing/2010/main">
                      <mc:Choice Requires="a14">
                        <w14:contentPart bwMode="auto" r:id="rId11">
                          <w14:nvContentPartPr>
                            <w14:cNvPr id="11" name="墨迹 11"/>
                            <w14:cNvContentPartPr/>
                          </w14:nvContentPartPr>
                          <w14:xfrm>
                            <a:off x="0" y="0"/>
                            <a:ext cx="1631520" cy="34200"/>
                          </w14:xfrm>
                        </w14:contentPart>
                      </mc:Choice>
                    </mc:AlternateContent>
                  </a:graphicData>
                </a:graphic>
              </wp:anchor>
            </w:drawing>
          </mc:Choice>
          <mc:Fallback>
            <w:pict>
              <v:shape id="_x0000_s1026" o:spid="_x0000_s1026" o:spt="75" style="position:absolute;left:0pt;margin-left:7.55pt;margin-top:110.25pt;height:2.7pt;width:128.45pt;z-index:251659264;mso-width-relative:page;mso-height-relative:page;" coordsize="21600,21600" o:gfxdata="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">
                <v:imagedata r:id="rId12" o:title=""/>
                <o:lock v:ext="edit"/>
              </v:shape>
            </w:pict>
          </mc:Fallback>
        </mc:AlternateContent>
      </w:r>
      <w:r>
        <w:drawing>
          <wp:inline distT="0" distB="0" distL="0" distR="0">
            <wp:extent cx="5274310" cy="3663950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6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微软雅黑" w:hAnsi="微软雅黑" w:eastAsia="微软雅黑"/>
          <w:color w:val="464646"/>
          <w:szCs w:val="21"/>
          <w:shd w:val="clear" w:color="auto" w:fill="FFFFFF"/>
        </w:rPr>
      </w:pPr>
      <w:r>
        <w:rPr>
          <w:rFonts w:hint="eastAsia" w:ascii="微软雅黑" w:hAnsi="微软雅黑" w:eastAsia="微软雅黑"/>
          <w:color w:val="464646"/>
          <w:szCs w:val="21"/>
          <w:shd w:val="clear" w:color="auto" w:fill="FFFFFF"/>
        </w:rPr>
        <w:t>(5) 大气模型参数选择Atmospheric Model：Mid-Latitude Summer（根据成像时间和纬度信息依据下表规则选择）</w:t>
      </w:r>
    </w:p>
    <w:p>
      <w:pPr>
        <w:rPr>
          <w:szCs w:val="21"/>
        </w:rPr>
      </w:pPr>
      <w:r>
        <w:drawing>
          <wp:inline distT="0" distB="0" distL="0" distR="0">
            <wp:extent cx="3971925" cy="3840480"/>
            <wp:effectExtent l="0" t="0" r="9525" b="762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974770" cy="38431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其他参数按照默认设置。</w:t>
      </w:r>
    </w:p>
    <w:p>
      <w:pPr>
        <w:rPr>
          <w:szCs w:val="21"/>
        </w:rPr>
      </w:pPr>
    </w:p>
    <w:p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1370965</wp:posOffset>
                </wp:positionH>
                <wp:positionV relativeFrom="paragraph">
                  <wp:posOffset>2082800</wp:posOffset>
                </wp:positionV>
                <wp:extent cx="915035" cy="173990"/>
                <wp:effectExtent l="38100" t="38100" r="19050" b="55245"/>
                <wp:wrapNone/>
                <wp:docPr id="14" name="墨迹 14"/>
                <wp:cNvGraphicFramePr/>
                <a:graphic xmlns:a="http://schemas.openxmlformats.org/drawingml/2006/main">
                  <a:graphicData uri="http://schemas.microsoft.com/office/word/2010/wordprocessingInk">
                    <mc:AlternateContent xmlns:a14="http://schemas.microsoft.com/office/drawing/2010/main">
                      <mc:Choice Requires="a14">
                        <w14:contentPart bwMode="auto" r:id="rId15">
                          <w14:nvContentPartPr>
                            <w14:cNvPr id="14" name="墨迹 14"/>
                            <w14:cNvContentPartPr/>
                          </w14:nvContentPartPr>
                          <w14:xfrm>
                            <a:off x="0" y="0"/>
                            <a:ext cx="914760" cy="173880"/>
                          </w14:xfrm>
                        </w14:contentPart>
                      </mc:Choice>
                    </mc:AlternateContent>
                  </a:graphicData>
                </a:graphic>
              </wp:anchor>
            </w:drawing>
          </mc:Choice>
          <mc:Fallback>
            <w:pict>
              <v:shape id="_x0000_s1026" o:spid="_x0000_s1026" o:spt="75" style="position:absolute;left:0pt;margin-left:107.95pt;margin-top:164pt;height:13.7pt;width:72.05pt;z-index:251661312;mso-width-relative:page;mso-height-relative:page;" coordsize="21600,21600" o:gfxdata="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">
                <v:imagedata r:id="rId16" o:title=""/>
                <o:lock v:ext="edit"/>
              </v:shape>
            </w:pict>
          </mc:Fallback>
        </mc:AlternateContent>
      </w:r>
      <w:r>
        <w:drawing>
          <wp:inline distT="0" distB="0" distL="0" distR="0">
            <wp:extent cx="3705225" cy="2242820"/>
            <wp:effectExtent l="0" t="0" r="0" b="508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705252" cy="2243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pStyle w:val="2"/>
        <w:spacing w:before="0" w:beforeAutospacing="0" w:after="75" w:afterAutospacing="0" w:line="360" w:lineRule="auto"/>
        <w:ind w:left="480"/>
        <w:jc w:val="both"/>
        <w:rPr>
          <w:rFonts w:ascii="&amp;quot" w:hAnsi="&amp;quot"/>
          <w:color w:val="464646"/>
          <w:sz w:val="21"/>
          <w:szCs w:val="21"/>
        </w:rPr>
      </w:pPr>
      <w:r>
        <w:rPr>
          <w:rFonts w:ascii="&amp;quot" w:hAnsi="&amp;quot"/>
          <w:color w:val="464646"/>
          <w:sz w:val="21"/>
          <w:szCs w:val="21"/>
        </w:rPr>
        <w:t>单击Multispectral Settings，打开多光谱设置面板；</w:t>
      </w:r>
    </w:p>
    <w:p>
      <w:pPr>
        <w:pStyle w:val="2"/>
        <w:spacing w:before="0" w:beforeAutospacing="0" w:after="75" w:afterAutospacing="0" w:line="360" w:lineRule="auto"/>
        <w:ind w:left="480"/>
        <w:jc w:val="both"/>
        <w:rPr>
          <w:rFonts w:ascii="&amp;quot" w:hAnsi="&amp;quot"/>
          <w:color w:val="464646"/>
          <w:sz w:val="21"/>
          <w:szCs w:val="21"/>
        </w:rPr>
      </w:pPr>
      <w:r>
        <w:rPr>
          <w:rFonts w:ascii="&amp;quot" w:hAnsi="&amp;quot"/>
          <w:color w:val="464646"/>
          <w:sz w:val="21"/>
          <w:szCs w:val="21"/>
        </w:rPr>
        <w:t>K-T反演选择默认模式：Defaults-&gt;Over-Land Retrieval standard（600:2100），自动选择对应的波段；</w:t>
      </w:r>
    </w:p>
    <w:p>
      <w:pPr>
        <w:pStyle w:val="2"/>
        <w:spacing w:before="0" w:beforeAutospacing="0" w:after="75" w:afterAutospacing="0" w:line="360" w:lineRule="auto"/>
        <w:ind w:left="480"/>
        <w:jc w:val="both"/>
        <w:rPr>
          <w:rFonts w:ascii="&amp;quot" w:hAnsi="&amp;quot"/>
          <w:color w:val="464646"/>
          <w:sz w:val="21"/>
          <w:szCs w:val="21"/>
        </w:rPr>
      </w:pPr>
      <w:r>
        <w:rPr>
          <w:rFonts w:ascii="&amp;quot" w:hAnsi="&amp;quot"/>
          <w:color w:val="464646"/>
          <w:sz w:val="21"/>
          <w:szCs w:val="21"/>
        </w:rPr>
        <w:t>其他参数选择默认。</w:t>
      </w:r>
    </w:p>
    <w:p>
      <w:r>
        <w:t xml:space="preserve"> </w:t>
      </w:r>
      <w:r>
        <w:drawing>
          <wp:inline distT="0" distB="0" distL="0" distR="0">
            <wp:extent cx="2371725" cy="2085975"/>
            <wp:effectExtent l="0" t="0" r="9525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71742" cy="2085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微软雅黑" w:hAnsi="微软雅黑" w:eastAsia="微软雅黑"/>
          <w:color w:val="464646"/>
          <w:szCs w:val="21"/>
          <w:shd w:val="clear" w:color="auto" w:fill="FFFFFF"/>
        </w:rPr>
      </w:pPr>
      <w:r>
        <w:rPr>
          <w:rFonts w:hint="eastAsia" w:ascii="微软雅黑" w:hAnsi="微软雅黑" w:eastAsia="微软雅黑"/>
          <w:color w:val="464646"/>
          <w:szCs w:val="21"/>
          <w:shd w:val="clear" w:color="auto" w:fill="FFFFFF"/>
        </w:rPr>
        <w:t>设置好参数后，单击Apply执行大气校正</w:t>
      </w:r>
    </w:p>
    <w:p>
      <w:pPr>
        <w:rPr>
          <w:rFonts w:ascii="微软雅黑" w:hAnsi="微软雅黑" w:eastAsia="微软雅黑"/>
          <w:color w:val="464646"/>
          <w:szCs w:val="21"/>
          <w:shd w:val="clear" w:color="auto" w:fill="FFFFFF"/>
        </w:rPr>
      </w:pPr>
    </w:p>
    <w:p>
      <w:pPr>
        <w:rPr>
          <w:rFonts w:ascii="微软雅黑" w:hAnsi="微软雅黑" w:eastAsia="微软雅黑"/>
          <w:color w:val="464646"/>
          <w:szCs w:val="21"/>
          <w:shd w:val="clear" w:color="auto" w:fill="FFFFFF"/>
        </w:rPr>
      </w:pPr>
    </w:p>
    <w:p>
      <w:pPr>
        <w:rPr>
          <w:rFonts w:ascii="微软雅黑" w:hAnsi="微软雅黑" w:eastAsia="微软雅黑"/>
          <w:color w:val="464646"/>
          <w:szCs w:val="21"/>
          <w:shd w:val="clear" w:color="auto" w:fill="FFFFFF"/>
        </w:rPr>
      </w:pPr>
    </w:p>
    <w:p>
      <w:pPr>
        <w:rPr>
          <w:rFonts w:ascii="微软雅黑" w:hAnsi="微软雅黑" w:eastAsia="微软雅黑"/>
          <w:color w:val="464646"/>
          <w:szCs w:val="21"/>
          <w:shd w:val="clear" w:color="auto" w:fill="FFFFFF"/>
        </w:rPr>
      </w:pPr>
    </w:p>
    <w:p>
      <w:pPr>
        <w:rPr>
          <w:rFonts w:ascii="微软雅黑" w:hAnsi="微软雅黑" w:eastAsia="微软雅黑"/>
          <w:color w:val="464646"/>
          <w:szCs w:val="21"/>
          <w:shd w:val="clear" w:color="auto" w:fill="FFFFFF"/>
        </w:rPr>
      </w:pPr>
    </w:p>
    <w:p>
      <w:pPr>
        <w:rPr>
          <w:rFonts w:ascii="微软雅黑" w:hAnsi="微软雅黑" w:eastAsia="微软雅黑"/>
          <w:color w:val="464646"/>
          <w:szCs w:val="21"/>
          <w:shd w:val="clear" w:color="auto" w:fill="FFFFFF"/>
        </w:rPr>
      </w:pPr>
    </w:p>
    <w:p>
      <w:pPr>
        <w:rPr>
          <w:rFonts w:ascii="微软雅黑" w:hAnsi="微软雅黑" w:eastAsia="微软雅黑"/>
          <w:color w:val="464646"/>
          <w:szCs w:val="21"/>
          <w:shd w:val="clear" w:color="auto" w:fill="FFFFFF"/>
        </w:rPr>
      </w:pPr>
      <w:r>
        <w:rPr>
          <w:rFonts w:hint="eastAsia" w:ascii="微软雅黑" w:hAnsi="微软雅黑" w:eastAsia="微软雅黑"/>
          <w:color w:val="464646"/>
          <w:szCs w:val="21"/>
          <w:shd w:val="clear" w:color="auto" w:fill="FFFFFF"/>
        </w:rPr>
        <w:t>第二步：研究区裁剪：（后续步骤在经典版中完成）</w:t>
      </w:r>
    </w:p>
    <w:p>
      <w:pPr>
        <w:rPr>
          <w:rFonts w:hint="eastAsia" w:ascii="微软雅黑" w:hAnsi="微软雅黑" w:eastAsia="微软雅黑"/>
          <w:color w:val="464646"/>
          <w:szCs w:val="21"/>
          <w:shd w:val="clear" w:color="auto" w:fill="FFFFFF"/>
        </w:rPr>
      </w:pPr>
      <w:r>
        <w:rPr>
          <w:rFonts w:hint="eastAsia" w:ascii="微软雅黑" w:hAnsi="微软雅黑" w:eastAsia="微软雅黑"/>
          <w:color w:val="464646"/>
          <w:szCs w:val="21"/>
          <w:shd w:val="clear" w:color="auto" w:fill="FFFFFF"/>
        </w:rPr>
        <w:t>打开主菜单》file</w:t>
      </w:r>
      <w:r>
        <w:rPr>
          <w:rFonts w:ascii="微软雅黑" w:hAnsi="微软雅黑" w:eastAsia="微软雅黑"/>
          <w:color w:val="464646"/>
          <w:szCs w:val="21"/>
          <w:shd w:val="clear" w:color="auto" w:fill="FFFFFF"/>
        </w:rPr>
        <w:t>&gt;&gt;open vector file,</w:t>
      </w:r>
      <w:r>
        <w:rPr>
          <w:rFonts w:hint="eastAsia" w:ascii="微软雅黑" w:hAnsi="微软雅黑" w:eastAsia="微软雅黑"/>
          <w:color w:val="464646"/>
          <w:szCs w:val="21"/>
          <w:shd w:val="clear" w:color="auto" w:fill="FFFFFF"/>
        </w:rPr>
        <w:t>打开裁剪图像所在区域的s</w:t>
      </w:r>
      <w:r>
        <w:rPr>
          <w:rFonts w:ascii="微软雅黑" w:hAnsi="微软雅黑" w:eastAsia="微软雅黑"/>
          <w:color w:val="464646"/>
          <w:szCs w:val="21"/>
          <w:shd w:val="clear" w:color="auto" w:fill="FFFFFF"/>
        </w:rPr>
        <w:t>hp</w:t>
      </w:r>
      <w:r>
        <w:rPr>
          <w:rFonts w:hint="eastAsia" w:ascii="微软雅黑" w:hAnsi="微软雅黑" w:eastAsia="微软雅黑"/>
          <w:color w:val="464646"/>
          <w:szCs w:val="21"/>
          <w:shd w:val="clear" w:color="auto" w:fill="FFFFFF"/>
        </w:rPr>
        <w:t>文件，参数不变。</w:t>
      </w:r>
    </w:p>
    <w:p>
      <w:r>
        <w:drawing>
          <wp:inline distT="0" distB="0" distL="0" distR="0">
            <wp:extent cx="2647950" cy="5819775"/>
            <wp:effectExtent l="0" t="0" r="0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647969" cy="5819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rPr>
          <w:rFonts w:hint="eastAsia"/>
        </w:rPr>
      </w:pPr>
      <w:r>
        <w:rPr>
          <w:rFonts w:hint="eastAsia"/>
        </w:rPr>
        <w:t>点击O</w:t>
      </w:r>
      <w:r>
        <w:t>K</w:t>
      </w:r>
      <w:r>
        <w:rPr>
          <w:rFonts w:hint="eastAsia"/>
        </w:rPr>
        <w:t>后，在A</w:t>
      </w:r>
      <w:r>
        <w:t>vailable V</w:t>
      </w:r>
      <w:r>
        <w:rPr>
          <w:rFonts w:hint="eastAsia"/>
        </w:rPr>
        <w:t>ec</w:t>
      </w:r>
      <w:r>
        <w:t>tor List</w:t>
      </w:r>
      <w:r>
        <w:rPr>
          <w:rFonts w:hint="eastAsia"/>
        </w:rPr>
        <w:t>对话框中选择F</w:t>
      </w:r>
      <w:r>
        <w:t>ile&gt;&gt;export layer to roi</w:t>
      </w:r>
    </w:p>
    <w:p>
      <w:pPr>
        <w:rPr>
          <w:b/>
          <w:bCs/>
          <w:szCs w:val="21"/>
        </w:rPr>
      </w:pPr>
      <w:r>
        <w:drawing>
          <wp:inline distT="0" distB="0" distL="0" distR="0">
            <wp:extent cx="2819400" cy="3819525"/>
            <wp:effectExtent l="0" t="0" r="0" b="952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819421" cy="3819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在弹出的对话框中选择要裁剪的影像，单击O</w:t>
      </w:r>
      <w:r>
        <w:rPr>
          <w:b/>
          <w:bCs/>
          <w:szCs w:val="21"/>
        </w:rPr>
        <w:t>K</w:t>
      </w:r>
    </w:p>
    <w:p>
      <w:pPr>
        <w:rPr>
          <w:b/>
          <w:bCs/>
          <w:szCs w:val="21"/>
        </w:rPr>
      </w:pPr>
      <w:r>
        <w:drawing>
          <wp:inline distT="0" distB="0" distL="0" distR="0">
            <wp:extent cx="5076825" cy="3810000"/>
            <wp:effectExtent l="0" t="0" r="952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076862" cy="3810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在e</w:t>
      </w:r>
      <w:r>
        <w:rPr>
          <w:b/>
          <w:bCs/>
          <w:szCs w:val="21"/>
        </w:rPr>
        <w:t>xport evf layer to roi</w:t>
      </w:r>
      <w:r>
        <w:rPr>
          <w:rFonts w:hint="eastAsia"/>
          <w:b/>
          <w:bCs/>
          <w:szCs w:val="21"/>
        </w:rPr>
        <w:t>选择对话框中按下图选择。，单机O</w:t>
      </w:r>
      <w:r>
        <w:rPr>
          <w:b/>
          <w:bCs/>
          <w:szCs w:val="21"/>
        </w:rPr>
        <w:t>K</w:t>
      </w:r>
      <w:r>
        <w:rPr>
          <w:rFonts w:hint="eastAsia"/>
          <w:b/>
          <w:bCs/>
          <w:szCs w:val="21"/>
        </w:rPr>
        <w:t>。</w:t>
      </w:r>
    </w:p>
    <w:p>
      <w:pPr>
        <w:rPr>
          <w:b/>
          <w:bCs/>
          <w:szCs w:val="21"/>
        </w:rPr>
      </w:pPr>
      <w:r>
        <w:drawing>
          <wp:inline distT="0" distB="0" distL="0" distR="0">
            <wp:extent cx="3457575" cy="1695450"/>
            <wp:effectExtent l="0" t="0" r="9525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457600" cy="16954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选择主菜单&gt;</w:t>
      </w:r>
      <w:r>
        <w:rPr>
          <w:b/>
          <w:bCs/>
          <w:szCs w:val="21"/>
        </w:rPr>
        <w:t>&gt;Basic Tools&gt;&gt;S</w:t>
      </w:r>
      <w:r>
        <w:rPr>
          <w:rFonts w:hint="eastAsia"/>
          <w:b/>
          <w:bCs/>
          <w:szCs w:val="21"/>
        </w:rPr>
        <w:t>ub</w:t>
      </w:r>
      <w:r>
        <w:rPr>
          <w:b/>
          <w:bCs/>
          <w:szCs w:val="21"/>
        </w:rPr>
        <w:t>set data via ROI</w:t>
      </w:r>
      <w:r>
        <w:rPr>
          <w:rFonts w:hint="eastAsia"/>
          <w:b/>
          <w:bCs/>
          <w:szCs w:val="21"/>
        </w:rPr>
        <w:t>s</w:t>
      </w:r>
      <w:r>
        <w:rPr>
          <w:b/>
          <w:bCs/>
          <w:szCs w:val="21"/>
        </w:rPr>
        <w:t>,</w:t>
      </w:r>
      <w:r>
        <w:rPr>
          <w:rFonts w:hint="eastAsia"/>
          <w:b/>
          <w:bCs/>
          <w:szCs w:val="21"/>
        </w:rPr>
        <w:t>选择要裁剪的影像。</w:t>
      </w:r>
    </w:p>
    <w:p>
      <w:pPr>
        <w:rPr>
          <w:b/>
          <w:bCs/>
          <w:szCs w:val="21"/>
        </w:rPr>
      </w:pPr>
      <w:r>
        <w:drawing>
          <wp:inline distT="0" distB="0" distL="0" distR="0">
            <wp:extent cx="5274310" cy="3869055"/>
            <wp:effectExtent l="0" t="0" r="254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69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在Spatial</w:t>
      </w:r>
      <w:r>
        <w:rPr>
          <w:b/>
          <w:bCs/>
          <w:szCs w:val="21"/>
        </w:rPr>
        <w:t xml:space="preserve"> </w:t>
      </w:r>
      <w:r>
        <w:rPr>
          <w:rFonts w:hint="eastAsia"/>
          <w:b/>
          <w:bCs/>
          <w:szCs w:val="21"/>
        </w:rPr>
        <w:t>subsetvia肉iparameters中设置以下参数。选择要数据的路径及文件名，单机O</w:t>
      </w:r>
      <w:r>
        <w:rPr>
          <w:b/>
          <w:bCs/>
          <w:szCs w:val="21"/>
        </w:rPr>
        <w:t>K</w:t>
      </w:r>
      <w:r>
        <w:rPr>
          <w:rFonts w:hint="eastAsia"/>
          <w:b/>
          <w:bCs/>
          <w:szCs w:val="21"/>
        </w:rPr>
        <w:t>按钮，裁剪图像。</w:t>
      </w:r>
    </w:p>
    <w:p>
      <w:pPr>
        <w:rPr>
          <w:b/>
          <w:bCs/>
          <w:szCs w:val="21"/>
        </w:rPr>
      </w:pPr>
      <w:r>
        <w:drawing>
          <wp:inline distT="0" distB="0" distL="0" distR="0">
            <wp:extent cx="2924175" cy="3848100"/>
            <wp:effectExtent l="0" t="0" r="9525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924196" cy="3848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b/>
          <w:bCs/>
          <w:szCs w:val="21"/>
        </w:rPr>
      </w:pPr>
    </w:p>
    <w:p>
      <w:pPr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波段运算：选择主菜单B</w:t>
      </w:r>
      <w:r>
        <w:rPr>
          <w:b/>
          <w:bCs/>
          <w:szCs w:val="21"/>
        </w:rPr>
        <w:t>asic Tools&gt;&gt;band math</w:t>
      </w:r>
      <w:r>
        <w:rPr>
          <w:rFonts w:hint="eastAsia"/>
          <w:b/>
          <w:bCs/>
          <w:szCs w:val="21"/>
        </w:rPr>
        <w:t>在E</w:t>
      </w:r>
      <w:r>
        <w:rPr>
          <w:b/>
          <w:bCs/>
          <w:szCs w:val="21"/>
        </w:rPr>
        <w:t>nter an expression</w:t>
      </w:r>
      <w:r>
        <w:rPr>
          <w:rFonts w:hint="eastAsia"/>
          <w:b/>
          <w:bCs/>
          <w:szCs w:val="21"/>
        </w:rPr>
        <w:t>中输入b</w:t>
      </w:r>
      <w:r>
        <w:rPr>
          <w:b/>
          <w:bCs/>
          <w:szCs w:val="21"/>
        </w:rPr>
        <w:t>1/10000.0</w:t>
      </w:r>
      <w:r>
        <w:rPr>
          <w:rFonts w:hint="eastAsia"/>
          <w:b/>
          <w:bCs/>
          <w:szCs w:val="21"/>
        </w:rPr>
        <w:t>然后A</w:t>
      </w:r>
      <w:r>
        <w:rPr>
          <w:b/>
          <w:bCs/>
          <w:szCs w:val="21"/>
        </w:rPr>
        <w:t>dd to list</w:t>
      </w:r>
      <w:r>
        <w:rPr>
          <w:rFonts w:hint="eastAsia"/>
          <w:b/>
          <w:bCs/>
          <w:szCs w:val="21"/>
        </w:rPr>
        <w:t>点击O</w:t>
      </w:r>
      <w:r>
        <w:rPr>
          <w:b/>
          <w:bCs/>
          <w:szCs w:val="21"/>
        </w:rPr>
        <w:t>K</w:t>
      </w:r>
      <w:r>
        <w:rPr>
          <w:rFonts w:hint="eastAsia"/>
          <w:b/>
          <w:bCs/>
          <w:szCs w:val="21"/>
        </w:rPr>
        <w:t>。</w:t>
      </w:r>
    </w:p>
    <w:p>
      <w:pPr>
        <w:rPr>
          <w:b/>
          <w:bCs/>
          <w:szCs w:val="21"/>
        </w:rPr>
      </w:pPr>
      <w:r>
        <w:drawing>
          <wp:inline distT="0" distB="0" distL="0" distR="0">
            <wp:extent cx="3105150" cy="318135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105173" cy="3181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点击Map</w:t>
      </w:r>
      <w:r>
        <w:rPr>
          <w:b/>
          <w:bCs/>
          <w:szCs w:val="21"/>
        </w:rPr>
        <w:t xml:space="preserve"> Variable to input file</w:t>
      </w:r>
      <w:r>
        <w:rPr>
          <w:rFonts w:hint="eastAsia"/>
          <w:b/>
          <w:bCs/>
          <w:szCs w:val="21"/>
        </w:rPr>
        <w:t>选择裁剪后的文件。填好输出位置，点击O</w:t>
      </w:r>
      <w:r>
        <w:rPr>
          <w:b/>
          <w:bCs/>
          <w:szCs w:val="21"/>
        </w:rPr>
        <w:t>K</w:t>
      </w:r>
      <w:r>
        <w:rPr>
          <w:rFonts w:hint="eastAsia"/>
          <w:b/>
          <w:bCs/>
          <w:szCs w:val="21"/>
        </w:rPr>
        <w:t>。</w:t>
      </w:r>
    </w:p>
    <w:p>
      <w:pPr>
        <w:rPr>
          <w:b/>
          <w:bCs/>
          <w:szCs w:val="21"/>
        </w:rPr>
      </w:pPr>
      <w:r>
        <w:drawing>
          <wp:inline distT="0" distB="0" distL="0" distR="0">
            <wp:extent cx="3438525" cy="5153025"/>
            <wp:effectExtent l="0" t="0" r="9525" b="952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438550" cy="5153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再到主菜单选择bandmath</w:t>
      </w:r>
      <w:r>
        <w:rPr>
          <w:b/>
          <w:bCs/>
          <w:szCs w:val="21"/>
        </w:rPr>
        <w:t>,</w:t>
      </w:r>
      <w:r>
        <w:rPr>
          <w:rFonts w:hint="eastAsia"/>
          <w:b/>
          <w:bCs/>
          <w:szCs w:val="21"/>
        </w:rPr>
        <w:t>输入</w:t>
      </w:r>
      <w:r>
        <w:rPr>
          <w:b/>
          <w:bCs/>
          <w:szCs w:val="21"/>
        </w:rPr>
        <w:t>b1 lt 0.35</w:t>
      </w:r>
      <w:r>
        <w:rPr>
          <w:rFonts w:hint="eastAsia"/>
          <w:b/>
          <w:bCs/>
          <w:szCs w:val="21"/>
        </w:rPr>
        <w:t>点击O</w:t>
      </w:r>
      <w:r>
        <w:rPr>
          <w:b/>
          <w:bCs/>
          <w:szCs w:val="21"/>
        </w:rPr>
        <w:t>K</w:t>
      </w:r>
      <w:r>
        <w:rPr>
          <w:rFonts w:hint="eastAsia"/>
          <w:b/>
          <w:bCs/>
          <w:szCs w:val="21"/>
        </w:rPr>
        <w:t>。</w:t>
      </w:r>
      <w:r>
        <w:rPr>
          <w:b/>
          <w:bCs/>
          <w:szCs w:val="21"/>
        </w:rPr>
        <w:t>B1</w:t>
      </w:r>
      <w:r>
        <w:rPr>
          <w:rFonts w:hint="eastAsia"/>
          <w:b/>
          <w:bCs/>
          <w:szCs w:val="21"/>
        </w:rPr>
        <w:t>选择裁剪影像中的波段4.点击O</w:t>
      </w:r>
      <w:r>
        <w:rPr>
          <w:b/>
          <w:bCs/>
          <w:szCs w:val="21"/>
        </w:rPr>
        <w:t xml:space="preserve">K </w:t>
      </w:r>
      <w:r>
        <w:rPr>
          <w:rFonts w:hint="eastAsia"/>
          <w:b/>
          <w:bCs/>
          <w:szCs w:val="21"/>
        </w:rPr>
        <w:t>，出现雪掩膜的结果。</w:t>
      </w:r>
    </w:p>
    <w:p>
      <w:pPr>
        <w:rPr>
          <w:b/>
          <w:bCs/>
          <w:szCs w:val="21"/>
        </w:rPr>
      </w:pPr>
      <w:r>
        <w:drawing>
          <wp:inline distT="0" distB="0" distL="0" distR="0">
            <wp:extent cx="3105150" cy="318135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105173" cy="3181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点击bandmath</w:t>
      </w:r>
      <w:r>
        <w:rPr>
          <w:b/>
          <w:bCs/>
          <w:szCs w:val="21"/>
        </w:rPr>
        <w:t>,(b1-b2)/(b1+b2).b1</w:t>
      </w:r>
      <w:r>
        <w:rPr>
          <w:rFonts w:hint="eastAsia"/>
          <w:b/>
          <w:bCs/>
          <w:szCs w:val="21"/>
        </w:rPr>
        <w:t>选择裁剪影像中</w:t>
      </w:r>
      <w:r>
        <w:rPr>
          <w:b/>
          <w:bCs/>
          <w:szCs w:val="21"/>
        </w:rPr>
        <w:t>NIR</w:t>
      </w:r>
      <w:r>
        <w:rPr>
          <w:rFonts w:hint="eastAsia"/>
          <w:b/>
          <w:bCs/>
          <w:szCs w:val="21"/>
        </w:rPr>
        <w:t>波段，B</w:t>
      </w:r>
      <w:r>
        <w:rPr>
          <w:b/>
          <w:bCs/>
          <w:szCs w:val="21"/>
        </w:rPr>
        <w:t>2</w:t>
      </w:r>
      <w:r>
        <w:rPr>
          <w:rFonts w:hint="eastAsia"/>
          <w:b/>
          <w:bCs/>
          <w:szCs w:val="21"/>
        </w:rPr>
        <w:t>选择red波段。保存结果。</w:t>
      </w:r>
    </w:p>
    <w:p>
      <w:r>
        <w:drawing>
          <wp:inline distT="0" distB="0" distL="0" distR="0">
            <wp:extent cx="3438525" cy="5267325"/>
            <wp:effectExtent l="0" t="0" r="9525" b="952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438550" cy="5267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rPr>
          <w:rFonts w:hint="eastAsia"/>
        </w:rPr>
      </w:pPr>
      <w:r>
        <w:rPr>
          <w:rFonts w:hint="eastAsia"/>
        </w:rPr>
        <w:t>进行bandmath，输入</w:t>
      </w:r>
      <w:r>
        <w:t>bi lt 0.5</w:t>
      </w:r>
      <w:r>
        <w:rPr>
          <w:rFonts w:hint="eastAsia"/>
        </w:rPr>
        <w:t>，b</w:t>
      </w:r>
      <w:r>
        <w:t>1</w:t>
      </w:r>
      <w:r>
        <w:rPr>
          <w:rFonts w:hint="eastAsia"/>
        </w:rPr>
        <w:t>选择上一步运行波段运算的结果。保存，结果为植被掩膜。</w:t>
      </w:r>
    </w:p>
    <w:p>
      <w:pPr>
        <w:rPr>
          <w:b/>
          <w:bCs/>
          <w:szCs w:val="21"/>
        </w:rPr>
      </w:pPr>
      <w:r>
        <w:drawing>
          <wp:inline distT="0" distB="0" distL="0" distR="0">
            <wp:extent cx="3105150" cy="3181350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105173" cy="3181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b/>
          <w:bCs/>
          <w:szCs w:val="21"/>
        </w:rPr>
      </w:pPr>
      <w:r>
        <w:rPr>
          <w:b/>
          <w:bCs/>
          <w:szCs w:val="21"/>
        </w:rPr>
        <w:t>B</w:t>
      </w:r>
      <w:r>
        <w:rPr>
          <w:rFonts w:hint="eastAsia"/>
          <w:b/>
          <w:bCs/>
          <w:szCs w:val="21"/>
        </w:rPr>
        <w:t>andmath</w:t>
      </w:r>
      <w:r>
        <w:rPr>
          <w:b/>
          <w:bCs/>
          <w:szCs w:val="21"/>
        </w:rPr>
        <w:t>,</w:t>
      </w:r>
      <w:r>
        <w:rPr>
          <w:rFonts w:hint="eastAsia"/>
          <w:b/>
          <w:bCs/>
          <w:szCs w:val="21"/>
        </w:rPr>
        <w:t>输入b</w:t>
      </w:r>
      <w:r>
        <w:rPr>
          <w:b/>
          <w:bCs/>
          <w:szCs w:val="21"/>
        </w:rPr>
        <w:t>1+b2</w:t>
      </w:r>
      <w:r>
        <w:rPr>
          <w:rFonts w:hint="eastAsia"/>
          <w:b/>
          <w:bCs/>
          <w:szCs w:val="21"/>
        </w:rPr>
        <w:t>。</w:t>
      </w:r>
      <w:r>
        <w:rPr>
          <w:b/>
          <w:bCs/>
          <w:szCs w:val="21"/>
        </w:rPr>
        <w:t>B1</w:t>
      </w:r>
      <w:r>
        <w:rPr>
          <w:rFonts w:hint="eastAsia"/>
          <w:b/>
          <w:bCs/>
          <w:szCs w:val="21"/>
        </w:rPr>
        <w:t>选择雪掩膜的结果，</w:t>
      </w:r>
      <w:r>
        <w:rPr>
          <w:b/>
          <w:bCs/>
          <w:szCs w:val="21"/>
        </w:rPr>
        <w:t>b2</w:t>
      </w:r>
      <w:r>
        <w:rPr>
          <w:rFonts w:hint="eastAsia"/>
          <w:b/>
          <w:bCs/>
          <w:szCs w:val="21"/>
        </w:rPr>
        <w:t>选择你植被掩膜的结果，最终输出为两种掩膜后总的结果。</w:t>
      </w:r>
    </w:p>
    <w:p>
      <w:pPr>
        <w:rPr>
          <w:b/>
          <w:bCs/>
          <w:szCs w:val="21"/>
        </w:rPr>
      </w:pPr>
      <w:r>
        <w:drawing>
          <wp:inline distT="0" distB="0" distL="0" distR="0">
            <wp:extent cx="3105150" cy="318135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105173" cy="3181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b/>
          <w:bCs/>
          <w:szCs w:val="21"/>
        </w:rPr>
      </w:pPr>
    </w:p>
    <w:p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第三步：羟基蚀变信息提取</w:t>
      </w:r>
    </w:p>
    <w:p>
      <w:pPr>
        <w:rPr>
          <w:b/>
          <w:bCs/>
          <w:szCs w:val="21"/>
        </w:rPr>
      </w:pPr>
      <w:r>
        <w:rPr>
          <w:b/>
          <w:bCs/>
          <w:szCs w:val="21"/>
        </w:rPr>
        <w:t>（1）PCA 变换：</w:t>
      </w:r>
      <w:r>
        <w:rPr>
          <w:rFonts w:hint="eastAsia"/>
          <w:b/>
          <w:bCs/>
          <w:szCs w:val="21"/>
        </w:rPr>
        <w:t>点击主菜单</w:t>
      </w:r>
      <w:r>
        <w:rPr>
          <w:b/>
          <w:bCs/>
          <w:szCs w:val="21"/>
        </w:rPr>
        <w:t xml:space="preserve"> </w:t>
      </w:r>
    </w:p>
    <w:p>
      <w:pPr>
        <w:rPr>
          <w:rFonts w:hint="eastAsia"/>
          <w:b/>
          <w:bCs/>
          <w:szCs w:val="21"/>
        </w:rPr>
      </w:pPr>
      <w:r>
        <w:rPr>
          <w:b/>
          <w:bCs/>
          <w:szCs w:val="21"/>
        </w:rPr>
        <w:t>（2）在弹出的对话框中选择 yanjiuqu-ref.dat 文件；点击 Spectral Subset 按钮，按住 ctrl 键，选择 1457 波段， 点击 OK；在 Select Mask Band 按钮中选择 mask-veg.dat 文件，点击 OK； （3）在输出面板中，选择文件保存的路径和文</w:t>
      </w:r>
      <w:r>
        <w:rPr>
          <w:rFonts w:hint="eastAsia"/>
          <w:b/>
          <w:bCs/>
          <w:szCs w:val="21"/>
        </w:rPr>
        <w:t>件名：</w:t>
      </w:r>
      <w:r>
        <w:rPr>
          <w:b/>
          <w:bCs/>
          <w:szCs w:val="21"/>
        </w:rPr>
        <w:t>1457PCA.sta 和 1457PCAdat，点击 OK</w:t>
      </w:r>
      <w:bookmarkStart w:id="0" w:name="_GoBack"/>
      <w:bookmarkEnd w:id="0"/>
    </w:p>
    <w:p>
      <w:pPr>
        <w:rPr>
          <w:b/>
          <w:bCs/>
          <w:szCs w:val="21"/>
        </w:rPr>
      </w:pPr>
      <w:r>
        <w:drawing>
          <wp:inline distT="0" distB="0" distL="0" distR="0">
            <wp:extent cx="5076825" cy="4181475"/>
            <wp:effectExtent l="0" t="0" r="0" b="952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076862" cy="4181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b/>
          <w:bCs/>
          <w:szCs w:val="21"/>
        </w:rPr>
      </w:pPr>
      <w:r>
        <w:drawing>
          <wp:inline distT="0" distB="0" distL="0" distR="0">
            <wp:extent cx="3790950" cy="2771775"/>
            <wp:effectExtent l="0" t="0" r="0" b="952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790978" cy="2771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b/>
          <w:bCs/>
          <w:szCs w:val="21"/>
        </w:rPr>
      </w:pPr>
      <w:r>
        <w:drawing>
          <wp:inline distT="0" distB="0" distL="0" distR="0">
            <wp:extent cx="5076825" cy="4181475"/>
            <wp:effectExtent l="0" t="0" r="0" b="952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076862" cy="4181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drawing>
          <wp:inline distT="0" distB="0" distL="0" distR="0">
            <wp:extent cx="2647950" cy="491490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647969" cy="4914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b/>
          <w:bCs/>
          <w:szCs w:val="21"/>
        </w:rPr>
      </w:pPr>
      <w:r>
        <w:drawing>
          <wp:inline distT="0" distB="0" distL="0" distR="0">
            <wp:extent cx="3438525" cy="5267325"/>
            <wp:effectExtent l="0" t="0" r="9525" b="952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438550" cy="5267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&amp;quot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80264"/>
    <w:multiLevelType w:val="multilevel"/>
    <w:tmpl w:val="06B8026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B6D"/>
    <w:rsid w:val="00037492"/>
    <w:rsid w:val="001663CE"/>
    <w:rsid w:val="00175FA7"/>
    <w:rsid w:val="00197834"/>
    <w:rsid w:val="00212B6D"/>
    <w:rsid w:val="002A3CB5"/>
    <w:rsid w:val="00406367"/>
    <w:rsid w:val="006037A5"/>
    <w:rsid w:val="00707364"/>
    <w:rsid w:val="00792647"/>
    <w:rsid w:val="00807A73"/>
    <w:rsid w:val="008355E5"/>
    <w:rsid w:val="00E54509"/>
    <w:rsid w:val="00E5786F"/>
    <w:rsid w:val="00F6117D"/>
    <w:rsid w:val="02F773E8"/>
    <w:rsid w:val="28F36C6C"/>
    <w:rsid w:val="6EAA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ink/ink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8" Type="http://schemas.openxmlformats.org/officeDocument/2006/relationships/fontTable" Target="fontTable.xml"/><Relationship Id="rId37" Type="http://schemas.openxmlformats.org/officeDocument/2006/relationships/numbering" Target="numbering.xml"/><Relationship Id="rId36" Type="http://schemas.openxmlformats.org/officeDocument/2006/relationships/customXml" Target="../customXml/item1.xml"/><Relationship Id="rId35" Type="http://schemas.openxmlformats.org/officeDocument/2006/relationships/image" Target="media/image29.png"/><Relationship Id="rId34" Type="http://schemas.openxmlformats.org/officeDocument/2006/relationships/image" Target="media/image28.png"/><Relationship Id="rId33" Type="http://schemas.openxmlformats.org/officeDocument/2006/relationships/image" Target="media/image27.png"/><Relationship Id="rId32" Type="http://schemas.openxmlformats.org/officeDocument/2006/relationships/image" Target="media/image26.png"/><Relationship Id="rId31" Type="http://schemas.openxmlformats.org/officeDocument/2006/relationships/image" Target="media/image25.png"/><Relationship Id="rId30" Type="http://schemas.openxmlformats.org/officeDocument/2006/relationships/image" Target="media/image24.png"/><Relationship Id="rId3" Type="http://schemas.openxmlformats.org/officeDocument/2006/relationships/theme" Target="theme/theme1.xml"/><Relationship Id="rId29" Type="http://schemas.openxmlformats.org/officeDocument/2006/relationships/image" Target="media/image23.png"/><Relationship Id="rId28" Type="http://schemas.openxmlformats.org/officeDocument/2006/relationships/image" Target="media/image22.png"/><Relationship Id="rId27" Type="http://schemas.openxmlformats.org/officeDocument/2006/relationships/image" Target="media/image21.png"/><Relationship Id="rId26" Type="http://schemas.openxmlformats.org/officeDocument/2006/relationships/image" Target="media/image20.png"/><Relationship Id="rId25" Type="http://schemas.openxmlformats.org/officeDocument/2006/relationships/image" Target="media/image19.png"/><Relationship Id="rId24" Type="http://schemas.openxmlformats.org/officeDocument/2006/relationships/image" Target="media/image18.png"/><Relationship Id="rId23" Type="http://schemas.openxmlformats.org/officeDocument/2006/relationships/image" Target="media/image17.png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customXml" Target="ink/ink3.xml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customXml" Target="ink/ink2.xml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ax="2" min="-2" units="cm"/>
          <inkml:channel name="Y" type="integer" max="2" min="-2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19-08-03T08:24:42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 29,'10'0,"-1"-1,7-2,12 0,79-5,57-3,332 9,-278 3,64-1,-250 1,7 3,-6-1,5-2,-31-1,152 5,-102-2,4-3,26 1,-24 3,25 1,409-4,-238-2,-227 2,11 3,25 1,393-4,-222-2,-154 5,-11 1,215-5,-151 0,-106 1,8 3,-7-2,4 0,1078-2,-965 1,161-2,-272-3,-29 2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ax="2" min="-2" units="cm"/>
          <inkml:channel name="Y" type="integer" max="2" min="-2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19-08-03T08:24:36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48,'3'0,"-1"-1,0 1,1-1,-1 1,0-1,2 0,6-3,115-24,-97 23,-1 2,2 1,16 1,-37 1,1 2,-1-1,1 1,1 1,21 4,3-4,0-1,14-3,-23 1,-18 1,-1-1,1 1,0 1,-1-1,1 1,-1 1,5 1,-1 0,0-1,8 2,22 3,0-2,0-2,36-2,-73-2,43 0,0-2,36-7,-36 2,1 2,0 2,5 2,-4 1,24 0,30 5,-10 5,-48-7,0-1,24-3,-11 0,504 1,-530 1,9 3,-9-2,10 0,269-2,-288 1,0 1,16 4,16 2,161 3,2-11,-94 0,26-5,3 0,668 6,-816-1,-3 0,1 0,-1 0,0 0,0 0,1 0,-1 0,0-1,0 1,1 0,0-1,0-1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ax="2" min="-2" units="cm"/>
          <inkml:channel name="Y" type="integer" max="2" min="-2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19-08-03T08:27:26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112 344,'-2'0,"1"-1,-1 1,1 0,0-1,-1 1,1-1,-1 1,1-1,0 0,-1 0,1 1,0-1,0 0,0 0,0 0,0 0,0-1,0 1,0 0,-4-5,1 0,1 0,-2-3,3 6,-2-6,0 1,1 0,0-1,1 0,0 1,0-1,0-7,1 0,0 0,1 0,1 0,0 0,0 9,0 0,0 1,1-1,0 1,0 0,0 0,1-1,0 2,0-1,1 0,-1 0,1 1,0 0,1 0,-1 0,1 0,0 1,1 0,-1 0,0 0,1 1,0 0,0 0,0 0,0 1,1 0,-1 0,0 0,1 1,6-1,75-2,17 5,-35 0,933 0,-972 0,7 2,4 1,430 7,-244-11,-219 0,0 1,1 0,-1 1,-1 0,1 1,0-1,0 2,-1-1,6 4,13 8,-1 1,5 5,-18-12,7 4,-10-7,0 1,0 0,7 7,-16-12,1 0,0 0,-1 0,0 0,1 1,-1-1,0 1,0-1,0 1,-1-1,1 1,0 0,0 9,1-1,-1 4,-1-4,1-4,-1-1,0 0,0 1,-1-1,0 1,0-1,0 0,-1 0,-1 3,1-4,0-1,0 0,0 0,-1 0,0 0,0 0,0 0,0-1,0 0,-1 1,1-1,-1 0,0-1,-19 15,14-10,-1 0,0-1,0 0,0 0,-4 0,-18 6,-1-1,0-2,-1-1,0-2,0-1,-25 0,-62 3,-20 1,-411-6,298-4,-717 1,964-1,1 1,0-1,0 0,-1 0,1-1,0 0,0 0,0 0,1-1,-1 0,-1-1,5 3,-1 0,1-1,0 1,0-1,0 0,0 1,1-1,-1 0,0 0,1 0,-1-1,1 1,0 0,0 0,0-1,0 1,0-1,0 1,1-1,-1 1,1-1,-1 1,1-1,0 1,0-1,1 0,-1 1,1-3,1-4,2 1,-1-1,1 1,0 0,1 0,2-3,12-24,-18 34,0 0,0 0,-1-1,1 1,-1-1,1 1,-1 0,0-1,0 1,1-1,-1 1,0-1,0 1,0 0,-1-1,1 1,0-1,-1 1,1-1,0 1,-1 0,0-1,-3-2</inkml:trace>
</inkml:ink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16</Pages>
  <Words>314</Words>
  <Characters>1791</Characters>
  <Lines>14</Lines>
  <Paragraphs>4</Paragraphs>
  <TotalTime>210</TotalTime>
  <ScaleCrop>false</ScaleCrop>
  <LinksUpToDate>false</LinksUpToDate>
  <CharactersWithSpaces>2101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2019-08-03T07:28:00Z</dcterms:created>
  <dc:creator>胡 萝卜</dc:creator>
  <cp:lastModifiedBy>哟呼cici</cp:lastModifiedBy>
  <dcterms:modified xsi:type="dcterms:W3CDTF">2019-10-30T02:03:43Z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