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B36" w:rsidRDefault="00D67B36" w:rsidP="00D67B36">
      <w:pPr>
        <w:pStyle w:val="a7"/>
      </w:pPr>
      <w:r>
        <w:rPr>
          <w:rFonts w:hint="eastAsia"/>
        </w:rPr>
        <w:t>操作手册</w:t>
      </w:r>
    </w:p>
    <w:p w:rsidR="00127D6B" w:rsidRDefault="00127D6B" w:rsidP="00127D6B">
      <w:pPr>
        <w:ind w:leftChars="57" w:left="120" w:firstLineChars="200" w:firstLine="420"/>
        <w:rPr>
          <w:rFonts w:hint="eastAsia"/>
        </w:rPr>
      </w:pPr>
      <w:r>
        <w:rPr>
          <w:rFonts w:hint="eastAsia"/>
        </w:rPr>
        <w:t>软件要求：</w:t>
      </w:r>
      <w:r>
        <w:rPr>
          <w:rFonts w:hint="eastAsia"/>
        </w:rPr>
        <w:t>win7</w:t>
      </w:r>
      <w:r>
        <w:rPr>
          <w:rFonts w:hint="eastAsia"/>
        </w:rPr>
        <w:t>专业版和旗舰版（</w:t>
      </w:r>
      <w:r>
        <w:rPr>
          <w:rFonts w:hint="eastAsia"/>
        </w:rPr>
        <w:t>32</w:t>
      </w:r>
      <w:r>
        <w:rPr>
          <w:rFonts w:hint="eastAsia"/>
        </w:rPr>
        <w:t>位或</w:t>
      </w:r>
      <w:r>
        <w:rPr>
          <w:rFonts w:hint="eastAsia"/>
        </w:rPr>
        <w:t>64</w:t>
      </w:r>
      <w:r>
        <w:rPr>
          <w:rFonts w:hint="eastAsia"/>
        </w:rPr>
        <w:t>位）或</w:t>
      </w:r>
      <w:r>
        <w:rPr>
          <w:rFonts w:hint="eastAsia"/>
        </w:rPr>
        <w:t>win</w:t>
      </w:r>
      <w:r>
        <w:rPr>
          <w:rFonts w:hint="eastAsia"/>
        </w:rPr>
        <w:t>10</w:t>
      </w:r>
      <w:r>
        <w:rPr>
          <w:rFonts w:hint="eastAsia"/>
        </w:rPr>
        <w:t>专业版和旗舰版（</w:t>
      </w:r>
      <w:r>
        <w:rPr>
          <w:rFonts w:hint="eastAsia"/>
        </w:rPr>
        <w:t>32</w:t>
      </w:r>
      <w:r>
        <w:rPr>
          <w:rFonts w:hint="eastAsia"/>
        </w:rPr>
        <w:t>位或</w:t>
      </w:r>
      <w:r>
        <w:rPr>
          <w:rFonts w:hint="eastAsia"/>
        </w:rPr>
        <w:t>64</w:t>
      </w:r>
      <w:r>
        <w:rPr>
          <w:rFonts w:hint="eastAsia"/>
        </w:rPr>
        <w:t>位）</w:t>
      </w:r>
      <w:r>
        <w:rPr>
          <w:rFonts w:hint="eastAsia"/>
        </w:rPr>
        <w:t>、</w:t>
      </w:r>
      <w:r>
        <w:t>A</w:t>
      </w:r>
      <w:r>
        <w:rPr>
          <w:rFonts w:hint="eastAsia"/>
        </w:rPr>
        <w:t>rcgis10.2.2</w:t>
      </w:r>
      <w:r>
        <w:rPr>
          <w:rFonts w:hint="eastAsia"/>
        </w:rPr>
        <w:t>、</w:t>
      </w:r>
      <w:r>
        <w:rPr>
          <w:rFonts w:hint="eastAsia"/>
        </w:rPr>
        <w:t>office2007</w:t>
      </w:r>
      <w:r>
        <w:rPr>
          <w:rFonts w:hint="eastAsia"/>
        </w:rPr>
        <w:t>以上。</w:t>
      </w:r>
    </w:p>
    <w:p w:rsidR="00127D6B" w:rsidRPr="00127D6B" w:rsidRDefault="00127D6B" w:rsidP="00127D6B">
      <w:pPr>
        <w:ind w:leftChars="57" w:left="120" w:firstLineChars="200" w:firstLine="420"/>
        <w:rPr>
          <w:rFonts w:hint="eastAsia"/>
        </w:rPr>
      </w:pPr>
      <w:r>
        <w:rPr>
          <w:rFonts w:hint="eastAsia"/>
        </w:rPr>
        <w:t>使用过程中请关闭杀毒软件或将变更上</w:t>
      </w:r>
      <w:proofErr w:type="gramStart"/>
      <w:r>
        <w:rPr>
          <w:rFonts w:hint="eastAsia"/>
        </w:rPr>
        <w:t>图软件</w:t>
      </w:r>
      <w:proofErr w:type="gramEnd"/>
      <w:r>
        <w:rPr>
          <w:rFonts w:hint="eastAsia"/>
        </w:rPr>
        <w:t>列入软件白名单，以免杀毒软件影响软件的正常使用。</w:t>
      </w:r>
    </w:p>
    <w:p w:rsidR="00896551" w:rsidRDefault="00217C64">
      <w:r>
        <w:t>预处理</w:t>
      </w:r>
    </w:p>
    <w:p w:rsidR="00217C64" w:rsidRDefault="00BF4DB7" w:rsidP="00217C64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打开</w:t>
      </w:r>
      <w:r w:rsidR="00217C64">
        <w:rPr>
          <w:rFonts w:hint="eastAsia"/>
        </w:rPr>
        <w:t>预处理软件</w:t>
      </w:r>
      <w:r w:rsidR="00615F62">
        <w:rPr>
          <w:noProof/>
        </w:rPr>
        <w:drawing>
          <wp:inline distT="0" distB="0" distL="0" distR="0" wp14:anchorId="0864A3EC" wp14:editId="2134F138">
            <wp:extent cx="4276725" cy="31051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7C64" w:rsidRDefault="00217C64" w:rsidP="00192C24">
      <w:pPr>
        <w:pStyle w:val="a4"/>
        <w:ind w:left="479" w:firstLineChars="0" w:firstLine="0"/>
      </w:pPr>
      <w:r>
        <w:rPr>
          <w:rFonts w:hint="eastAsia"/>
        </w:rPr>
        <w:t>选好相应信息，例如下图所示：</w:t>
      </w:r>
    </w:p>
    <w:p w:rsidR="00217C64" w:rsidRDefault="00CB482D" w:rsidP="00217C64">
      <w:pPr>
        <w:pStyle w:val="a4"/>
        <w:ind w:left="479" w:firstLineChars="0" w:firstLine="0"/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3181E7C3" wp14:editId="5FA4EBD8">
            <wp:simplePos x="0" y="0"/>
            <wp:positionH relativeFrom="column">
              <wp:posOffset>372110</wp:posOffset>
            </wp:positionH>
            <wp:positionV relativeFrom="paragraph">
              <wp:posOffset>1907911</wp:posOffset>
            </wp:positionV>
            <wp:extent cx="2152650" cy="600075"/>
            <wp:effectExtent l="0" t="0" r="0" b="9525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55D4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8941BF7" wp14:editId="050195F2">
                <wp:simplePos x="0" y="0"/>
                <wp:positionH relativeFrom="column">
                  <wp:posOffset>3979281</wp:posOffset>
                </wp:positionH>
                <wp:positionV relativeFrom="paragraph">
                  <wp:posOffset>1122045</wp:posOffset>
                </wp:positionV>
                <wp:extent cx="2374265" cy="1403985"/>
                <wp:effectExtent l="0" t="0" r="0" b="0"/>
                <wp:wrapNone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55D4" w:rsidRPr="007F49BA" w:rsidRDefault="00B855D4" w:rsidP="00B855D4">
                            <w:pPr>
                              <w:ind w:left="0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第二步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13.35pt;margin-top:88.35pt;width:186.95pt;height:110.55pt;z-index:25167155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" filled="f" stroked="f">
                <v:textbox style="mso-fit-shape-to-text:t">
                  <w:txbxContent>
                    <w:p w:rsidR="00B855D4" w:rsidRPr="007F49BA" w:rsidRDefault="00B855D4" w:rsidP="00B855D4">
                      <w:pPr>
                        <w:ind w:left="0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第二步</w:t>
                      </w:r>
                    </w:p>
                  </w:txbxContent>
                </v:textbox>
              </v:shape>
            </w:pict>
          </mc:Fallback>
        </mc:AlternateContent>
      </w:r>
      <w:r w:rsidR="00BE0DA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E215C5" wp14:editId="0469EA88">
                <wp:simplePos x="0" y="0"/>
                <wp:positionH relativeFrom="column">
                  <wp:posOffset>2602877</wp:posOffset>
                </wp:positionH>
                <wp:positionV relativeFrom="paragraph">
                  <wp:posOffset>2774363</wp:posOffset>
                </wp:positionV>
                <wp:extent cx="2374265" cy="1403985"/>
                <wp:effectExtent l="0" t="0" r="0" b="0"/>
                <wp:wrapNone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49BA" w:rsidRPr="007F49BA" w:rsidRDefault="007F49B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第四步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04.95pt;margin-top:218.45pt;width:186.95pt;height:110.55pt;z-index:25166540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" filled="f" stroked="f">
                <v:textbox style="mso-fit-shape-to-text:t">
                  <w:txbxContent>
                    <w:p w:rsidR="007F49BA" w:rsidRPr="007F49BA" w:rsidRDefault="007F49BA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第四步</w:t>
                      </w:r>
                    </w:p>
                  </w:txbxContent>
                </v:textbox>
              </v:shape>
            </w:pict>
          </mc:Fallback>
        </mc:AlternateContent>
      </w:r>
      <w:r w:rsidR="007F49B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570D37" wp14:editId="1CA2DE75">
                <wp:simplePos x="0" y="0"/>
                <wp:positionH relativeFrom="column">
                  <wp:posOffset>3847465</wp:posOffset>
                </wp:positionH>
                <wp:positionV relativeFrom="paragraph">
                  <wp:posOffset>1884309</wp:posOffset>
                </wp:positionV>
                <wp:extent cx="2374265" cy="1403985"/>
                <wp:effectExtent l="0" t="0" r="0" b="0"/>
                <wp:wrapNone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49BA" w:rsidRPr="007F49BA" w:rsidRDefault="007F49BA" w:rsidP="00B855D4">
                            <w:pPr>
                              <w:ind w:left="0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第三步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02.95pt;margin-top:148.35pt;width:186.95pt;height:110.55pt;z-index:25166336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" filled="f" stroked="f">
                <v:textbox style="mso-fit-shape-to-text:t">
                  <w:txbxContent>
                    <w:p w:rsidR="007F49BA" w:rsidRPr="007F49BA" w:rsidRDefault="007F49BA" w:rsidP="00B855D4">
                      <w:pPr>
                        <w:ind w:left="0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第三步</w:t>
                      </w:r>
                    </w:p>
                  </w:txbxContent>
                </v:textbox>
              </v:shape>
            </w:pict>
          </mc:Fallback>
        </mc:AlternateContent>
      </w:r>
      <w:r w:rsidR="007F49B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3D0280" wp14:editId="5295B3BA">
                <wp:simplePos x="0" y="0"/>
                <wp:positionH relativeFrom="column">
                  <wp:posOffset>3893820</wp:posOffset>
                </wp:positionH>
                <wp:positionV relativeFrom="paragraph">
                  <wp:posOffset>398624</wp:posOffset>
                </wp:positionV>
                <wp:extent cx="2374265" cy="1403985"/>
                <wp:effectExtent l="0" t="0" r="0" b="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49BA" w:rsidRPr="007F49BA" w:rsidRDefault="007F49B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第一步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06.6pt;margin-top:31.4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" filled="f" stroked="f">
                <v:textbox style="mso-fit-shape-to-text:t">
                  <w:txbxContent>
                    <w:p w:rsidR="007F49BA" w:rsidRPr="007F49BA" w:rsidRDefault="007F49BA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第一步</w:t>
                      </w:r>
                    </w:p>
                  </w:txbxContent>
                </v:textbox>
              </v:shape>
            </w:pict>
          </mc:Fallback>
        </mc:AlternateContent>
      </w:r>
      <w:r w:rsidR="00217C64">
        <w:rPr>
          <w:noProof/>
        </w:rPr>
        <w:drawing>
          <wp:inline distT="0" distB="0" distL="0" distR="0" wp14:anchorId="541CCE7F" wp14:editId="702AB580">
            <wp:extent cx="4552950" cy="3076575"/>
            <wp:effectExtent l="19050" t="19050" r="19050" b="285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307657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E33D0" w:rsidRDefault="003E33D0" w:rsidP="00217C64">
      <w:pPr>
        <w:pStyle w:val="a4"/>
        <w:ind w:left="479" w:firstLineChars="0" w:firstLine="0"/>
        <w:rPr>
          <w:rFonts w:hint="eastAsia"/>
        </w:rPr>
      </w:pPr>
    </w:p>
    <w:p w:rsidR="003E33D0" w:rsidRDefault="003E33D0" w:rsidP="00217C64">
      <w:pPr>
        <w:pStyle w:val="a4"/>
        <w:ind w:left="479" w:firstLineChars="0" w:firstLine="0"/>
        <w:rPr>
          <w:rFonts w:hint="eastAsia"/>
        </w:rPr>
      </w:pPr>
    </w:p>
    <w:p w:rsidR="007F49BA" w:rsidRDefault="00217C64" w:rsidP="00217C64">
      <w:pPr>
        <w:pStyle w:val="a4"/>
        <w:ind w:left="479" w:firstLineChars="0" w:firstLine="0"/>
      </w:pPr>
      <w:r>
        <w:rPr>
          <w:rFonts w:hint="eastAsia"/>
        </w:rPr>
        <w:lastRenderedPageBreak/>
        <w:t>备注：</w:t>
      </w:r>
    </w:p>
    <w:p w:rsidR="00217C64" w:rsidRDefault="007F49BA" w:rsidP="00217C64">
      <w:pPr>
        <w:pStyle w:val="a4"/>
        <w:ind w:left="479" w:firstLineChars="0" w:firstLine="0"/>
      </w:pPr>
      <w:r w:rsidRPr="00CE4E7F">
        <w:rPr>
          <w:rFonts w:hint="eastAsia"/>
          <w:highlight w:val="yellow"/>
        </w:rPr>
        <w:t>第一步</w:t>
      </w:r>
      <w:r>
        <w:rPr>
          <w:rFonts w:hint="eastAsia"/>
        </w:rPr>
        <w:t>基础数据成功目录</w:t>
      </w:r>
      <w:r w:rsidR="00217C64">
        <w:rPr>
          <w:rFonts w:hint="eastAsia"/>
        </w:rPr>
        <w:t>请选择</w:t>
      </w:r>
      <w:r w:rsidR="005F20C8">
        <w:rPr>
          <w:rFonts w:hint="eastAsia"/>
        </w:rPr>
        <w:t>下发基础数据</w:t>
      </w:r>
      <w:r w:rsidR="00217C64">
        <w:rPr>
          <w:rFonts w:hint="eastAsia"/>
        </w:rPr>
        <w:t>目录，</w:t>
      </w:r>
      <w:r w:rsidR="005F20C8">
        <w:rPr>
          <w:rFonts w:hint="eastAsia"/>
        </w:rPr>
        <w:t>软件</w:t>
      </w:r>
      <w:r w:rsidR="00217C64">
        <w:rPr>
          <w:rFonts w:hint="eastAsia"/>
        </w:rPr>
        <w:t>会自动读取</w:t>
      </w:r>
      <w:r w:rsidR="005F20C8">
        <w:rPr>
          <w:rFonts w:hint="eastAsia"/>
        </w:rPr>
        <w:t>相应数据</w:t>
      </w:r>
      <w:r w:rsidR="00362DDB">
        <w:rPr>
          <w:rFonts w:hint="eastAsia"/>
        </w:rPr>
        <w:t>，选中（</w:t>
      </w:r>
      <w:r w:rsidR="009C0642">
        <w:rPr>
          <w:rFonts w:hint="eastAsia"/>
          <w:color w:val="FF0000"/>
        </w:rPr>
        <w:t>XX</w:t>
      </w:r>
      <w:r w:rsidR="00362DDB" w:rsidRPr="00362DDB">
        <w:rPr>
          <w:rFonts w:hint="eastAsia"/>
          <w:color w:val="FF0000"/>
        </w:rPr>
        <w:t>省</w:t>
      </w:r>
      <w:r w:rsidR="009C0642">
        <w:rPr>
          <w:rFonts w:hint="eastAsia"/>
          <w:color w:val="FF0000"/>
        </w:rPr>
        <w:t>XX</w:t>
      </w:r>
      <w:r w:rsidR="00362DDB" w:rsidRPr="00362DDB">
        <w:rPr>
          <w:rFonts w:hint="eastAsia"/>
          <w:color w:val="FF0000"/>
        </w:rPr>
        <w:t>市</w:t>
      </w:r>
      <w:r w:rsidR="009C0642">
        <w:rPr>
          <w:rFonts w:hint="eastAsia"/>
          <w:color w:val="FF0000"/>
        </w:rPr>
        <w:t>XX</w:t>
      </w:r>
      <w:r w:rsidR="00362DDB" w:rsidRPr="00362DDB">
        <w:rPr>
          <w:rFonts w:hint="eastAsia"/>
          <w:color w:val="FF0000"/>
        </w:rPr>
        <w:t>区</w:t>
      </w:r>
      <w:r w:rsidR="00362DDB" w:rsidRPr="00362DDB">
        <w:rPr>
          <w:rFonts w:hint="eastAsia"/>
          <w:color w:val="FF0000"/>
        </w:rPr>
        <w:t>(</w:t>
      </w:r>
      <w:r w:rsidR="009C0642">
        <w:rPr>
          <w:rFonts w:hint="eastAsia"/>
          <w:color w:val="FF0000"/>
        </w:rPr>
        <w:t>XXXXXX</w:t>
      </w:r>
      <w:r w:rsidR="00362DDB" w:rsidRPr="00362DDB">
        <w:rPr>
          <w:rFonts w:hint="eastAsia"/>
          <w:color w:val="FF0000"/>
        </w:rPr>
        <w:t>)2020</w:t>
      </w:r>
      <w:r w:rsidR="00362DDB" w:rsidRPr="00362DDB">
        <w:rPr>
          <w:rFonts w:hint="eastAsia"/>
          <w:color w:val="FF0000"/>
        </w:rPr>
        <w:t>年度国土变更调查数据库更新成果</w:t>
      </w:r>
      <w:r w:rsidR="00362DDB">
        <w:rPr>
          <w:rFonts w:hint="eastAsia"/>
        </w:rPr>
        <w:t>）</w:t>
      </w:r>
      <w:r w:rsidR="00362DDB" w:rsidRPr="00362DDB">
        <w:rPr>
          <w:rFonts w:hint="eastAsia"/>
        </w:rPr>
        <w:t>文件夹</w:t>
      </w:r>
      <w:r w:rsidR="00217C64">
        <w:rPr>
          <w:rFonts w:hint="eastAsia"/>
        </w:rPr>
        <w:t>。</w:t>
      </w:r>
    </w:p>
    <w:p w:rsidR="005F20C8" w:rsidRDefault="007F49BA" w:rsidP="005F20C8">
      <w:pPr>
        <w:pStyle w:val="a4"/>
        <w:ind w:left="479" w:firstLineChars="0" w:firstLine="0"/>
      </w:pPr>
      <w:r w:rsidRPr="00CE4E7F">
        <w:rPr>
          <w:rFonts w:hint="eastAsia"/>
          <w:highlight w:val="yellow"/>
        </w:rPr>
        <w:t>第二步</w:t>
      </w:r>
      <w:r>
        <w:rPr>
          <w:rFonts w:hint="eastAsia"/>
        </w:rPr>
        <w:t>选择变更范围数据库</w:t>
      </w:r>
      <w:r w:rsidR="005F20C8">
        <w:rPr>
          <w:rFonts w:hint="eastAsia"/>
        </w:rPr>
        <w:t>。</w:t>
      </w:r>
    </w:p>
    <w:p w:rsidR="00362DDB" w:rsidRDefault="005F20C8" w:rsidP="00BE0DAE">
      <w:pPr>
        <w:pStyle w:val="a4"/>
        <w:ind w:left="479" w:firstLineChars="0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00969C" wp14:editId="079EC1F5">
                <wp:simplePos x="0" y="0"/>
                <wp:positionH relativeFrom="column">
                  <wp:posOffset>2359684</wp:posOffset>
                </wp:positionH>
                <wp:positionV relativeFrom="paragraph">
                  <wp:posOffset>433202</wp:posOffset>
                </wp:positionV>
                <wp:extent cx="1508007" cy="2139351"/>
                <wp:effectExtent l="0" t="0" r="0" b="0"/>
                <wp:wrapNone/>
                <wp:docPr id="1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8007" cy="21393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20C8" w:rsidRPr="00E92311" w:rsidRDefault="005F20C8" w:rsidP="005C2E32">
                            <w:pPr>
                              <w:spacing w:before="0" w:line="14" w:lineRule="auto"/>
                              <w:rPr>
                                <w:sz w:val="15"/>
                                <w:szCs w:val="15"/>
                              </w:rPr>
                            </w:pPr>
                            <w:r w:rsidRPr="00E92311"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拆除未尽层</w:t>
                            </w:r>
                          </w:p>
                          <w:p w:rsidR="005F20C8" w:rsidRPr="00E92311" w:rsidRDefault="005F20C8" w:rsidP="005C2E32">
                            <w:pPr>
                              <w:spacing w:before="0" w:line="14" w:lineRule="auto"/>
                              <w:rPr>
                                <w:sz w:val="15"/>
                                <w:szCs w:val="15"/>
                              </w:rPr>
                            </w:pPr>
                            <w:r w:rsidRPr="00E92311"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村级调查区</w:t>
                            </w:r>
                            <w:r w:rsidR="00E92311" w:rsidRPr="00E92311"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（村）</w:t>
                            </w:r>
                          </w:p>
                          <w:p w:rsidR="005F20C8" w:rsidRPr="00E92311" w:rsidRDefault="005F20C8" w:rsidP="005C2E32">
                            <w:pPr>
                              <w:spacing w:before="0" w:line="14" w:lineRule="auto"/>
                              <w:rPr>
                                <w:sz w:val="15"/>
                                <w:szCs w:val="15"/>
                              </w:rPr>
                            </w:pPr>
                            <w:r w:rsidRPr="00E92311"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城镇村等用地</w:t>
                            </w:r>
                          </w:p>
                          <w:p w:rsidR="005F20C8" w:rsidRPr="00E92311" w:rsidRDefault="005F20C8" w:rsidP="005C2E32">
                            <w:pPr>
                              <w:spacing w:before="0" w:line="14" w:lineRule="auto"/>
                              <w:rPr>
                                <w:sz w:val="15"/>
                                <w:szCs w:val="15"/>
                              </w:rPr>
                            </w:pPr>
                            <w:r w:rsidRPr="00E92311"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地类图斑</w:t>
                            </w:r>
                          </w:p>
                          <w:p w:rsidR="005F20C8" w:rsidRPr="00E92311" w:rsidRDefault="005F20C8" w:rsidP="005C2E32">
                            <w:pPr>
                              <w:spacing w:before="0" w:line="14" w:lineRule="auto"/>
                              <w:rPr>
                                <w:sz w:val="15"/>
                                <w:szCs w:val="15"/>
                              </w:rPr>
                            </w:pPr>
                            <w:proofErr w:type="gramStart"/>
                            <w:r w:rsidRPr="00E92311"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光伏板区</w:t>
                            </w:r>
                            <w:proofErr w:type="gramEnd"/>
                          </w:p>
                          <w:p w:rsidR="005F20C8" w:rsidRDefault="005F20C8" w:rsidP="005C2E32">
                            <w:pPr>
                              <w:spacing w:before="0" w:line="14" w:lineRule="auto"/>
                              <w:rPr>
                                <w:sz w:val="15"/>
                                <w:szCs w:val="15"/>
                              </w:rPr>
                            </w:pPr>
                            <w:r w:rsidRPr="00E92311"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路面范围</w:t>
                            </w:r>
                          </w:p>
                          <w:p w:rsidR="00362DDB" w:rsidRPr="00E92311" w:rsidRDefault="00362DDB" w:rsidP="005C2E32">
                            <w:pPr>
                              <w:spacing w:before="0" w:line="14" w:lineRule="auto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临时用地</w:t>
                            </w:r>
                          </w:p>
                          <w:p w:rsidR="005F20C8" w:rsidRPr="00E92311" w:rsidRDefault="00E92311" w:rsidP="005C2E32">
                            <w:pPr>
                              <w:spacing w:before="0" w:line="14" w:lineRule="auto"/>
                              <w:rPr>
                                <w:sz w:val="15"/>
                                <w:szCs w:val="15"/>
                              </w:rPr>
                            </w:pPr>
                            <w:r w:rsidRPr="00E92311"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推土区</w:t>
                            </w:r>
                          </w:p>
                          <w:p w:rsidR="00E92311" w:rsidRPr="00E92311" w:rsidRDefault="00E92311" w:rsidP="005C2E32">
                            <w:pPr>
                              <w:spacing w:before="0" w:line="14" w:lineRule="auto"/>
                              <w:rPr>
                                <w:sz w:val="15"/>
                                <w:szCs w:val="15"/>
                              </w:rPr>
                            </w:pPr>
                            <w:r w:rsidRPr="00E92311"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行政区（镇）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185.8pt;margin-top:34.1pt;width:118.75pt;height:168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" filled="f" stroked="f">
                <v:textbox>
                  <w:txbxContent>
                    <w:p w:rsidR="005F20C8" w:rsidRPr="00E92311" w:rsidRDefault="005F20C8" w:rsidP="005C2E32">
                      <w:pPr>
                        <w:spacing w:before="0" w:line="14" w:lineRule="auto"/>
                        <w:rPr>
                          <w:sz w:val="15"/>
                          <w:szCs w:val="15"/>
                        </w:rPr>
                      </w:pPr>
                      <w:r w:rsidRPr="00E92311">
                        <w:rPr>
                          <w:rFonts w:hint="eastAsia"/>
                          <w:sz w:val="15"/>
                          <w:szCs w:val="15"/>
                        </w:rPr>
                        <w:t>拆除未尽层</w:t>
                      </w:r>
                    </w:p>
                    <w:p w:rsidR="005F20C8" w:rsidRPr="00E92311" w:rsidRDefault="005F20C8" w:rsidP="005C2E32">
                      <w:pPr>
                        <w:spacing w:before="0" w:line="14" w:lineRule="auto"/>
                        <w:rPr>
                          <w:sz w:val="15"/>
                          <w:szCs w:val="15"/>
                        </w:rPr>
                      </w:pPr>
                      <w:r w:rsidRPr="00E92311">
                        <w:rPr>
                          <w:rFonts w:hint="eastAsia"/>
                          <w:sz w:val="15"/>
                          <w:szCs w:val="15"/>
                        </w:rPr>
                        <w:t>村级调查区</w:t>
                      </w:r>
                      <w:r w:rsidR="00E92311" w:rsidRPr="00E92311">
                        <w:rPr>
                          <w:rFonts w:hint="eastAsia"/>
                          <w:sz w:val="15"/>
                          <w:szCs w:val="15"/>
                        </w:rPr>
                        <w:t>（村）</w:t>
                      </w:r>
                    </w:p>
                    <w:p w:rsidR="005F20C8" w:rsidRPr="00E92311" w:rsidRDefault="005F20C8" w:rsidP="005C2E32">
                      <w:pPr>
                        <w:spacing w:before="0" w:line="14" w:lineRule="auto"/>
                        <w:rPr>
                          <w:sz w:val="15"/>
                          <w:szCs w:val="15"/>
                        </w:rPr>
                      </w:pPr>
                      <w:r w:rsidRPr="00E92311">
                        <w:rPr>
                          <w:rFonts w:hint="eastAsia"/>
                          <w:sz w:val="15"/>
                          <w:szCs w:val="15"/>
                        </w:rPr>
                        <w:t>城镇村等用地</w:t>
                      </w:r>
                    </w:p>
                    <w:p w:rsidR="005F20C8" w:rsidRPr="00E92311" w:rsidRDefault="005F20C8" w:rsidP="005C2E32">
                      <w:pPr>
                        <w:spacing w:before="0" w:line="14" w:lineRule="auto"/>
                        <w:rPr>
                          <w:sz w:val="15"/>
                          <w:szCs w:val="15"/>
                        </w:rPr>
                      </w:pPr>
                      <w:r w:rsidRPr="00E92311">
                        <w:rPr>
                          <w:rFonts w:hint="eastAsia"/>
                          <w:sz w:val="15"/>
                          <w:szCs w:val="15"/>
                        </w:rPr>
                        <w:t>地类图斑</w:t>
                      </w:r>
                    </w:p>
                    <w:p w:rsidR="005F20C8" w:rsidRPr="00E92311" w:rsidRDefault="005F20C8" w:rsidP="005C2E32">
                      <w:pPr>
                        <w:spacing w:before="0" w:line="14" w:lineRule="auto"/>
                        <w:rPr>
                          <w:sz w:val="15"/>
                          <w:szCs w:val="15"/>
                        </w:rPr>
                      </w:pPr>
                      <w:proofErr w:type="gramStart"/>
                      <w:r w:rsidRPr="00E92311">
                        <w:rPr>
                          <w:rFonts w:hint="eastAsia"/>
                          <w:sz w:val="15"/>
                          <w:szCs w:val="15"/>
                        </w:rPr>
                        <w:t>光伏板区</w:t>
                      </w:r>
                      <w:proofErr w:type="gramEnd"/>
                    </w:p>
                    <w:p w:rsidR="005F20C8" w:rsidRDefault="005F20C8" w:rsidP="005C2E32">
                      <w:pPr>
                        <w:spacing w:before="0" w:line="14" w:lineRule="auto"/>
                        <w:rPr>
                          <w:sz w:val="15"/>
                          <w:szCs w:val="15"/>
                        </w:rPr>
                      </w:pPr>
                      <w:r w:rsidRPr="00E92311">
                        <w:rPr>
                          <w:rFonts w:hint="eastAsia"/>
                          <w:sz w:val="15"/>
                          <w:szCs w:val="15"/>
                        </w:rPr>
                        <w:t>路面范围</w:t>
                      </w:r>
                    </w:p>
                    <w:p w:rsidR="00362DDB" w:rsidRPr="00E92311" w:rsidRDefault="00362DDB" w:rsidP="005C2E32">
                      <w:pPr>
                        <w:spacing w:before="0" w:line="14" w:lineRule="auto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临时用地</w:t>
                      </w:r>
                    </w:p>
                    <w:p w:rsidR="005F20C8" w:rsidRPr="00E92311" w:rsidRDefault="00E92311" w:rsidP="005C2E32">
                      <w:pPr>
                        <w:spacing w:before="0" w:line="14" w:lineRule="auto"/>
                        <w:rPr>
                          <w:sz w:val="15"/>
                          <w:szCs w:val="15"/>
                        </w:rPr>
                      </w:pPr>
                      <w:r w:rsidRPr="00E92311">
                        <w:rPr>
                          <w:rFonts w:hint="eastAsia"/>
                          <w:sz w:val="15"/>
                          <w:szCs w:val="15"/>
                        </w:rPr>
                        <w:t>推土区</w:t>
                      </w:r>
                    </w:p>
                    <w:p w:rsidR="00E92311" w:rsidRPr="00E92311" w:rsidRDefault="00E92311" w:rsidP="005C2E32">
                      <w:pPr>
                        <w:spacing w:before="0" w:line="14" w:lineRule="auto"/>
                        <w:rPr>
                          <w:sz w:val="15"/>
                          <w:szCs w:val="15"/>
                        </w:rPr>
                      </w:pPr>
                      <w:r w:rsidRPr="00E92311">
                        <w:rPr>
                          <w:rFonts w:hint="eastAsia"/>
                          <w:sz w:val="15"/>
                          <w:szCs w:val="15"/>
                        </w:rPr>
                        <w:t>行政区（镇）</w:t>
                      </w:r>
                    </w:p>
                  </w:txbxContent>
                </v:textbox>
              </v:shape>
            </w:pict>
          </mc:Fallback>
        </mc:AlternateContent>
      </w:r>
      <w:r w:rsidR="00E92311">
        <w:rPr>
          <w:noProof/>
        </w:rPr>
        <w:drawing>
          <wp:inline distT="0" distB="0" distL="0" distR="0" wp14:anchorId="70837AF7" wp14:editId="7F1140F3">
            <wp:extent cx="2313713" cy="2199736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15219" cy="2201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B22" w:rsidRDefault="00362DDB" w:rsidP="00217C64">
      <w:pPr>
        <w:pStyle w:val="a4"/>
        <w:ind w:left="479" w:firstLineChars="0" w:firstLine="0"/>
      </w:pPr>
      <w:r>
        <w:rPr>
          <w:rFonts w:hint="eastAsia"/>
        </w:rPr>
        <w:t>备注：</w:t>
      </w:r>
    </w:p>
    <w:p w:rsidR="00E62B22" w:rsidRDefault="00E62B22" w:rsidP="00217C64">
      <w:pPr>
        <w:pStyle w:val="a4"/>
        <w:ind w:left="479" w:firstLineChars="0" w:firstLine="0"/>
      </w:pPr>
      <w:r>
        <w:rPr>
          <w:rFonts w:hint="eastAsia"/>
        </w:rPr>
        <w:t>BGFW_DLTB</w:t>
      </w:r>
      <w:r w:rsidR="00BE0DAE">
        <w:rPr>
          <w:rFonts w:hint="eastAsia"/>
        </w:rPr>
        <w:t>层是国家下发需要变更上图的地类图斑。</w:t>
      </w:r>
    </w:p>
    <w:p w:rsidR="00362DDB" w:rsidRDefault="00E62B22" w:rsidP="00217C64">
      <w:pPr>
        <w:pStyle w:val="a4"/>
        <w:ind w:left="479" w:firstLineChars="0" w:firstLine="0"/>
      </w:pPr>
      <w:r>
        <w:rPr>
          <w:rFonts w:hint="eastAsia"/>
        </w:rPr>
        <w:t>BGFW_CZCDYD</w:t>
      </w:r>
      <w:r>
        <w:rPr>
          <w:rFonts w:hint="eastAsia"/>
        </w:rPr>
        <w:t>若无可由软件提取，若有</w:t>
      </w:r>
      <w:proofErr w:type="gramStart"/>
      <w:r>
        <w:rPr>
          <w:rFonts w:hint="eastAsia"/>
        </w:rPr>
        <w:t>则软件</w:t>
      </w:r>
      <w:proofErr w:type="gramEnd"/>
      <w:r>
        <w:rPr>
          <w:rFonts w:hint="eastAsia"/>
        </w:rPr>
        <w:t>使用该图层。</w:t>
      </w:r>
    </w:p>
    <w:p w:rsidR="00E62B22" w:rsidRDefault="00BE0DAE" w:rsidP="00217C64">
      <w:pPr>
        <w:pStyle w:val="a4"/>
        <w:ind w:left="479" w:firstLineChars="0" w:firstLine="0"/>
      </w:pPr>
      <w:r>
        <w:rPr>
          <w:rFonts w:hint="eastAsia"/>
        </w:rPr>
        <w:t>BGFW_CCWJQ</w:t>
      </w:r>
      <w:r>
        <w:rPr>
          <w:rFonts w:hint="eastAsia"/>
        </w:rPr>
        <w:t>、</w:t>
      </w:r>
      <w:r>
        <w:rPr>
          <w:rFonts w:hint="eastAsia"/>
        </w:rPr>
        <w:t>BGFW_GFBQ</w:t>
      </w:r>
      <w:r>
        <w:rPr>
          <w:rFonts w:hint="eastAsia"/>
        </w:rPr>
        <w:t>、</w:t>
      </w:r>
      <w:r>
        <w:rPr>
          <w:rFonts w:hint="eastAsia"/>
        </w:rPr>
        <w:t>BGFW_LMFW</w:t>
      </w:r>
      <w:r>
        <w:rPr>
          <w:rFonts w:hint="eastAsia"/>
        </w:rPr>
        <w:t>、</w:t>
      </w:r>
      <w:r>
        <w:rPr>
          <w:rFonts w:hint="eastAsia"/>
        </w:rPr>
        <w:t>BGFW_LSYD</w:t>
      </w:r>
      <w:r>
        <w:rPr>
          <w:rFonts w:hint="eastAsia"/>
        </w:rPr>
        <w:t>、</w:t>
      </w:r>
      <w:r>
        <w:rPr>
          <w:rFonts w:hint="eastAsia"/>
        </w:rPr>
        <w:t>BGFW_TTQ</w:t>
      </w:r>
      <w:proofErr w:type="gramStart"/>
      <w:r w:rsidR="00E62B22">
        <w:rPr>
          <w:rFonts w:hint="eastAsia"/>
        </w:rPr>
        <w:t>层</w:t>
      </w:r>
      <w:r>
        <w:rPr>
          <w:rFonts w:hint="eastAsia"/>
        </w:rPr>
        <w:t>需整库</w:t>
      </w:r>
      <w:proofErr w:type="gramEnd"/>
      <w:r>
        <w:rPr>
          <w:rFonts w:hint="eastAsia"/>
        </w:rPr>
        <w:t>更新，若该地区</w:t>
      </w:r>
      <w:proofErr w:type="gramStart"/>
      <w:r>
        <w:rPr>
          <w:rFonts w:hint="eastAsia"/>
        </w:rPr>
        <w:t>无光伏板区</w:t>
      </w:r>
      <w:proofErr w:type="gramEnd"/>
      <w:r>
        <w:rPr>
          <w:rFonts w:hint="eastAsia"/>
        </w:rPr>
        <w:t>则</w:t>
      </w:r>
      <w:r>
        <w:rPr>
          <w:rFonts w:hint="eastAsia"/>
        </w:rPr>
        <w:t>BGFW_GFBQ</w:t>
      </w:r>
      <w:r>
        <w:rPr>
          <w:rFonts w:hint="eastAsia"/>
        </w:rPr>
        <w:t>层不需要加入。</w:t>
      </w:r>
    </w:p>
    <w:p w:rsidR="00BE0DAE" w:rsidRPr="00E62B22" w:rsidRDefault="00BE0DAE" w:rsidP="00BE0DAE">
      <w:pPr>
        <w:pStyle w:val="a4"/>
        <w:ind w:left="479" w:firstLineChars="0" w:firstLine="0"/>
      </w:pPr>
      <w:r>
        <w:rPr>
          <w:rFonts w:hint="eastAsia"/>
        </w:rPr>
        <w:t>BGFW_CJDCQ</w:t>
      </w:r>
      <w:r>
        <w:rPr>
          <w:rFonts w:hint="eastAsia"/>
        </w:rPr>
        <w:t>、</w:t>
      </w:r>
      <w:r>
        <w:rPr>
          <w:rFonts w:hint="eastAsia"/>
        </w:rPr>
        <w:t>BGFW_XZQ</w:t>
      </w:r>
      <w:proofErr w:type="gramStart"/>
      <w:r>
        <w:rPr>
          <w:rFonts w:hint="eastAsia"/>
        </w:rPr>
        <w:t>层无行政区划</w:t>
      </w:r>
      <w:proofErr w:type="gramEnd"/>
      <w:r>
        <w:rPr>
          <w:rFonts w:hint="eastAsia"/>
        </w:rPr>
        <w:t>调整，则不需要加入。</w:t>
      </w:r>
    </w:p>
    <w:p w:rsidR="00CE4E7F" w:rsidRDefault="00BE0DAE" w:rsidP="003E33D0">
      <w:r w:rsidRPr="00CE4E7F">
        <w:rPr>
          <w:rFonts w:hint="eastAsia"/>
          <w:highlight w:val="yellow"/>
        </w:rPr>
        <w:t>第三步</w:t>
      </w:r>
      <w:r>
        <w:rPr>
          <w:rFonts w:hint="eastAsia"/>
        </w:rPr>
        <w:t>若</w:t>
      </w:r>
      <w:r>
        <w:rPr>
          <w:rFonts w:hint="eastAsia"/>
        </w:rPr>
        <w:t>DLTB</w:t>
      </w:r>
      <w:r>
        <w:rPr>
          <w:rFonts w:hint="eastAsia"/>
        </w:rPr>
        <w:t>中</w:t>
      </w:r>
      <w:r>
        <w:rPr>
          <w:rFonts w:hint="eastAsia"/>
        </w:rPr>
        <w:t>KCXS</w:t>
      </w:r>
      <w:r>
        <w:rPr>
          <w:rFonts w:hint="eastAsia"/>
        </w:rPr>
        <w:t>字段取值无误，可直接跳到第四步</w:t>
      </w:r>
      <w:r w:rsidR="00CE4E7F">
        <w:rPr>
          <w:rFonts w:hint="eastAsia"/>
        </w:rPr>
        <w:t>。</w:t>
      </w:r>
    </w:p>
    <w:p w:rsidR="000954F4" w:rsidRDefault="000954F4" w:rsidP="00980B42">
      <w:pPr>
        <w:ind w:leftChars="56" w:left="118"/>
        <w:rPr>
          <w:noProof/>
        </w:rPr>
      </w:pPr>
      <w:r w:rsidRPr="00CE4E7F">
        <w:rPr>
          <w:rFonts w:hint="eastAsia"/>
          <w:noProof/>
          <w:highlight w:val="yellow"/>
        </w:rPr>
        <w:t>第四</w:t>
      </w:r>
      <w:r w:rsidR="00BE0DAE" w:rsidRPr="00CE4E7F">
        <w:rPr>
          <w:rFonts w:hint="eastAsia"/>
          <w:noProof/>
          <w:highlight w:val="yellow"/>
        </w:rPr>
        <w:t>步</w:t>
      </w:r>
      <w:r w:rsidR="00BE0DAE">
        <w:rPr>
          <w:rFonts w:hint="eastAsia"/>
          <w:noProof/>
        </w:rPr>
        <w:t>单击预处理</w:t>
      </w:r>
    </w:p>
    <w:p w:rsidR="00BE0DAE" w:rsidRDefault="00CE4E7F" w:rsidP="000954F4">
      <w:pPr>
        <w:ind w:leftChars="56" w:left="118"/>
        <w:rPr>
          <w:rFonts w:hint="eastAsia"/>
          <w:noProof/>
        </w:rPr>
      </w:pPr>
      <w:r>
        <w:rPr>
          <w:rFonts w:hint="eastAsia"/>
          <w:noProof/>
        </w:rPr>
        <w:t>预处理结束会</w:t>
      </w:r>
      <w:r w:rsidR="000954F4">
        <w:rPr>
          <w:rFonts w:hint="eastAsia"/>
          <w:noProof/>
        </w:rPr>
        <w:t>自动弹出对话框</w:t>
      </w:r>
      <w:r w:rsidR="000954F4">
        <w:rPr>
          <w:noProof/>
        </w:rPr>
        <w:drawing>
          <wp:inline distT="0" distB="0" distL="0" distR="0" wp14:anchorId="53F5A7C8" wp14:editId="12328717">
            <wp:extent cx="1086928" cy="740884"/>
            <wp:effectExtent l="0" t="0" r="0" b="254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97981" cy="748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954F4">
        <w:rPr>
          <w:rFonts w:hint="eastAsia"/>
          <w:noProof/>
        </w:rPr>
        <w:t>点击确定即可。</w:t>
      </w:r>
    </w:p>
    <w:p w:rsidR="009C0642" w:rsidRDefault="009C0642" w:rsidP="000954F4">
      <w:pPr>
        <w:ind w:leftChars="56" w:left="118"/>
        <w:rPr>
          <w:noProof/>
        </w:rPr>
      </w:pPr>
      <w:bookmarkStart w:id="0" w:name="_GoBack"/>
      <w:bookmarkEnd w:id="0"/>
    </w:p>
    <w:p w:rsidR="00CE4E7F" w:rsidRDefault="00CE4E7F" w:rsidP="00CE4E7F">
      <w:pPr>
        <w:pStyle w:val="a4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  <w:noProof/>
        </w:rPr>
        <w:t>上图</w:t>
      </w:r>
    </w:p>
    <w:p w:rsidR="00CE4E7F" w:rsidRDefault="00CE4E7F" w:rsidP="00CE4E7F">
      <w:pPr>
        <w:rPr>
          <w:noProof/>
        </w:rPr>
      </w:pPr>
      <w:r>
        <w:rPr>
          <w:rFonts w:hint="eastAsia"/>
          <w:noProof/>
        </w:rPr>
        <w:t>打开上图软件</w:t>
      </w:r>
    </w:p>
    <w:p w:rsidR="00CE4E7F" w:rsidRDefault="00CE4E7F" w:rsidP="00CE4E7F">
      <w:pPr>
        <w:rPr>
          <w:noProof/>
        </w:rPr>
      </w:pPr>
      <w:r>
        <w:rPr>
          <w:noProof/>
        </w:rPr>
        <w:drawing>
          <wp:inline distT="0" distB="0" distL="0" distR="0" wp14:anchorId="37753241" wp14:editId="2615CA98">
            <wp:extent cx="5274310" cy="2289197"/>
            <wp:effectExtent l="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89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DB7" w:rsidRDefault="00BF4DB7" w:rsidP="00CE4E7F">
      <w:pPr>
        <w:pStyle w:val="a4"/>
        <w:ind w:left="479" w:firstLineChars="0" w:firstLine="0"/>
        <w:rPr>
          <w:noProof/>
        </w:rPr>
      </w:pPr>
    </w:p>
    <w:p w:rsidR="00CE4E7F" w:rsidRDefault="00192C24" w:rsidP="00BF4DB7">
      <w:pPr>
        <w:pStyle w:val="a4"/>
        <w:ind w:left="840" w:firstLineChars="0" w:hanging="36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3E5BE2" wp14:editId="6D57BC00">
                <wp:simplePos x="0" y="0"/>
                <wp:positionH relativeFrom="column">
                  <wp:posOffset>2534010</wp:posOffset>
                </wp:positionH>
                <wp:positionV relativeFrom="paragraph">
                  <wp:posOffset>3861327</wp:posOffset>
                </wp:positionV>
                <wp:extent cx="2374265" cy="1403985"/>
                <wp:effectExtent l="0" t="0" r="0" b="0"/>
                <wp:wrapNone/>
                <wp:docPr id="1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49BA" w:rsidRPr="007F49BA" w:rsidRDefault="007F49B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第二步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99.55pt;margin-top:304.05pt;width:186.95pt;height:110.5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" filled="f" stroked="f">
                <v:textbox style="mso-fit-shape-to-text:t">
                  <w:txbxContent>
                    <w:p w:rsidR="007F49BA" w:rsidRPr="007F49BA" w:rsidRDefault="007F49BA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第二步</w:t>
                      </w:r>
                    </w:p>
                  </w:txbxContent>
                </v:textbox>
              </v:shape>
            </w:pict>
          </mc:Fallback>
        </mc:AlternateContent>
      </w:r>
      <w:r w:rsidR="00BF4DB7">
        <w:rPr>
          <w:noProof/>
        </w:rPr>
        <w:drawing>
          <wp:anchor distT="0" distB="0" distL="114300" distR="114300" simplePos="0" relativeHeight="251672576" behindDoc="0" locked="0" layoutInCell="1" allowOverlap="1" wp14:anchorId="388CA91A" wp14:editId="074020FE">
            <wp:simplePos x="0" y="0"/>
            <wp:positionH relativeFrom="column">
              <wp:posOffset>530526</wp:posOffset>
            </wp:positionH>
            <wp:positionV relativeFrom="paragraph">
              <wp:posOffset>2603904</wp:posOffset>
            </wp:positionV>
            <wp:extent cx="3700732" cy="544738"/>
            <wp:effectExtent l="0" t="0" r="0" b="825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160"/>
                    <a:stretch/>
                  </pic:blipFill>
                  <pic:spPr bwMode="auto">
                    <a:xfrm>
                      <a:off x="0" y="0"/>
                      <a:ext cx="3702515" cy="545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4E7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C85080" wp14:editId="7AC4F21F">
                <wp:simplePos x="0" y="0"/>
                <wp:positionH relativeFrom="column">
                  <wp:posOffset>2312934</wp:posOffset>
                </wp:positionH>
                <wp:positionV relativeFrom="paragraph">
                  <wp:posOffset>821690</wp:posOffset>
                </wp:positionV>
                <wp:extent cx="2374265" cy="1403985"/>
                <wp:effectExtent l="0" t="0" r="0" b="0"/>
                <wp:wrapNone/>
                <wp:docPr id="2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E7F" w:rsidRPr="007F49BA" w:rsidRDefault="00CE4E7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第一步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82.1pt;margin-top:64.7pt;width:186.95pt;height:110.55pt;z-index:25166950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" filled="f" stroked="f">
                <v:textbox style="mso-fit-shape-to-text:t">
                  <w:txbxContent>
                    <w:p w:rsidR="00CE4E7F" w:rsidRPr="007F49BA" w:rsidRDefault="00CE4E7F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第一步</w:t>
                      </w:r>
                    </w:p>
                  </w:txbxContent>
                </v:textbox>
              </v:shape>
            </w:pict>
          </mc:Fallback>
        </mc:AlternateContent>
      </w:r>
      <w:r w:rsidR="00CE4E7F">
        <w:rPr>
          <w:noProof/>
        </w:rPr>
        <w:drawing>
          <wp:inline distT="0" distB="0" distL="0" distR="0" wp14:anchorId="7089953B" wp14:editId="692EEFF1">
            <wp:extent cx="5274310" cy="4206448"/>
            <wp:effectExtent l="0" t="0" r="2540" b="381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06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E7F" w:rsidRDefault="00CE4E7F" w:rsidP="00CE4E7F">
      <w:pPr>
        <w:pStyle w:val="a4"/>
        <w:ind w:left="479" w:firstLineChars="0" w:firstLine="0"/>
        <w:rPr>
          <w:noProof/>
        </w:rPr>
      </w:pPr>
      <w:r w:rsidRPr="00D95D92">
        <w:rPr>
          <w:rFonts w:hint="eastAsia"/>
          <w:noProof/>
          <w:highlight w:val="yellow"/>
        </w:rPr>
        <w:t>第一步</w:t>
      </w:r>
      <w:r>
        <w:rPr>
          <w:rFonts w:hint="eastAsia"/>
          <w:noProof/>
        </w:rPr>
        <w:t>选择县级行政区</w:t>
      </w:r>
      <w:r w:rsidR="00192C24">
        <w:rPr>
          <w:rFonts w:hint="eastAsia"/>
          <w:noProof/>
        </w:rPr>
        <w:t>，</w:t>
      </w:r>
      <w:r w:rsidR="00FA5276">
        <w:rPr>
          <w:rFonts w:hint="eastAsia"/>
          <w:noProof/>
        </w:rPr>
        <w:t>软件</w:t>
      </w:r>
      <w:r w:rsidR="00192C24">
        <w:rPr>
          <w:rFonts w:hint="eastAsia"/>
          <w:noProof/>
        </w:rPr>
        <w:t>默认</w:t>
      </w:r>
      <w:r w:rsidR="00FA5276">
        <w:rPr>
          <w:rFonts w:hint="eastAsia"/>
          <w:noProof/>
        </w:rPr>
        <w:t>选中</w:t>
      </w:r>
      <w:r w:rsidR="00192C24">
        <w:rPr>
          <w:rFonts w:hint="eastAsia"/>
          <w:noProof/>
        </w:rPr>
        <w:t>预处理目录和数据库。</w:t>
      </w:r>
    </w:p>
    <w:p w:rsidR="00557D09" w:rsidRPr="00BF4DB7" w:rsidRDefault="00557D09" w:rsidP="00CE4E7F">
      <w:pPr>
        <w:pStyle w:val="a4"/>
        <w:ind w:left="479" w:firstLineChars="0" w:firstLine="0"/>
        <w:rPr>
          <w:noProof/>
        </w:rPr>
      </w:pPr>
    </w:p>
    <w:p w:rsidR="00CE4E7F" w:rsidRDefault="00CE4E7F" w:rsidP="00CE4E7F">
      <w:pPr>
        <w:pStyle w:val="a4"/>
        <w:ind w:left="479" w:firstLineChars="0" w:firstLine="0"/>
      </w:pPr>
      <w:r w:rsidRPr="00D95D92">
        <w:rPr>
          <w:rFonts w:hint="eastAsia"/>
          <w:noProof/>
          <w:highlight w:val="yellow"/>
        </w:rPr>
        <w:t>第二步</w:t>
      </w:r>
      <w:r>
        <w:rPr>
          <w:rFonts w:hint="eastAsia"/>
        </w:rPr>
        <w:t>点击“</w:t>
      </w:r>
      <w:r w:rsidRPr="00192C24">
        <w:rPr>
          <w:rFonts w:hint="eastAsia"/>
          <w:color w:val="FF0000"/>
        </w:rPr>
        <w:t>变更上图</w:t>
      </w:r>
      <w:r>
        <w:rPr>
          <w:rFonts w:hint="eastAsia"/>
        </w:rPr>
        <w:t>”按钮</w:t>
      </w:r>
      <w:r w:rsidR="004C2EE3">
        <w:rPr>
          <w:rFonts w:hint="eastAsia"/>
        </w:rPr>
        <w:t>，等待</w:t>
      </w:r>
      <w:r w:rsidR="00FA5276">
        <w:rPr>
          <w:rFonts w:hint="eastAsia"/>
        </w:rPr>
        <w:t>，</w:t>
      </w:r>
      <w:r>
        <w:rPr>
          <w:rFonts w:hint="eastAsia"/>
        </w:rPr>
        <w:t>上</w:t>
      </w:r>
      <w:proofErr w:type="gramStart"/>
      <w:r>
        <w:rPr>
          <w:rFonts w:hint="eastAsia"/>
        </w:rPr>
        <w:t>图完成</w:t>
      </w:r>
      <w:proofErr w:type="gramEnd"/>
      <w:r>
        <w:rPr>
          <w:rFonts w:hint="eastAsia"/>
        </w:rPr>
        <w:t>后点击“</w:t>
      </w:r>
      <w:r w:rsidRPr="00CE4E7F">
        <w:rPr>
          <w:rFonts w:hint="eastAsia"/>
          <w:color w:val="FF0000"/>
        </w:rPr>
        <w:t>导出成果</w:t>
      </w:r>
      <w:r>
        <w:rPr>
          <w:rFonts w:hint="eastAsia"/>
        </w:rPr>
        <w:t>”按钮，软件导出的成果（</w:t>
      </w:r>
      <w:proofErr w:type="spellStart"/>
      <w:r>
        <w:rPr>
          <w:rFonts w:hint="eastAsia"/>
        </w:rPr>
        <w:t>vct</w:t>
      </w:r>
      <w:proofErr w:type="spellEnd"/>
      <w:r>
        <w:rPr>
          <w:rFonts w:hint="eastAsia"/>
        </w:rPr>
        <w:t>、表格）会按照质检规则目录存放。</w:t>
      </w:r>
    </w:p>
    <w:p w:rsidR="00A30053" w:rsidRDefault="00A30053" w:rsidP="00CE4E7F">
      <w:pPr>
        <w:pStyle w:val="a4"/>
        <w:ind w:left="479" w:firstLineChars="0" w:firstLine="0"/>
      </w:pPr>
    </w:p>
    <w:p w:rsidR="00A30053" w:rsidRDefault="00A30053" w:rsidP="00CE4E7F">
      <w:pPr>
        <w:pStyle w:val="a4"/>
        <w:ind w:left="479" w:firstLineChars="0" w:firstLine="0"/>
      </w:pPr>
    </w:p>
    <w:p w:rsidR="00A30053" w:rsidRDefault="00A30053" w:rsidP="00CE4E7F">
      <w:pPr>
        <w:pStyle w:val="a4"/>
        <w:ind w:left="479" w:firstLineChars="0" w:firstLine="0"/>
      </w:pPr>
    </w:p>
    <w:p w:rsidR="00A30053" w:rsidRDefault="00A30053" w:rsidP="00CE4E7F">
      <w:pPr>
        <w:pStyle w:val="a4"/>
        <w:ind w:left="479" w:firstLineChars="0" w:firstLine="0"/>
      </w:pPr>
    </w:p>
    <w:p w:rsidR="00A30053" w:rsidRDefault="00A30053" w:rsidP="00CE4E7F">
      <w:pPr>
        <w:pStyle w:val="a4"/>
        <w:ind w:left="479" w:firstLineChars="0" w:firstLine="0"/>
      </w:pPr>
    </w:p>
    <w:p w:rsidR="00D67B36" w:rsidRDefault="00D67B36" w:rsidP="00CE4E7F">
      <w:pPr>
        <w:pStyle w:val="a4"/>
        <w:ind w:left="479" w:firstLineChars="0" w:firstLine="0"/>
      </w:pPr>
    </w:p>
    <w:p w:rsidR="00D67B36" w:rsidRDefault="00D67B36" w:rsidP="00CE4E7F">
      <w:pPr>
        <w:pStyle w:val="a4"/>
        <w:ind w:left="479" w:firstLineChars="0" w:firstLine="0"/>
      </w:pPr>
    </w:p>
    <w:p w:rsidR="00D67B36" w:rsidRDefault="00D67B36" w:rsidP="00CE4E7F">
      <w:pPr>
        <w:pStyle w:val="a4"/>
        <w:ind w:left="479" w:firstLineChars="0" w:firstLine="0"/>
      </w:pPr>
    </w:p>
    <w:p w:rsidR="00D67B36" w:rsidRDefault="00D67B36" w:rsidP="00CE4E7F">
      <w:pPr>
        <w:pStyle w:val="a4"/>
        <w:ind w:left="479" w:firstLineChars="0" w:firstLine="0"/>
      </w:pPr>
    </w:p>
    <w:p w:rsidR="00D67B36" w:rsidRDefault="00D67B36" w:rsidP="00CE4E7F">
      <w:pPr>
        <w:pStyle w:val="a4"/>
        <w:ind w:left="479" w:firstLineChars="0" w:firstLine="0"/>
        <w:rPr>
          <w:rFonts w:hint="eastAsia"/>
        </w:rPr>
      </w:pPr>
    </w:p>
    <w:p w:rsidR="003E33D0" w:rsidRDefault="003E33D0" w:rsidP="00CE4E7F">
      <w:pPr>
        <w:pStyle w:val="a4"/>
        <w:ind w:left="479" w:firstLineChars="0" w:firstLine="0"/>
        <w:rPr>
          <w:rFonts w:hint="eastAsia"/>
        </w:rPr>
      </w:pPr>
    </w:p>
    <w:p w:rsidR="003E33D0" w:rsidRDefault="003E33D0" w:rsidP="00CE4E7F">
      <w:pPr>
        <w:pStyle w:val="a4"/>
        <w:ind w:left="479" w:firstLineChars="0" w:firstLine="0"/>
        <w:rPr>
          <w:rFonts w:hint="eastAsia"/>
        </w:rPr>
      </w:pPr>
    </w:p>
    <w:p w:rsidR="003E33D0" w:rsidRDefault="003E33D0" w:rsidP="00CE4E7F">
      <w:pPr>
        <w:pStyle w:val="a4"/>
        <w:ind w:left="479" w:firstLineChars="0" w:firstLine="0"/>
        <w:rPr>
          <w:rFonts w:hint="eastAsia"/>
        </w:rPr>
      </w:pPr>
    </w:p>
    <w:p w:rsidR="003E33D0" w:rsidRDefault="003E33D0" w:rsidP="00CE4E7F">
      <w:pPr>
        <w:pStyle w:val="a4"/>
        <w:ind w:left="479" w:firstLineChars="0" w:firstLine="0"/>
        <w:rPr>
          <w:rFonts w:hint="eastAsia"/>
        </w:rPr>
      </w:pPr>
    </w:p>
    <w:p w:rsidR="003E33D0" w:rsidRDefault="003E33D0" w:rsidP="00CE4E7F">
      <w:pPr>
        <w:pStyle w:val="a4"/>
        <w:ind w:left="479" w:firstLineChars="0" w:firstLine="0"/>
      </w:pPr>
    </w:p>
    <w:p w:rsidR="00D67B36" w:rsidRDefault="00D67B36" w:rsidP="00CE4E7F">
      <w:pPr>
        <w:pStyle w:val="a4"/>
        <w:ind w:left="479" w:firstLineChars="0" w:firstLine="0"/>
      </w:pPr>
    </w:p>
    <w:p w:rsidR="00A30053" w:rsidRDefault="00A30053" w:rsidP="00192C24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打开项目</w:t>
      </w:r>
    </w:p>
    <w:p w:rsidR="001B38C8" w:rsidRDefault="001B38C8" w:rsidP="00A30053">
      <w:r>
        <w:rPr>
          <w:rFonts w:hint="eastAsia"/>
        </w:rPr>
        <w:t>选择新建项目时目录的文件夹，里面有一个后缀名</w:t>
      </w:r>
      <w:r>
        <w:rPr>
          <w:rFonts w:hint="eastAsia"/>
        </w:rPr>
        <w:t>.bx3d</w:t>
      </w:r>
      <w:r>
        <w:rPr>
          <w:rFonts w:hint="eastAsia"/>
        </w:rPr>
        <w:t>的文件打开</w:t>
      </w:r>
    </w:p>
    <w:p w:rsidR="001B38C8" w:rsidRDefault="001B38C8" w:rsidP="005C2E32">
      <w:r>
        <w:rPr>
          <w:noProof/>
        </w:rPr>
        <w:drawing>
          <wp:inline distT="0" distB="0" distL="0" distR="0" wp14:anchorId="64BEB0DD" wp14:editId="02940414">
            <wp:extent cx="5000625" cy="70485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053" w:rsidRDefault="00FA5276" w:rsidP="00A30053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1401792</wp:posOffset>
                </wp:positionH>
                <wp:positionV relativeFrom="paragraph">
                  <wp:posOffset>871268</wp:posOffset>
                </wp:positionV>
                <wp:extent cx="1086929" cy="146649"/>
                <wp:effectExtent l="0" t="0" r="18415" b="2540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6929" cy="146649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3" o:spid="_x0000_s1026" style="position:absolute;left:0;text-align:left;margin-left:110.4pt;margin-top:68.6pt;width:85.6pt;height:11.5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" fillcolor="#c00000" strokecolor="#c00000" strokeweight="2pt"/>
            </w:pict>
          </mc:Fallback>
        </mc:AlternateContent>
      </w:r>
      <w:r w:rsidR="001B38C8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2013321</wp:posOffset>
                </wp:positionH>
                <wp:positionV relativeFrom="paragraph">
                  <wp:posOffset>3181985</wp:posOffset>
                </wp:positionV>
                <wp:extent cx="2129730" cy="138023"/>
                <wp:effectExtent l="0" t="0" r="23495" b="1460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9730" cy="138023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8" o:spid="_x0000_s1026" style="position:absolute;left:0;text-align:left;margin-left:158.55pt;margin-top:250.55pt;width:167.7pt;height:10.8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" fillcolor="#c00000" strokecolor="#c00000" strokeweight="2pt"/>
            </w:pict>
          </mc:Fallback>
        </mc:AlternateContent>
      </w:r>
      <w:r w:rsidR="001B38C8">
        <w:rPr>
          <w:noProof/>
        </w:rPr>
        <w:drawing>
          <wp:anchor distT="0" distB="0" distL="114300" distR="114300" simplePos="0" relativeHeight="251673600" behindDoc="0" locked="0" layoutInCell="1" allowOverlap="1" wp14:anchorId="34ACE078" wp14:editId="672C29BE">
            <wp:simplePos x="0" y="0"/>
            <wp:positionH relativeFrom="column">
              <wp:posOffset>891911</wp:posOffset>
            </wp:positionH>
            <wp:positionV relativeFrom="paragraph">
              <wp:posOffset>1102995</wp:posOffset>
            </wp:positionV>
            <wp:extent cx="2001759" cy="336430"/>
            <wp:effectExtent l="0" t="0" r="0" b="698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1759" cy="336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6448">
        <w:rPr>
          <w:noProof/>
        </w:rPr>
        <w:drawing>
          <wp:inline distT="0" distB="0" distL="0" distR="0" wp14:anchorId="4E5C1561" wp14:editId="3DAD1935">
            <wp:extent cx="5274310" cy="4206448"/>
            <wp:effectExtent l="0" t="0" r="254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06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8C8" w:rsidRDefault="00853F15" w:rsidP="003E33D0">
      <w:r>
        <w:rPr>
          <w:rFonts w:hint="eastAsia"/>
        </w:rPr>
        <w:t>可以重新进行变更上图和导出成果，若要替换变更数据库，选择新的数据库再次上图</w:t>
      </w:r>
      <w:r w:rsidR="00192C24">
        <w:rPr>
          <w:rFonts w:hint="eastAsia"/>
        </w:rPr>
        <w:t>导出成果</w:t>
      </w:r>
      <w:r>
        <w:rPr>
          <w:rFonts w:hint="eastAsia"/>
        </w:rPr>
        <w:t>即可。</w:t>
      </w:r>
    </w:p>
    <w:p w:rsidR="00294514" w:rsidRDefault="00294514" w:rsidP="00A30053"/>
    <w:p w:rsidR="00294514" w:rsidRDefault="00294514" w:rsidP="00294514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变更范围数据库</w:t>
      </w:r>
    </w:p>
    <w:p w:rsidR="00294514" w:rsidRDefault="00294514" w:rsidP="00294514">
      <w:pPr>
        <w:ind w:firstLineChars="200" w:firstLine="420"/>
      </w:pPr>
      <w:r>
        <w:rPr>
          <w:rFonts w:hint="eastAsia"/>
        </w:rPr>
        <w:t>BGFW_DLTB(</w:t>
      </w:r>
      <w:r>
        <w:rPr>
          <w:rFonts w:hint="eastAsia"/>
        </w:rPr>
        <w:t>变更范围地类图斑</w:t>
      </w:r>
      <w:r>
        <w:rPr>
          <w:rFonts w:hint="eastAsia"/>
        </w:rPr>
        <w:t>)</w:t>
      </w:r>
      <w:r>
        <w:rPr>
          <w:rFonts w:hint="eastAsia"/>
        </w:rPr>
        <w:t>是根据国家下发监测图斑，进行外业举证，实际地类属性与基础库地类属性发生变化的才需要加入。</w:t>
      </w:r>
      <w:r>
        <w:rPr>
          <w:rFonts w:hint="eastAsia"/>
        </w:rPr>
        <w:t>BGFW_DLTB</w:t>
      </w:r>
      <w:r>
        <w:rPr>
          <w:rFonts w:hint="eastAsia"/>
        </w:rPr>
        <w:t>需要填写</w:t>
      </w:r>
      <w:r>
        <w:rPr>
          <w:rFonts w:hint="eastAsia"/>
        </w:rPr>
        <w:t>DLBM</w:t>
      </w:r>
      <w:r>
        <w:rPr>
          <w:rFonts w:hint="eastAsia"/>
        </w:rPr>
        <w:t>、</w:t>
      </w:r>
      <w:r>
        <w:rPr>
          <w:rFonts w:hint="eastAsia"/>
        </w:rPr>
        <w:t>ZZSXDM</w:t>
      </w:r>
      <w:r>
        <w:rPr>
          <w:rFonts w:hint="eastAsia"/>
        </w:rPr>
        <w:t>、</w:t>
      </w:r>
      <w:r>
        <w:rPr>
          <w:rFonts w:hint="eastAsia"/>
        </w:rPr>
        <w:t>CZCSXM</w:t>
      </w:r>
      <w:r>
        <w:rPr>
          <w:rFonts w:hint="eastAsia"/>
        </w:rPr>
        <w:t>字段，其余字段由变更软件更新。</w:t>
      </w:r>
    </w:p>
    <w:p w:rsidR="00294514" w:rsidRDefault="00294514" w:rsidP="00294514">
      <w:pPr>
        <w:ind w:firstLineChars="200" w:firstLine="420"/>
      </w:pPr>
      <w:r>
        <w:rPr>
          <w:rFonts w:hint="eastAsia"/>
        </w:rPr>
        <w:t>BGFW_CZCDYD</w:t>
      </w:r>
      <w:r>
        <w:rPr>
          <w:rFonts w:hint="eastAsia"/>
        </w:rPr>
        <w:t>可由变更软件生成。</w:t>
      </w:r>
    </w:p>
    <w:p w:rsidR="00294514" w:rsidRDefault="00294514" w:rsidP="00294514">
      <w:pPr>
        <w:ind w:firstLineChars="200" w:firstLine="420"/>
      </w:pPr>
      <w:r>
        <w:rPr>
          <w:rFonts w:hint="eastAsia"/>
        </w:rPr>
        <w:t>BGFW_CJDCQ</w:t>
      </w:r>
      <w:r>
        <w:rPr>
          <w:rFonts w:hint="eastAsia"/>
        </w:rPr>
        <w:t>、</w:t>
      </w:r>
      <w:r>
        <w:rPr>
          <w:rFonts w:hint="eastAsia"/>
        </w:rPr>
        <w:t>BGFW_XZQ</w:t>
      </w:r>
      <w:r>
        <w:rPr>
          <w:rFonts w:hint="eastAsia"/>
        </w:rPr>
        <w:t>直接把国家下发基础库中的</w:t>
      </w:r>
      <w:r>
        <w:rPr>
          <w:rFonts w:hint="eastAsia"/>
        </w:rPr>
        <w:t>CJDCQ</w:t>
      </w:r>
      <w:r>
        <w:rPr>
          <w:rFonts w:hint="eastAsia"/>
        </w:rPr>
        <w:t>、</w:t>
      </w:r>
      <w:r>
        <w:rPr>
          <w:rFonts w:hint="eastAsia"/>
        </w:rPr>
        <w:t>XZQ</w:t>
      </w:r>
      <w:r>
        <w:rPr>
          <w:rFonts w:hint="eastAsia"/>
        </w:rPr>
        <w:t>导入到变更范围数据库名称前面带</w:t>
      </w:r>
      <w:r>
        <w:rPr>
          <w:rFonts w:hint="eastAsia"/>
        </w:rPr>
        <w:t>BGFW_</w:t>
      </w:r>
      <w:r>
        <w:rPr>
          <w:rFonts w:hint="eastAsia"/>
        </w:rPr>
        <w:t>。</w:t>
      </w:r>
    </w:p>
    <w:p w:rsidR="00294514" w:rsidRDefault="00294514" w:rsidP="00294514">
      <w:pPr>
        <w:ind w:firstLineChars="200" w:firstLine="420"/>
      </w:pPr>
      <w:r>
        <w:rPr>
          <w:rFonts w:hint="eastAsia"/>
        </w:rPr>
        <w:t>BGFW_CCWJQ</w:t>
      </w:r>
      <w:r>
        <w:rPr>
          <w:rFonts w:hint="eastAsia"/>
        </w:rPr>
        <w:t>、</w:t>
      </w:r>
      <w:r>
        <w:rPr>
          <w:rFonts w:hint="eastAsia"/>
        </w:rPr>
        <w:t>BGFW_GFBQ</w:t>
      </w:r>
      <w:r>
        <w:rPr>
          <w:rFonts w:hint="eastAsia"/>
        </w:rPr>
        <w:t>、</w:t>
      </w:r>
      <w:r>
        <w:rPr>
          <w:rFonts w:hint="eastAsia"/>
        </w:rPr>
        <w:t>BGFW_LMFW</w:t>
      </w:r>
      <w:r>
        <w:rPr>
          <w:rFonts w:hint="eastAsia"/>
        </w:rPr>
        <w:t>、</w:t>
      </w:r>
      <w:r>
        <w:rPr>
          <w:rFonts w:hint="eastAsia"/>
        </w:rPr>
        <w:t>BGFW_LSYD</w:t>
      </w:r>
      <w:r>
        <w:rPr>
          <w:rFonts w:hint="eastAsia"/>
        </w:rPr>
        <w:t>、</w:t>
      </w:r>
      <w:r>
        <w:rPr>
          <w:rFonts w:hint="eastAsia"/>
        </w:rPr>
        <w:t>BGFW_TTQ</w:t>
      </w:r>
      <w:r>
        <w:rPr>
          <w:rFonts w:hint="eastAsia"/>
        </w:rPr>
        <w:t>把国家下发基础库中的</w:t>
      </w:r>
      <w:r>
        <w:rPr>
          <w:rFonts w:hint="eastAsia"/>
        </w:rPr>
        <w:t>CCWJQ</w:t>
      </w:r>
      <w:r>
        <w:rPr>
          <w:rFonts w:hint="eastAsia"/>
        </w:rPr>
        <w:t>、</w:t>
      </w:r>
      <w:r>
        <w:rPr>
          <w:rFonts w:hint="eastAsia"/>
        </w:rPr>
        <w:t>GFBQ</w:t>
      </w:r>
      <w:r>
        <w:rPr>
          <w:rFonts w:hint="eastAsia"/>
        </w:rPr>
        <w:t>、</w:t>
      </w:r>
      <w:r>
        <w:rPr>
          <w:rFonts w:hint="eastAsia"/>
        </w:rPr>
        <w:t>LMFW</w:t>
      </w:r>
      <w:r>
        <w:rPr>
          <w:rFonts w:hint="eastAsia"/>
        </w:rPr>
        <w:t>、</w:t>
      </w:r>
      <w:r>
        <w:rPr>
          <w:rFonts w:hint="eastAsia"/>
        </w:rPr>
        <w:t>LSYD</w:t>
      </w:r>
      <w:r>
        <w:rPr>
          <w:rFonts w:hint="eastAsia"/>
        </w:rPr>
        <w:t>、</w:t>
      </w:r>
      <w:r>
        <w:rPr>
          <w:rFonts w:hint="eastAsia"/>
        </w:rPr>
        <w:t>TTQ</w:t>
      </w:r>
      <w:r>
        <w:rPr>
          <w:rFonts w:hint="eastAsia"/>
        </w:rPr>
        <w:t>导入到变更范围数据库，此次变更地块有涉及到增加、减少，在原来基础上对应更新后重命名带</w:t>
      </w:r>
      <w:r>
        <w:rPr>
          <w:rFonts w:hint="eastAsia"/>
        </w:rPr>
        <w:t>BGFW_</w:t>
      </w:r>
      <w:r>
        <w:rPr>
          <w:rFonts w:hint="eastAsia"/>
        </w:rPr>
        <w:t>。</w:t>
      </w:r>
    </w:p>
    <w:p w:rsidR="00294514" w:rsidRDefault="00294514" w:rsidP="00294514">
      <w:pPr>
        <w:ind w:firstLineChars="200" w:firstLine="420"/>
      </w:pPr>
      <w:r>
        <w:t>当前</w:t>
      </w:r>
      <w:proofErr w:type="gramStart"/>
      <w:r>
        <w:t>置检查报</w:t>
      </w:r>
      <w:proofErr w:type="gramEnd"/>
      <w:r>
        <w:t>错时，若实际情况确实要如此填写，可继续执行预处理。</w:t>
      </w:r>
    </w:p>
    <w:p w:rsidR="00294514" w:rsidRDefault="00294514" w:rsidP="00294514">
      <w:pPr>
        <w:ind w:firstLineChars="200" w:firstLine="420"/>
      </w:pPr>
      <w:r>
        <w:rPr>
          <w:rFonts w:hint="eastAsia"/>
        </w:rPr>
        <w:t>项目名称可自行命名，与</w:t>
      </w:r>
      <w:r>
        <w:rPr>
          <w:rFonts w:hint="eastAsia"/>
        </w:rPr>
        <w:t>windows</w:t>
      </w:r>
      <w:r>
        <w:rPr>
          <w:rFonts w:hint="eastAsia"/>
        </w:rPr>
        <w:t>环境下文件夹命名规则相同。</w:t>
      </w:r>
    </w:p>
    <w:p w:rsidR="00294514" w:rsidRDefault="00294514" w:rsidP="00294514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预处理的规则</w:t>
      </w:r>
    </w:p>
    <w:p w:rsidR="00294514" w:rsidRDefault="00294514" w:rsidP="00294514">
      <w:r>
        <w:rPr>
          <w:rFonts w:hint="eastAsia"/>
        </w:rPr>
        <w:t>预处理第一项是跨村打断</w:t>
      </w:r>
    </w:p>
    <w:p w:rsidR="00294514" w:rsidRDefault="00294514" w:rsidP="00294514">
      <w:pPr>
        <w:pStyle w:val="a4"/>
        <w:ind w:left="479" w:firstLineChars="0" w:firstLine="0"/>
        <w:jc w:val="center"/>
      </w:pPr>
      <w:r>
        <w:rPr>
          <w:noProof/>
        </w:rPr>
        <w:drawing>
          <wp:inline distT="0" distB="0" distL="0" distR="0" wp14:anchorId="4EEAC0C1" wp14:editId="1EF18D73">
            <wp:extent cx="2209800" cy="590550"/>
            <wp:effectExtent l="0" t="0" r="0" b="0"/>
            <wp:docPr id="304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514" w:rsidRDefault="00294514" w:rsidP="00294514">
      <w:pPr>
        <w:pStyle w:val="a4"/>
        <w:ind w:left="479" w:firstLineChars="0" w:firstLine="0"/>
        <w:jc w:val="center"/>
      </w:pPr>
      <w:r>
        <w:rPr>
          <w:noProof/>
        </w:rPr>
        <w:drawing>
          <wp:inline distT="0" distB="0" distL="0" distR="0" wp14:anchorId="3FBBF7CD" wp14:editId="291E4A8B">
            <wp:extent cx="4209690" cy="3503692"/>
            <wp:effectExtent l="0" t="0" r="635" b="190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13037" cy="3506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514" w:rsidRDefault="00294514" w:rsidP="00294514">
      <w:pPr>
        <w:pStyle w:val="a4"/>
        <w:ind w:left="479" w:firstLineChars="0" w:firstLine="0"/>
        <w:jc w:val="center"/>
      </w:pPr>
      <w:r>
        <w:rPr>
          <w:rFonts w:hint="eastAsia"/>
        </w:rPr>
        <w:t>处理前</w:t>
      </w:r>
    </w:p>
    <w:p w:rsidR="00294514" w:rsidRDefault="00294514" w:rsidP="00294514">
      <w:pPr>
        <w:pStyle w:val="a4"/>
        <w:ind w:left="479" w:firstLineChars="0" w:firstLine="0"/>
        <w:jc w:val="center"/>
      </w:pPr>
      <w:r>
        <w:rPr>
          <w:noProof/>
        </w:rPr>
        <w:drawing>
          <wp:inline distT="0" distB="0" distL="0" distR="0" wp14:anchorId="4F13A6A9" wp14:editId="3FED7C5C">
            <wp:extent cx="4028770" cy="3640347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039622" cy="3650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514" w:rsidRDefault="00294514" w:rsidP="00294514">
      <w:pPr>
        <w:pStyle w:val="a4"/>
        <w:ind w:left="479" w:firstLineChars="0" w:firstLine="0"/>
        <w:jc w:val="center"/>
      </w:pPr>
      <w:r>
        <w:rPr>
          <w:rFonts w:hint="eastAsia"/>
        </w:rPr>
        <w:t>处理后</w:t>
      </w:r>
    </w:p>
    <w:p w:rsidR="00294514" w:rsidRDefault="00294514" w:rsidP="00294514">
      <w:r>
        <w:rPr>
          <w:rFonts w:hint="eastAsia"/>
        </w:rPr>
        <w:lastRenderedPageBreak/>
        <w:t>第二项碎面融合</w:t>
      </w:r>
    </w:p>
    <w:p w:rsidR="00294514" w:rsidRDefault="00294514" w:rsidP="00294514">
      <w:pPr>
        <w:pStyle w:val="a4"/>
        <w:ind w:left="479" w:firstLineChars="0" w:firstLine="0"/>
        <w:jc w:val="center"/>
      </w:pPr>
      <w:r>
        <w:rPr>
          <w:noProof/>
        </w:rPr>
        <w:drawing>
          <wp:inline distT="0" distB="0" distL="0" distR="0" wp14:anchorId="1964CB85" wp14:editId="4AE0698F">
            <wp:extent cx="2286000" cy="647700"/>
            <wp:effectExtent l="0" t="0" r="0" b="0"/>
            <wp:docPr id="305" name="图片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514" w:rsidRDefault="00294514" w:rsidP="00294514">
      <w:pPr>
        <w:rPr>
          <w:noProof/>
        </w:rPr>
      </w:pPr>
      <w:r>
        <w:rPr>
          <w:noProof/>
        </w:rPr>
        <w:drawing>
          <wp:inline distT="0" distB="0" distL="0" distR="0" wp14:anchorId="6EB090FA" wp14:editId="06B6B15F">
            <wp:extent cx="1480573" cy="1103358"/>
            <wp:effectExtent l="19050" t="19050" r="24765" b="20955"/>
            <wp:docPr id="306" name="图片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05914" cy="112224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9BF483A" wp14:editId="2A42B42F">
            <wp:extent cx="1630392" cy="1096360"/>
            <wp:effectExtent l="19050" t="19050" r="27305" b="2794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45652" cy="110662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C07441E" wp14:editId="1DCD12F5">
            <wp:extent cx="1823633" cy="1104181"/>
            <wp:effectExtent l="19050" t="19050" r="24765" b="2032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24619" cy="110477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94514" w:rsidRDefault="00294514" w:rsidP="00D67B36">
      <w:pPr>
        <w:pStyle w:val="a4"/>
        <w:ind w:leftChars="228" w:left="479"/>
        <w:rPr>
          <w:noProof/>
        </w:rPr>
      </w:pPr>
      <w:r>
        <w:rPr>
          <w:rFonts w:hint="eastAsia"/>
          <w:noProof/>
        </w:rPr>
        <w:t>基础库</w:t>
      </w:r>
      <w:r>
        <w:rPr>
          <w:rFonts w:hint="eastAsia"/>
          <w:noProof/>
        </w:rPr>
        <w:t xml:space="preserve">                 </w:t>
      </w:r>
      <w:r>
        <w:rPr>
          <w:rFonts w:hint="eastAsia"/>
          <w:noProof/>
        </w:rPr>
        <w:t>变更范围</w:t>
      </w:r>
      <w:r>
        <w:rPr>
          <w:rFonts w:hint="eastAsia"/>
          <w:noProof/>
        </w:rPr>
        <w:t xml:space="preserve">                    </w:t>
      </w:r>
      <w:r>
        <w:rPr>
          <w:rFonts w:hint="eastAsia"/>
          <w:noProof/>
        </w:rPr>
        <w:t>处理后</w:t>
      </w:r>
    </w:p>
    <w:p w:rsidR="00294514" w:rsidRDefault="00294514" w:rsidP="009C0642">
      <w:pPr>
        <w:ind w:leftChars="57" w:left="120"/>
        <w:rPr>
          <w:noProof/>
        </w:rPr>
      </w:pPr>
      <w:r>
        <w:rPr>
          <w:noProof/>
        </w:rPr>
        <w:t>碎面剔除</w:t>
      </w:r>
    </w:p>
    <w:p w:rsidR="00294514" w:rsidRDefault="00294514" w:rsidP="00D67B36">
      <w:pPr>
        <w:pStyle w:val="a4"/>
        <w:ind w:left="479" w:firstLineChars="0" w:firstLine="0"/>
        <w:jc w:val="center"/>
        <w:rPr>
          <w:noProof/>
        </w:rPr>
      </w:pPr>
      <w:r>
        <w:rPr>
          <w:noProof/>
        </w:rPr>
        <w:drawing>
          <wp:inline distT="0" distB="0" distL="0" distR="0" wp14:anchorId="584CB588" wp14:editId="11DCF821">
            <wp:extent cx="1930101" cy="1629416"/>
            <wp:effectExtent l="19050" t="19050" r="13335" b="27940"/>
            <wp:docPr id="308" name="图片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31587" cy="163067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94514" w:rsidRDefault="00294514" w:rsidP="00D67B36">
      <w:pPr>
        <w:pStyle w:val="a4"/>
        <w:ind w:left="479" w:firstLineChars="0" w:firstLine="0"/>
        <w:jc w:val="center"/>
        <w:rPr>
          <w:noProof/>
        </w:rPr>
      </w:pPr>
      <w:r>
        <w:rPr>
          <w:rFonts w:hint="eastAsia"/>
          <w:noProof/>
        </w:rPr>
        <w:t>基础库</w:t>
      </w:r>
    </w:p>
    <w:p w:rsidR="00294514" w:rsidRDefault="00294514" w:rsidP="00D67B36">
      <w:pPr>
        <w:rPr>
          <w:noProof/>
        </w:rPr>
      </w:pPr>
      <w:r>
        <w:rPr>
          <w:noProof/>
        </w:rPr>
        <w:drawing>
          <wp:inline distT="0" distB="0" distL="0" distR="0" wp14:anchorId="598AE35D" wp14:editId="40415694">
            <wp:extent cx="2570672" cy="2244283"/>
            <wp:effectExtent l="19050" t="19050" r="20320" b="22860"/>
            <wp:docPr id="309" name="图片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95881" cy="226629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5A345E8" wp14:editId="03BD9C78">
            <wp:extent cx="2527540" cy="2249919"/>
            <wp:effectExtent l="19050" t="19050" r="25400" b="1714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31463" cy="225341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94514" w:rsidRPr="006E2E23" w:rsidRDefault="00294514" w:rsidP="00D67B36">
      <w:pPr>
        <w:pStyle w:val="a4"/>
        <w:ind w:left="479" w:firstLineChars="0" w:firstLine="0"/>
        <w:rPr>
          <w:noProof/>
        </w:rPr>
      </w:pPr>
      <w:r>
        <w:rPr>
          <w:rFonts w:hint="eastAsia"/>
          <w:noProof/>
        </w:rPr>
        <w:t xml:space="preserve">            </w:t>
      </w:r>
      <w:r>
        <w:rPr>
          <w:rFonts w:hint="eastAsia"/>
          <w:noProof/>
        </w:rPr>
        <w:t>变更范围</w:t>
      </w:r>
      <w:r>
        <w:rPr>
          <w:rFonts w:hint="eastAsia"/>
          <w:noProof/>
        </w:rPr>
        <w:t xml:space="preserve">                                 </w:t>
      </w:r>
      <w:r>
        <w:rPr>
          <w:rFonts w:hint="eastAsia"/>
          <w:noProof/>
        </w:rPr>
        <w:t>处理后</w:t>
      </w:r>
    </w:p>
    <w:p w:rsidR="00294514" w:rsidRDefault="00294514" w:rsidP="00D67B36">
      <w:pPr>
        <w:rPr>
          <w:noProof/>
        </w:rPr>
      </w:pPr>
      <w:r>
        <w:rPr>
          <w:rFonts w:hint="eastAsia"/>
          <w:noProof/>
        </w:rPr>
        <w:t>碎面处理规则：</w:t>
      </w:r>
    </w:p>
    <w:p w:rsidR="00294514" w:rsidRDefault="00294514" w:rsidP="00D67B36">
      <w:pPr>
        <w:pStyle w:val="a4"/>
        <w:ind w:left="479" w:firstLineChars="0" w:firstLine="0"/>
        <w:rPr>
          <w:noProof/>
        </w:rPr>
      </w:pPr>
      <w:r>
        <w:rPr>
          <w:rFonts w:hint="eastAsia"/>
          <w:noProof/>
        </w:rPr>
        <w:t>变更范围红线内，碎面小于</w:t>
      </w:r>
      <w:r>
        <w:rPr>
          <w:rFonts w:hint="eastAsia"/>
          <w:noProof/>
        </w:rPr>
        <w:t>0.2</w:t>
      </w:r>
      <w:r>
        <w:rPr>
          <w:rFonts w:hint="eastAsia"/>
          <w:noProof/>
        </w:rPr>
        <w:t>㎡，上图范围缩小</w:t>
      </w:r>
    </w:p>
    <w:p w:rsidR="00294514" w:rsidRPr="00A31B1B" w:rsidRDefault="00294514" w:rsidP="00D67B36">
      <w:pPr>
        <w:pStyle w:val="a4"/>
        <w:ind w:left="479" w:firstLineChars="0" w:firstLine="0"/>
      </w:pPr>
      <w:r>
        <w:rPr>
          <w:rFonts w:hint="eastAsia"/>
          <w:noProof/>
        </w:rPr>
        <w:t>变更范围红线内，碎面大于</w:t>
      </w:r>
      <w:r>
        <w:rPr>
          <w:rFonts w:hint="eastAsia"/>
          <w:noProof/>
        </w:rPr>
        <w:t>0.2</w:t>
      </w:r>
      <w:r>
        <w:rPr>
          <w:rFonts w:hint="eastAsia"/>
          <w:noProof/>
        </w:rPr>
        <w:t>㎡，上图范围不变</w:t>
      </w:r>
    </w:p>
    <w:p w:rsidR="00294514" w:rsidRDefault="00294514" w:rsidP="00D67B36">
      <w:pPr>
        <w:pStyle w:val="a4"/>
        <w:ind w:left="479" w:firstLineChars="0" w:firstLine="0"/>
        <w:rPr>
          <w:noProof/>
        </w:rPr>
      </w:pPr>
      <w:r>
        <w:rPr>
          <w:rFonts w:hint="eastAsia"/>
          <w:noProof/>
        </w:rPr>
        <w:t>变更范围红线外的相邻图斑，碎面小于</w:t>
      </w:r>
      <w:r>
        <w:rPr>
          <w:rFonts w:hint="eastAsia"/>
          <w:noProof/>
        </w:rPr>
        <w:t>10</w:t>
      </w:r>
      <w:r>
        <w:rPr>
          <w:rFonts w:hint="eastAsia"/>
          <w:noProof/>
        </w:rPr>
        <w:t>㎡，上图范围扩大</w:t>
      </w:r>
    </w:p>
    <w:p w:rsidR="00294514" w:rsidRDefault="00294514" w:rsidP="00D67B36">
      <w:pPr>
        <w:pStyle w:val="a4"/>
        <w:ind w:left="479" w:firstLineChars="0" w:firstLine="0"/>
        <w:rPr>
          <w:noProof/>
        </w:rPr>
      </w:pPr>
      <w:r>
        <w:rPr>
          <w:rFonts w:hint="eastAsia"/>
          <w:noProof/>
        </w:rPr>
        <w:t>变更范围红线外的相邻图斑，碎面大于</w:t>
      </w:r>
      <w:r>
        <w:rPr>
          <w:rFonts w:hint="eastAsia"/>
          <w:noProof/>
        </w:rPr>
        <w:t>10</w:t>
      </w:r>
      <w:r>
        <w:rPr>
          <w:rFonts w:hint="eastAsia"/>
          <w:noProof/>
        </w:rPr>
        <w:t>㎡，上图范围不变</w:t>
      </w:r>
    </w:p>
    <w:p w:rsidR="00294514" w:rsidRDefault="00294514" w:rsidP="00D67B36">
      <w:pPr>
        <w:pStyle w:val="a4"/>
        <w:ind w:left="479" w:firstLineChars="0" w:firstLine="0"/>
        <w:rPr>
          <w:noProof/>
        </w:rPr>
      </w:pPr>
    </w:p>
    <w:p w:rsidR="00D67B36" w:rsidRDefault="00D67B36" w:rsidP="00D67B36">
      <w:pPr>
        <w:pStyle w:val="a4"/>
        <w:ind w:left="479" w:firstLineChars="0" w:firstLine="0"/>
        <w:rPr>
          <w:noProof/>
        </w:rPr>
      </w:pPr>
    </w:p>
    <w:p w:rsidR="00294514" w:rsidRDefault="00294514" w:rsidP="009C0642">
      <w:pPr>
        <w:rPr>
          <w:noProof/>
        </w:rPr>
      </w:pPr>
      <w:r>
        <w:rPr>
          <w:rFonts w:hint="eastAsia"/>
          <w:noProof/>
        </w:rPr>
        <w:lastRenderedPageBreak/>
        <w:t>第三项相同属性融合</w:t>
      </w:r>
    </w:p>
    <w:p w:rsidR="00294514" w:rsidRDefault="00294514" w:rsidP="00D67B36">
      <w:pPr>
        <w:pStyle w:val="a4"/>
        <w:ind w:left="479" w:firstLineChars="0" w:firstLine="0"/>
        <w:jc w:val="center"/>
        <w:rPr>
          <w:noProof/>
        </w:rPr>
      </w:pPr>
      <w:r>
        <w:rPr>
          <w:noProof/>
        </w:rPr>
        <w:drawing>
          <wp:inline distT="0" distB="0" distL="0" distR="0" wp14:anchorId="0CF4EF82" wp14:editId="2B950513">
            <wp:extent cx="2314575" cy="552450"/>
            <wp:effectExtent l="0" t="0" r="952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514" w:rsidRDefault="00294514" w:rsidP="00D67B36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59DC9FD" wp14:editId="615AB651">
                <wp:simplePos x="0" y="0"/>
                <wp:positionH relativeFrom="column">
                  <wp:posOffset>3521339</wp:posOffset>
                </wp:positionH>
                <wp:positionV relativeFrom="paragraph">
                  <wp:posOffset>889000</wp:posOffset>
                </wp:positionV>
                <wp:extent cx="1673524" cy="1403985"/>
                <wp:effectExtent l="0" t="0" r="0" b="0"/>
                <wp:wrapNone/>
                <wp:docPr id="30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3524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4514" w:rsidRPr="00980B42" w:rsidRDefault="00294514" w:rsidP="00294514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合并为大块设施农用地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277.25pt;margin-top:70pt;width:131.75pt;height:110.55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" filled="f" stroked="f">
                <v:textbox style="mso-fit-shape-to-text:t">
                  <w:txbxContent>
                    <w:p w:rsidR="00294514" w:rsidRPr="00980B42" w:rsidRDefault="00294514" w:rsidP="00294514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合并为大块设施农用地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111F3C" wp14:editId="5BE82A85">
                <wp:simplePos x="0" y="0"/>
                <wp:positionH relativeFrom="column">
                  <wp:posOffset>2109158</wp:posOffset>
                </wp:positionH>
                <wp:positionV relativeFrom="paragraph">
                  <wp:posOffset>158438</wp:posOffset>
                </wp:positionV>
                <wp:extent cx="1362507" cy="1403985"/>
                <wp:effectExtent l="0" t="0" r="0" b="0"/>
                <wp:wrapNone/>
                <wp:docPr id="30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507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4514" w:rsidRPr="00980B42" w:rsidRDefault="00294514" w:rsidP="00294514">
                            <w:pPr>
                              <w:rPr>
                                <w:color w:val="FF0000"/>
                              </w:rPr>
                            </w:pPr>
                            <w:r w:rsidRPr="00980B42">
                              <w:rPr>
                                <w:rFonts w:hint="eastAsia"/>
                                <w:color w:val="FF0000"/>
                              </w:rPr>
                              <w:t>变更为设施农用地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166.1pt;margin-top:12.5pt;width:107.3pt;height:110.55pt;z-index:251678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" filled="f" stroked="f">
                <v:textbox style="mso-fit-shape-to-text:t">
                  <w:txbxContent>
                    <w:p w:rsidR="00294514" w:rsidRPr="00980B42" w:rsidRDefault="00294514" w:rsidP="00294514">
                      <w:pPr>
                        <w:rPr>
                          <w:color w:val="FF0000"/>
                        </w:rPr>
                      </w:pPr>
                      <w:r w:rsidRPr="00980B42">
                        <w:rPr>
                          <w:rFonts w:hint="eastAsia"/>
                          <w:color w:val="FF0000"/>
                        </w:rPr>
                        <w:t>变更为设施农用地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4B4158B" wp14:editId="3BAB5E8C">
            <wp:extent cx="1675366" cy="1431985"/>
            <wp:effectExtent l="19050" t="19050" r="20320" b="15875"/>
            <wp:docPr id="310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77493" cy="143380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856EDA9" wp14:editId="79E84D33">
            <wp:extent cx="1643609" cy="1431985"/>
            <wp:effectExtent l="19050" t="19050" r="13970" b="15875"/>
            <wp:docPr id="311" name="图片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648933" cy="143662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E69171" wp14:editId="2B6675E4">
            <wp:extent cx="1544129" cy="1432840"/>
            <wp:effectExtent l="19050" t="19050" r="18415" b="15240"/>
            <wp:docPr id="312" name="图片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55135" cy="144305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94514" w:rsidRDefault="00294514" w:rsidP="00D67B36">
      <w:pPr>
        <w:pStyle w:val="a4"/>
        <w:ind w:leftChars="228" w:left="479" w:firstLineChars="300" w:firstLine="630"/>
        <w:rPr>
          <w:noProof/>
        </w:rPr>
      </w:pPr>
      <w:r>
        <w:rPr>
          <w:rFonts w:hint="eastAsia"/>
          <w:noProof/>
        </w:rPr>
        <w:t>基础库</w:t>
      </w:r>
      <w:r>
        <w:rPr>
          <w:rFonts w:hint="eastAsia"/>
          <w:noProof/>
        </w:rPr>
        <w:t xml:space="preserve">                  </w:t>
      </w:r>
      <w:r>
        <w:rPr>
          <w:rFonts w:hint="eastAsia"/>
          <w:noProof/>
        </w:rPr>
        <w:t>变更范围</w:t>
      </w:r>
      <w:r>
        <w:rPr>
          <w:rFonts w:hint="eastAsia"/>
          <w:noProof/>
        </w:rPr>
        <w:t xml:space="preserve">                 </w:t>
      </w:r>
      <w:r>
        <w:rPr>
          <w:rFonts w:hint="eastAsia"/>
          <w:noProof/>
        </w:rPr>
        <w:t>处理后</w:t>
      </w:r>
    </w:p>
    <w:p w:rsidR="00294514" w:rsidRDefault="00294514" w:rsidP="009C0642">
      <w:pPr>
        <w:ind w:left="0"/>
        <w:rPr>
          <w:noProof/>
        </w:rPr>
      </w:pPr>
      <w:r>
        <w:rPr>
          <w:rFonts w:hint="eastAsia"/>
          <w:noProof/>
        </w:rPr>
        <w:t>第四项处理完成</w:t>
      </w:r>
    </w:p>
    <w:p w:rsidR="00294514" w:rsidRDefault="00294514" w:rsidP="00D67B36">
      <w:pPr>
        <w:pStyle w:val="a4"/>
        <w:ind w:left="479" w:firstLineChars="0" w:firstLine="0"/>
        <w:rPr>
          <w:noProof/>
        </w:rPr>
      </w:pPr>
      <w:r>
        <w:rPr>
          <w:rFonts w:hint="eastAsia"/>
          <w:noProof/>
        </w:rPr>
        <w:t>自动弹出对话框</w:t>
      </w:r>
      <w:r>
        <w:rPr>
          <w:noProof/>
        </w:rPr>
        <w:drawing>
          <wp:inline distT="0" distB="0" distL="0" distR="0" wp14:anchorId="4485CA93" wp14:editId="5BB93A40">
            <wp:extent cx="1371600" cy="934927"/>
            <wp:effectExtent l="0" t="0" r="0" b="0"/>
            <wp:docPr id="313" name="图片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71195" cy="934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>点击确定即可。在变更范围数据文件夹下生成预处理后的</w:t>
      </w:r>
      <w:r>
        <w:rPr>
          <w:rFonts w:hint="eastAsia"/>
          <w:noProof/>
        </w:rPr>
        <w:t>YHBGFW_DLTB</w:t>
      </w:r>
      <w:r>
        <w:rPr>
          <w:rFonts w:hint="eastAsia"/>
          <w:noProof/>
        </w:rPr>
        <w:t>。</w:t>
      </w:r>
      <w:r>
        <w:rPr>
          <w:noProof/>
        </w:rPr>
        <w:drawing>
          <wp:inline distT="0" distB="0" distL="0" distR="0" wp14:anchorId="6BFC82B6" wp14:editId="512F7BAC">
            <wp:extent cx="1733550" cy="685800"/>
            <wp:effectExtent l="0" t="0" r="0" b="0"/>
            <wp:docPr id="314" name="图片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>进行变更上图就是用</w:t>
      </w:r>
      <w:r>
        <w:rPr>
          <w:rFonts w:hint="eastAsia"/>
          <w:noProof/>
        </w:rPr>
        <w:t>YHBGFW_DLTB</w:t>
      </w:r>
      <w:r>
        <w:rPr>
          <w:rFonts w:hint="eastAsia"/>
          <w:noProof/>
        </w:rPr>
        <w:t>。</w:t>
      </w:r>
    </w:p>
    <w:p w:rsidR="00294514" w:rsidRDefault="00294514" w:rsidP="00D67B36">
      <w:pPr>
        <w:pStyle w:val="a4"/>
        <w:ind w:left="479" w:firstLineChars="0" w:firstLine="0"/>
        <w:rPr>
          <w:noProof/>
        </w:rPr>
      </w:pPr>
      <w:r>
        <w:rPr>
          <w:rFonts w:hint="eastAsia"/>
          <w:noProof/>
        </w:rPr>
        <w:t>BGFWBH_DLTB</w:t>
      </w:r>
      <w:r>
        <w:rPr>
          <w:rFonts w:hint="eastAsia"/>
          <w:noProof/>
        </w:rPr>
        <w:t>是变化地类图斑。该图斑中</w:t>
      </w:r>
      <w:r>
        <w:rPr>
          <w:noProof/>
        </w:rPr>
        <w:drawing>
          <wp:inline distT="0" distB="0" distL="0" distR="0" wp14:anchorId="480011E8" wp14:editId="45BBCA85">
            <wp:extent cx="759125" cy="263371"/>
            <wp:effectExtent l="0" t="0" r="3175" b="3810"/>
            <wp:docPr id="315" name="图片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60593" cy="2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>三种类型的值为“</w:t>
      </w:r>
      <w:r>
        <w:rPr>
          <w:rFonts w:hint="eastAsia"/>
          <w:noProof/>
        </w:rPr>
        <w:t>-</w:t>
      </w:r>
      <w:r>
        <w:rPr>
          <w:rFonts w:hint="eastAsia"/>
          <w:noProof/>
        </w:rPr>
        <w:t>”、“</w:t>
      </w:r>
      <w:r>
        <w:rPr>
          <w:rFonts w:hint="eastAsia"/>
          <w:noProof/>
        </w:rPr>
        <w:t>+</w:t>
      </w:r>
      <w:r>
        <w:rPr>
          <w:rFonts w:hint="eastAsia"/>
          <w:noProof/>
        </w:rPr>
        <w:t>”、“</w:t>
      </w:r>
      <w:r>
        <w:rPr>
          <w:rFonts w:hint="eastAsia"/>
          <w:noProof/>
        </w:rPr>
        <w:t>++</w:t>
      </w:r>
      <w:r>
        <w:rPr>
          <w:rFonts w:hint="eastAsia"/>
          <w:noProof/>
        </w:rPr>
        <w:t>”。</w:t>
      </w:r>
    </w:p>
    <w:p w:rsidR="00294514" w:rsidRDefault="00294514" w:rsidP="00D67B36">
      <w:pPr>
        <w:pStyle w:val="a4"/>
        <w:ind w:left="479" w:firstLineChars="0" w:firstLine="0"/>
        <w:rPr>
          <w:noProof/>
        </w:rPr>
      </w:pPr>
      <w:r>
        <w:rPr>
          <w:rFonts w:hint="eastAsia"/>
          <w:noProof/>
        </w:rPr>
        <w:t>“</w:t>
      </w:r>
      <w:r>
        <w:rPr>
          <w:rFonts w:hint="eastAsia"/>
          <w:noProof/>
        </w:rPr>
        <w:t>-</w:t>
      </w:r>
      <w:r>
        <w:rPr>
          <w:rFonts w:hint="eastAsia"/>
          <w:noProof/>
        </w:rPr>
        <w:t>”：预处理中碎面剔除的图斑。</w:t>
      </w:r>
    </w:p>
    <w:p w:rsidR="00294514" w:rsidRDefault="00294514" w:rsidP="00D67B36">
      <w:pPr>
        <w:pStyle w:val="a4"/>
        <w:ind w:left="479" w:firstLineChars="0" w:firstLine="0"/>
        <w:rPr>
          <w:noProof/>
        </w:rPr>
      </w:pPr>
      <w:r>
        <w:rPr>
          <w:rFonts w:hint="eastAsia"/>
          <w:noProof/>
        </w:rPr>
        <w:t>“</w:t>
      </w:r>
      <w:r>
        <w:rPr>
          <w:rFonts w:hint="eastAsia"/>
          <w:noProof/>
        </w:rPr>
        <w:t>+</w:t>
      </w:r>
      <w:r>
        <w:rPr>
          <w:rFonts w:hint="eastAsia"/>
          <w:noProof/>
        </w:rPr>
        <w:t>”：预处理中碎面融合的图斑。</w:t>
      </w:r>
    </w:p>
    <w:p w:rsidR="00294514" w:rsidRPr="00C0777D" w:rsidRDefault="00294514" w:rsidP="00D67B36">
      <w:pPr>
        <w:pStyle w:val="a4"/>
        <w:ind w:left="479" w:firstLineChars="0" w:firstLine="0"/>
        <w:rPr>
          <w:noProof/>
        </w:rPr>
      </w:pPr>
      <w:r>
        <w:rPr>
          <w:rFonts w:hint="eastAsia"/>
          <w:noProof/>
        </w:rPr>
        <w:t>“</w:t>
      </w:r>
      <w:r>
        <w:rPr>
          <w:rFonts w:hint="eastAsia"/>
          <w:noProof/>
        </w:rPr>
        <w:t>++</w:t>
      </w:r>
      <w:r>
        <w:rPr>
          <w:rFonts w:hint="eastAsia"/>
          <w:noProof/>
        </w:rPr>
        <w:t>”：预处理中相邻同属性地块融合的图斑。</w:t>
      </w:r>
    </w:p>
    <w:p w:rsidR="00294514" w:rsidRPr="00D67B36" w:rsidRDefault="00294514" w:rsidP="00294514"/>
    <w:sectPr w:rsidR="00294514" w:rsidRPr="00D67B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45A" w:rsidRDefault="0016545A" w:rsidP="000954F4">
      <w:pPr>
        <w:spacing w:before="0"/>
      </w:pPr>
      <w:r>
        <w:separator/>
      </w:r>
    </w:p>
  </w:endnote>
  <w:endnote w:type="continuationSeparator" w:id="0">
    <w:p w:rsidR="0016545A" w:rsidRDefault="0016545A" w:rsidP="000954F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45A" w:rsidRDefault="0016545A" w:rsidP="000954F4">
      <w:pPr>
        <w:spacing w:before="0"/>
      </w:pPr>
      <w:r>
        <w:separator/>
      </w:r>
    </w:p>
  </w:footnote>
  <w:footnote w:type="continuationSeparator" w:id="0">
    <w:p w:rsidR="0016545A" w:rsidRDefault="0016545A" w:rsidP="000954F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638B4"/>
    <w:multiLevelType w:val="hybridMultilevel"/>
    <w:tmpl w:val="8E889910"/>
    <w:lvl w:ilvl="0" w:tplc="9E6ADBEC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9" w:hanging="420"/>
      </w:pPr>
    </w:lvl>
    <w:lvl w:ilvl="2" w:tplc="0409001B" w:tentative="1">
      <w:start w:val="1"/>
      <w:numFmt w:val="lowerRoman"/>
      <w:lvlText w:val="%3."/>
      <w:lvlJc w:val="right"/>
      <w:pPr>
        <w:ind w:left="1379" w:hanging="420"/>
      </w:pPr>
    </w:lvl>
    <w:lvl w:ilvl="3" w:tplc="0409000F" w:tentative="1">
      <w:start w:val="1"/>
      <w:numFmt w:val="decimal"/>
      <w:lvlText w:val="%4."/>
      <w:lvlJc w:val="left"/>
      <w:pPr>
        <w:ind w:left="1799" w:hanging="420"/>
      </w:pPr>
    </w:lvl>
    <w:lvl w:ilvl="4" w:tplc="04090019" w:tentative="1">
      <w:start w:val="1"/>
      <w:numFmt w:val="lowerLetter"/>
      <w:lvlText w:val="%5)"/>
      <w:lvlJc w:val="left"/>
      <w:pPr>
        <w:ind w:left="2219" w:hanging="420"/>
      </w:pPr>
    </w:lvl>
    <w:lvl w:ilvl="5" w:tplc="0409001B" w:tentative="1">
      <w:start w:val="1"/>
      <w:numFmt w:val="lowerRoman"/>
      <w:lvlText w:val="%6."/>
      <w:lvlJc w:val="right"/>
      <w:pPr>
        <w:ind w:left="2639" w:hanging="420"/>
      </w:pPr>
    </w:lvl>
    <w:lvl w:ilvl="6" w:tplc="0409000F" w:tentative="1">
      <w:start w:val="1"/>
      <w:numFmt w:val="decimal"/>
      <w:lvlText w:val="%7."/>
      <w:lvlJc w:val="left"/>
      <w:pPr>
        <w:ind w:left="3059" w:hanging="420"/>
      </w:pPr>
    </w:lvl>
    <w:lvl w:ilvl="7" w:tplc="04090019" w:tentative="1">
      <w:start w:val="1"/>
      <w:numFmt w:val="lowerLetter"/>
      <w:lvlText w:val="%8)"/>
      <w:lvlJc w:val="left"/>
      <w:pPr>
        <w:ind w:left="3479" w:hanging="420"/>
      </w:pPr>
    </w:lvl>
    <w:lvl w:ilvl="8" w:tplc="0409001B" w:tentative="1">
      <w:start w:val="1"/>
      <w:numFmt w:val="lowerRoman"/>
      <w:lvlText w:val="%9."/>
      <w:lvlJc w:val="right"/>
      <w:pPr>
        <w:ind w:left="389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240"/>
    <w:rsid w:val="0000075E"/>
    <w:rsid w:val="000749AB"/>
    <w:rsid w:val="000954F4"/>
    <w:rsid w:val="000C1634"/>
    <w:rsid w:val="00127D6B"/>
    <w:rsid w:val="0016545A"/>
    <w:rsid w:val="001710C6"/>
    <w:rsid w:val="00192C24"/>
    <w:rsid w:val="001B38C8"/>
    <w:rsid w:val="00217C64"/>
    <w:rsid w:val="00294514"/>
    <w:rsid w:val="00362DDB"/>
    <w:rsid w:val="003E33D0"/>
    <w:rsid w:val="0049113C"/>
    <w:rsid w:val="004C2EE3"/>
    <w:rsid w:val="00557D09"/>
    <w:rsid w:val="00591B15"/>
    <w:rsid w:val="00594034"/>
    <w:rsid w:val="005B5C96"/>
    <w:rsid w:val="005C2E32"/>
    <w:rsid w:val="005F20C8"/>
    <w:rsid w:val="00615F62"/>
    <w:rsid w:val="00630E0C"/>
    <w:rsid w:val="00753240"/>
    <w:rsid w:val="00785CC1"/>
    <w:rsid w:val="007F49BA"/>
    <w:rsid w:val="00837CB7"/>
    <w:rsid w:val="00853F15"/>
    <w:rsid w:val="00896551"/>
    <w:rsid w:val="008D014F"/>
    <w:rsid w:val="008F220B"/>
    <w:rsid w:val="00910A30"/>
    <w:rsid w:val="00980B42"/>
    <w:rsid w:val="009A26B7"/>
    <w:rsid w:val="009C0642"/>
    <w:rsid w:val="009E6448"/>
    <w:rsid w:val="00A30053"/>
    <w:rsid w:val="00B04D39"/>
    <w:rsid w:val="00B855D4"/>
    <w:rsid w:val="00BE0DAE"/>
    <w:rsid w:val="00BF4DB7"/>
    <w:rsid w:val="00C34101"/>
    <w:rsid w:val="00CB482D"/>
    <w:rsid w:val="00CE4E7F"/>
    <w:rsid w:val="00D67B36"/>
    <w:rsid w:val="00D95D92"/>
    <w:rsid w:val="00E62B22"/>
    <w:rsid w:val="00E92311"/>
    <w:rsid w:val="00F928C7"/>
    <w:rsid w:val="00FA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24"/>
      <w:ind w:left="119"/>
    </w:pPr>
  </w:style>
  <w:style w:type="paragraph" w:styleId="1">
    <w:name w:val="heading 1"/>
    <w:basedOn w:val="a"/>
    <w:next w:val="a"/>
    <w:link w:val="1Char"/>
    <w:uiPriority w:val="9"/>
    <w:qFormat/>
    <w:rsid w:val="00D67B3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17C64"/>
    <w:pPr>
      <w:spacing w:before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17C64"/>
    <w:rPr>
      <w:sz w:val="18"/>
      <w:szCs w:val="18"/>
    </w:rPr>
  </w:style>
  <w:style w:type="paragraph" w:styleId="a4">
    <w:name w:val="List Paragraph"/>
    <w:basedOn w:val="a"/>
    <w:uiPriority w:val="34"/>
    <w:qFormat/>
    <w:rsid w:val="00217C64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0954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954F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954F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954F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67B36"/>
    <w:rPr>
      <w:b/>
      <w:bCs/>
      <w:kern w:val="44"/>
      <w:sz w:val="44"/>
      <w:szCs w:val="44"/>
    </w:rPr>
  </w:style>
  <w:style w:type="paragraph" w:styleId="a7">
    <w:name w:val="Subtitle"/>
    <w:basedOn w:val="a"/>
    <w:next w:val="a"/>
    <w:link w:val="Char2"/>
    <w:uiPriority w:val="11"/>
    <w:qFormat/>
    <w:rsid w:val="00D67B3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7"/>
    <w:uiPriority w:val="11"/>
    <w:rsid w:val="00D67B36"/>
    <w:rPr>
      <w:rFonts w:asciiTheme="majorHAnsi" w:eastAsia="宋体" w:hAnsiTheme="majorHAnsi" w:cstheme="majorBidi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24"/>
      <w:ind w:left="119"/>
    </w:pPr>
  </w:style>
  <w:style w:type="paragraph" w:styleId="1">
    <w:name w:val="heading 1"/>
    <w:basedOn w:val="a"/>
    <w:next w:val="a"/>
    <w:link w:val="1Char"/>
    <w:uiPriority w:val="9"/>
    <w:qFormat/>
    <w:rsid w:val="00D67B3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17C64"/>
    <w:pPr>
      <w:spacing w:before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17C64"/>
    <w:rPr>
      <w:sz w:val="18"/>
      <w:szCs w:val="18"/>
    </w:rPr>
  </w:style>
  <w:style w:type="paragraph" w:styleId="a4">
    <w:name w:val="List Paragraph"/>
    <w:basedOn w:val="a"/>
    <w:uiPriority w:val="34"/>
    <w:qFormat/>
    <w:rsid w:val="00217C64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0954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954F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954F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954F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67B36"/>
    <w:rPr>
      <w:b/>
      <w:bCs/>
      <w:kern w:val="44"/>
      <w:sz w:val="44"/>
      <w:szCs w:val="44"/>
    </w:rPr>
  </w:style>
  <w:style w:type="paragraph" w:styleId="a7">
    <w:name w:val="Subtitle"/>
    <w:basedOn w:val="a"/>
    <w:next w:val="a"/>
    <w:link w:val="Char2"/>
    <w:uiPriority w:val="11"/>
    <w:qFormat/>
    <w:rsid w:val="00D67B3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7"/>
    <w:uiPriority w:val="11"/>
    <w:rsid w:val="00D67B36"/>
    <w:rPr>
      <w:rFonts w:asciiTheme="majorHAnsi" w:eastAsia="宋体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96BC1-07D0-4D19-9B15-F9A8D004D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7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jzj</dc:creator>
  <cp:lastModifiedBy>jzj</cp:lastModifiedBy>
  <cp:revision>21</cp:revision>
  <dcterms:created xsi:type="dcterms:W3CDTF">2021-08-15T08:49:00Z</dcterms:created>
  <dcterms:modified xsi:type="dcterms:W3CDTF">2021-08-26T09:48:00Z</dcterms:modified>
</cp:coreProperties>
</file>