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AE0" w:rsidRPr="00FE1483" w:rsidRDefault="0062091F" w:rsidP="0062091F">
      <w:pPr>
        <w:pStyle w:val="a3"/>
        <w:numPr>
          <w:ilvl w:val="0"/>
          <w:numId w:val="1"/>
        </w:numPr>
        <w:ind w:firstLineChars="0"/>
      </w:pPr>
      <w:r w:rsidRPr="00FE1483">
        <w:rPr>
          <w:rFonts w:hint="eastAsia"/>
        </w:rPr>
        <w:t>将文件夹“农村土地承包经营权确权登记管理系统拷贝到</w:t>
      </w:r>
      <w:r w:rsidRPr="00FE1483">
        <w:rPr>
          <w:rFonts w:hint="eastAsia"/>
        </w:rPr>
        <w:t>C</w:t>
      </w:r>
      <w:r w:rsidRPr="00FE1483">
        <w:rPr>
          <w:rFonts w:hint="eastAsia"/>
        </w:rPr>
        <w:t>盘根目录下。</w:t>
      </w:r>
    </w:p>
    <w:p w:rsidR="0062091F" w:rsidRDefault="0062091F" w:rsidP="0062091F">
      <w:pPr>
        <w:pStyle w:val="a3"/>
        <w:numPr>
          <w:ilvl w:val="0"/>
          <w:numId w:val="1"/>
        </w:numPr>
        <w:ind w:firstLineChars="0"/>
      </w:pPr>
      <w:r>
        <w:rPr>
          <w:rFonts w:hint="eastAsia"/>
        </w:rPr>
        <w:t>双击文件“</w:t>
      </w:r>
      <w:proofErr w:type="spellStart"/>
      <w:r w:rsidRPr="0062091F">
        <w:t>LandOwnershipCheckVectorOpr</w:t>
      </w:r>
      <w:proofErr w:type="spellEnd"/>
      <w:r>
        <w:rPr>
          <w:rFonts w:hint="eastAsia"/>
        </w:rPr>
        <w:t>.</w:t>
      </w:r>
      <w:r w:rsidRPr="0062091F">
        <w:t xml:space="preserve"> </w:t>
      </w:r>
      <w:proofErr w:type="spellStart"/>
      <w:r w:rsidRPr="0062091F">
        <w:t>esriAddIn</w:t>
      </w:r>
      <w:proofErr w:type="spellEnd"/>
      <w:r>
        <w:rPr>
          <w:rFonts w:hint="eastAsia"/>
        </w:rPr>
        <w:t>”进行注册。</w:t>
      </w:r>
    </w:p>
    <w:p w:rsidR="0062091F" w:rsidRDefault="0062091F" w:rsidP="0062091F">
      <w:pPr>
        <w:pStyle w:val="a3"/>
        <w:numPr>
          <w:ilvl w:val="0"/>
          <w:numId w:val="1"/>
        </w:numPr>
        <w:ind w:firstLineChars="0"/>
      </w:pPr>
      <w:r>
        <w:rPr>
          <w:rFonts w:hint="eastAsia"/>
        </w:rPr>
        <w:t>打开</w:t>
      </w:r>
      <w:proofErr w:type="spellStart"/>
      <w:r>
        <w:rPr>
          <w:rFonts w:hint="eastAsia"/>
        </w:rPr>
        <w:t>arcmap</w:t>
      </w:r>
      <w:proofErr w:type="spellEnd"/>
      <w:r>
        <w:rPr>
          <w:rFonts w:hint="eastAsia"/>
        </w:rPr>
        <w:t>后选择工具条</w:t>
      </w:r>
      <w:r>
        <w:rPr>
          <w:rFonts w:hint="eastAsia"/>
        </w:rPr>
        <w:t xml:space="preserve"> </w:t>
      </w:r>
      <w:r>
        <w:rPr>
          <w:rFonts w:hint="eastAsia"/>
        </w:rPr>
        <w:t>“图形处理工具”和“图形编辑工具”即可。</w:t>
      </w:r>
      <w:r w:rsidR="00364C71">
        <w:rPr>
          <w:rFonts w:hint="eastAsia"/>
        </w:rPr>
        <w:t>（具体选择方法：在</w:t>
      </w:r>
      <w:proofErr w:type="spellStart"/>
      <w:r w:rsidR="00364C71">
        <w:rPr>
          <w:rFonts w:hint="eastAsia"/>
        </w:rPr>
        <w:t>arcmap</w:t>
      </w:r>
      <w:proofErr w:type="spellEnd"/>
      <w:r w:rsidR="00364C71">
        <w:rPr>
          <w:rFonts w:hint="eastAsia"/>
        </w:rPr>
        <w:t>工具栏空白地方右键，构选上述工具条（一般在最下面））。</w:t>
      </w:r>
    </w:p>
    <w:p w:rsidR="00EF27E6" w:rsidRPr="00FE70CD" w:rsidRDefault="00EF27E6" w:rsidP="00EF27E6">
      <w:r w:rsidRPr="00FE70CD">
        <w:rPr>
          <w:rFonts w:hint="eastAsia"/>
        </w:rPr>
        <w:t>1.1</w:t>
      </w:r>
      <w:r w:rsidRPr="00FE70CD">
        <w:rPr>
          <w:rFonts w:hint="eastAsia"/>
        </w:rPr>
        <w:t>版更新说明：</w:t>
      </w:r>
    </w:p>
    <w:p w:rsidR="00EF27E6" w:rsidRDefault="00EF27E6" w:rsidP="00EF27E6">
      <w:pPr>
        <w:ind w:firstLine="432"/>
      </w:pPr>
      <w:r>
        <w:rPr>
          <w:rFonts w:hint="eastAsia"/>
        </w:rPr>
        <w:t>1</w:t>
      </w:r>
      <w:r>
        <w:rPr>
          <w:rFonts w:hint="eastAsia"/>
        </w:rPr>
        <w:t>）模板进行了更新，需要将现有的数据导入新的模板中。更新后可以直接在</w:t>
      </w:r>
      <w:proofErr w:type="spellStart"/>
      <w:r>
        <w:rPr>
          <w:rFonts w:hint="eastAsia"/>
        </w:rPr>
        <w:t>arcmap</w:t>
      </w:r>
      <w:proofErr w:type="spellEnd"/>
      <w:r>
        <w:rPr>
          <w:rFonts w:hint="eastAsia"/>
        </w:rPr>
        <w:t>属性列表和属性编辑框中通过下列列表对部分属性进行编辑。如图：</w:t>
      </w:r>
    </w:p>
    <w:p w:rsidR="00EF27E6" w:rsidRDefault="00EF27E6" w:rsidP="00EF27E6">
      <w:pPr>
        <w:ind w:firstLine="432"/>
      </w:pPr>
      <w:r>
        <w:rPr>
          <w:noProof/>
        </w:rPr>
        <w:drawing>
          <wp:inline distT="0" distB="0" distL="0" distR="0">
            <wp:extent cx="3581400" cy="201453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583726" cy="2015846"/>
                    </a:xfrm>
                    <a:prstGeom prst="rect">
                      <a:avLst/>
                    </a:prstGeom>
                  </pic:spPr>
                </pic:pic>
              </a:graphicData>
            </a:graphic>
          </wp:inline>
        </w:drawing>
      </w:r>
      <w:r>
        <w:rPr>
          <w:noProof/>
        </w:rPr>
        <w:drawing>
          <wp:inline distT="0" distB="0" distL="0" distR="0">
            <wp:extent cx="4211784" cy="23691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4214520" cy="2370667"/>
                    </a:xfrm>
                    <a:prstGeom prst="rect">
                      <a:avLst/>
                    </a:prstGeom>
                  </pic:spPr>
                </pic:pic>
              </a:graphicData>
            </a:graphic>
          </wp:inline>
        </w:drawing>
      </w:r>
    </w:p>
    <w:p w:rsidR="00EF27E6" w:rsidRDefault="00EF27E6" w:rsidP="00EF27E6">
      <w:pPr>
        <w:ind w:firstLine="432"/>
      </w:pPr>
      <w:r>
        <w:rPr>
          <w:rFonts w:hint="eastAsia"/>
        </w:rPr>
        <w:t>2</w:t>
      </w:r>
      <w:r>
        <w:rPr>
          <w:rFonts w:hint="eastAsia"/>
        </w:rPr>
        <w:t>）增加了工具：标注面积，多段线转两点线。</w:t>
      </w:r>
    </w:p>
    <w:p w:rsidR="00E408B9" w:rsidRDefault="00E408B9" w:rsidP="00EF27E6">
      <w:pPr>
        <w:ind w:firstLine="432"/>
      </w:pPr>
      <w:r>
        <w:rPr>
          <w:rFonts w:hint="eastAsia"/>
        </w:rPr>
        <w:t>3</w:t>
      </w:r>
      <w:r>
        <w:rPr>
          <w:rFonts w:hint="eastAsia"/>
        </w:rPr>
        <w:t>）修改了之前现有工具存在的</w:t>
      </w:r>
      <w:r>
        <w:rPr>
          <w:rFonts w:hint="eastAsia"/>
        </w:rPr>
        <w:t>bug</w:t>
      </w:r>
      <w:r>
        <w:rPr>
          <w:rFonts w:hint="eastAsia"/>
        </w:rPr>
        <w:t>。</w:t>
      </w:r>
    </w:p>
    <w:p w:rsidR="00E408B9" w:rsidRPr="000200E1" w:rsidRDefault="00FE70CD" w:rsidP="00FE70CD">
      <w:pPr>
        <w:rPr>
          <w:szCs w:val="21"/>
        </w:rPr>
      </w:pPr>
      <w:r w:rsidRPr="000200E1">
        <w:rPr>
          <w:rFonts w:hint="eastAsia"/>
          <w:szCs w:val="21"/>
        </w:rPr>
        <w:t>1.2</w:t>
      </w:r>
      <w:r w:rsidRPr="000200E1">
        <w:rPr>
          <w:rFonts w:hint="eastAsia"/>
          <w:szCs w:val="21"/>
        </w:rPr>
        <w:t>版更新说明</w:t>
      </w:r>
    </w:p>
    <w:p w:rsidR="00FE70CD" w:rsidRDefault="00FE70CD" w:rsidP="00FE70CD">
      <w:r>
        <w:rPr>
          <w:rFonts w:hint="eastAsia"/>
        </w:rPr>
        <w:t xml:space="preserve">1. </w:t>
      </w:r>
      <w:r>
        <w:rPr>
          <w:rFonts w:hint="eastAsia"/>
        </w:rPr>
        <w:t>工具全部改为图标显示。（鼠标移动到工具按钮上会有文字说明）</w:t>
      </w:r>
    </w:p>
    <w:p w:rsidR="00FE70CD" w:rsidRDefault="00FE70CD" w:rsidP="00FE70CD">
      <w:pPr>
        <w:rPr>
          <w:noProof/>
        </w:rPr>
      </w:pPr>
      <w:r>
        <w:rPr>
          <w:noProof/>
        </w:rPr>
        <w:drawing>
          <wp:inline distT="0" distB="0" distL="0" distR="0">
            <wp:extent cx="2518924" cy="27709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l="34182" t="34477" r="37949" b="59421"/>
                    <a:stretch/>
                  </pic:blipFill>
                  <pic:spPr bwMode="auto">
                    <a:xfrm>
                      <a:off x="0" y="0"/>
                      <a:ext cx="2523024" cy="27754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E70CD" w:rsidRDefault="00FE70CD" w:rsidP="00FE70CD">
      <w:pPr>
        <w:rPr>
          <w:noProof/>
        </w:rPr>
      </w:pPr>
      <w:r>
        <w:rPr>
          <w:rFonts w:hint="eastAsia"/>
          <w:noProof/>
        </w:rPr>
        <w:t>2</w:t>
      </w:r>
      <w:r>
        <w:rPr>
          <w:rFonts w:hint="eastAsia"/>
          <w:noProof/>
        </w:rPr>
        <w:t>．集成了部分</w:t>
      </w:r>
      <w:r>
        <w:rPr>
          <w:rFonts w:hint="eastAsia"/>
          <w:noProof/>
        </w:rPr>
        <w:t>arcmap</w:t>
      </w:r>
      <w:r>
        <w:rPr>
          <w:rFonts w:hint="eastAsia"/>
          <w:noProof/>
        </w:rPr>
        <w:t>自带工具。（包括编辑工具、选择工具、面裁切、</w:t>
      </w:r>
      <w:r w:rsidR="007F0AA1">
        <w:rPr>
          <w:rFonts w:hint="eastAsia"/>
          <w:noProof/>
        </w:rPr>
        <w:t>线打断、构面、属性编辑、绘制要素）</w:t>
      </w:r>
    </w:p>
    <w:p w:rsidR="007F0AA1" w:rsidRDefault="007F0AA1" w:rsidP="00FE70CD">
      <w:pPr>
        <w:rPr>
          <w:noProof/>
        </w:rPr>
      </w:pPr>
      <w:r>
        <w:rPr>
          <w:rFonts w:hint="eastAsia"/>
          <w:noProof/>
        </w:rPr>
        <w:t>3</w:t>
      </w:r>
      <w:r>
        <w:rPr>
          <w:rFonts w:hint="eastAsia"/>
          <w:noProof/>
        </w:rPr>
        <w:t>．修改了标志面积工具。可以通过点击按钮实现标注面积、标注地块编号、同时标注地块编号和面积多种模式间切换。</w:t>
      </w:r>
    </w:p>
    <w:p w:rsidR="007F0AA1" w:rsidRPr="007F0AA1" w:rsidRDefault="007F0AA1" w:rsidP="00FE70CD">
      <w:pPr>
        <w:rPr>
          <w:noProof/>
        </w:rPr>
      </w:pPr>
      <w:r>
        <w:rPr>
          <w:rFonts w:hint="eastAsia"/>
          <w:noProof/>
        </w:rPr>
        <w:t>4</w:t>
      </w:r>
      <w:r>
        <w:rPr>
          <w:rFonts w:hint="eastAsia"/>
          <w:noProof/>
        </w:rPr>
        <w:t>．增加了“按照指定大小修改地块面积”。该功能实现将选中地块通过缩放调整为指定大小功能。（目前只能使用缩小调整的方式）</w:t>
      </w:r>
      <w:r>
        <w:rPr>
          <w:rFonts w:hint="eastAsia"/>
          <w:noProof/>
        </w:rPr>
        <w:t xml:space="preserve"> </w:t>
      </w:r>
    </w:p>
    <w:p w:rsidR="00FE70CD" w:rsidRDefault="007F0AA1" w:rsidP="00FE70CD">
      <w:r>
        <w:rPr>
          <w:rFonts w:hint="eastAsia"/>
        </w:rPr>
        <w:t>5</w:t>
      </w:r>
      <w:r>
        <w:rPr>
          <w:rFonts w:hint="eastAsia"/>
        </w:rPr>
        <w:t>．增加了“按比例裁切面”。该功能通过移动事先绘制的裁切线对地块按照输入的比例进行切割。</w:t>
      </w:r>
      <w:r w:rsidR="00B21B3F">
        <w:rPr>
          <w:rFonts w:hint="eastAsia"/>
        </w:rPr>
        <w:t>使用时需要同时选中裁切线和地块面。然后输入裁切后的地块面积或者比例</w:t>
      </w:r>
    </w:p>
    <w:p w:rsidR="00B21B3F" w:rsidRDefault="00B21B3F" w:rsidP="00FE70CD">
      <w:r>
        <w:rPr>
          <w:rFonts w:hint="eastAsia"/>
        </w:rPr>
        <w:lastRenderedPageBreak/>
        <w:t>6</w:t>
      </w:r>
      <w:r>
        <w:rPr>
          <w:rFonts w:hint="eastAsia"/>
        </w:rPr>
        <w:t>。增加了“根据比例裁切面（多个）”。该功能实现将一个地块面裁切为多个地块。使用时需要实现绘制裁切线（裁切线应尽量长以保证在移动的过程中能够完整的裁切地块，上同），并且同时选中，然后输入裁切后地块面积</w:t>
      </w:r>
      <w:r w:rsidR="00CD1C43">
        <w:rPr>
          <w:rFonts w:hint="eastAsia"/>
        </w:rPr>
        <w:t>或者比例（面积和比例以逗号隔开，比例之和应等于</w:t>
      </w:r>
      <w:r w:rsidR="00CD1C43">
        <w:rPr>
          <w:rFonts w:hint="eastAsia"/>
        </w:rPr>
        <w:t xml:space="preserve">1 </w:t>
      </w:r>
      <w:r w:rsidR="00CD1C43">
        <w:rPr>
          <w:rFonts w:hint="eastAsia"/>
        </w:rPr>
        <w:t>）</w:t>
      </w:r>
    </w:p>
    <w:p w:rsidR="000200E1" w:rsidRDefault="000200E1" w:rsidP="00FE70CD"/>
    <w:p w:rsidR="000200E1" w:rsidRPr="00FE1483" w:rsidRDefault="000200E1" w:rsidP="00FE70CD">
      <w:pPr>
        <w:rPr>
          <w:sz w:val="32"/>
          <w:szCs w:val="32"/>
        </w:rPr>
      </w:pPr>
      <w:r w:rsidRPr="00FE1483">
        <w:rPr>
          <w:rFonts w:hint="eastAsia"/>
          <w:sz w:val="32"/>
          <w:szCs w:val="32"/>
        </w:rPr>
        <w:t>1.3</w:t>
      </w:r>
      <w:r w:rsidRPr="00FE1483">
        <w:rPr>
          <w:rFonts w:hint="eastAsia"/>
          <w:sz w:val="32"/>
          <w:szCs w:val="32"/>
        </w:rPr>
        <w:t>版更新说明</w:t>
      </w:r>
    </w:p>
    <w:p w:rsidR="00EF6D28" w:rsidRDefault="00EF6D28" w:rsidP="00FE70CD">
      <w:pPr>
        <w:rPr>
          <w:noProof/>
        </w:rPr>
      </w:pPr>
      <w:r>
        <w:rPr>
          <w:noProof/>
        </w:rPr>
        <w:drawing>
          <wp:inline distT="0" distB="0" distL="0" distR="0">
            <wp:extent cx="3996368" cy="422694"/>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23732" t="29942" r="42226" b="63657"/>
                    <a:stretch/>
                  </pic:blipFill>
                  <pic:spPr bwMode="auto">
                    <a:xfrm>
                      <a:off x="0" y="0"/>
                      <a:ext cx="3999084" cy="42298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200E1" w:rsidRPr="007D10CF" w:rsidRDefault="007D10CF" w:rsidP="007D10CF">
      <w:pPr>
        <w:pStyle w:val="a3"/>
        <w:numPr>
          <w:ilvl w:val="0"/>
          <w:numId w:val="2"/>
        </w:numPr>
        <w:ind w:firstLineChars="0"/>
        <w:rPr>
          <w:szCs w:val="21"/>
        </w:rPr>
      </w:pPr>
      <w:r>
        <w:rPr>
          <w:rFonts w:hint="eastAsia"/>
          <w:szCs w:val="21"/>
        </w:rPr>
        <w:t>图形编辑</w:t>
      </w:r>
      <w:r w:rsidR="00EF6D28" w:rsidRPr="007D10CF">
        <w:rPr>
          <w:rFonts w:hint="eastAsia"/>
          <w:szCs w:val="21"/>
        </w:rPr>
        <w:t>中增加了“遍历选中要素”</w:t>
      </w:r>
      <w:r w:rsidRPr="007D10CF">
        <w:rPr>
          <w:rFonts w:hint="eastAsia"/>
          <w:szCs w:val="21"/>
        </w:rPr>
        <w:t>工具。对当前选中要素进行遍历。</w:t>
      </w:r>
    </w:p>
    <w:p w:rsidR="007D10CF" w:rsidRDefault="007D10CF" w:rsidP="007D10CF">
      <w:pPr>
        <w:pStyle w:val="a3"/>
        <w:numPr>
          <w:ilvl w:val="0"/>
          <w:numId w:val="2"/>
        </w:numPr>
        <w:ind w:firstLineChars="0"/>
        <w:rPr>
          <w:szCs w:val="21"/>
        </w:rPr>
      </w:pPr>
      <w:r>
        <w:rPr>
          <w:rFonts w:hint="eastAsia"/>
          <w:szCs w:val="21"/>
        </w:rPr>
        <w:t>图形编辑中增加了“显示地块节点”工具。点击会在地块面每个节点绘制十字星，再次点击取消显示。</w:t>
      </w:r>
    </w:p>
    <w:p w:rsidR="007D10CF" w:rsidRDefault="007D10CF" w:rsidP="007D10CF">
      <w:pPr>
        <w:pStyle w:val="a3"/>
        <w:numPr>
          <w:ilvl w:val="0"/>
          <w:numId w:val="2"/>
        </w:numPr>
        <w:ind w:firstLineChars="0"/>
        <w:rPr>
          <w:szCs w:val="21"/>
        </w:rPr>
      </w:pPr>
      <w:r>
        <w:rPr>
          <w:rFonts w:hint="eastAsia"/>
          <w:szCs w:val="21"/>
        </w:rPr>
        <w:t>图形处理中增加了“提取四至”工具。对选中的地块进行四至批量提取。程序执行时需要输入缓冲范围（建议不超过</w:t>
      </w:r>
      <w:r>
        <w:rPr>
          <w:rFonts w:hint="eastAsia"/>
          <w:szCs w:val="21"/>
        </w:rPr>
        <w:t>5</w:t>
      </w:r>
      <w:r>
        <w:rPr>
          <w:rFonts w:hint="eastAsia"/>
          <w:szCs w:val="21"/>
        </w:rPr>
        <w:t>米），</w:t>
      </w:r>
      <w:r w:rsidR="00DF1511">
        <w:rPr>
          <w:rFonts w:hint="eastAsia"/>
          <w:szCs w:val="21"/>
        </w:rPr>
        <w:t>为方便人工修改，四至属性中提取的是相应的地块编码，后期再转换为权利人。提取原则为首先找到缓冲范围内的地块</w:t>
      </w:r>
      <w:r w:rsidR="00763B1F">
        <w:rPr>
          <w:rFonts w:hint="eastAsia"/>
          <w:szCs w:val="21"/>
        </w:rPr>
        <w:t>面，通过角度判断是否为相应的四至地块。在无法找到四至地块的情况下查找界址线（主要提取界址线类别属性）进行提取。在地块和界址线（或者界址线属性值为田埂）都无法找到的情况下，需要人工判断。</w:t>
      </w:r>
    </w:p>
    <w:p w:rsidR="00763B1F" w:rsidRDefault="00763B1F" w:rsidP="007D10CF">
      <w:pPr>
        <w:pStyle w:val="a3"/>
        <w:numPr>
          <w:ilvl w:val="0"/>
          <w:numId w:val="2"/>
        </w:numPr>
        <w:ind w:firstLineChars="0"/>
        <w:rPr>
          <w:szCs w:val="21"/>
        </w:rPr>
      </w:pPr>
      <w:r>
        <w:rPr>
          <w:rFonts w:hint="eastAsia"/>
          <w:szCs w:val="21"/>
        </w:rPr>
        <w:t>图形处理中增加了“提取毗邻地块权利人”。主要是对界址线层的“毗邻地块权利人”信息进行</w:t>
      </w:r>
      <w:r w:rsidR="0003697D">
        <w:rPr>
          <w:rFonts w:hint="eastAsia"/>
          <w:szCs w:val="21"/>
        </w:rPr>
        <w:t>自动</w:t>
      </w:r>
      <w:r>
        <w:rPr>
          <w:rFonts w:hint="eastAsia"/>
          <w:szCs w:val="21"/>
        </w:rPr>
        <w:t>提取</w:t>
      </w:r>
      <w:r w:rsidR="0003697D">
        <w:rPr>
          <w:rFonts w:hint="eastAsia"/>
          <w:szCs w:val="21"/>
        </w:rPr>
        <w:t>。提取主要通过查找界址线两边地块，并提取地块编码属性。和四至一样提取的信息为地块编码，后期通过工具转换为权利人。</w:t>
      </w:r>
    </w:p>
    <w:p w:rsidR="0003697D" w:rsidRDefault="0003697D" w:rsidP="007D10CF">
      <w:pPr>
        <w:pStyle w:val="a3"/>
        <w:numPr>
          <w:ilvl w:val="0"/>
          <w:numId w:val="2"/>
        </w:numPr>
        <w:ind w:firstLineChars="0"/>
        <w:rPr>
          <w:szCs w:val="21"/>
        </w:rPr>
      </w:pPr>
      <w:r>
        <w:rPr>
          <w:rFonts w:hint="eastAsia"/>
          <w:szCs w:val="21"/>
        </w:rPr>
        <w:t>图形处理中增加了“修改节点顺序为顺时针”</w:t>
      </w:r>
      <w:r w:rsidR="00253543">
        <w:rPr>
          <w:rFonts w:hint="eastAsia"/>
          <w:szCs w:val="21"/>
        </w:rPr>
        <w:t>工具。主要是修改地块节点顺序为顺时针。</w:t>
      </w:r>
    </w:p>
    <w:p w:rsidR="00253543" w:rsidRDefault="00253543" w:rsidP="007D10CF">
      <w:pPr>
        <w:pStyle w:val="a3"/>
        <w:numPr>
          <w:ilvl w:val="0"/>
          <w:numId w:val="2"/>
        </w:numPr>
        <w:ind w:firstLineChars="0"/>
        <w:rPr>
          <w:szCs w:val="21"/>
        </w:rPr>
      </w:pPr>
      <w:r>
        <w:rPr>
          <w:rFonts w:hint="eastAsia"/>
          <w:szCs w:val="21"/>
        </w:rPr>
        <w:t>图形处理中增加了“地块编码对应承包人”工具。主要是将四至和毗邻地块权利人属性中的地块编码转换为地块权利人。</w:t>
      </w:r>
    </w:p>
    <w:p w:rsidR="00FE1483" w:rsidRDefault="00FE1483" w:rsidP="00FE1483">
      <w:pPr>
        <w:rPr>
          <w:szCs w:val="21"/>
        </w:rPr>
      </w:pPr>
    </w:p>
    <w:p w:rsidR="00FE1483" w:rsidRPr="00B13A9D" w:rsidRDefault="00FE1483" w:rsidP="00FE1483">
      <w:pPr>
        <w:rPr>
          <w:sz w:val="32"/>
          <w:szCs w:val="32"/>
        </w:rPr>
      </w:pPr>
      <w:r w:rsidRPr="00B13A9D">
        <w:rPr>
          <w:rFonts w:hint="eastAsia"/>
          <w:sz w:val="32"/>
          <w:szCs w:val="32"/>
        </w:rPr>
        <w:t>1.4</w:t>
      </w:r>
      <w:r w:rsidRPr="00B13A9D">
        <w:rPr>
          <w:rFonts w:hint="eastAsia"/>
          <w:sz w:val="32"/>
          <w:szCs w:val="32"/>
        </w:rPr>
        <w:t>版更新说明</w:t>
      </w:r>
    </w:p>
    <w:p w:rsidR="00FE1483" w:rsidRPr="007F5FE6" w:rsidRDefault="00FE1483" w:rsidP="00FE1483">
      <w:pPr>
        <w:rPr>
          <w:color w:val="FF0000"/>
          <w:szCs w:val="21"/>
        </w:rPr>
      </w:pPr>
      <w:r>
        <w:rPr>
          <w:rFonts w:hint="eastAsia"/>
          <w:color w:val="FF0000"/>
          <w:sz w:val="32"/>
          <w:szCs w:val="32"/>
        </w:rPr>
        <w:t xml:space="preserve">  </w:t>
      </w:r>
      <w:r w:rsidRPr="007F5FE6">
        <w:rPr>
          <w:rFonts w:hint="eastAsia"/>
          <w:szCs w:val="21"/>
        </w:rPr>
        <w:t xml:space="preserve"> </w:t>
      </w:r>
      <w:r w:rsidR="00A935CE" w:rsidRPr="007F5FE6">
        <w:rPr>
          <w:rFonts w:hint="eastAsia"/>
          <w:szCs w:val="21"/>
        </w:rPr>
        <w:t>1.</w:t>
      </w:r>
      <w:r w:rsidR="00965327" w:rsidRPr="007F5FE6">
        <w:rPr>
          <w:rFonts w:hint="eastAsia"/>
          <w:szCs w:val="21"/>
        </w:rPr>
        <w:t>修改了“提取界址线属性”数据太多时</w:t>
      </w:r>
      <w:r w:rsidR="00A935CE" w:rsidRPr="007F5FE6">
        <w:rPr>
          <w:rFonts w:hint="eastAsia"/>
          <w:szCs w:val="21"/>
        </w:rPr>
        <w:t>出错的问题。</w:t>
      </w:r>
    </w:p>
    <w:p w:rsidR="00FE1483" w:rsidRDefault="00A935CE" w:rsidP="00253543">
      <w:pPr>
        <w:pStyle w:val="a3"/>
        <w:ind w:left="360" w:firstLineChars="0" w:firstLine="0"/>
        <w:rPr>
          <w:szCs w:val="21"/>
        </w:rPr>
      </w:pPr>
      <w:r>
        <w:rPr>
          <w:rFonts w:hint="eastAsia"/>
          <w:szCs w:val="21"/>
        </w:rPr>
        <w:t xml:space="preserve">2. </w:t>
      </w:r>
      <w:r>
        <w:rPr>
          <w:rFonts w:hint="eastAsia"/>
          <w:szCs w:val="21"/>
        </w:rPr>
        <w:t>图形编辑中增加了“导入</w:t>
      </w:r>
      <w:r>
        <w:rPr>
          <w:rFonts w:hint="eastAsia"/>
          <w:szCs w:val="21"/>
        </w:rPr>
        <w:t>Excel</w:t>
      </w:r>
      <w:r>
        <w:rPr>
          <w:rFonts w:hint="eastAsia"/>
          <w:szCs w:val="21"/>
        </w:rPr>
        <w:t>表”。主要是将外部</w:t>
      </w:r>
      <w:r>
        <w:rPr>
          <w:rFonts w:hint="eastAsia"/>
          <w:szCs w:val="21"/>
        </w:rPr>
        <w:t>excel</w:t>
      </w:r>
      <w:r>
        <w:rPr>
          <w:rFonts w:hint="eastAsia"/>
          <w:szCs w:val="21"/>
        </w:rPr>
        <w:t>数据表格导入到地块层中。导入时通过“地块编码”字段进行匹配。</w:t>
      </w:r>
      <w:r w:rsidR="00771563">
        <w:rPr>
          <w:rFonts w:hint="eastAsia"/>
          <w:szCs w:val="21"/>
        </w:rPr>
        <w:t>匹配结果会以日志的形式保存在</w:t>
      </w:r>
      <w:r w:rsidR="00771563">
        <w:rPr>
          <w:rFonts w:hint="eastAsia"/>
          <w:szCs w:val="21"/>
        </w:rPr>
        <w:t>excel</w:t>
      </w:r>
      <w:r w:rsidR="00771563">
        <w:rPr>
          <w:rFonts w:hint="eastAsia"/>
          <w:szCs w:val="21"/>
        </w:rPr>
        <w:t>文件同路径下。</w:t>
      </w:r>
      <w:r>
        <w:rPr>
          <w:rFonts w:hint="eastAsia"/>
          <w:szCs w:val="21"/>
        </w:rPr>
        <w:t>导入后</w:t>
      </w:r>
      <w:r>
        <w:rPr>
          <w:rFonts w:hint="eastAsia"/>
          <w:szCs w:val="21"/>
        </w:rPr>
        <w:t>excel</w:t>
      </w:r>
      <w:r>
        <w:rPr>
          <w:rFonts w:hint="eastAsia"/>
          <w:szCs w:val="21"/>
        </w:rPr>
        <w:t>表中的字段和数据会添加地块层中。</w:t>
      </w:r>
    </w:p>
    <w:p w:rsidR="00A935CE" w:rsidRDefault="00A935CE" w:rsidP="00253543">
      <w:pPr>
        <w:pStyle w:val="a3"/>
        <w:ind w:left="360" w:firstLineChars="0" w:firstLine="0"/>
        <w:rPr>
          <w:szCs w:val="21"/>
        </w:rPr>
      </w:pPr>
      <w:r>
        <w:rPr>
          <w:rFonts w:hint="eastAsia"/>
          <w:szCs w:val="21"/>
        </w:rPr>
        <w:t xml:space="preserve">3. </w:t>
      </w:r>
      <w:r>
        <w:rPr>
          <w:rFonts w:hint="eastAsia"/>
          <w:szCs w:val="21"/>
        </w:rPr>
        <w:t>增加了质检工具条。</w:t>
      </w:r>
    </w:p>
    <w:p w:rsidR="00A935CE" w:rsidRDefault="00A935CE" w:rsidP="00253543">
      <w:pPr>
        <w:pStyle w:val="a3"/>
        <w:ind w:left="360" w:firstLineChars="0" w:firstLine="0"/>
        <w:rPr>
          <w:rFonts w:ascii="宋体" w:eastAsia="宋体" w:cs="宋体"/>
          <w:kern w:val="0"/>
          <w:sz w:val="18"/>
          <w:szCs w:val="18"/>
          <w:lang w:val="zh-CN"/>
        </w:rPr>
      </w:pPr>
      <w:r w:rsidRPr="00ED7D10">
        <w:rPr>
          <w:rFonts w:ascii="宋体" w:eastAsia="宋体" w:cs="宋体" w:hint="eastAsia"/>
          <w:kern w:val="0"/>
          <w:sz w:val="18"/>
          <w:szCs w:val="18"/>
          <w:lang w:val="zh-CN"/>
        </w:rPr>
        <w:object w:dxaOrig="2055"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34.65pt" o:ole="">
            <v:imagedata r:id="rId11" o:title=""/>
          </v:shape>
          <o:OLEObject Type="Embed" ProgID="Picture.PicObj.1" ShapeID="_x0000_i1025" DrawAspect="Content" ObjectID="_1540456599" r:id="rId12"/>
        </w:object>
      </w:r>
    </w:p>
    <w:p w:rsidR="00A935CE" w:rsidRDefault="00A935CE" w:rsidP="008C2ABD">
      <w:pPr>
        <w:pStyle w:val="a3"/>
        <w:numPr>
          <w:ilvl w:val="0"/>
          <w:numId w:val="1"/>
        </w:numPr>
        <w:ind w:firstLineChars="0"/>
        <w:rPr>
          <w:szCs w:val="21"/>
        </w:rPr>
      </w:pPr>
      <w:r>
        <w:rPr>
          <w:rFonts w:hint="eastAsia"/>
          <w:szCs w:val="21"/>
        </w:rPr>
        <w:t>质检工具中添加了“检查地块缝隙”</w:t>
      </w:r>
      <w:r w:rsidR="008C2ABD">
        <w:rPr>
          <w:rFonts w:hint="eastAsia"/>
          <w:szCs w:val="21"/>
        </w:rPr>
        <w:t>。该检查项</w:t>
      </w:r>
      <w:r>
        <w:rPr>
          <w:rFonts w:hint="eastAsia"/>
          <w:szCs w:val="21"/>
        </w:rPr>
        <w:t>目前</w:t>
      </w:r>
      <w:r w:rsidR="008C2ABD">
        <w:rPr>
          <w:rFonts w:hint="eastAsia"/>
          <w:szCs w:val="21"/>
        </w:rPr>
        <w:t>算法</w:t>
      </w:r>
      <w:r>
        <w:rPr>
          <w:rFonts w:hint="eastAsia"/>
          <w:szCs w:val="21"/>
        </w:rPr>
        <w:t>只能查出相邻地块完全没有</w:t>
      </w:r>
      <w:r w:rsidR="008C2ABD">
        <w:rPr>
          <w:rFonts w:hint="eastAsia"/>
          <w:szCs w:val="21"/>
        </w:rPr>
        <w:t>实接的情况，对于只有部分边没有实接的情况无法检查。</w:t>
      </w:r>
    </w:p>
    <w:p w:rsidR="008C2ABD" w:rsidRDefault="008C2ABD" w:rsidP="008C2ABD">
      <w:pPr>
        <w:pStyle w:val="a3"/>
        <w:numPr>
          <w:ilvl w:val="0"/>
          <w:numId w:val="1"/>
        </w:numPr>
        <w:ind w:firstLineChars="0"/>
        <w:rPr>
          <w:szCs w:val="21"/>
        </w:rPr>
      </w:pPr>
      <w:r>
        <w:rPr>
          <w:rFonts w:hint="eastAsia"/>
          <w:szCs w:val="21"/>
        </w:rPr>
        <w:t>质检工具中添加了“检查地块重叠”。该检查项可以检查地块层数据完全重叠或者部分重叠。</w:t>
      </w:r>
    </w:p>
    <w:p w:rsidR="008C2ABD" w:rsidRDefault="008C2ABD" w:rsidP="008C2ABD">
      <w:pPr>
        <w:pStyle w:val="a3"/>
        <w:numPr>
          <w:ilvl w:val="0"/>
          <w:numId w:val="1"/>
        </w:numPr>
        <w:ind w:firstLineChars="0"/>
        <w:rPr>
          <w:szCs w:val="21"/>
        </w:rPr>
      </w:pPr>
      <w:r>
        <w:rPr>
          <w:rFonts w:hint="eastAsia"/>
          <w:szCs w:val="21"/>
        </w:rPr>
        <w:t>质检工具中添加了“矢量权属数据一致性检查”。该</w:t>
      </w:r>
      <w:r w:rsidR="00771563">
        <w:rPr>
          <w:rFonts w:hint="eastAsia"/>
          <w:szCs w:val="21"/>
        </w:rPr>
        <w:t>检查项主要检查地块层与权属库中地块信息表是否匹配，匹配通过地块编码字段进行。匹配结果会以日志的形式保存在权属库同路径下。</w:t>
      </w:r>
    </w:p>
    <w:p w:rsidR="00771563" w:rsidRDefault="00771563" w:rsidP="008C2ABD">
      <w:pPr>
        <w:pStyle w:val="a3"/>
        <w:numPr>
          <w:ilvl w:val="0"/>
          <w:numId w:val="1"/>
        </w:numPr>
        <w:ind w:firstLineChars="0"/>
        <w:rPr>
          <w:szCs w:val="21"/>
        </w:rPr>
      </w:pPr>
      <w:r>
        <w:rPr>
          <w:rFonts w:hint="eastAsia"/>
          <w:szCs w:val="21"/>
        </w:rPr>
        <w:t>质检工具中添加了“检查小短线”。该检查项主要检查地块层中地块面是否有小于</w:t>
      </w:r>
      <w:r>
        <w:rPr>
          <w:rFonts w:hint="eastAsia"/>
          <w:szCs w:val="21"/>
        </w:rPr>
        <w:t>1.2</w:t>
      </w:r>
      <w:r>
        <w:rPr>
          <w:rFonts w:hint="eastAsia"/>
          <w:szCs w:val="21"/>
        </w:rPr>
        <w:lastRenderedPageBreak/>
        <w:t>米的边。检查结束后需要遍历核查（特殊情况下小于</w:t>
      </w:r>
      <w:r>
        <w:rPr>
          <w:rFonts w:hint="eastAsia"/>
          <w:szCs w:val="21"/>
        </w:rPr>
        <w:t>1.2</w:t>
      </w:r>
      <w:r>
        <w:rPr>
          <w:rFonts w:hint="eastAsia"/>
          <w:szCs w:val="21"/>
        </w:rPr>
        <w:t>是允许的）。</w:t>
      </w:r>
    </w:p>
    <w:p w:rsidR="00771563" w:rsidRDefault="00771563" w:rsidP="008C2ABD">
      <w:pPr>
        <w:pStyle w:val="a3"/>
        <w:numPr>
          <w:ilvl w:val="0"/>
          <w:numId w:val="1"/>
        </w:numPr>
        <w:ind w:firstLineChars="0"/>
        <w:rPr>
          <w:szCs w:val="21"/>
        </w:rPr>
      </w:pPr>
      <w:r>
        <w:rPr>
          <w:rFonts w:hint="eastAsia"/>
          <w:szCs w:val="21"/>
        </w:rPr>
        <w:t>质检工具中添加了“界址点和地块匹配检查”。主要检查界址</w:t>
      </w:r>
      <w:r w:rsidR="007F5FE6">
        <w:rPr>
          <w:rFonts w:hint="eastAsia"/>
          <w:szCs w:val="21"/>
        </w:rPr>
        <w:t>点点位上是否有地块节点。</w:t>
      </w:r>
    </w:p>
    <w:p w:rsidR="007F5FE6" w:rsidRDefault="007F5FE6" w:rsidP="008C2ABD">
      <w:pPr>
        <w:pStyle w:val="a3"/>
        <w:numPr>
          <w:ilvl w:val="0"/>
          <w:numId w:val="1"/>
        </w:numPr>
        <w:ind w:firstLineChars="0"/>
        <w:rPr>
          <w:szCs w:val="21"/>
        </w:rPr>
      </w:pPr>
      <w:r>
        <w:rPr>
          <w:rFonts w:hint="eastAsia"/>
          <w:szCs w:val="21"/>
        </w:rPr>
        <w:t>质检工具中添加了“界址线悬挂检查”。主要检查界址线首尾节点是否实接。</w:t>
      </w:r>
    </w:p>
    <w:p w:rsidR="00B13A9D" w:rsidRDefault="00B13A9D" w:rsidP="00B13A9D">
      <w:pPr>
        <w:rPr>
          <w:szCs w:val="21"/>
        </w:rPr>
      </w:pPr>
    </w:p>
    <w:p w:rsidR="00B13A9D" w:rsidRDefault="00B13A9D" w:rsidP="00B13A9D">
      <w:pPr>
        <w:rPr>
          <w:color w:val="C00000"/>
          <w:sz w:val="32"/>
          <w:szCs w:val="32"/>
        </w:rPr>
      </w:pPr>
      <w:r w:rsidRPr="00B13A9D">
        <w:rPr>
          <w:rFonts w:hint="eastAsia"/>
          <w:color w:val="C00000"/>
          <w:sz w:val="32"/>
          <w:szCs w:val="32"/>
        </w:rPr>
        <w:t>1.5</w:t>
      </w:r>
      <w:r w:rsidRPr="00B13A9D">
        <w:rPr>
          <w:rFonts w:hint="eastAsia"/>
          <w:color w:val="C00000"/>
          <w:sz w:val="32"/>
          <w:szCs w:val="32"/>
        </w:rPr>
        <w:t>版更新说明</w:t>
      </w:r>
    </w:p>
    <w:p w:rsidR="00B13A9D" w:rsidRDefault="00B13A9D" w:rsidP="00B13A9D">
      <w:pPr>
        <w:rPr>
          <w:szCs w:val="21"/>
        </w:rPr>
      </w:pPr>
      <w:r>
        <w:rPr>
          <w:rFonts w:hint="eastAsia"/>
          <w:szCs w:val="21"/>
        </w:rPr>
        <w:t xml:space="preserve">1. </w:t>
      </w:r>
      <w:r>
        <w:rPr>
          <w:rFonts w:hint="eastAsia"/>
          <w:szCs w:val="21"/>
        </w:rPr>
        <w:t>修改了错误要素遍历功能。弹出遍历窗口时绘制全部错误标签。</w:t>
      </w:r>
    </w:p>
    <w:p w:rsidR="00B13A9D" w:rsidRDefault="00B13A9D" w:rsidP="00B13A9D">
      <w:pPr>
        <w:rPr>
          <w:szCs w:val="21"/>
        </w:rPr>
      </w:pPr>
      <w:r>
        <w:rPr>
          <w:rFonts w:hint="eastAsia"/>
          <w:szCs w:val="21"/>
        </w:rPr>
        <w:t>2.</w:t>
      </w:r>
      <w:r>
        <w:rPr>
          <w:rFonts w:hint="eastAsia"/>
          <w:szCs w:val="21"/>
        </w:rPr>
        <w:t>修改了“显示节点功能”。地块修改后节点标签也会跟随修改。（该方法在数据量较大时会影响编辑显示效率）。</w:t>
      </w:r>
    </w:p>
    <w:p w:rsidR="00B13A9D" w:rsidRDefault="00B13A9D" w:rsidP="00B13A9D">
      <w:pPr>
        <w:rPr>
          <w:szCs w:val="21"/>
        </w:rPr>
      </w:pPr>
      <w:r>
        <w:rPr>
          <w:rFonts w:hint="eastAsia"/>
          <w:szCs w:val="21"/>
        </w:rPr>
        <w:t>3.</w:t>
      </w:r>
      <w:r>
        <w:rPr>
          <w:rFonts w:hint="eastAsia"/>
          <w:szCs w:val="21"/>
        </w:rPr>
        <w:t>修改了“地块编码对应承包人”解决了部分情况下地块四至对应不过去的问题。</w:t>
      </w:r>
    </w:p>
    <w:p w:rsidR="00B13A9D" w:rsidRDefault="00B13A9D" w:rsidP="00B13A9D">
      <w:pPr>
        <w:rPr>
          <w:szCs w:val="21"/>
        </w:rPr>
      </w:pPr>
      <w:r>
        <w:rPr>
          <w:rFonts w:hint="eastAsia"/>
          <w:szCs w:val="21"/>
        </w:rPr>
        <w:t>4.</w:t>
      </w:r>
      <w:r>
        <w:rPr>
          <w:rFonts w:hint="eastAsia"/>
          <w:szCs w:val="21"/>
        </w:rPr>
        <w:t>增加了“界址线地块节点匹配”检查功能。主要检查界址线和地块面节点之间的套合问题。</w:t>
      </w:r>
    </w:p>
    <w:p w:rsidR="00B13A9D" w:rsidRDefault="00B13A9D" w:rsidP="00B13A9D">
      <w:pPr>
        <w:rPr>
          <w:szCs w:val="21"/>
        </w:rPr>
      </w:pPr>
      <w:r>
        <w:rPr>
          <w:rFonts w:hint="eastAsia"/>
          <w:szCs w:val="21"/>
        </w:rPr>
        <w:t>5.</w:t>
      </w:r>
      <w:r>
        <w:rPr>
          <w:rFonts w:hint="eastAsia"/>
          <w:szCs w:val="21"/>
        </w:rPr>
        <w:t>增加了“检查地块编码字段”检查功能。主要检查地块面中地块编码字段长度</w:t>
      </w:r>
      <w:r w:rsidR="00C13A71">
        <w:rPr>
          <w:rFonts w:hint="eastAsia"/>
          <w:szCs w:val="21"/>
        </w:rPr>
        <w:t>、是否重复、</w:t>
      </w:r>
      <w:r>
        <w:rPr>
          <w:rFonts w:hint="eastAsia"/>
          <w:szCs w:val="21"/>
        </w:rPr>
        <w:t>是否为空等问题。</w:t>
      </w:r>
      <w:bookmarkStart w:id="0" w:name="_GoBack"/>
      <w:bookmarkEnd w:id="0"/>
    </w:p>
    <w:p w:rsidR="00B13A9D" w:rsidRDefault="00B13A9D" w:rsidP="00B13A9D">
      <w:pPr>
        <w:rPr>
          <w:szCs w:val="21"/>
        </w:rPr>
      </w:pPr>
      <w:r>
        <w:rPr>
          <w:rFonts w:hint="eastAsia"/>
          <w:szCs w:val="21"/>
        </w:rPr>
        <w:t>6.</w:t>
      </w:r>
      <w:r>
        <w:rPr>
          <w:rFonts w:hint="eastAsia"/>
          <w:szCs w:val="21"/>
        </w:rPr>
        <w:t>增加了“检查地块面积”检查功能。主要检查地块面中实测面积是否小于给定的阀值。</w:t>
      </w:r>
    </w:p>
    <w:p w:rsidR="00B13A9D" w:rsidRDefault="00B13A9D" w:rsidP="00B13A9D">
      <w:pPr>
        <w:rPr>
          <w:szCs w:val="21"/>
        </w:rPr>
      </w:pPr>
      <w:r>
        <w:rPr>
          <w:rFonts w:hint="eastAsia"/>
          <w:szCs w:val="21"/>
        </w:rPr>
        <w:t>7.</w:t>
      </w:r>
      <w:r>
        <w:rPr>
          <w:rFonts w:hint="eastAsia"/>
          <w:szCs w:val="21"/>
        </w:rPr>
        <w:t>增加了“检查合同面积”</w:t>
      </w:r>
      <w:r w:rsidR="00293351">
        <w:rPr>
          <w:rFonts w:hint="eastAsia"/>
          <w:szCs w:val="21"/>
        </w:rPr>
        <w:t>检查功能。主要检查地块面中合同面积和实测面积之差是否超过给定的值。（该功能需要地块面中包含合同面积字段）</w:t>
      </w:r>
    </w:p>
    <w:p w:rsidR="00293351" w:rsidRDefault="00293351" w:rsidP="00B13A9D">
      <w:pPr>
        <w:rPr>
          <w:szCs w:val="21"/>
        </w:rPr>
      </w:pPr>
      <w:r>
        <w:rPr>
          <w:rFonts w:hint="eastAsia"/>
          <w:szCs w:val="21"/>
        </w:rPr>
        <w:t>8.</w:t>
      </w:r>
      <w:r>
        <w:rPr>
          <w:rFonts w:hint="eastAsia"/>
          <w:szCs w:val="21"/>
        </w:rPr>
        <w:t>增加了“清除错误标记”功能。该功能主要是清除质检过程中遗留的错误标记。</w:t>
      </w:r>
    </w:p>
    <w:p w:rsidR="00293351" w:rsidRDefault="00293351" w:rsidP="00B13A9D">
      <w:pPr>
        <w:rPr>
          <w:szCs w:val="21"/>
        </w:rPr>
      </w:pPr>
      <w:r>
        <w:rPr>
          <w:rFonts w:hint="eastAsia"/>
          <w:szCs w:val="21"/>
        </w:rPr>
        <w:t>9.</w:t>
      </w:r>
      <w:r>
        <w:rPr>
          <w:rFonts w:hint="eastAsia"/>
          <w:szCs w:val="21"/>
        </w:rPr>
        <w:t>增加了“提取毗邻地物指界人”功能。自动提取界址线中“毗邻地物指界人”属性值。</w:t>
      </w:r>
    </w:p>
    <w:p w:rsidR="00293351" w:rsidRDefault="00293351" w:rsidP="00B13A9D">
      <w:pPr>
        <w:rPr>
          <w:szCs w:val="21"/>
        </w:rPr>
      </w:pPr>
      <w:r>
        <w:rPr>
          <w:rFonts w:hint="eastAsia"/>
          <w:szCs w:val="21"/>
        </w:rPr>
        <w:t>10.</w:t>
      </w:r>
      <w:r>
        <w:rPr>
          <w:rFonts w:hint="eastAsia"/>
          <w:szCs w:val="21"/>
        </w:rPr>
        <w:t>增加了“导出地块数据到</w:t>
      </w:r>
      <w:r>
        <w:rPr>
          <w:rFonts w:hint="eastAsia"/>
          <w:szCs w:val="21"/>
        </w:rPr>
        <w:t>excel</w:t>
      </w:r>
      <w:r>
        <w:rPr>
          <w:rFonts w:hint="eastAsia"/>
          <w:szCs w:val="21"/>
        </w:rPr>
        <w:t>表”功能。将之前导入到地块面中的</w:t>
      </w:r>
      <w:r>
        <w:rPr>
          <w:rFonts w:hint="eastAsia"/>
          <w:szCs w:val="21"/>
        </w:rPr>
        <w:t>excel</w:t>
      </w:r>
      <w:r>
        <w:rPr>
          <w:rFonts w:hint="eastAsia"/>
          <w:szCs w:val="21"/>
        </w:rPr>
        <w:t>表数据字段值导出到</w:t>
      </w:r>
      <w:r>
        <w:rPr>
          <w:rFonts w:hint="eastAsia"/>
          <w:szCs w:val="21"/>
        </w:rPr>
        <w:t>excel</w:t>
      </w:r>
      <w:r>
        <w:rPr>
          <w:rFonts w:hint="eastAsia"/>
          <w:szCs w:val="21"/>
        </w:rPr>
        <w:t>表中。</w:t>
      </w:r>
    </w:p>
    <w:p w:rsidR="00293351" w:rsidRPr="00293351" w:rsidRDefault="00293351" w:rsidP="00B13A9D">
      <w:pPr>
        <w:rPr>
          <w:szCs w:val="21"/>
        </w:rPr>
      </w:pPr>
      <w:r>
        <w:rPr>
          <w:rFonts w:hint="eastAsia"/>
          <w:szCs w:val="21"/>
        </w:rPr>
        <w:t>11.</w:t>
      </w:r>
      <w:r>
        <w:rPr>
          <w:rFonts w:hint="eastAsia"/>
          <w:szCs w:val="21"/>
        </w:rPr>
        <w:t>增加了“取消</w:t>
      </w:r>
      <w:r>
        <w:rPr>
          <w:rFonts w:hint="eastAsia"/>
          <w:szCs w:val="21"/>
        </w:rPr>
        <w:t>excel</w:t>
      </w:r>
      <w:r>
        <w:rPr>
          <w:rFonts w:hint="eastAsia"/>
          <w:szCs w:val="21"/>
        </w:rPr>
        <w:t>表挂接”功能。将地块面挂接的</w:t>
      </w:r>
      <w:r>
        <w:rPr>
          <w:rFonts w:hint="eastAsia"/>
          <w:szCs w:val="21"/>
        </w:rPr>
        <w:t>excel</w:t>
      </w:r>
      <w:r>
        <w:rPr>
          <w:rFonts w:hint="eastAsia"/>
          <w:szCs w:val="21"/>
        </w:rPr>
        <w:t>表删除。</w:t>
      </w:r>
    </w:p>
    <w:p w:rsidR="00293351" w:rsidRDefault="00293351" w:rsidP="00B13A9D">
      <w:pPr>
        <w:rPr>
          <w:szCs w:val="21"/>
        </w:rPr>
      </w:pPr>
      <w:r>
        <w:rPr>
          <w:szCs w:val="21"/>
        </w:rPr>
        <w:br/>
      </w:r>
    </w:p>
    <w:p w:rsidR="00293351" w:rsidRPr="00293351" w:rsidRDefault="00293351" w:rsidP="00B13A9D">
      <w:pPr>
        <w:rPr>
          <w:szCs w:val="21"/>
        </w:rPr>
      </w:pPr>
    </w:p>
    <w:sectPr w:rsidR="00293351" w:rsidRPr="00293351" w:rsidSect="00ED7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03A" w:rsidRDefault="00C2103A" w:rsidP="00FE70CD">
      <w:r>
        <w:separator/>
      </w:r>
    </w:p>
  </w:endnote>
  <w:endnote w:type="continuationSeparator" w:id="0">
    <w:p w:rsidR="00C2103A" w:rsidRDefault="00C2103A" w:rsidP="00FE7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03A" w:rsidRDefault="00C2103A" w:rsidP="00FE70CD">
      <w:r>
        <w:separator/>
      </w:r>
    </w:p>
  </w:footnote>
  <w:footnote w:type="continuationSeparator" w:id="0">
    <w:p w:rsidR="00C2103A" w:rsidRDefault="00C2103A" w:rsidP="00FE70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4506E"/>
    <w:multiLevelType w:val="hybridMultilevel"/>
    <w:tmpl w:val="7E90F266"/>
    <w:lvl w:ilvl="0" w:tplc="3EAEF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1FC194D"/>
    <w:multiLevelType w:val="hybridMultilevel"/>
    <w:tmpl w:val="22D6CDBA"/>
    <w:lvl w:ilvl="0" w:tplc="32E25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740B"/>
    <w:rsid w:val="000200E1"/>
    <w:rsid w:val="0003697D"/>
    <w:rsid w:val="000D740B"/>
    <w:rsid w:val="00131FA7"/>
    <w:rsid w:val="00253543"/>
    <w:rsid w:val="00293351"/>
    <w:rsid w:val="00364C71"/>
    <w:rsid w:val="003B4463"/>
    <w:rsid w:val="003C3967"/>
    <w:rsid w:val="0062091F"/>
    <w:rsid w:val="006875A3"/>
    <w:rsid w:val="00763B1F"/>
    <w:rsid w:val="00771563"/>
    <w:rsid w:val="007D10CF"/>
    <w:rsid w:val="007F0AA1"/>
    <w:rsid w:val="007F5FE6"/>
    <w:rsid w:val="00832161"/>
    <w:rsid w:val="008A17D0"/>
    <w:rsid w:val="008C2ABD"/>
    <w:rsid w:val="00960613"/>
    <w:rsid w:val="00965327"/>
    <w:rsid w:val="00A935CE"/>
    <w:rsid w:val="00B13A9D"/>
    <w:rsid w:val="00B15F94"/>
    <w:rsid w:val="00B21B3F"/>
    <w:rsid w:val="00BC4AE0"/>
    <w:rsid w:val="00C13A71"/>
    <w:rsid w:val="00C2103A"/>
    <w:rsid w:val="00CC7386"/>
    <w:rsid w:val="00CD1C43"/>
    <w:rsid w:val="00DF1511"/>
    <w:rsid w:val="00E408B9"/>
    <w:rsid w:val="00ED7D10"/>
    <w:rsid w:val="00EF27E6"/>
    <w:rsid w:val="00EF6D28"/>
    <w:rsid w:val="00FE1483"/>
    <w:rsid w:val="00FE70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D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91F"/>
    <w:pPr>
      <w:ind w:firstLineChars="200" w:firstLine="420"/>
    </w:pPr>
  </w:style>
  <w:style w:type="paragraph" w:styleId="a4">
    <w:name w:val="Balloon Text"/>
    <w:basedOn w:val="a"/>
    <w:link w:val="Char"/>
    <w:uiPriority w:val="99"/>
    <w:semiHidden/>
    <w:unhideWhenUsed/>
    <w:rsid w:val="00EF27E6"/>
    <w:rPr>
      <w:sz w:val="18"/>
      <w:szCs w:val="18"/>
    </w:rPr>
  </w:style>
  <w:style w:type="character" w:customStyle="1" w:styleId="Char">
    <w:name w:val="批注框文本 Char"/>
    <w:basedOn w:val="a0"/>
    <w:link w:val="a4"/>
    <w:uiPriority w:val="99"/>
    <w:semiHidden/>
    <w:rsid w:val="00EF27E6"/>
    <w:rPr>
      <w:sz w:val="18"/>
      <w:szCs w:val="18"/>
    </w:rPr>
  </w:style>
  <w:style w:type="paragraph" w:styleId="a5">
    <w:name w:val="header"/>
    <w:basedOn w:val="a"/>
    <w:link w:val="Char0"/>
    <w:uiPriority w:val="99"/>
    <w:unhideWhenUsed/>
    <w:rsid w:val="00FE70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E70CD"/>
    <w:rPr>
      <w:sz w:val="18"/>
      <w:szCs w:val="18"/>
    </w:rPr>
  </w:style>
  <w:style w:type="paragraph" w:styleId="a6">
    <w:name w:val="footer"/>
    <w:basedOn w:val="a"/>
    <w:link w:val="Char1"/>
    <w:uiPriority w:val="99"/>
    <w:unhideWhenUsed/>
    <w:rsid w:val="00FE70CD"/>
    <w:pPr>
      <w:tabs>
        <w:tab w:val="center" w:pos="4153"/>
        <w:tab w:val="right" w:pos="8306"/>
      </w:tabs>
      <w:snapToGrid w:val="0"/>
      <w:jc w:val="left"/>
    </w:pPr>
    <w:rPr>
      <w:sz w:val="18"/>
      <w:szCs w:val="18"/>
    </w:rPr>
  </w:style>
  <w:style w:type="character" w:customStyle="1" w:styleId="Char1">
    <w:name w:val="页脚 Char"/>
    <w:basedOn w:val="a0"/>
    <w:link w:val="a6"/>
    <w:uiPriority w:val="99"/>
    <w:rsid w:val="00FE70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91F"/>
    <w:pPr>
      <w:ind w:firstLineChars="200" w:firstLine="420"/>
    </w:pPr>
  </w:style>
  <w:style w:type="paragraph" w:styleId="a4">
    <w:name w:val="Balloon Text"/>
    <w:basedOn w:val="a"/>
    <w:link w:val="Char"/>
    <w:uiPriority w:val="99"/>
    <w:semiHidden/>
    <w:unhideWhenUsed/>
    <w:rsid w:val="00EF27E6"/>
    <w:rPr>
      <w:sz w:val="18"/>
      <w:szCs w:val="18"/>
    </w:rPr>
  </w:style>
  <w:style w:type="character" w:customStyle="1" w:styleId="Char">
    <w:name w:val="批注框文本 Char"/>
    <w:basedOn w:val="a0"/>
    <w:link w:val="a4"/>
    <w:uiPriority w:val="99"/>
    <w:semiHidden/>
    <w:rsid w:val="00EF27E6"/>
    <w:rPr>
      <w:sz w:val="18"/>
      <w:szCs w:val="18"/>
    </w:rPr>
  </w:style>
  <w:style w:type="paragraph" w:styleId="a5">
    <w:name w:val="header"/>
    <w:basedOn w:val="a"/>
    <w:link w:val="Char0"/>
    <w:uiPriority w:val="99"/>
    <w:unhideWhenUsed/>
    <w:rsid w:val="00FE70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E70CD"/>
    <w:rPr>
      <w:sz w:val="18"/>
      <w:szCs w:val="18"/>
    </w:rPr>
  </w:style>
  <w:style w:type="paragraph" w:styleId="a6">
    <w:name w:val="footer"/>
    <w:basedOn w:val="a"/>
    <w:link w:val="Char1"/>
    <w:uiPriority w:val="99"/>
    <w:unhideWhenUsed/>
    <w:rsid w:val="00FE70CD"/>
    <w:pPr>
      <w:tabs>
        <w:tab w:val="center" w:pos="4153"/>
        <w:tab w:val="right" w:pos="8306"/>
      </w:tabs>
      <w:snapToGrid w:val="0"/>
      <w:jc w:val="left"/>
    </w:pPr>
    <w:rPr>
      <w:sz w:val="18"/>
      <w:szCs w:val="18"/>
    </w:rPr>
  </w:style>
  <w:style w:type="character" w:customStyle="1" w:styleId="Char1">
    <w:name w:val="页脚 Char"/>
    <w:basedOn w:val="a0"/>
    <w:link w:val="a6"/>
    <w:uiPriority w:val="99"/>
    <w:rsid w:val="00FE70C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712</TotalTime>
  <Pages>3</Pages>
  <Words>333</Words>
  <Characters>1900</Characters>
  <Application>Microsoft Office Word</Application>
  <DocSecurity>0</DocSecurity>
  <Lines>15</Lines>
  <Paragraphs>4</Paragraphs>
  <ScaleCrop>false</ScaleCrop>
  <Company>Microsoft</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hygc1_1</dc:creator>
  <cp:keywords/>
  <dc:description/>
  <cp:lastModifiedBy>Administrator</cp:lastModifiedBy>
  <cp:revision>16</cp:revision>
  <dcterms:created xsi:type="dcterms:W3CDTF">2015-11-28T12:54:00Z</dcterms:created>
  <dcterms:modified xsi:type="dcterms:W3CDTF">2016-11-12T03:50:00Z</dcterms:modified>
</cp:coreProperties>
</file>