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E39" w:rsidRDefault="00B75E39" w:rsidP="00A82B55">
      <w:pPr>
        <w:ind w:firstLine="480"/>
        <w:rPr>
          <w:rFonts w:hint="eastAsia"/>
        </w:rPr>
      </w:pPr>
    </w:p>
    <w:p w:rsidR="00A82B55" w:rsidRDefault="00A82B55" w:rsidP="00A82B55">
      <w:pPr>
        <w:ind w:firstLine="480"/>
        <w:rPr>
          <w:rFonts w:hint="eastAsia"/>
        </w:rPr>
      </w:pPr>
    </w:p>
    <w:p w:rsidR="00A82B55" w:rsidRDefault="00A82B55" w:rsidP="00A82B55">
      <w:pPr>
        <w:ind w:firstLine="480"/>
        <w:rPr>
          <w:rFonts w:hint="eastAsia"/>
        </w:rPr>
      </w:pPr>
    </w:p>
    <w:p w:rsidR="00A82B55" w:rsidRPr="007B22A4" w:rsidRDefault="00A82B55" w:rsidP="00A82B55">
      <w:pPr>
        <w:pStyle w:val="af3"/>
        <w:rPr>
          <w:rFonts w:eastAsia="黑体" w:hint="eastAsia"/>
          <w:sz w:val="48"/>
        </w:rPr>
      </w:pPr>
      <w:bookmarkStart w:id="0" w:name="_Toc236205364"/>
      <w:bookmarkStart w:id="1" w:name="_Toc248805921"/>
      <w:r w:rsidRPr="007B22A4">
        <w:rPr>
          <w:rFonts w:eastAsia="黑体" w:hint="eastAsia"/>
          <w:sz w:val="48"/>
        </w:rPr>
        <w:t>中国地质调查局地质调查技术标准</w:t>
      </w:r>
      <w:bookmarkEnd w:id="0"/>
      <w:bookmarkEnd w:id="1"/>
    </w:p>
    <w:p w:rsidR="00A82B55" w:rsidRPr="007B22A4" w:rsidRDefault="00A82B55" w:rsidP="00A82B55">
      <w:pPr>
        <w:pStyle w:val="af3"/>
        <w:jc w:val="left"/>
        <w:rPr>
          <w:rFonts w:eastAsia="黑体" w:hint="eastAsia"/>
          <w:sz w:val="28"/>
          <w:szCs w:val="28"/>
          <w:u w:val="single"/>
        </w:rPr>
      </w:pPr>
      <w:r w:rsidRPr="007B22A4">
        <w:rPr>
          <w:rFonts w:eastAsia="黑体" w:hint="eastAsia"/>
          <w:sz w:val="48"/>
          <w:u w:val="single"/>
        </w:rPr>
        <w:t xml:space="preserve">                              </w:t>
      </w:r>
      <w:r w:rsidRPr="007B22A4">
        <w:rPr>
          <w:rFonts w:eastAsia="黑体" w:hint="eastAsia"/>
          <w:sz w:val="28"/>
          <w:szCs w:val="28"/>
          <w:u w:val="single"/>
        </w:rPr>
        <w:t xml:space="preserve">DD2010-XX </w:t>
      </w:r>
    </w:p>
    <w:p w:rsidR="00A82B55" w:rsidRDefault="00A82B55" w:rsidP="00A82B55">
      <w:pPr>
        <w:pStyle w:val="af3"/>
        <w:rPr>
          <w:rFonts w:hint="eastAsia"/>
        </w:rPr>
      </w:pPr>
    </w:p>
    <w:p w:rsidR="00A82B55" w:rsidRDefault="00A82B55" w:rsidP="00A82B55">
      <w:pPr>
        <w:pStyle w:val="af3"/>
        <w:rPr>
          <w:rFonts w:hint="eastAsia"/>
        </w:rPr>
      </w:pPr>
    </w:p>
    <w:p w:rsidR="00A82B55" w:rsidRPr="00A82B55" w:rsidRDefault="00A82B55" w:rsidP="00A82B55">
      <w:pPr>
        <w:pStyle w:val="af3"/>
        <w:rPr>
          <w:rFonts w:hint="eastAsia"/>
          <w:b/>
        </w:rPr>
      </w:pPr>
      <w:bookmarkStart w:id="2" w:name="_Toc236205366"/>
      <w:bookmarkStart w:id="3" w:name="_Toc248805923"/>
      <w:r w:rsidRPr="007B22A4">
        <w:rPr>
          <w:rFonts w:hint="eastAsia"/>
          <w:b/>
          <w:sz w:val="48"/>
        </w:rPr>
        <w:t>《土壤地球化学测量规范</w:t>
      </w:r>
      <w:r w:rsidRPr="00A82B55">
        <w:rPr>
          <w:rFonts w:hint="eastAsia"/>
          <w:b/>
        </w:rPr>
        <w:t>》</w:t>
      </w:r>
      <w:bookmarkEnd w:id="2"/>
      <w:bookmarkEnd w:id="3"/>
    </w:p>
    <w:p w:rsidR="00A82B55" w:rsidRPr="00285AFA" w:rsidRDefault="00A82B55" w:rsidP="00A82B55">
      <w:pPr>
        <w:ind w:firstLineChars="152" w:firstLine="671"/>
        <w:jc w:val="center"/>
        <w:outlineLvl w:val="0"/>
        <w:rPr>
          <w:rFonts w:ascii="黑体" w:eastAsia="黑体" w:hAnsi="宋体" w:hint="eastAsia"/>
          <w:b/>
          <w:bCs/>
          <w:sz w:val="44"/>
          <w:szCs w:val="44"/>
        </w:rPr>
      </w:pPr>
    </w:p>
    <w:p w:rsidR="00A82B55" w:rsidRPr="00A82B55" w:rsidRDefault="00A82B55" w:rsidP="00A82B55">
      <w:pPr>
        <w:pStyle w:val="af3"/>
        <w:rPr>
          <w:rFonts w:hint="eastAsia"/>
          <w:b/>
          <w:sz w:val="36"/>
          <w:szCs w:val="36"/>
        </w:rPr>
      </w:pPr>
      <w:bookmarkStart w:id="4" w:name="_Toc236205367"/>
      <w:bookmarkStart w:id="5" w:name="_Toc248805924"/>
      <w:r w:rsidRPr="00A82B55">
        <w:rPr>
          <w:rFonts w:hint="eastAsia"/>
          <w:b/>
          <w:sz w:val="36"/>
          <w:szCs w:val="36"/>
        </w:rPr>
        <w:t>（讨论稿）</w:t>
      </w:r>
      <w:bookmarkEnd w:id="4"/>
      <w:bookmarkEnd w:id="5"/>
    </w:p>
    <w:p w:rsidR="00A82B55" w:rsidRDefault="00A82B55" w:rsidP="00A82B55">
      <w:pPr>
        <w:pStyle w:val="af3"/>
        <w:rPr>
          <w:rFonts w:hint="eastAsia"/>
        </w:rPr>
      </w:pPr>
    </w:p>
    <w:p w:rsidR="00A82B55" w:rsidRDefault="00A82B55" w:rsidP="00A82B55">
      <w:pPr>
        <w:pStyle w:val="af3"/>
        <w:rPr>
          <w:rFonts w:hint="eastAsia"/>
        </w:rPr>
      </w:pPr>
    </w:p>
    <w:p w:rsidR="00A82B55" w:rsidRDefault="00A82B55" w:rsidP="00A82B55">
      <w:pPr>
        <w:pStyle w:val="af3"/>
        <w:rPr>
          <w:rFonts w:hint="eastAsia"/>
        </w:rPr>
      </w:pPr>
    </w:p>
    <w:p w:rsidR="00A82B55" w:rsidRDefault="00A82B55" w:rsidP="00A82B55">
      <w:pPr>
        <w:pStyle w:val="af3"/>
        <w:rPr>
          <w:rFonts w:hint="eastAsia"/>
        </w:rPr>
      </w:pPr>
    </w:p>
    <w:p w:rsidR="00A82B55" w:rsidRDefault="00A82B55" w:rsidP="00A82B55">
      <w:pPr>
        <w:pStyle w:val="af3"/>
        <w:rPr>
          <w:rFonts w:hint="eastAsia"/>
        </w:rPr>
      </w:pPr>
    </w:p>
    <w:p w:rsidR="007B22A4" w:rsidRDefault="007B22A4" w:rsidP="00A82B55">
      <w:pPr>
        <w:pStyle w:val="af3"/>
        <w:rPr>
          <w:rFonts w:hint="eastAsia"/>
        </w:rPr>
      </w:pPr>
    </w:p>
    <w:p w:rsidR="007B22A4" w:rsidRDefault="007B22A4" w:rsidP="00A82B55">
      <w:pPr>
        <w:pStyle w:val="af3"/>
        <w:rPr>
          <w:rFonts w:hint="eastAsia"/>
        </w:rPr>
      </w:pPr>
    </w:p>
    <w:p w:rsidR="007B22A4" w:rsidRDefault="007B22A4" w:rsidP="00A82B55">
      <w:pPr>
        <w:pStyle w:val="af3"/>
        <w:rPr>
          <w:rFonts w:hint="eastAsia"/>
        </w:rPr>
      </w:pPr>
    </w:p>
    <w:p w:rsidR="007B22A4" w:rsidRDefault="007B22A4" w:rsidP="00A82B55">
      <w:pPr>
        <w:pStyle w:val="af3"/>
        <w:rPr>
          <w:rFonts w:hint="eastAsia"/>
        </w:rPr>
      </w:pPr>
    </w:p>
    <w:p w:rsidR="007B22A4" w:rsidRDefault="007B22A4" w:rsidP="00A82B55">
      <w:pPr>
        <w:pStyle w:val="af3"/>
        <w:rPr>
          <w:rFonts w:hint="eastAsia"/>
        </w:rPr>
      </w:pPr>
    </w:p>
    <w:p w:rsidR="007B22A4" w:rsidRDefault="007B22A4" w:rsidP="00A82B55">
      <w:pPr>
        <w:pStyle w:val="af3"/>
        <w:rPr>
          <w:rFonts w:hint="eastAsia"/>
        </w:rPr>
      </w:pPr>
    </w:p>
    <w:p w:rsidR="007B22A4" w:rsidRDefault="007B22A4" w:rsidP="00A82B55">
      <w:pPr>
        <w:pStyle w:val="af3"/>
        <w:rPr>
          <w:rFonts w:hint="eastAsia"/>
        </w:rPr>
      </w:pPr>
    </w:p>
    <w:p w:rsidR="007B22A4" w:rsidRDefault="007B22A4" w:rsidP="00A82B55">
      <w:pPr>
        <w:pStyle w:val="af3"/>
        <w:rPr>
          <w:rFonts w:hint="eastAsia"/>
        </w:rPr>
      </w:pPr>
    </w:p>
    <w:p w:rsidR="007B22A4" w:rsidRDefault="007B22A4" w:rsidP="00A82B55">
      <w:pPr>
        <w:pStyle w:val="af3"/>
        <w:rPr>
          <w:rFonts w:hint="eastAsia"/>
        </w:rPr>
      </w:pPr>
    </w:p>
    <w:p w:rsidR="007B22A4" w:rsidRDefault="007B22A4" w:rsidP="00A82B55">
      <w:pPr>
        <w:pStyle w:val="af3"/>
        <w:rPr>
          <w:rFonts w:hint="eastAsia"/>
        </w:rPr>
      </w:pPr>
    </w:p>
    <w:p w:rsidR="007B22A4" w:rsidRDefault="007B22A4" w:rsidP="00A82B55">
      <w:pPr>
        <w:pStyle w:val="af3"/>
        <w:rPr>
          <w:rFonts w:hint="eastAsia"/>
        </w:rPr>
      </w:pPr>
    </w:p>
    <w:p w:rsidR="007B22A4" w:rsidRDefault="007B22A4" w:rsidP="00A82B55">
      <w:pPr>
        <w:pStyle w:val="af3"/>
        <w:rPr>
          <w:rFonts w:hint="eastAsia"/>
        </w:rPr>
      </w:pPr>
    </w:p>
    <w:p w:rsidR="007B22A4" w:rsidRDefault="007B22A4" w:rsidP="00A82B55">
      <w:pPr>
        <w:pStyle w:val="af3"/>
        <w:rPr>
          <w:rFonts w:hint="eastAsia"/>
        </w:rPr>
      </w:pPr>
    </w:p>
    <w:p w:rsidR="007B22A4" w:rsidRDefault="007B22A4" w:rsidP="00A82B55">
      <w:pPr>
        <w:pStyle w:val="af3"/>
        <w:rPr>
          <w:rFonts w:hint="eastAsia"/>
        </w:rPr>
      </w:pPr>
    </w:p>
    <w:p w:rsidR="007B22A4" w:rsidRDefault="007B22A4" w:rsidP="00A82B55">
      <w:pPr>
        <w:pStyle w:val="af3"/>
        <w:rPr>
          <w:rFonts w:hint="eastAsia"/>
        </w:rPr>
      </w:pPr>
    </w:p>
    <w:p w:rsidR="00A82B55" w:rsidRDefault="00A82B55" w:rsidP="00A82B55">
      <w:pPr>
        <w:pStyle w:val="af3"/>
        <w:rPr>
          <w:rFonts w:hint="eastAsia"/>
        </w:rPr>
      </w:pPr>
    </w:p>
    <w:p w:rsidR="00A82B55" w:rsidRDefault="00A82B55" w:rsidP="00A82B55">
      <w:pPr>
        <w:pStyle w:val="af3"/>
        <w:rPr>
          <w:rFonts w:hint="eastAsia"/>
        </w:rPr>
      </w:pPr>
    </w:p>
    <w:p w:rsidR="00A82B55" w:rsidRDefault="00A82B55" w:rsidP="00A82B55">
      <w:pPr>
        <w:pStyle w:val="af3"/>
        <w:rPr>
          <w:rFonts w:hint="eastAsia"/>
        </w:rPr>
      </w:pPr>
    </w:p>
    <w:p w:rsidR="00A82B55" w:rsidRPr="008A5273" w:rsidRDefault="00A82B55" w:rsidP="00A82B55">
      <w:pPr>
        <w:ind w:firstLine="643"/>
        <w:rPr>
          <w:rFonts w:ascii="宋体" w:hAnsi="宋体" w:hint="eastAsia"/>
          <w:b/>
          <w:bCs/>
          <w:sz w:val="32"/>
          <w:szCs w:val="28"/>
        </w:rPr>
      </w:pPr>
    </w:p>
    <w:p w:rsidR="00A82B55" w:rsidRPr="008A5273" w:rsidRDefault="00A82B55" w:rsidP="00A82B55">
      <w:pPr>
        <w:pBdr>
          <w:bottom w:val="single" w:sz="6" w:space="1" w:color="auto"/>
        </w:pBdr>
        <w:ind w:firstLine="643"/>
        <w:rPr>
          <w:rFonts w:ascii="宋体" w:hAnsi="宋体" w:hint="eastAsia"/>
          <w:b/>
          <w:bCs/>
          <w:sz w:val="32"/>
          <w:szCs w:val="28"/>
        </w:rPr>
      </w:pPr>
    </w:p>
    <w:p w:rsidR="00A82B55" w:rsidRPr="008A5273" w:rsidRDefault="00A82B55" w:rsidP="00A82B55">
      <w:pPr>
        <w:autoSpaceDE w:val="0"/>
        <w:autoSpaceDN w:val="0"/>
        <w:adjustRightInd w:val="0"/>
        <w:ind w:firstLine="723"/>
        <w:jc w:val="center"/>
        <w:rPr>
          <w:rFonts w:ascii="黑体" w:eastAsia="黑体" w:cs="宋体" w:hint="eastAsia"/>
          <w:b/>
          <w:bCs/>
          <w:sz w:val="36"/>
          <w:szCs w:val="36"/>
          <w:lang w:val="zh-CN"/>
        </w:rPr>
      </w:pPr>
      <w:r w:rsidRPr="008A5273">
        <w:rPr>
          <w:rFonts w:ascii="黑体" w:eastAsia="黑体" w:cs="宋体" w:hint="eastAsia"/>
          <w:b/>
          <w:bCs/>
          <w:sz w:val="36"/>
          <w:szCs w:val="36"/>
          <w:lang w:val="zh-CN"/>
        </w:rPr>
        <w:t>中 国 地 质 调 查 局</w:t>
      </w:r>
    </w:p>
    <w:p w:rsidR="00A82B55" w:rsidRDefault="00A82B55" w:rsidP="00A82B55">
      <w:pPr>
        <w:autoSpaceDE w:val="0"/>
        <w:autoSpaceDN w:val="0"/>
        <w:adjustRightInd w:val="0"/>
        <w:ind w:firstLine="643"/>
        <w:jc w:val="center"/>
        <w:rPr>
          <w:rFonts w:ascii="宋体" w:cs="宋体"/>
          <w:b/>
          <w:bCs/>
          <w:sz w:val="32"/>
          <w:szCs w:val="32"/>
          <w:lang w:val="zh-CN"/>
        </w:rPr>
        <w:sectPr w:rsidR="00A82B55" w:rsidSect="00291A8B">
          <w:pgSz w:w="11906" w:h="16838" w:code="9"/>
          <w:pgMar w:top="1474" w:right="1474" w:bottom="1474" w:left="1701" w:header="851" w:footer="992" w:gutter="0"/>
          <w:cols w:space="425"/>
          <w:docGrid w:type="lines" w:linePitch="312"/>
        </w:sectPr>
      </w:pPr>
      <w:r w:rsidRPr="008A5273">
        <w:rPr>
          <w:rFonts w:ascii="宋体" w:cs="宋体" w:hint="eastAsia"/>
          <w:b/>
          <w:bCs/>
          <w:sz w:val="32"/>
          <w:szCs w:val="32"/>
          <w:lang w:val="zh-CN"/>
        </w:rPr>
        <w:t>20</w:t>
      </w:r>
      <w:r>
        <w:rPr>
          <w:rFonts w:ascii="宋体" w:cs="宋体" w:hint="eastAsia"/>
          <w:b/>
          <w:bCs/>
          <w:sz w:val="32"/>
          <w:szCs w:val="32"/>
          <w:lang w:val="zh-CN"/>
        </w:rPr>
        <w:t>1</w:t>
      </w:r>
      <w:r w:rsidRPr="008A5273">
        <w:rPr>
          <w:rFonts w:ascii="宋体" w:cs="宋体" w:hint="eastAsia"/>
          <w:b/>
          <w:bCs/>
          <w:sz w:val="32"/>
          <w:szCs w:val="32"/>
          <w:lang w:val="zh-CN"/>
        </w:rPr>
        <w:t>0</w:t>
      </w:r>
      <w:r w:rsidRPr="008A5273">
        <w:rPr>
          <w:rFonts w:ascii="宋体" w:cs="宋体" w:hint="eastAsia"/>
          <w:b/>
          <w:bCs/>
          <w:sz w:val="32"/>
          <w:szCs w:val="32"/>
          <w:lang w:val="zh-CN"/>
        </w:rPr>
        <w:t>年</w:t>
      </w:r>
      <w:r>
        <w:rPr>
          <w:rFonts w:ascii="宋体" w:cs="宋体" w:hint="eastAsia"/>
          <w:b/>
          <w:bCs/>
          <w:sz w:val="32"/>
          <w:szCs w:val="32"/>
          <w:lang w:val="zh-CN"/>
        </w:rPr>
        <w:t>7</w:t>
      </w:r>
      <w:r w:rsidRPr="008A5273">
        <w:rPr>
          <w:rFonts w:ascii="宋体" w:cs="宋体" w:hint="eastAsia"/>
          <w:b/>
          <w:bCs/>
          <w:sz w:val="32"/>
          <w:szCs w:val="32"/>
          <w:lang w:val="zh-CN"/>
        </w:rPr>
        <w:t>月</w:t>
      </w:r>
      <w:r>
        <w:rPr>
          <w:rFonts w:ascii="宋体" w:cs="宋体" w:hint="eastAsia"/>
          <w:b/>
          <w:bCs/>
          <w:sz w:val="32"/>
          <w:szCs w:val="32"/>
          <w:lang w:val="zh-CN"/>
        </w:rPr>
        <w:t>16</w:t>
      </w:r>
      <w:r>
        <w:rPr>
          <w:rFonts w:ascii="宋体" w:cs="宋体" w:hint="eastAsia"/>
          <w:b/>
          <w:bCs/>
          <w:sz w:val="32"/>
          <w:szCs w:val="32"/>
          <w:lang w:val="zh-CN"/>
        </w:rPr>
        <w:t>日</w:t>
      </w:r>
    </w:p>
    <w:p w:rsidR="007B22A4" w:rsidRDefault="007B22A4" w:rsidP="00A82B55">
      <w:pPr>
        <w:pStyle w:val="af3"/>
        <w:rPr>
          <w:rFonts w:hint="eastAsia"/>
          <w:sz w:val="36"/>
          <w:szCs w:val="36"/>
        </w:rPr>
      </w:pPr>
    </w:p>
    <w:p w:rsidR="00A82B55" w:rsidRPr="007B22A4" w:rsidRDefault="00A82B55" w:rsidP="00A82B55">
      <w:pPr>
        <w:pStyle w:val="af3"/>
        <w:rPr>
          <w:rFonts w:eastAsia="黑体" w:hint="eastAsia"/>
          <w:sz w:val="36"/>
          <w:szCs w:val="36"/>
        </w:rPr>
      </w:pPr>
      <w:r w:rsidRPr="007B22A4">
        <w:rPr>
          <w:rFonts w:eastAsia="黑体" w:hint="eastAsia"/>
          <w:sz w:val="36"/>
          <w:szCs w:val="36"/>
        </w:rPr>
        <w:t>《土壤地球化学测量规范》</w:t>
      </w:r>
    </w:p>
    <w:p w:rsidR="00A82B55" w:rsidRPr="007B22A4" w:rsidRDefault="00A82B55" w:rsidP="00A82B55">
      <w:pPr>
        <w:pStyle w:val="af3"/>
        <w:rPr>
          <w:rFonts w:eastAsia="黑体" w:hint="eastAsia"/>
          <w:sz w:val="36"/>
          <w:szCs w:val="36"/>
        </w:rPr>
      </w:pPr>
      <w:r w:rsidRPr="007B22A4">
        <w:rPr>
          <w:rFonts w:eastAsia="黑体" w:hint="eastAsia"/>
          <w:sz w:val="36"/>
          <w:szCs w:val="36"/>
        </w:rPr>
        <w:t>（讨论稿）</w:t>
      </w:r>
    </w:p>
    <w:p w:rsidR="00A82B55" w:rsidRPr="00A82B55" w:rsidRDefault="00A82B55" w:rsidP="00A82B55">
      <w:pPr>
        <w:spacing w:line="240" w:lineRule="auto"/>
        <w:ind w:firstLineChars="0" w:firstLine="0"/>
        <w:rPr>
          <w:rFonts w:eastAsia="宋体" w:hint="eastAsia"/>
          <w:sz w:val="21"/>
        </w:rPr>
      </w:pPr>
    </w:p>
    <w:p w:rsidR="00A82B55" w:rsidRPr="00A82B55" w:rsidRDefault="00A82B55" w:rsidP="00A82B55">
      <w:pPr>
        <w:spacing w:line="240" w:lineRule="auto"/>
        <w:ind w:firstLineChars="0" w:firstLine="0"/>
        <w:rPr>
          <w:rFonts w:eastAsia="宋体" w:hint="eastAsia"/>
          <w:sz w:val="21"/>
        </w:rPr>
      </w:pPr>
    </w:p>
    <w:p w:rsidR="00A82B55" w:rsidRPr="00A82B55" w:rsidRDefault="00A82B55" w:rsidP="00A82B55">
      <w:pPr>
        <w:spacing w:line="240" w:lineRule="auto"/>
        <w:ind w:firstLineChars="0" w:firstLine="0"/>
        <w:rPr>
          <w:rFonts w:eastAsia="宋体" w:hint="eastAsia"/>
          <w:sz w:val="21"/>
        </w:rPr>
      </w:pPr>
    </w:p>
    <w:p w:rsidR="00A82B55" w:rsidRPr="00A82B55" w:rsidRDefault="00A82B55" w:rsidP="00A82B55">
      <w:pPr>
        <w:spacing w:line="240" w:lineRule="auto"/>
        <w:ind w:firstLineChars="0" w:firstLine="0"/>
        <w:rPr>
          <w:rFonts w:eastAsia="宋体" w:hint="eastAsia"/>
          <w:sz w:val="21"/>
        </w:rPr>
      </w:pPr>
    </w:p>
    <w:p w:rsidR="00A82B55" w:rsidRPr="00A82B55" w:rsidRDefault="00A82B55" w:rsidP="00A82B55">
      <w:pPr>
        <w:tabs>
          <w:tab w:val="left" w:pos="3402"/>
          <w:tab w:val="left" w:pos="3544"/>
        </w:tabs>
        <w:spacing w:beforeLines="50" w:before="156" w:afterLines="50" w:after="156"/>
        <w:ind w:firstLineChars="345" w:firstLine="1108"/>
        <w:rPr>
          <w:rFonts w:ascii="仿宋_GB2312" w:hAnsi="宋体" w:hint="eastAsia"/>
          <w:sz w:val="28"/>
          <w:szCs w:val="28"/>
        </w:rPr>
      </w:pPr>
      <w:r w:rsidRPr="00A82B55">
        <w:rPr>
          <w:rFonts w:ascii="仿宋_GB2312" w:hint="eastAsia"/>
          <w:b/>
          <w:bCs/>
          <w:sz w:val="32"/>
        </w:rPr>
        <w:t>任务书编号：</w:t>
      </w:r>
      <w:r w:rsidRPr="00A82B55">
        <w:rPr>
          <w:rFonts w:ascii="仿宋_GB2312" w:hAnsi="宋体" w:hint="eastAsia"/>
          <w:sz w:val="28"/>
          <w:szCs w:val="28"/>
        </w:rPr>
        <w:t>总[2010]</w:t>
      </w:r>
      <w:smartTag w:uri="urn:schemas-microsoft-com:office:smarttags" w:element="chsdate">
        <w:smartTagPr>
          <w:attr w:name="IsROCDate" w:val="False"/>
          <w:attr w:name="IsLunarDate" w:val="False"/>
          <w:attr w:name="Day" w:val="2"/>
          <w:attr w:name="Month" w:val="1"/>
          <w:attr w:name="Year" w:val="2005"/>
        </w:smartTagPr>
        <w:r w:rsidRPr="00A82B55">
          <w:rPr>
            <w:rFonts w:ascii="仿宋_GB2312" w:hAnsi="宋体" w:hint="eastAsia"/>
            <w:sz w:val="28"/>
            <w:szCs w:val="28"/>
          </w:rPr>
          <w:t>05-01-02</w:t>
        </w:r>
      </w:smartTag>
    </w:p>
    <w:p w:rsidR="00A82B55" w:rsidRPr="00A82B55" w:rsidRDefault="00A82B55" w:rsidP="00A82B55">
      <w:pPr>
        <w:tabs>
          <w:tab w:val="left" w:pos="3402"/>
          <w:tab w:val="left" w:pos="3544"/>
        </w:tabs>
        <w:spacing w:beforeLines="50" w:before="156" w:afterLines="50" w:after="156"/>
        <w:ind w:firstLineChars="295" w:firstLine="1160"/>
        <w:rPr>
          <w:rFonts w:ascii="仿宋_GB2312"/>
          <w:bCs/>
          <w:sz w:val="32"/>
        </w:rPr>
      </w:pPr>
      <w:r w:rsidRPr="00A82B55">
        <w:rPr>
          <w:rFonts w:ascii="仿宋_GB2312" w:hint="eastAsia"/>
          <w:b/>
          <w:bCs/>
          <w:spacing w:val="36"/>
          <w:sz w:val="32"/>
        </w:rPr>
        <w:t>项目编号：</w:t>
      </w:r>
      <w:r w:rsidRPr="00A82B55">
        <w:rPr>
          <w:rFonts w:ascii="仿宋_GB2312" w:hint="eastAsia"/>
          <w:bCs/>
          <w:sz w:val="32"/>
        </w:rPr>
        <w:t>121201091051</w:t>
      </w:r>
    </w:p>
    <w:p w:rsidR="00A82B55" w:rsidRPr="00A82B55" w:rsidRDefault="00A82B55" w:rsidP="00A82B55">
      <w:pPr>
        <w:spacing w:beforeLines="50" w:before="156" w:afterLines="50" w:after="156"/>
        <w:ind w:firstLineChars="302" w:firstLine="970"/>
        <w:rPr>
          <w:rFonts w:ascii="仿宋_GB2312"/>
          <w:b/>
          <w:bCs/>
          <w:sz w:val="32"/>
        </w:rPr>
      </w:pPr>
    </w:p>
    <w:p w:rsidR="00A82B55" w:rsidRPr="00A82B55" w:rsidRDefault="00A82B55" w:rsidP="00A82B55">
      <w:pPr>
        <w:spacing w:line="240" w:lineRule="auto"/>
        <w:ind w:firstLineChars="0" w:firstLine="0"/>
        <w:jc w:val="center"/>
        <w:rPr>
          <w:rFonts w:ascii="仿宋_GB2312"/>
          <w:b/>
          <w:bCs/>
          <w:sz w:val="28"/>
        </w:rPr>
      </w:pPr>
    </w:p>
    <w:p w:rsidR="00A82B55" w:rsidRPr="00A82B55" w:rsidRDefault="00A82B55" w:rsidP="00A82B55">
      <w:pPr>
        <w:spacing w:line="240" w:lineRule="auto"/>
        <w:ind w:firstLineChars="0" w:firstLine="0"/>
        <w:jc w:val="center"/>
        <w:rPr>
          <w:rFonts w:ascii="仿宋_GB2312"/>
          <w:b/>
          <w:bCs/>
          <w:sz w:val="28"/>
        </w:rPr>
      </w:pPr>
    </w:p>
    <w:p w:rsidR="00A82B55" w:rsidRPr="00A82B55" w:rsidRDefault="00A82B55" w:rsidP="00A82B55">
      <w:pPr>
        <w:spacing w:line="240" w:lineRule="auto"/>
        <w:ind w:firstLineChars="0" w:firstLine="0"/>
        <w:jc w:val="center"/>
        <w:rPr>
          <w:rFonts w:ascii="仿宋_GB2312"/>
          <w:b/>
          <w:bCs/>
          <w:sz w:val="28"/>
        </w:rPr>
      </w:pPr>
    </w:p>
    <w:p w:rsidR="00A82B55" w:rsidRPr="00A82B55" w:rsidRDefault="00A82B55" w:rsidP="00A82B55">
      <w:pPr>
        <w:spacing w:line="240" w:lineRule="auto"/>
        <w:ind w:firstLineChars="0" w:firstLine="0"/>
        <w:jc w:val="center"/>
        <w:rPr>
          <w:rFonts w:ascii="仿宋_GB2312"/>
          <w:b/>
          <w:bCs/>
          <w:sz w:val="28"/>
        </w:rPr>
      </w:pPr>
    </w:p>
    <w:tbl>
      <w:tblPr>
        <w:tblW w:w="8820" w:type="dxa"/>
        <w:tblInd w:w="108" w:type="dxa"/>
        <w:tblLayout w:type="fixed"/>
        <w:tblLook w:val="04A0" w:firstRow="1" w:lastRow="0" w:firstColumn="1" w:lastColumn="0" w:noHBand="0" w:noVBand="1"/>
      </w:tblPr>
      <w:tblGrid>
        <w:gridCol w:w="2364"/>
        <w:gridCol w:w="567"/>
        <w:gridCol w:w="5889"/>
      </w:tblGrid>
      <w:tr w:rsidR="00A82B55" w:rsidRPr="00A82B55" w:rsidTr="00A82B55">
        <w:tc>
          <w:tcPr>
            <w:tcW w:w="2364" w:type="dxa"/>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项 目 负 责 人</w:t>
            </w:r>
          </w:p>
        </w:tc>
        <w:tc>
          <w:tcPr>
            <w:tcW w:w="567" w:type="dxa"/>
            <w:vAlign w:val="center"/>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w:t>
            </w:r>
          </w:p>
        </w:tc>
        <w:tc>
          <w:tcPr>
            <w:tcW w:w="5889" w:type="dxa"/>
            <w:vAlign w:val="center"/>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张华</w:t>
            </w:r>
          </w:p>
        </w:tc>
      </w:tr>
      <w:tr w:rsidR="00A82B55" w:rsidRPr="00A82B55" w:rsidTr="00A82B55">
        <w:tc>
          <w:tcPr>
            <w:tcW w:w="2364" w:type="dxa"/>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编    写    人</w:t>
            </w:r>
          </w:p>
        </w:tc>
        <w:tc>
          <w:tcPr>
            <w:tcW w:w="567" w:type="dxa"/>
            <w:vAlign w:val="center"/>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w:t>
            </w:r>
          </w:p>
        </w:tc>
        <w:tc>
          <w:tcPr>
            <w:tcW w:w="5889" w:type="dxa"/>
            <w:vAlign w:val="center"/>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张  华、叶家瑜、向运川</w:t>
            </w:r>
          </w:p>
        </w:tc>
      </w:tr>
      <w:tr w:rsidR="00A82B55" w:rsidRPr="00A82B55" w:rsidTr="00A82B55">
        <w:tc>
          <w:tcPr>
            <w:tcW w:w="2364" w:type="dxa"/>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单 位 负 责 人</w:t>
            </w:r>
          </w:p>
        </w:tc>
        <w:tc>
          <w:tcPr>
            <w:tcW w:w="567" w:type="dxa"/>
            <w:vAlign w:val="center"/>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w:t>
            </w:r>
          </w:p>
        </w:tc>
        <w:tc>
          <w:tcPr>
            <w:tcW w:w="5889" w:type="dxa"/>
            <w:vAlign w:val="center"/>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韩子夜</w:t>
            </w:r>
          </w:p>
        </w:tc>
      </w:tr>
      <w:tr w:rsidR="00A82B55" w:rsidRPr="00A82B55" w:rsidTr="00A82B55">
        <w:tc>
          <w:tcPr>
            <w:tcW w:w="2364" w:type="dxa"/>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单位专业负责人</w:t>
            </w:r>
          </w:p>
        </w:tc>
        <w:tc>
          <w:tcPr>
            <w:tcW w:w="567" w:type="dxa"/>
            <w:vAlign w:val="center"/>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w:t>
            </w:r>
          </w:p>
        </w:tc>
        <w:tc>
          <w:tcPr>
            <w:tcW w:w="5889" w:type="dxa"/>
            <w:vAlign w:val="center"/>
          </w:tcPr>
          <w:p w:rsidR="00A82B55" w:rsidRPr="00A82B55" w:rsidRDefault="00A82B55" w:rsidP="00A82B55">
            <w:pPr>
              <w:spacing w:line="240" w:lineRule="auto"/>
              <w:ind w:firstLineChars="0" w:firstLine="0"/>
              <w:rPr>
                <w:rFonts w:ascii="仿宋_GB2312" w:hint="eastAsia"/>
                <w:b/>
                <w:bCs/>
                <w:kern w:val="0"/>
                <w:sz w:val="28"/>
              </w:rPr>
            </w:pPr>
            <w:proofErr w:type="gramStart"/>
            <w:r w:rsidRPr="00A82B55">
              <w:rPr>
                <w:rFonts w:ascii="仿宋_GB2312" w:hint="eastAsia"/>
                <w:b/>
                <w:bCs/>
                <w:kern w:val="0"/>
                <w:sz w:val="28"/>
              </w:rPr>
              <w:t>史长义</w:t>
            </w:r>
            <w:proofErr w:type="gramEnd"/>
          </w:p>
        </w:tc>
      </w:tr>
      <w:tr w:rsidR="00A82B55" w:rsidRPr="00A82B55" w:rsidTr="00A82B55">
        <w:tc>
          <w:tcPr>
            <w:tcW w:w="2364" w:type="dxa"/>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提  交  单  位</w:t>
            </w:r>
          </w:p>
        </w:tc>
        <w:tc>
          <w:tcPr>
            <w:tcW w:w="567" w:type="dxa"/>
            <w:vAlign w:val="center"/>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w:t>
            </w:r>
          </w:p>
        </w:tc>
        <w:tc>
          <w:tcPr>
            <w:tcW w:w="5889" w:type="dxa"/>
            <w:vAlign w:val="center"/>
          </w:tcPr>
          <w:p w:rsidR="00A82B55" w:rsidRPr="00A82B55" w:rsidRDefault="00A82B55" w:rsidP="00A82B55">
            <w:pPr>
              <w:spacing w:line="240" w:lineRule="auto"/>
              <w:ind w:firstLineChars="0" w:firstLine="0"/>
              <w:rPr>
                <w:rFonts w:ascii="仿宋_GB2312" w:hint="eastAsia"/>
                <w:b/>
                <w:bCs/>
                <w:kern w:val="0"/>
                <w:sz w:val="28"/>
              </w:rPr>
            </w:pPr>
            <w:r w:rsidRPr="00A82B55">
              <w:rPr>
                <w:rFonts w:ascii="仿宋_GB2312" w:hint="eastAsia"/>
                <w:b/>
                <w:bCs/>
                <w:kern w:val="0"/>
                <w:sz w:val="28"/>
              </w:rPr>
              <w:t>中国地质调查院地球物理地球化学勘查研究所</w:t>
            </w:r>
          </w:p>
        </w:tc>
      </w:tr>
      <w:tr w:rsidR="00A82B55" w:rsidRPr="00A82B55" w:rsidTr="00A82B55">
        <w:tc>
          <w:tcPr>
            <w:tcW w:w="2364" w:type="dxa"/>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提  交  时  间</w:t>
            </w:r>
          </w:p>
        </w:tc>
        <w:tc>
          <w:tcPr>
            <w:tcW w:w="567" w:type="dxa"/>
            <w:vAlign w:val="center"/>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w:t>
            </w:r>
          </w:p>
        </w:tc>
        <w:tc>
          <w:tcPr>
            <w:tcW w:w="5889" w:type="dxa"/>
            <w:vAlign w:val="center"/>
          </w:tcPr>
          <w:p w:rsidR="00A82B55" w:rsidRPr="00A82B55" w:rsidRDefault="00A82B55" w:rsidP="00A82B55">
            <w:pPr>
              <w:spacing w:line="240" w:lineRule="auto"/>
              <w:ind w:firstLineChars="0" w:firstLine="0"/>
              <w:rPr>
                <w:rFonts w:ascii="仿宋_GB2312"/>
                <w:b/>
                <w:bCs/>
                <w:kern w:val="0"/>
                <w:sz w:val="28"/>
              </w:rPr>
            </w:pPr>
            <w:r w:rsidRPr="00A82B55">
              <w:rPr>
                <w:rFonts w:ascii="仿宋_GB2312" w:hint="eastAsia"/>
                <w:b/>
                <w:bCs/>
                <w:kern w:val="0"/>
                <w:sz w:val="28"/>
              </w:rPr>
              <w:t>2010</w:t>
            </w:r>
            <w:r w:rsidRPr="00A82B55">
              <w:rPr>
                <w:rFonts w:ascii="仿宋_GB2312" w:hAnsi="仿宋_GB2312" w:cs="仿宋_GB2312" w:hint="eastAsia"/>
                <w:b/>
                <w:bCs/>
                <w:kern w:val="0"/>
                <w:sz w:val="28"/>
              </w:rPr>
              <w:t>年7月</w:t>
            </w:r>
          </w:p>
        </w:tc>
      </w:tr>
    </w:tbl>
    <w:p w:rsidR="00A82B55" w:rsidRPr="00A82B55" w:rsidRDefault="00A82B55" w:rsidP="00A82B55">
      <w:pPr>
        <w:spacing w:beforeLines="30" w:before="93" w:line="340" w:lineRule="exact"/>
        <w:ind w:firstLineChars="0" w:firstLine="0"/>
        <w:rPr>
          <w:rFonts w:eastAsia="宋体" w:hint="eastAsia"/>
          <w:b/>
          <w:sz w:val="32"/>
          <w:szCs w:val="32"/>
        </w:rPr>
        <w:sectPr w:rsidR="00A82B55" w:rsidRPr="00A82B55">
          <w:footerReference w:type="even" r:id="rId7"/>
          <w:pgSz w:w="11906" w:h="16838"/>
          <w:pgMar w:top="1440" w:right="1800" w:bottom="1440" w:left="1800" w:header="851" w:footer="992" w:gutter="0"/>
          <w:cols w:space="425"/>
          <w:docGrid w:type="lines" w:linePitch="312"/>
        </w:sectPr>
      </w:pPr>
    </w:p>
    <w:p w:rsidR="00A82B55" w:rsidRPr="00A82B55" w:rsidRDefault="00A82B55" w:rsidP="00A82B55">
      <w:pPr>
        <w:pStyle w:val="1"/>
        <w:rPr>
          <w:rFonts w:hint="eastAsia"/>
        </w:rPr>
      </w:pPr>
      <w:r w:rsidRPr="00A82B55">
        <w:rPr>
          <w:rFonts w:hint="eastAsia"/>
        </w:rPr>
        <w:lastRenderedPageBreak/>
        <w:t>前</w:t>
      </w:r>
      <w:r w:rsidRPr="00A82B55">
        <w:rPr>
          <w:rFonts w:hint="eastAsia"/>
        </w:rPr>
        <w:t xml:space="preserve">  </w:t>
      </w:r>
      <w:r w:rsidRPr="00A82B55">
        <w:rPr>
          <w:rFonts w:hint="eastAsia"/>
        </w:rPr>
        <w:t>言</w:t>
      </w:r>
    </w:p>
    <w:p w:rsidR="00A82B55" w:rsidRPr="00A82B55" w:rsidRDefault="00A82B55" w:rsidP="00A82B55">
      <w:pPr>
        <w:ind w:firstLine="480"/>
        <w:rPr>
          <w:rFonts w:hint="eastAsia"/>
        </w:rPr>
      </w:pPr>
      <w:r w:rsidRPr="00A82B55">
        <w:rPr>
          <w:rFonts w:hint="eastAsia"/>
        </w:rPr>
        <w:t>本次《土壤地球化学测量规范》是在</w:t>
      </w:r>
      <w:r w:rsidRPr="00A82B55">
        <w:rPr>
          <w:rFonts w:hint="eastAsia"/>
        </w:rPr>
        <w:t>1994</w:t>
      </w:r>
      <w:r w:rsidRPr="00A82B55">
        <w:rPr>
          <w:rFonts w:hint="eastAsia"/>
        </w:rPr>
        <w:t>年版的基础上，广泛吸收了近十多年在土壤地球化学测量方面的研究成果和工作实践经验，吸收了近些年我国在分析测试，资料整理和综合研究的先进成果，本着制定的《土壤地球化学测量规范》应具基本代表当前的先进技术水平，促进我国土壤地球化学测量的实际水平向更高层次跃进宗旨，编制本规范。编制后的《土壤地球化学规范》对我国在不同景观区开展的土壤地球化学测量相关的设计编写、野外样品采集及其方法技术、样品加工、样品分析、数据处理、图件编制、异常查证与评价、成果报告编写等内容进行了全面的修订，使之更符合当前国内土壤地球化学测量的实际水平和工作要求。</w:t>
      </w:r>
    </w:p>
    <w:p w:rsidR="00A82B55" w:rsidRPr="00A82B55" w:rsidRDefault="00A82B55" w:rsidP="00A82B55">
      <w:pPr>
        <w:ind w:firstLine="480"/>
        <w:rPr>
          <w:rFonts w:hint="eastAsia"/>
        </w:rPr>
      </w:pPr>
      <w:r w:rsidRPr="00A82B55">
        <w:rPr>
          <w:rFonts w:hint="eastAsia"/>
        </w:rPr>
        <w:t>在规范正文之后，对相关的其他内容以附录的形式表述。</w:t>
      </w:r>
    </w:p>
    <w:p w:rsidR="00A82B55" w:rsidRPr="00A82B55" w:rsidRDefault="00A82B55" w:rsidP="00A82B55">
      <w:pPr>
        <w:ind w:firstLine="480"/>
        <w:rPr>
          <w:rFonts w:hint="eastAsia"/>
        </w:rPr>
      </w:pPr>
      <w:r w:rsidRPr="00A82B55">
        <w:rPr>
          <w:rFonts w:hint="eastAsia"/>
        </w:rPr>
        <w:t>本规范由中国地质调查局提出和归口管理。</w:t>
      </w:r>
    </w:p>
    <w:p w:rsidR="00A82B55" w:rsidRPr="00A82B55" w:rsidRDefault="00A82B55" w:rsidP="00A82B55">
      <w:pPr>
        <w:ind w:firstLine="480"/>
        <w:rPr>
          <w:rFonts w:hint="eastAsia"/>
        </w:rPr>
      </w:pPr>
      <w:r w:rsidRPr="00A82B55">
        <w:rPr>
          <w:rFonts w:hint="eastAsia"/>
        </w:rPr>
        <w:t>本规范由中国地质调查院地球物理地球化学勘查研究所负责组织起草修订。</w:t>
      </w:r>
    </w:p>
    <w:p w:rsidR="00A82B55" w:rsidRPr="00A82B55" w:rsidRDefault="00A82B55" w:rsidP="00A82B55">
      <w:pPr>
        <w:ind w:firstLine="480"/>
        <w:rPr>
          <w:rFonts w:hint="eastAsia"/>
        </w:rPr>
      </w:pPr>
      <w:r w:rsidRPr="00A82B55">
        <w:rPr>
          <w:rFonts w:hint="eastAsia"/>
        </w:rPr>
        <w:t>本规范起草人：张华、叶家喻、向运川、王会锋等。牟绪赞、任天祥、李宝强、陈国光、杨万志、刘长征、许光等参加</w:t>
      </w:r>
      <w:proofErr w:type="gramStart"/>
      <w:r w:rsidRPr="00A82B55">
        <w:rPr>
          <w:rFonts w:hint="eastAsia"/>
        </w:rPr>
        <w:t>了衬稿</w:t>
      </w:r>
      <w:proofErr w:type="gramEnd"/>
      <w:r w:rsidRPr="00A82B55">
        <w:rPr>
          <w:rFonts w:hint="eastAsia"/>
        </w:rPr>
        <w:t>的讨论并提出了许多重要的修改意见。</w:t>
      </w:r>
    </w:p>
    <w:p w:rsidR="00A82B55" w:rsidRPr="00A82B55" w:rsidRDefault="00A82B55" w:rsidP="00A82B55">
      <w:pPr>
        <w:ind w:firstLine="480"/>
        <w:rPr>
          <w:rFonts w:hint="eastAsia"/>
        </w:rPr>
      </w:pPr>
      <w:r w:rsidRPr="00A82B55">
        <w:rPr>
          <w:rFonts w:hint="eastAsia"/>
        </w:rPr>
        <w:t>本规范由中国地质调查局负责解释。</w:t>
      </w:r>
    </w:p>
    <w:p w:rsidR="00A82B55" w:rsidRPr="00A82B55" w:rsidRDefault="00A82B55" w:rsidP="00A82B55">
      <w:pPr>
        <w:spacing w:beforeLines="30" w:before="93" w:line="340" w:lineRule="exact"/>
        <w:ind w:firstLineChars="0" w:firstLine="437"/>
        <w:rPr>
          <w:rFonts w:eastAsia="宋体"/>
          <w:sz w:val="21"/>
        </w:rPr>
        <w:sectPr w:rsidR="00A82B55" w:rsidRPr="00A82B55">
          <w:pgSz w:w="11906" w:h="16838"/>
          <w:pgMar w:top="1440" w:right="1800" w:bottom="1440" w:left="1800" w:header="851" w:footer="992" w:gutter="0"/>
          <w:cols w:space="425"/>
          <w:docGrid w:type="lines" w:linePitch="312"/>
        </w:sectPr>
      </w:pPr>
    </w:p>
    <w:p w:rsidR="00A82B55" w:rsidRPr="00A82B55" w:rsidRDefault="00A82B55" w:rsidP="00A82B55">
      <w:pPr>
        <w:spacing w:beforeLines="30" w:before="93" w:line="340" w:lineRule="exact"/>
        <w:ind w:firstLineChars="0" w:firstLine="435"/>
        <w:jc w:val="center"/>
        <w:rPr>
          <w:rFonts w:eastAsia="宋体" w:hint="eastAsia"/>
          <w:b/>
          <w:sz w:val="32"/>
          <w:szCs w:val="32"/>
        </w:rPr>
      </w:pPr>
      <w:r w:rsidRPr="00A82B55">
        <w:rPr>
          <w:rFonts w:eastAsia="宋体" w:hint="eastAsia"/>
          <w:b/>
          <w:sz w:val="32"/>
          <w:szCs w:val="32"/>
        </w:rPr>
        <w:lastRenderedPageBreak/>
        <w:t>《土壤地球化学测量规范》（讨论稿）</w:t>
      </w:r>
    </w:p>
    <w:p w:rsidR="00A82B55" w:rsidRPr="00A82B55" w:rsidRDefault="00A82B55" w:rsidP="007B22A4">
      <w:pPr>
        <w:pStyle w:val="4"/>
        <w:rPr>
          <w:rFonts w:hint="eastAsia"/>
        </w:rPr>
      </w:pPr>
      <w:r w:rsidRPr="00A82B55">
        <w:rPr>
          <w:rFonts w:hint="eastAsia"/>
        </w:rPr>
        <w:t>1. 范围</w:t>
      </w:r>
    </w:p>
    <w:p w:rsidR="00A82B55" w:rsidRPr="00A82B55" w:rsidRDefault="00A82B55" w:rsidP="00A82B55">
      <w:pPr>
        <w:ind w:firstLine="482"/>
        <w:rPr>
          <w:rFonts w:hint="eastAsia"/>
        </w:rPr>
      </w:pPr>
      <w:r w:rsidRPr="00A82B55">
        <w:rPr>
          <w:rFonts w:hint="eastAsia"/>
          <w:b/>
        </w:rPr>
        <w:t>1.1</w:t>
      </w:r>
      <w:r w:rsidRPr="00A82B55">
        <w:rPr>
          <w:rFonts w:hint="eastAsia"/>
        </w:rPr>
        <w:t xml:space="preserve"> </w:t>
      </w:r>
      <w:r w:rsidRPr="00A82B55">
        <w:rPr>
          <w:rFonts w:hint="eastAsia"/>
        </w:rPr>
        <w:t>本规范规定了土壤地球化学测量的工作性质与任务、设计编写、野外样品采集及方法技术、样品加工、质量管理与检查，分析测试技术、测定元素选择与分析测试质量、资料整理与图件编制、异常查证与评价、成果报告及附图、资料汇交等相关要求。</w:t>
      </w:r>
    </w:p>
    <w:p w:rsidR="00A82B55" w:rsidRPr="00A82B55" w:rsidRDefault="00A82B55" w:rsidP="00A82B55">
      <w:pPr>
        <w:ind w:firstLine="482"/>
        <w:rPr>
          <w:rFonts w:hint="eastAsia"/>
        </w:rPr>
      </w:pPr>
      <w:r w:rsidRPr="00A82B55">
        <w:rPr>
          <w:rFonts w:hint="eastAsia"/>
          <w:b/>
        </w:rPr>
        <w:t>1.2</w:t>
      </w:r>
      <w:r w:rsidRPr="00A82B55">
        <w:rPr>
          <w:rFonts w:hint="eastAsia"/>
        </w:rPr>
        <w:t xml:space="preserve"> </w:t>
      </w:r>
      <w:r w:rsidRPr="00A82B55">
        <w:rPr>
          <w:rFonts w:hint="eastAsia"/>
        </w:rPr>
        <w:t>本规范主要适用于金属矿产勘查的</w:t>
      </w:r>
      <w:r w:rsidRPr="00A82B55">
        <w:rPr>
          <w:rFonts w:hint="eastAsia"/>
        </w:rPr>
        <w:t>1:10000</w:t>
      </w:r>
      <w:r w:rsidRPr="00A82B55">
        <w:rPr>
          <w:rFonts w:hint="eastAsia"/>
        </w:rPr>
        <w:t>、</w:t>
      </w:r>
      <w:r w:rsidRPr="00A82B55">
        <w:rPr>
          <w:rFonts w:hint="eastAsia"/>
        </w:rPr>
        <w:t>1:5000</w:t>
      </w:r>
      <w:r w:rsidRPr="00A82B55">
        <w:rPr>
          <w:rFonts w:hint="eastAsia"/>
        </w:rPr>
        <w:t>和</w:t>
      </w:r>
      <w:r w:rsidRPr="00A82B55">
        <w:rPr>
          <w:rFonts w:hint="eastAsia"/>
        </w:rPr>
        <w:t>1:25000</w:t>
      </w:r>
      <w:r w:rsidRPr="00A82B55">
        <w:rPr>
          <w:rFonts w:hint="eastAsia"/>
        </w:rPr>
        <w:t>大比例土壤地球化学测量，也适用于</w:t>
      </w:r>
      <w:r w:rsidRPr="00A82B55">
        <w:rPr>
          <w:rFonts w:hint="eastAsia"/>
        </w:rPr>
        <w:t>1:50000</w:t>
      </w:r>
      <w:r w:rsidRPr="00A82B55">
        <w:rPr>
          <w:rFonts w:hint="eastAsia"/>
        </w:rPr>
        <w:t>和</w:t>
      </w:r>
      <w:r w:rsidRPr="00A82B55">
        <w:rPr>
          <w:rFonts w:hint="eastAsia"/>
        </w:rPr>
        <w:t>1:250000</w:t>
      </w:r>
      <w:r w:rsidRPr="00A82B55">
        <w:rPr>
          <w:rFonts w:hint="eastAsia"/>
        </w:rPr>
        <w:t>中比例尺区域地球化学测量，</w:t>
      </w:r>
      <w:r w:rsidRPr="00A82B55">
        <w:rPr>
          <w:rFonts w:hint="eastAsia"/>
        </w:rPr>
        <w:t>1:250000</w:t>
      </w:r>
      <w:r w:rsidRPr="00A82B55">
        <w:rPr>
          <w:rFonts w:hint="eastAsia"/>
        </w:rPr>
        <w:t>和</w:t>
      </w:r>
      <w:r w:rsidRPr="00A82B55">
        <w:rPr>
          <w:rFonts w:hint="eastAsia"/>
        </w:rPr>
        <w:t>1:50000</w:t>
      </w:r>
      <w:r w:rsidRPr="00A82B55">
        <w:rPr>
          <w:rFonts w:hint="eastAsia"/>
        </w:rPr>
        <w:t>工作中的土壤地球化学测量应依据《区域地球化学勘查规范》和《地球化学普查规范》要求执行，铀矿、地热、非金属矿产勘查的土壤地球化学测量可参照执行。</w:t>
      </w:r>
    </w:p>
    <w:p w:rsidR="00A82B55" w:rsidRPr="00A82B55" w:rsidRDefault="00A82B55" w:rsidP="00B6125A">
      <w:pPr>
        <w:pStyle w:val="4"/>
        <w:rPr>
          <w:rFonts w:hint="eastAsia"/>
        </w:rPr>
      </w:pPr>
      <w:r w:rsidRPr="00A82B55">
        <w:rPr>
          <w:rFonts w:hint="eastAsia"/>
        </w:rPr>
        <w:t>2. 规范引用的文件</w:t>
      </w:r>
    </w:p>
    <w:p w:rsidR="00A82B55" w:rsidRPr="00A82B55" w:rsidRDefault="00A82B55" w:rsidP="00A82B55">
      <w:pPr>
        <w:ind w:firstLine="480"/>
        <w:rPr>
          <w:rFonts w:hint="eastAsia"/>
        </w:rPr>
      </w:pPr>
      <w:r w:rsidRPr="00A82B55">
        <w:rPr>
          <w:rFonts w:hint="eastAsia"/>
        </w:rPr>
        <w:t>下列文件中的条款通过本标准的引用而成为本标准的条款。凡是注明日期的引用文件，其随后所有的修改单（不包括勘误的内容）或修订版均不适用于本标准。然而，鼓励根据本标准达成协议的各方研究是否可使用这些文件的最新版本。凡是不注明日期的引用文件，其最新版本适用于本标准。</w:t>
      </w:r>
    </w:p>
    <w:p w:rsidR="00A82B55" w:rsidRPr="00A82B55" w:rsidRDefault="00A82B55" w:rsidP="00A82B55">
      <w:pPr>
        <w:ind w:firstLine="480"/>
        <w:rPr>
          <w:rFonts w:hint="eastAsia"/>
        </w:rPr>
      </w:pPr>
      <w:r w:rsidRPr="00A82B55">
        <w:rPr>
          <w:rFonts w:hint="eastAsia"/>
        </w:rPr>
        <w:t>GB/T14496-93</w:t>
      </w:r>
      <w:r w:rsidRPr="00A82B55">
        <w:rPr>
          <w:rFonts w:hint="eastAsia"/>
        </w:rPr>
        <w:t>《地球化学勘查术语》</w:t>
      </w:r>
    </w:p>
    <w:p w:rsidR="00A82B55" w:rsidRPr="00A82B55" w:rsidRDefault="00A82B55" w:rsidP="00A82B55">
      <w:pPr>
        <w:ind w:firstLine="480"/>
        <w:rPr>
          <w:rFonts w:hint="eastAsia"/>
        </w:rPr>
      </w:pPr>
      <w:r w:rsidRPr="00A82B55">
        <w:rPr>
          <w:rFonts w:hint="eastAsia"/>
        </w:rPr>
        <w:t>GB/T14839-1993</w:t>
      </w:r>
      <w:r w:rsidRPr="00A82B55">
        <w:rPr>
          <w:rFonts w:hint="eastAsia"/>
        </w:rPr>
        <w:t>《地球化学勘查技术符号》</w:t>
      </w:r>
    </w:p>
    <w:p w:rsidR="00A82B55" w:rsidRPr="00A82B55" w:rsidRDefault="00A82B55" w:rsidP="00A82B55">
      <w:pPr>
        <w:ind w:firstLine="480"/>
        <w:rPr>
          <w:rFonts w:hint="eastAsia"/>
        </w:rPr>
      </w:pPr>
      <w:r w:rsidRPr="00A82B55">
        <w:rPr>
          <w:rFonts w:hint="eastAsia"/>
        </w:rPr>
        <w:t>GB969489</w:t>
      </w:r>
      <w:r w:rsidRPr="00A82B55">
        <w:rPr>
          <w:rFonts w:hint="eastAsia"/>
        </w:rPr>
        <w:t>《地质矿产术语分类代码》</w:t>
      </w:r>
    </w:p>
    <w:p w:rsidR="00A82B55" w:rsidRPr="00A82B55" w:rsidRDefault="00A82B55" w:rsidP="00A82B55">
      <w:pPr>
        <w:ind w:firstLine="480"/>
        <w:rPr>
          <w:rFonts w:hint="eastAsia"/>
        </w:rPr>
      </w:pPr>
      <w:r w:rsidRPr="00A82B55">
        <w:rPr>
          <w:rFonts w:hint="eastAsia"/>
        </w:rPr>
        <w:t>DZ/T0075-93</w:t>
      </w:r>
      <w:r w:rsidRPr="00A82B55">
        <w:rPr>
          <w:rFonts w:hint="eastAsia"/>
        </w:rPr>
        <w:t>《地球化学勘查图示、图例及代码》</w:t>
      </w:r>
    </w:p>
    <w:p w:rsidR="00A82B55" w:rsidRPr="00A82B55" w:rsidRDefault="00A82B55" w:rsidP="00A82B55">
      <w:pPr>
        <w:ind w:firstLine="480"/>
        <w:rPr>
          <w:rFonts w:hint="eastAsia"/>
        </w:rPr>
      </w:pPr>
      <w:r w:rsidRPr="00A82B55">
        <w:rPr>
          <w:rFonts w:hint="eastAsia"/>
        </w:rPr>
        <w:t>DZ/T0011-1991</w:t>
      </w:r>
      <w:r w:rsidRPr="00A82B55">
        <w:rPr>
          <w:rFonts w:hint="eastAsia"/>
        </w:rPr>
        <w:t>《地球化学普查规范》</w:t>
      </w:r>
    </w:p>
    <w:p w:rsidR="00A82B55" w:rsidRPr="00A82B55" w:rsidRDefault="00A82B55" w:rsidP="00A82B55">
      <w:pPr>
        <w:ind w:firstLine="480"/>
        <w:rPr>
          <w:rFonts w:hint="eastAsia"/>
        </w:rPr>
      </w:pPr>
      <w:r w:rsidRPr="00A82B55">
        <w:rPr>
          <w:rFonts w:hint="eastAsia"/>
        </w:rPr>
        <w:t>DZ/T0167-2006</w:t>
      </w:r>
      <w:r w:rsidRPr="00A82B55">
        <w:rPr>
          <w:rFonts w:hint="eastAsia"/>
        </w:rPr>
        <w:t>《区域地球化学勘查规范》</w:t>
      </w:r>
    </w:p>
    <w:p w:rsidR="00A82B55" w:rsidRPr="00A82B55" w:rsidRDefault="00A82B55" w:rsidP="00B6125A">
      <w:pPr>
        <w:pStyle w:val="4"/>
        <w:rPr>
          <w:rFonts w:hint="eastAsia"/>
        </w:rPr>
      </w:pPr>
      <w:r w:rsidRPr="00A82B55">
        <w:rPr>
          <w:rFonts w:hint="eastAsia"/>
        </w:rPr>
        <w:t>3. 总则</w:t>
      </w:r>
    </w:p>
    <w:p w:rsidR="00A82B55" w:rsidRPr="00A82B55" w:rsidRDefault="00A82B55" w:rsidP="00A82B55">
      <w:pPr>
        <w:ind w:firstLine="482"/>
        <w:rPr>
          <w:rFonts w:hint="eastAsia"/>
        </w:rPr>
      </w:pPr>
      <w:r w:rsidRPr="00A82B55">
        <w:rPr>
          <w:rFonts w:hint="eastAsia"/>
          <w:b/>
        </w:rPr>
        <w:t>3.1</w:t>
      </w:r>
      <w:r w:rsidRPr="00A82B55">
        <w:rPr>
          <w:rFonts w:hint="eastAsia"/>
        </w:rPr>
        <w:t xml:space="preserve"> </w:t>
      </w:r>
      <w:r w:rsidRPr="00A82B55">
        <w:rPr>
          <w:rFonts w:hint="eastAsia"/>
        </w:rPr>
        <w:t>以金属矿产勘查为主要目的土壤地球化学测量，其采样介质应以残坡积为成土母质的土壤中的颗粒状物质，样品应最大限度代表下伏基岩的化学成份。</w:t>
      </w:r>
    </w:p>
    <w:p w:rsidR="00A82B55" w:rsidRPr="00A82B55" w:rsidRDefault="00A82B55" w:rsidP="00A82B55">
      <w:pPr>
        <w:ind w:firstLine="482"/>
        <w:rPr>
          <w:rFonts w:hint="eastAsia"/>
        </w:rPr>
      </w:pPr>
      <w:r w:rsidRPr="00A82B55">
        <w:rPr>
          <w:rFonts w:hint="eastAsia"/>
          <w:b/>
        </w:rPr>
        <w:t>3.2</w:t>
      </w:r>
      <w:r w:rsidRPr="00A82B55">
        <w:rPr>
          <w:rFonts w:hint="eastAsia"/>
        </w:rPr>
        <w:t xml:space="preserve"> </w:t>
      </w:r>
      <w:r w:rsidRPr="00A82B55">
        <w:rPr>
          <w:rFonts w:hint="eastAsia"/>
        </w:rPr>
        <w:t>土壤地球化学测量主要用于地质矿产勘查的普查和详查阶段，也适用于区域地球化学调查。在水系沉积物测量无法进行，或无法覆盖工作区时，应选择土壤地球化学测量，土壤地球化学测量依据实际工作需要进行选区，或按国际标准分幅进行。</w:t>
      </w:r>
    </w:p>
    <w:p w:rsidR="00A82B55" w:rsidRPr="00A82B55" w:rsidRDefault="00A82B55" w:rsidP="00A82B55">
      <w:pPr>
        <w:ind w:firstLine="482"/>
        <w:rPr>
          <w:rFonts w:hint="eastAsia"/>
        </w:rPr>
      </w:pPr>
      <w:r w:rsidRPr="00A82B55">
        <w:rPr>
          <w:rFonts w:hint="eastAsia"/>
          <w:b/>
        </w:rPr>
        <w:t>3.3</w:t>
      </w:r>
      <w:proofErr w:type="gramStart"/>
      <w:r w:rsidRPr="00A82B55">
        <w:rPr>
          <w:rFonts w:hint="eastAsia"/>
        </w:rPr>
        <w:t>在运积物</w:t>
      </w:r>
      <w:proofErr w:type="gramEnd"/>
      <w:r w:rsidRPr="00A82B55">
        <w:rPr>
          <w:rFonts w:hint="eastAsia"/>
        </w:rPr>
        <w:t>覆盖厚度小于</w:t>
      </w:r>
      <w:smartTag w:uri="urn:schemas-microsoft-com:office:smarttags" w:element="chmetcnv">
        <w:smartTagPr>
          <w:attr w:name="UnitName" w:val="米"/>
          <w:attr w:name="SourceValue" w:val="50"/>
          <w:attr w:name="HasSpace" w:val="False"/>
          <w:attr w:name="Negative" w:val="False"/>
          <w:attr w:name="NumberType" w:val="1"/>
          <w:attr w:name="TCSC" w:val="0"/>
        </w:smartTagPr>
        <w:r w:rsidRPr="00A82B55">
          <w:rPr>
            <w:rFonts w:hint="eastAsia"/>
          </w:rPr>
          <w:t>50</w:t>
        </w:r>
        <w:r w:rsidRPr="00A82B55">
          <w:rPr>
            <w:rFonts w:hint="eastAsia"/>
          </w:rPr>
          <w:t>米</w:t>
        </w:r>
      </w:smartTag>
      <w:r w:rsidRPr="00A82B55">
        <w:rPr>
          <w:rFonts w:hint="eastAsia"/>
        </w:rPr>
        <w:t>的浅覆盖地区，可使用</w:t>
      </w:r>
      <w:proofErr w:type="gramStart"/>
      <w:r w:rsidRPr="00A82B55">
        <w:rPr>
          <w:rFonts w:hint="eastAsia"/>
        </w:rPr>
        <w:t>机动浅钻采取</w:t>
      </w:r>
      <w:proofErr w:type="gramEnd"/>
      <w:r w:rsidRPr="00A82B55">
        <w:rPr>
          <w:rFonts w:hint="eastAsia"/>
        </w:rPr>
        <w:t>样品开</w:t>
      </w:r>
      <w:r w:rsidRPr="00A82B55">
        <w:rPr>
          <w:rFonts w:hint="eastAsia"/>
        </w:rPr>
        <w:lastRenderedPageBreak/>
        <w:t>展土壤地球化学测量。</w:t>
      </w:r>
    </w:p>
    <w:p w:rsidR="00A82B55" w:rsidRPr="00A82B55" w:rsidRDefault="00A82B55" w:rsidP="00A82B55">
      <w:pPr>
        <w:ind w:firstLine="482"/>
        <w:rPr>
          <w:rFonts w:hint="eastAsia"/>
        </w:rPr>
      </w:pPr>
      <w:r w:rsidRPr="00A82B55">
        <w:rPr>
          <w:rFonts w:hint="eastAsia"/>
          <w:b/>
        </w:rPr>
        <w:t>3.4</w:t>
      </w:r>
      <w:r w:rsidRPr="00A82B55">
        <w:rPr>
          <w:rFonts w:hint="eastAsia"/>
        </w:rPr>
        <w:t>土壤地球化学测量的目的任务是，查明元素地球化学分布和浓集特征，圈定地球化学异常，优选找矿靶区，进行资源潜力地球化学评价；了解测区地层、岩体、构造以及矿化、蚀变等地球化学分布、分配特征，为资源（矿产勘查）评价、环境评价和基础地质研究提供依据。</w:t>
      </w:r>
    </w:p>
    <w:p w:rsidR="00A82B55" w:rsidRDefault="00A82B55" w:rsidP="00A82B55">
      <w:pPr>
        <w:ind w:firstLine="482"/>
        <w:rPr>
          <w:rFonts w:hint="eastAsia"/>
        </w:rPr>
      </w:pPr>
      <w:r w:rsidRPr="00A82B55">
        <w:rPr>
          <w:rFonts w:hint="eastAsia"/>
          <w:b/>
        </w:rPr>
        <w:t>3.5</w:t>
      </w:r>
      <w:r w:rsidRPr="00A82B55">
        <w:rPr>
          <w:rFonts w:hint="eastAsia"/>
        </w:rPr>
        <w:t>土壤地球化学测量适用于我国内地沿海省区的湿润半湿润中低山丘陵景观区、半干旱中低山丘陵景观区、干旱荒漠戈壁残山景观区、森林沼泽景观区、高寒湖沼丘陵景观区、干旱半干旱高寒山区景观区各景观区的（图</w:t>
      </w:r>
      <w:r w:rsidRPr="00A82B55">
        <w:rPr>
          <w:rFonts w:hint="eastAsia"/>
        </w:rPr>
        <w:t>1</w:t>
      </w:r>
      <w:r w:rsidRPr="00A82B55">
        <w:rPr>
          <w:rFonts w:hint="eastAsia"/>
        </w:rPr>
        <w:t>）等基岩裸露、半裸露</w:t>
      </w:r>
      <w:proofErr w:type="gramStart"/>
      <w:r w:rsidRPr="00A82B55">
        <w:rPr>
          <w:rFonts w:hint="eastAsia"/>
        </w:rPr>
        <w:t>及运积物</w:t>
      </w:r>
      <w:proofErr w:type="gramEnd"/>
      <w:r w:rsidRPr="00A82B55">
        <w:rPr>
          <w:rFonts w:hint="eastAsia"/>
        </w:rPr>
        <w:t>浅覆盖区。</w:t>
      </w:r>
    </w:p>
    <w:p w:rsidR="00A82B55" w:rsidRPr="00A82B55" w:rsidRDefault="00A82B55" w:rsidP="00A82B55">
      <w:pPr>
        <w:pStyle w:val="af3"/>
        <w:rPr>
          <w:rFonts w:hint="eastAsia"/>
          <w:sz w:val="28"/>
          <w:szCs w:val="28"/>
        </w:rPr>
      </w:pPr>
      <w:r w:rsidRPr="00A82B55">
        <w:rPr>
          <w:noProof/>
          <w:sz w:val="28"/>
          <w:szCs w:val="28"/>
        </w:rPr>
        <w:drawing>
          <wp:anchor distT="0" distB="0" distL="114300" distR="114300" simplePos="0" relativeHeight="251666432" behindDoc="0" locked="0" layoutInCell="1" allowOverlap="1" wp14:anchorId="40F3240C" wp14:editId="4ABAC6DC">
            <wp:simplePos x="0" y="0"/>
            <wp:positionH relativeFrom="column">
              <wp:posOffset>123825</wp:posOffset>
            </wp:positionH>
            <wp:positionV relativeFrom="paragraph">
              <wp:posOffset>163830</wp:posOffset>
            </wp:positionV>
            <wp:extent cx="5161915" cy="3542030"/>
            <wp:effectExtent l="0" t="0" r="635" b="1270"/>
            <wp:wrapTopAndBottom/>
            <wp:docPr id="15" name="图片 15" descr="全国景观区分布图（20100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全国景观区分布图（201002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1915" cy="3542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82B55">
        <w:rPr>
          <w:rFonts w:hint="eastAsia"/>
          <w:sz w:val="28"/>
          <w:szCs w:val="28"/>
        </w:rPr>
        <w:t>图</w:t>
      </w:r>
      <w:r w:rsidRPr="00A82B55">
        <w:rPr>
          <w:rFonts w:hint="eastAsia"/>
          <w:sz w:val="28"/>
          <w:szCs w:val="28"/>
        </w:rPr>
        <w:t>1</w:t>
      </w:r>
    </w:p>
    <w:p w:rsidR="00A82B55" w:rsidRPr="00A82B55" w:rsidRDefault="00A82B55" w:rsidP="00A82B55">
      <w:pPr>
        <w:ind w:firstLine="482"/>
        <w:rPr>
          <w:rFonts w:hint="eastAsia"/>
        </w:rPr>
      </w:pPr>
      <w:r w:rsidRPr="00A82B55">
        <w:rPr>
          <w:rFonts w:hint="eastAsia"/>
          <w:b/>
        </w:rPr>
        <w:t>3.6</w:t>
      </w:r>
      <w:r w:rsidRPr="00A82B55">
        <w:rPr>
          <w:rFonts w:hint="eastAsia"/>
        </w:rPr>
        <w:t>土壤地球化学测量工作包括编写设计书、野外样品采集、样品加工、样品分析测试、数据处理、图件编制、异常查证与评价、成果报告编制等内容。</w:t>
      </w:r>
    </w:p>
    <w:p w:rsidR="00A82B55" w:rsidRPr="00A82B55" w:rsidRDefault="00A82B55" w:rsidP="00B6125A">
      <w:pPr>
        <w:pStyle w:val="4"/>
        <w:rPr>
          <w:rFonts w:hint="eastAsia"/>
        </w:rPr>
      </w:pPr>
      <w:r w:rsidRPr="00A82B55">
        <w:rPr>
          <w:rFonts w:hint="eastAsia"/>
        </w:rPr>
        <w:t>4. 设计书编写</w:t>
      </w:r>
    </w:p>
    <w:p w:rsidR="00A82B55" w:rsidRPr="00A82B55" w:rsidRDefault="00A82B55" w:rsidP="00A82B55">
      <w:pPr>
        <w:ind w:firstLine="480"/>
        <w:rPr>
          <w:rFonts w:ascii="仿宋_GB2312" w:hint="eastAsia"/>
        </w:rPr>
      </w:pPr>
      <w:r w:rsidRPr="00A82B55">
        <w:rPr>
          <w:rFonts w:ascii="仿宋_GB2312" w:hint="eastAsia"/>
        </w:rPr>
        <w:t>4.1设计书是开展土壤地球化学测量的依据，应由项目承担单位依据相关规范、任务书或委托</w:t>
      </w:r>
      <w:proofErr w:type="gramStart"/>
      <w:r w:rsidRPr="00A82B55">
        <w:rPr>
          <w:rFonts w:ascii="仿宋_GB2312" w:hint="eastAsia"/>
        </w:rPr>
        <w:t>方合同</w:t>
      </w:r>
      <w:proofErr w:type="gramEnd"/>
      <w:r w:rsidRPr="00A82B55">
        <w:rPr>
          <w:rFonts w:ascii="仿宋_GB2312" w:hint="eastAsia"/>
        </w:rPr>
        <w:t>要求编写。</w:t>
      </w:r>
    </w:p>
    <w:p w:rsidR="00A82B55" w:rsidRPr="00A82B55" w:rsidRDefault="00A82B55" w:rsidP="00A82B55">
      <w:pPr>
        <w:ind w:firstLine="480"/>
        <w:rPr>
          <w:rFonts w:ascii="仿宋_GB2312" w:hint="eastAsia"/>
        </w:rPr>
      </w:pPr>
      <w:r w:rsidRPr="00A82B55">
        <w:rPr>
          <w:rFonts w:ascii="仿宋_GB2312" w:hint="eastAsia"/>
        </w:rPr>
        <w:t>4.2设计书编写前的准备工作</w:t>
      </w:r>
    </w:p>
    <w:p w:rsidR="00A82B55" w:rsidRPr="00A82B55" w:rsidRDefault="00A82B55" w:rsidP="00A82B55">
      <w:pPr>
        <w:ind w:firstLine="480"/>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rPr>
          <w:t>4.2.1</w:t>
        </w:r>
      </w:smartTag>
      <w:r w:rsidRPr="00A82B55">
        <w:rPr>
          <w:rFonts w:ascii="仿宋_GB2312" w:hint="eastAsia"/>
        </w:rPr>
        <w:t xml:space="preserve">  1:250000和1:50000阶段，收集与测区有关的自然地理、交通、区</w:t>
      </w:r>
      <w:r w:rsidRPr="00A82B55">
        <w:rPr>
          <w:rFonts w:ascii="仿宋_GB2312" w:hint="eastAsia"/>
        </w:rPr>
        <w:lastRenderedPageBreak/>
        <w:t>域地质、矿产资源、地球化学、地球物理、遥感等工作成果和工作程度等资料。1:10000、1:5000和1:25000阶段，重点收集测区及外围地质矿产、地球化学、地球物理、遥感、矿床类型、成矿规律的工作成果和工作程度；收集测区自然地理、地貌、水文、第四系覆盖特点、植被、人工污染以及相关研究等有关资料。</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4.2.2</w:t>
        </w:r>
      </w:smartTag>
      <w:r w:rsidRPr="00A82B55">
        <w:rPr>
          <w:rFonts w:ascii="仿宋_GB2312" w:hint="eastAsia"/>
        </w:rPr>
        <w:t>收集测区与工作比例尺相同的地形图。</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4.2.3</w:t>
        </w:r>
      </w:smartTag>
      <w:r w:rsidRPr="00A82B55">
        <w:rPr>
          <w:rFonts w:ascii="仿宋_GB2312" w:hint="eastAsia"/>
        </w:rPr>
        <w:t>编写设计前，应由项目负责人组成踏勘小组对测区进行现场踏勘，以便考查或提出测区切实可行的土壤地球化学测量工作方法技术和工作方案，必要时进行方法技术试验。踏勘内容包括：</w:t>
      </w:r>
    </w:p>
    <w:p w:rsidR="00A82B55" w:rsidRPr="00A82B55" w:rsidRDefault="00A82B55" w:rsidP="00A82B55">
      <w:pPr>
        <w:ind w:firstLine="480"/>
        <w:rPr>
          <w:rFonts w:ascii="仿宋_GB2312" w:hint="eastAsia"/>
        </w:rPr>
      </w:pPr>
      <w:r w:rsidRPr="00A82B55">
        <w:rPr>
          <w:rFonts w:ascii="仿宋_GB2312" w:hint="eastAsia"/>
        </w:rPr>
        <w:t>a.确定测区的有效范围；</w:t>
      </w:r>
    </w:p>
    <w:p w:rsidR="00A82B55" w:rsidRPr="00A82B55" w:rsidRDefault="00A82B55" w:rsidP="00A82B55">
      <w:pPr>
        <w:ind w:firstLine="480"/>
        <w:rPr>
          <w:rFonts w:ascii="仿宋_GB2312" w:hint="eastAsia"/>
        </w:rPr>
      </w:pPr>
      <w:r w:rsidRPr="00A82B55">
        <w:rPr>
          <w:rFonts w:ascii="仿宋_GB2312" w:hint="eastAsia"/>
        </w:rPr>
        <w:t>b.划分第四系覆盖分布简图；</w:t>
      </w:r>
    </w:p>
    <w:p w:rsidR="00A82B55" w:rsidRPr="00A82B55" w:rsidRDefault="00A82B55" w:rsidP="00A82B55">
      <w:pPr>
        <w:ind w:firstLine="480"/>
        <w:rPr>
          <w:rFonts w:ascii="仿宋_GB2312" w:hint="eastAsia"/>
        </w:rPr>
      </w:pPr>
      <w:r w:rsidRPr="00A82B55">
        <w:rPr>
          <w:rFonts w:ascii="仿宋_GB2312" w:hint="eastAsia"/>
        </w:rPr>
        <w:t>c.确定方法技术可行性或试验地点；</w:t>
      </w:r>
    </w:p>
    <w:p w:rsidR="00A82B55" w:rsidRPr="00A82B55" w:rsidRDefault="00A82B55" w:rsidP="00A82B55">
      <w:pPr>
        <w:ind w:firstLine="480"/>
        <w:rPr>
          <w:rFonts w:ascii="仿宋_GB2312" w:hint="eastAsia"/>
        </w:rPr>
      </w:pPr>
      <w:r w:rsidRPr="00A82B55">
        <w:rPr>
          <w:rFonts w:ascii="仿宋_GB2312" w:hint="eastAsia"/>
        </w:rPr>
        <w:t>d.考察测区交通、工作条件等。</w:t>
      </w:r>
    </w:p>
    <w:p w:rsidR="00A82B55" w:rsidRPr="00A82B55" w:rsidRDefault="00A82B55" w:rsidP="00A82B55">
      <w:pPr>
        <w:ind w:firstLine="482"/>
        <w:rPr>
          <w:rFonts w:ascii="仿宋_GB2312" w:hint="eastAsia"/>
        </w:rPr>
      </w:pPr>
      <w:r w:rsidRPr="00A82B55">
        <w:rPr>
          <w:rFonts w:ascii="仿宋_GB2312" w:hint="eastAsia"/>
          <w:b/>
        </w:rPr>
        <w:t>4.3</w:t>
      </w:r>
      <w:r w:rsidRPr="00A82B55">
        <w:rPr>
          <w:rFonts w:ascii="仿宋_GB2312" w:hint="eastAsia"/>
        </w:rPr>
        <w:t>设计书主要内容</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hint="eastAsia"/>
            <w:b/>
          </w:rPr>
          <w:t>4.3.1</w:t>
        </w:r>
      </w:smartTag>
      <w:r w:rsidRPr="00A82B55">
        <w:rPr>
          <w:rFonts w:hint="eastAsia"/>
        </w:rPr>
        <w:t>工</w:t>
      </w:r>
      <w:r w:rsidRPr="00A82B55">
        <w:rPr>
          <w:rFonts w:ascii="仿宋_GB2312" w:hint="eastAsia"/>
        </w:rPr>
        <w:t>作任务</w:t>
      </w:r>
    </w:p>
    <w:p w:rsidR="00A82B55" w:rsidRPr="00A82B55" w:rsidRDefault="00A82B55" w:rsidP="00A82B55">
      <w:pPr>
        <w:ind w:firstLine="480"/>
        <w:rPr>
          <w:rFonts w:ascii="仿宋_GB2312" w:hint="eastAsia"/>
        </w:rPr>
      </w:pPr>
      <w:r w:rsidRPr="00A82B55">
        <w:rPr>
          <w:rFonts w:ascii="仿宋_GB2312" w:hint="eastAsia"/>
        </w:rPr>
        <w:t>包括任务来源、目标任务、工作周期、选区依据、测区范围、工作量及技术要点等。</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4.3.2</w:t>
        </w:r>
      </w:smartTag>
      <w:r w:rsidRPr="00A82B55">
        <w:rPr>
          <w:rFonts w:ascii="仿宋_GB2312" w:hint="eastAsia"/>
        </w:rPr>
        <w:t>测区概况</w:t>
      </w:r>
    </w:p>
    <w:p w:rsidR="00A82B55" w:rsidRPr="00A82B55" w:rsidRDefault="00A82B55" w:rsidP="00A82B55">
      <w:pPr>
        <w:ind w:firstLine="480"/>
        <w:rPr>
          <w:rFonts w:ascii="仿宋_GB2312" w:hint="eastAsia"/>
        </w:rPr>
      </w:pPr>
      <w:r w:rsidRPr="00A82B55">
        <w:rPr>
          <w:rFonts w:ascii="仿宋_GB2312" w:hint="eastAsia"/>
        </w:rPr>
        <w:t>a.自然地理、交通、区域地质、地球化学、地球物理、遥感等概况；</w:t>
      </w:r>
    </w:p>
    <w:p w:rsidR="00A82B55" w:rsidRPr="00A82B55" w:rsidRDefault="00A82B55" w:rsidP="00A82B55">
      <w:pPr>
        <w:ind w:firstLine="480"/>
        <w:rPr>
          <w:rFonts w:ascii="仿宋_GB2312" w:hint="eastAsia"/>
        </w:rPr>
      </w:pPr>
      <w:r w:rsidRPr="00A82B55">
        <w:rPr>
          <w:rFonts w:ascii="仿宋_GB2312" w:hint="eastAsia"/>
        </w:rPr>
        <w:t>b.基岩出露和第四系覆盖特点，工农业生产对测区工作效果的影响等；</w:t>
      </w:r>
    </w:p>
    <w:p w:rsidR="00A82B55" w:rsidRPr="00A82B55" w:rsidRDefault="00A82B55" w:rsidP="00A82B55">
      <w:pPr>
        <w:ind w:firstLine="480"/>
        <w:rPr>
          <w:rFonts w:ascii="仿宋_GB2312" w:hint="eastAsia"/>
        </w:rPr>
      </w:pPr>
      <w:r w:rsidRPr="00A82B55">
        <w:rPr>
          <w:rFonts w:ascii="仿宋_GB2312" w:hint="eastAsia"/>
        </w:rPr>
        <w:t>c.1:10000、1:25000和1:5000等大比例尺工作还应包括：概述测区地质矿产、矿化蚀变、水文等；</w:t>
      </w:r>
    </w:p>
    <w:p w:rsidR="00A82B55" w:rsidRPr="00A82B55" w:rsidRDefault="00A82B55" w:rsidP="00A82B55">
      <w:pPr>
        <w:ind w:firstLine="480"/>
        <w:rPr>
          <w:rFonts w:ascii="仿宋_GB2312" w:hint="eastAsia"/>
        </w:rPr>
      </w:pPr>
      <w:r w:rsidRPr="00A82B55">
        <w:rPr>
          <w:rFonts w:ascii="仿宋_GB2312" w:hint="eastAsia"/>
        </w:rPr>
        <w:t>d.前人工作和研究程度及综合分析与评述。</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4.3.3</w:t>
        </w:r>
      </w:smartTag>
      <w:r w:rsidRPr="00A82B55">
        <w:rPr>
          <w:rFonts w:ascii="仿宋_GB2312" w:hint="eastAsia"/>
        </w:rPr>
        <w:t>应对测区景观进行划分和特点描述</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4.3.4</w:t>
        </w:r>
      </w:smartTag>
      <w:r w:rsidRPr="00A82B55">
        <w:rPr>
          <w:rFonts w:ascii="仿宋_GB2312" w:hint="eastAsia"/>
        </w:rPr>
        <w:t>野外工作方法技术及质量要求</w:t>
      </w:r>
    </w:p>
    <w:p w:rsidR="00A82B55" w:rsidRPr="00A82B55" w:rsidRDefault="00A82B55" w:rsidP="00A82B55">
      <w:pPr>
        <w:ind w:firstLine="480"/>
        <w:rPr>
          <w:rFonts w:ascii="仿宋_GB2312" w:hint="eastAsia"/>
        </w:rPr>
      </w:pPr>
      <w:r w:rsidRPr="00A82B55">
        <w:rPr>
          <w:rFonts w:ascii="仿宋_GB2312" w:hint="eastAsia"/>
        </w:rPr>
        <w:t>a.野外工作方法</w:t>
      </w:r>
    </w:p>
    <w:p w:rsidR="00A82B55" w:rsidRPr="00A82B55" w:rsidRDefault="00A82B55" w:rsidP="00A82B55">
      <w:pPr>
        <w:ind w:firstLine="480"/>
        <w:rPr>
          <w:rFonts w:ascii="仿宋_GB2312" w:hint="eastAsia"/>
        </w:rPr>
      </w:pPr>
      <w:r w:rsidRPr="00A82B55">
        <w:rPr>
          <w:rFonts w:ascii="仿宋_GB2312" w:hint="eastAsia"/>
        </w:rPr>
        <w:t>包括采样粒级、采样部位、采样密度和样品采集的具体方法及代表性；</w:t>
      </w:r>
    </w:p>
    <w:p w:rsidR="00A82B55" w:rsidRPr="00A82B55" w:rsidRDefault="00A82B55" w:rsidP="00A82B55">
      <w:pPr>
        <w:ind w:firstLine="480"/>
        <w:rPr>
          <w:rFonts w:ascii="仿宋_GB2312" w:hint="eastAsia"/>
        </w:rPr>
      </w:pPr>
      <w:r w:rsidRPr="00A82B55">
        <w:rPr>
          <w:rFonts w:ascii="仿宋_GB2312" w:hint="eastAsia"/>
        </w:rPr>
        <w:t>b.样品加工方法、样品组合与保管方案；</w:t>
      </w:r>
    </w:p>
    <w:p w:rsidR="00A82B55" w:rsidRPr="00A82B55" w:rsidRDefault="00A82B55" w:rsidP="00A82B55">
      <w:pPr>
        <w:ind w:firstLine="480"/>
        <w:rPr>
          <w:rFonts w:ascii="仿宋_GB2312" w:hint="eastAsia"/>
        </w:rPr>
      </w:pPr>
      <w:r w:rsidRPr="00A82B55">
        <w:rPr>
          <w:rFonts w:ascii="仿宋_GB2312" w:hint="eastAsia"/>
        </w:rPr>
        <w:t>c.野外工作质量管理、质量检查方案；</w:t>
      </w:r>
    </w:p>
    <w:p w:rsidR="00A82B55" w:rsidRPr="00A82B55" w:rsidRDefault="00A82B55" w:rsidP="00A82B55">
      <w:pPr>
        <w:ind w:firstLine="480"/>
        <w:rPr>
          <w:rFonts w:ascii="仿宋_GB2312" w:hint="eastAsia"/>
        </w:rPr>
      </w:pPr>
      <w:r w:rsidRPr="00A82B55">
        <w:rPr>
          <w:rFonts w:ascii="仿宋_GB2312" w:hint="eastAsia"/>
        </w:rPr>
        <w:t>d.工作区方法技术不成熟时应做方法技术试验，方法技术试验包括采样介质、采样部位、采样网度、采样粒级等项内容，一般试验应为面积性测量，分析测试元素与测区确定的元素相一致。</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lastRenderedPageBreak/>
          <w:t>4.3.5</w:t>
        </w:r>
      </w:smartTag>
      <w:r w:rsidRPr="00A82B55">
        <w:rPr>
          <w:rFonts w:ascii="仿宋_GB2312" w:hint="eastAsia"/>
        </w:rPr>
        <w:t>样品分析测试方法与质量监控方案</w:t>
      </w:r>
    </w:p>
    <w:p w:rsidR="00A82B55" w:rsidRPr="00A82B55" w:rsidRDefault="00A82B55" w:rsidP="00A82B55">
      <w:pPr>
        <w:ind w:firstLine="480"/>
        <w:rPr>
          <w:rFonts w:ascii="仿宋_GB2312" w:hint="eastAsia"/>
        </w:rPr>
      </w:pPr>
      <w:r w:rsidRPr="00A82B55">
        <w:rPr>
          <w:rFonts w:ascii="仿宋_GB2312" w:hint="eastAsia"/>
        </w:rPr>
        <w:t>a.测定元素、指标的选择依据，1：250000和1：50000中比例尺工作测试元素遵照相应规范要求执行；</w:t>
      </w:r>
    </w:p>
    <w:p w:rsidR="00A82B55" w:rsidRPr="00A82B55" w:rsidRDefault="00A82B55" w:rsidP="00A82B55">
      <w:pPr>
        <w:ind w:firstLine="480"/>
        <w:rPr>
          <w:rFonts w:ascii="仿宋_GB2312" w:hint="eastAsia"/>
        </w:rPr>
      </w:pPr>
      <w:r w:rsidRPr="00A82B55">
        <w:rPr>
          <w:rFonts w:ascii="仿宋_GB2312" w:hint="eastAsia"/>
        </w:rPr>
        <w:t>b.分析测试质量要求；</w:t>
      </w:r>
    </w:p>
    <w:p w:rsidR="00A82B55" w:rsidRPr="00A82B55" w:rsidRDefault="00A82B55" w:rsidP="00A82B55">
      <w:pPr>
        <w:ind w:firstLine="480"/>
        <w:rPr>
          <w:rFonts w:ascii="仿宋_GB2312" w:hint="eastAsia"/>
        </w:rPr>
      </w:pPr>
      <w:r w:rsidRPr="00A82B55">
        <w:rPr>
          <w:rFonts w:ascii="仿宋_GB2312" w:hint="eastAsia"/>
        </w:rPr>
        <w:t>c.分析测试质量监控方案；</w:t>
      </w:r>
    </w:p>
    <w:p w:rsidR="00A82B55" w:rsidRPr="00A82B55" w:rsidRDefault="00A82B55" w:rsidP="00A82B55">
      <w:pPr>
        <w:ind w:firstLine="480"/>
        <w:rPr>
          <w:rFonts w:ascii="仿宋_GB2312" w:hint="eastAsia"/>
        </w:rPr>
      </w:pPr>
      <w:r w:rsidRPr="00A82B55">
        <w:rPr>
          <w:rFonts w:ascii="仿宋_GB2312" w:hint="eastAsia"/>
        </w:rPr>
        <w:t>d.分析测试质量报告。</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4.3.6</w:t>
        </w:r>
      </w:smartTag>
      <w:r w:rsidRPr="00A82B55">
        <w:rPr>
          <w:rFonts w:ascii="仿宋_GB2312" w:hint="eastAsia"/>
        </w:rPr>
        <w:t>数据处理及编图方法</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4.3.7</w:t>
        </w:r>
      </w:smartTag>
      <w:r w:rsidRPr="00A82B55">
        <w:rPr>
          <w:rFonts w:ascii="仿宋_GB2312" w:hint="eastAsia"/>
        </w:rPr>
        <w:t>异常查证与评价</w:t>
      </w:r>
    </w:p>
    <w:p w:rsidR="00A82B55" w:rsidRPr="00A82B55" w:rsidRDefault="00A82B55" w:rsidP="00A82B55">
      <w:pPr>
        <w:ind w:firstLine="480"/>
        <w:rPr>
          <w:rFonts w:ascii="仿宋_GB2312" w:hint="eastAsia"/>
        </w:rPr>
      </w:pPr>
      <w:r w:rsidRPr="00A82B55">
        <w:rPr>
          <w:rFonts w:ascii="仿宋_GB2312" w:hint="eastAsia"/>
        </w:rPr>
        <w:t>包括拟采用的异常圈定、异常分类、异常评序、异常查证工作及部署方案、异常评价及其方法、异常登记等。</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4.3.8</w:t>
        </w:r>
      </w:smartTag>
      <w:r w:rsidRPr="00A82B55">
        <w:rPr>
          <w:rFonts w:ascii="仿宋_GB2312" w:hint="eastAsia"/>
        </w:rPr>
        <w:t>实物工作量</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4.3.9</w:t>
        </w:r>
      </w:smartTag>
      <w:r w:rsidRPr="00A82B55">
        <w:rPr>
          <w:rFonts w:ascii="仿宋_GB2312" w:hint="eastAsia"/>
        </w:rPr>
        <w:t>预期成果</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4.3.10</w:t>
        </w:r>
      </w:smartTag>
      <w:r w:rsidRPr="00A82B55">
        <w:rPr>
          <w:rFonts w:ascii="仿宋_GB2312" w:hint="eastAsia"/>
        </w:rPr>
        <w:t>组织管理与人员及装备</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4.3.11</w:t>
        </w:r>
      </w:smartTag>
      <w:r w:rsidRPr="00A82B55">
        <w:rPr>
          <w:rFonts w:ascii="仿宋_GB2312" w:hint="eastAsia"/>
        </w:rPr>
        <w:t>经费预算</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4.3.12</w:t>
        </w:r>
      </w:smartTag>
      <w:r w:rsidRPr="00A82B55">
        <w:rPr>
          <w:rFonts w:ascii="仿宋_GB2312" w:hint="eastAsia"/>
        </w:rPr>
        <w:t>质量管理与技术和安全保障措施</w:t>
      </w:r>
    </w:p>
    <w:p w:rsidR="00A82B55" w:rsidRPr="00A82B55" w:rsidRDefault="00A82B55" w:rsidP="00A82B55">
      <w:pPr>
        <w:ind w:firstLine="482"/>
        <w:rPr>
          <w:rFonts w:ascii="仿宋_GB2312" w:hint="eastAsia"/>
        </w:rPr>
      </w:pPr>
      <w:r w:rsidRPr="00A82B55">
        <w:rPr>
          <w:rFonts w:ascii="仿宋_GB2312" w:hint="eastAsia"/>
          <w:b/>
        </w:rPr>
        <w:t>4.4</w:t>
      </w:r>
      <w:r w:rsidRPr="00A82B55">
        <w:rPr>
          <w:rFonts w:ascii="仿宋_GB2312" w:hint="eastAsia"/>
        </w:rPr>
        <w:t>设计书附图</w:t>
      </w:r>
    </w:p>
    <w:p w:rsidR="00A82B55" w:rsidRPr="00A82B55" w:rsidRDefault="00A82B55" w:rsidP="00A82B55">
      <w:pPr>
        <w:ind w:firstLine="480"/>
        <w:rPr>
          <w:rFonts w:ascii="仿宋_GB2312" w:hint="eastAsia"/>
        </w:rPr>
      </w:pPr>
      <w:r w:rsidRPr="00A82B55">
        <w:rPr>
          <w:rFonts w:ascii="仿宋_GB2312" w:hint="eastAsia"/>
        </w:rPr>
        <w:t>设计</w:t>
      </w:r>
      <w:proofErr w:type="gramStart"/>
      <w:r w:rsidRPr="00A82B55">
        <w:rPr>
          <w:rFonts w:ascii="仿宋_GB2312" w:hint="eastAsia"/>
        </w:rPr>
        <w:t>书附图应</w:t>
      </w:r>
      <w:proofErr w:type="gramEnd"/>
      <w:r w:rsidRPr="00A82B55">
        <w:rPr>
          <w:rFonts w:ascii="仿宋_GB2312" w:hint="eastAsia"/>
        </w:rPr>
        <w:t>包括地质矿产图、工作部署图、采样点位图等图件。附表应包括记录卡、质量检查系列表等。</w:t>
      </w:r>
    </w:p>
    <w:p w:rsidR="00A82B55" w:rsidRPr="00A82B55" w:rsidRDefault="00A82B55" w:rsidP="00A82B55">
      <w:pPr>
        <w:ind w:firstLine="482"/>
        <w:rPr>
          <w:rFonts w:ascii="仿宋_GB2312" w:hint="eastAsia"/>
        </w:rPr>
      </w:pPr>
      <w:r w:rsidRPr="00A82B55">
        <w:rPr>
          <w:rFonts w:ascii="仿宋_GB2312" w:hint="eastAsia"/>
          <w:b/>
        </w:rPr>
        <w:t>4.5</w:t>
      </w:r>
      <w:r w:rsidRPr="00A82B55">
        <w:rPr>
          <w:rFonts w:ascii="仿宋_GB2312" w:hint="eastAsia"/>
        </w:rPr>
        <w:t>设计书应提交下达任务主管方或委托方审查批准后实施。在实施过程中，如有较大变动时，应及时提出设计变更书面申请，经主管方或委托方批复后实施。</w:t>
      </w:r>
    </w:p>
    <w:p w:rsidR="00A82B55" w:rsidRPr="00A82B55" w:rsidRDefault="00A82B55" w:rsidP="00B6125A">
      <w:pPr>
        <w:pStyle w:val="4"/>
        <w:rPr>
          <w:rFonts w:hint="eastAsia"/>
        </w:rPr>
      </w:pPr>
      <w:r w:rsidRPr="00A82B55">
        <w:rPr>
          <w:rFonts w:hint="eastAsia"/>
        </w:rPr>
        <w:t>5．野外采样方法技术要求</w:t>
      </w:r>
    </w:p>
    <w:p w:rsidR="00A82B55" w:rsidRPr="00A82B55" w:rsidRDefault="00A82B55" w:rsidP="00A82B55">
      <w:pPr>
        <w:ind w:firstLine="482"/>
        <w:rPr>
          <w:rFonts w:ascii="仿宋_GB2312" w:hint="eastAsia"/>
        </w:rPr>
      </w:pPr>
      <w:r w:rsidRPr="00A82B55">
        <w:rPr>
          <w:rFonts w:ascii="仿宋_GB2312" w:hint="eastAsia"/>
          <w:b/>
        </w:rPr>
        <w:t>5.1</w:t>
      </w:r>
      <w:r w:rsidRPr="00A82B55">
        <w:rPr>
          <w:rFonts w:ascii="仿宋_GB2312" w:hint="eastAsia"/>
        </w:rPr>
        <w:t xml:space="preserve"> 土壤地球化学测量的采样粒级应为基岩风化的颗粒物质，应排除风积物、有机质、</w:t>
      </w:r>
      <w:proofErr w:type="gramStart"/>
      <w:r w:rsidRPr="00A82B55">
        <w:rPr>
          <w:rFonts w:ascii="仿宋_GB2312" w:hint="eastAsia"/>
        </w:rPr>
        <w:t>盐积物</w:t>
      </w:r>
      <w:proofErr w:type="gramEnd"/>
      <w:r w:rsidRPr="00A82B55">
        <w:rPr>
          <w:rFonts w:ascii="仿宋_GB2312" w:hint="eastAsia"/>
        </w:rPr>
        <w:t>、粘土质掺入产生的干扰。在我国不同景观区的采样粒级应参照《区域地球化学勘查规范》中的规定执行，在规范中尚未明确或未做出明确规定的景观区或地区，在正式开展工作前应开展方法技术试验。</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5.1.1</w:t>
        </w:r>
      </w:smartTag>
      <w:r w:rsidRPr="00A82B55">
        <w:rPr>
          <w:rFonts w:ascii="仿宋_GB2312" w:hint="eastAsia"/>
        </w:rPr>
        <w:t>森林沼泽景观区为-10~+60目，应注意排除有机质、粘土质和风积物等假粒级混入；</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5.1.2</w:t>
        </w:r>
      </w:smartTag>
      <w:r w:rsidRPr="00A82B55">
        <w:rPr>
          <w:rFonts w:ascii="仿宋_GB2312" w:hint="eastAsia"/>
        </w:rPr>
        <w:t>干旱荒漠戈壁残山景观区为-4~+20目，应注意风积物、</w:t>
      </w:r>
      <w:proofErr w:type="gramStart"/>
      <w:r w:rsidRPr="00A82B55">
        <w:rPr>
          <w:rFonts w:ascii="仿宋_GB2312" w:hint="eastAsia"/>
        </w:rPr>
        <w:t>盐积物</w:t>
      </w:r>
      <w:proofErr w:type="gramEnd"/>
      <w:r w:rsidRPr="00A82B55">
        <w:rPr>
          <w:rFonts w:ascii="仿宋_GB2312" w:hint="eastAsia"/>
        </w:rPr>
        <w:t>掺入及假粒级混入；</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5.1.3</w:t>
        </w:r>
      </w:smartTag>
      <w:r w:rsidRPr="00A82B55">
        <w:rPr>
          <w:rFonts w:ascii="仿宋_GB2312" w:hint="eastAsia"/>
        </w:rPr>
        <w:t>高寒湖沼丘陵景观区为-10~+60目，应注意风积物、</w:t>
      </w:r>
      <w:proofErr w:type="gramStart"/>
      <w:r w:rsidRPr="00A82B55">
        <w:rPr>
          <w:rFonts w:ascii="仿宋_GB2312" w:hint="eastAsia"/>
        </w:rPr>
        <w:t>盐积物</w:t>
      </w:r>
      <w:proofErr w:type="gramEnd"/>
      <w:r w:rsidRPr="00A82B55">
        <w:rPr>
          <w:rFonts w:ascii="仿宋_GB2312" w:hint="eastAsia"/>
        </w:rPr>
        <w:t>掺入及假粒级混入；</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lastRenderedPageBreak/>
          <w:t>5.1.4</w:t>
        </w:r>
      </w:smartTag>
      <w:r w:rsidRPr="00A82B55">
        <w:rPr>
          <w:rFonts w:ascii="仿宋_GB2312" w:hint="eastAsia"/>
        </w:rPr>
        <w:t>干旱半干旱高寒山区景观区为：新疆区-10~+80目，西藏、青海和甘肃等省区-10~+60目；</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5.1.5</w:t>
        </w:r>
      </w:smartTag>
      <w:r w:rsidRPr="00A82B55">
        <w:rPr>
          <w:rFonts w:ascii="仿宋_GB2312" w:hint="eastAsia"/>
        </w:rPr>
        <w:t>湿润半湿润高寒山区景观区，由于该景观地形较陡，采样难度较大，暂时推荐采样粒级为-20目，或依据测区具体情况，在正式开展工作前进行方法技术试验；</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5.1.6</w:t>
        </w:r>
      </w:smartTag>
      <w:r w:rsidRPr="00A82B55">
        <w:rPr>
          <w:rFonts w:ascii="仿宋_GB2312" w:hint="eastAsia"/>
        </w:rPr>
        <w:t>半干旱中低山丘陵景观区为：海拉尔盆地西部，大青山区-4~+20目；锡林郭勒盟、海拉尔盆地北部、大兴安岭森林沼泽景观区以南的大兴安岭中南段-4~+40目；河北省、山西省、辽宁西部-10~+60目，应注意排除风积物、有机质和</w:t>
      </w:r>
      <w:proofErr w:type="gramStart"/>
      <w:r w:rsidRPr="00A82B55">
        <w:rPr>
          <w:rFonts w:ascii="仿宋_GB2312" w:hint="eastAsia"/>
        </w:rPr>
        <w:t>盐积物假</w:t>
      </w:r>
      <w:proofErr w:type="gramEnd"/>
      <w:r w:rsidRPr="00A82B55">
        <w:rPr>
          <w:rFonts w:ascii="仿宋_GB2312" w:hint="eastAsia"/>
        </w:rPr>
        <w:t xml:space="preserve"> 粒级混入产生的干扰；</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5.1.7</w:t>
        </w:r>
      </w:smartTag>
      <w:r w:rsidRPr="00A82B55">
        <w:rPr>
          <w:rFonts w:ascii="仿宋_GB2312" w:hint="eastAsia"/>
        </w:rPr>
        <w:t>湿润半湿润中低山丘陵景观区（即内地沿海省区）暂推荐采集-20目粒级样品，在采样粒级尚未确定的测区，施工前应进行方法技术试验；</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5.1.8</w:t>
        </w:r>
      </w:smartTag>
      <w:r w:rsidRPr="00A82B55">
        <w:rPr>
          <w:rFonts w:ascii="仿宋_GB2312" w:hint="eastAsia"/>
        </w:rPr>
        <w:t>岩溶景观区为-20目粒级；</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5.1.9</w:t>
        </w:r>
      </w:smartTag>
      <w:r w:rsidRPr="00A82B55">
        <w:rPr>
          <w:rFonts w:ascii="仿宋_GB2312" w:hint="eastAsia"/>
        </w:rPr>
        <w:t>上述景观区的采样粒级已基本经过方法技术研究确定，尚有少数景观区土壤地球化学测量的采样粒级，如内地沿海省区的湿润半湿润中低山丘陵景观区和湿润半湿润高寒山区景观区等土壤地球化学测量的采样粒级尚未经过研究，因此，工作前应开展方法技术试验。</w:t>
      </w:r>
    </w:p>
    <w:p w:rsidR="00A82B55" w:rsidRPr="00A82B55" w:rsidRDefault="00A82B55" w:rsidP="00A82B55">
      <w:pPr>
        <w:ind w:firstLine="482"/>
        <w:rPr>
          <w:rFonts w:ascii="仿宋_GB2312" w:hint="eastAsia"/>
        </w:rPr>
      </w:pPr>
      <w:r w:rsidRPr="00A82B55">
        <w:rPr>
          <w:rFonts w:ascii="仿宋_GB2312" w:hint="eastAsia"/>
          <w:b/>
        </w:rPr>
        <w:t>5.2</w:t>
      </w:r>
      <w:r w:rsidRPr="00A82B55">
        <w:rPr>
          <w:rFonts w:ascii="仿宋_GB2312" w:hint="eastAsia"/>
        </w:rPr>
        <w:t>采样密度和测量网度</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5.2.1</w:t>
        </w:r>
      </w:smartTag>
      <w:r w:rsidRPr="00A82B55">
        <w:rPr>
          <w:rFonts w:ascii="仿宋_GB2312" w:hint="eastAsia"/>
        </w:rPr>
        <w:t>土壤地球化学测量的样品代表性较低，其采样密度应至少是水系沉积物测量采样密度的2倍以上。</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5.2.2</w:t>
        </w:r>
      </w:smartTag>
      <w:r w:rsidRPr="00A82B55">
        <w:rPr>
          <w:rFonts w:ascii="仿宋_GB2312" w:hint="eastAsia"/>
        </w:rPr>
        <w:t>土壤地球化学测量依据测区具体情况，待勘查目标的规模、产状与工作性质可采用规则测网（表1），也可采用网格化方式布设采样点。</w:t>
      </w:r>
    </w:p>
    <w:p w:rsidR="00A82B55" w:rsidRPr="00B805DE" w:rsidRDefault="00A82B55" w:rsidP="00B805DE">
      <w:pPr>
        <w:pStyle w:val="af3"/>
        <w:rPr>
          <w:rFonts w:hint="eastAsia"/>
        </w:rPr>
      </w:pPr>
      <w:r w:rsidRPr="00B805DE">
        <w:rPr>
          <w:rFonts w:hint="eastAsia"/>
        </w:rPr>
        <w:t>表</w:t>
      </w:r>
      <w:r w:rsidRPr="00B805DE">
        <w:rPr>
          <w:rFonts w:hint="eastAsia"/>
        </w:rPr>
        <w:t xml:space="preserve">1  </w:t>
      </w:r>
      <w:r w:rsidRPr="00B805DE">
        <w:rPr>
          <w:rFonts w:hint="eastAsia"/>
        </w:rPr>
        <w:t>土壤地球化学测量参考测网</w:t>
      </w:r>
    </w:p>
    <w:tbl>
      <w:tblPr>
        <w:tblStyle w:val="af8"/>
        <w:tblW w:w="0" w:type="auto"/>
        <w:tblLook w:val="01E0" w:firstRow="1" w:lastRow="1" w:firstColumn="1" w:lastColumn="1" w:noHBand="0" w:noVBand="0"/>
      </w:tblPr>
      <w:tblGrid>
        <w:gridCol w:w="2130"/>
        <w:gridCol w:w="2130"/>
        <w:gridCol w:w="2131"/>
        <w:gridCol w:w="2131"/>
      </w:tblGrid>
      <w:tr w:rsidR="00A82B55" w:rsidRPr="00A82B55" w:rsidTr="00A82B55">
        <w:tc>
          <w:tcPr>
            <w:tcW w:w="2130" w:type="dxa"/>
          </w:tcPr>
          <w:p w:rsidR="00A82B55" w:rsidRPr="00A82B55" w:rsidRDefault="00A82B55" w:rsidP="00B805DE">
            <w:pPr>
              <w:pStyle w:val="a5"/>
              <w:rPr>
                <w:rFonts w:hint="eastAsia"/>
              </w:rPr>
            </w:pPr>
            <w:r w:rsidRPr="00A82B55">
              <w:rPr>
                <w:rFonts w:hint="eastAsia"/>
              </w:rPr>
              <w:t>比例尺</w:t>
            </w:r>
          </w:p>
        </w:tc>
        <w:tc>
          <w:tcPr>
            <w:tcW w:w="2130" w:type="dxa"/>
          </w:tcPr>
          <w:p w:rsidR="00A82B55" w:rsidRPr="00A82B55" w:rsidRDefault="00A82B55" w:rsidP="00B805DE">
            <w:pPr>
              <w:pStyle w:val="a5"/>
              <w:rPr>
                <w:rFonts w:hint="eastAsia"/>
              </w:rPr>
            </w:pPr>
            <w:r w:rsidRPr="00A82B55">
              <w:rPr>
                <w:rFonts w:hint="eastAsia"/>
              </w:rPr>
              <w:t>测量网（</w:t>
            </w:r>
            <w:r w:rsidRPr="00A82B55">
              <w:rPr>
                <w:rFonts w:hint="eastAsia"/>
              </w:rPr>
              <w:t>m</w:t>
            </w:r>
            <w:r w:rsidRPr="00A82B55">
              <w:rPr>
                <w:rFonts w:hint="eastAsia"/>
              </w:rPr>
              <w:t>）</w:t>
            </w:r>
          </w:p>
        </w:tc>
        <w:tc>
          <w:tcPr>
            <w:tcW w:w="2131" w:type="dxa"/>
          </w:tcPr>
          <w:p w:rsidR="00A82B55" w:rsidRPr="00A82B55" w:rsidRDefault="00A82B55" w:rsidP="00B805DE">
            <w:pPr>
              <w:pStyle w:val="a5"/>
              <w:rPr>
                <w:rFonts w:hint="eastAsia"/>
              </w:rPr>
            </w:pPr>
            <w:r w:rsidRPr="00A82B55">
              <w:rPr>
                <w:rFonts w:hint="eastAsia"/>
              </w:rPr>
              <w:t>采样点数</w:t>
            </w:r>
            <w:r w:rsidRPr="00A82B55">
              <w:rPr>
                <w:rFonts w:hint="eastAsia"/>
              </w:rPr>
              <w:t>/</w:t>
            </w:r>
            <w:r w:rsidRPr="00A82B55">
              <w:rPr>
                <w:rFonts w:hint="eastAsia"/>
              </w:rPr>
              <w:t>平方千米</w:t>
            </w:r>
          </w:p>
        </w:tc>
        <w:tc>
          <w:tcPr>
            <w:tcW w:w="2131" w:type="dxa"/>
          </w:tcPr>
          <w:p w:rsidR="00A82B55" w:rsidRPr="00A82B55" w:rsidRDefault="00A82B55" w:rsidP="00B805DE">
            <w:pPr>
              <w:pStyle w:val="a5"/>
              <w:rPr>
                <w:rFonts w:hint="eastAsia"/>
              </w:rPr>
            </w:pPr>
            <w:r w:rsidRPr="00A82B55">
              <w:rPr>
                <w:rFonts w:hint="eastAsia"/>
              </w:rPr>
              <w:t>备注</w:t>
            </w:r>
          </w:p>
        </w:tc>
      </w:tr>
      <w:tr w:rsidR="00A82B55" w:rsidRPr="00A82B55" w:rsidTr="00A82B55">
        <w:tc>
          <w:tcPr>
            <w:tcW w:w="2130" w:type="dxa"/>
          </w:tcPr>
          <w:p w:rsidR="00A82B55" w:rsidRPr="00A82B55" w:rsidRDefault="00A82B55" w:rsidP="00B805DE">
            <w:pPr>
              <w:pStyle w:val="a5"/>
              <w:rPr>
                <w:rFonts w:hint="eastAsia"/>
              </w:rPr>
            </w:pPr>
            <w:r w:rsidRPr="00A82B55">
              <w:rPr>
                <w:rFonts w:hint="eastAsia"/>
              </w:rPr>
              <w:t>1</w:t>
            </w:r>
            <w:r w:rsidRPr="00A82B55">
              <w:rPr>
                <w:rFonts w:hint="eastAsia"/>
              </w:rPr>
              <w:t>：</w:t>
            </w:r>
            <w:r w:rsidRPr="00A82B55">
              <w:rPr>
                <w:rFonts w:hint="eastAsia"/>
              </w:rPr>
              <w:t>250000</w:t>
            </w:r>
          </w:p>
        </w:tc>
        <w:tc>
          <w:tcPr>
            <w:tcW w:w="2130" w:type="dxa"/>
            <w:tcBorders>
              <w:bottom w:val="single" w:sz="4" w:space="0" w:color="auto"/>
            </w:tcBorders>
          </w:tcPr>
          <w:p w:rsidR="00A82B55" w:rsidRPr="00A82B55" w:rsidRDefault="00A82B55" w:rsidP="00B805DE">
            <w:pPr>
              <w:pStyle w:val="a5"/>
              <w:rPr>
                <w:rFonts w:hint="eastAsia"/>
              </w:rPr>
            </w:pPr>
            <w:r w:rsidRPr="00A82B55">
              <w:rPr>
                <w:rFonts w:hint="eastAsia"/>
              </w:rPr>
              <w:t>1000</w:t>
            </w:r>
            <w:r w:rsidRPr="00A82B55">
              <w:rPr>
                <w:rFonts w:hint="eastAsia"/>
              </w:rPr>
              <w:t>×</w:t>
            </w:r>
            <w:r w:rsidRPr="00A82B55">
              <w:rPr>
                <w:rFonts w:hint="eastAsia"/>
              </w:rPr>
              <w:t>500</w:t>
            </w:r>
          </w:p>
        </w:tc>
        <w:tc>
          <w:tcPr>
            <w:tcW w:w="2131" w:type="dxa"/>
            <w:tcBorders>
              <w:bottom w:val="single" w:sz="4" w:space="0" w:color="auto"/>
            </w:tcBorders>
          </w:tcPr>
          <w:p w:rsidR="00A82B55" w:rsidRPr="00A82B55" w:rsidRDefault="00A82B55" w:rsidP="00B805DE">
            <w:pPr>
              <w:pStyle w:val="a5"/>
              <w:rPr>
                <w:rFonts w:hint="eastAsia"/>
              </w:rPr>
            </w:pPr>
            <w:r w:rsidRPr="00A82B55">
              <w:rPr>
                <w:rFonts w:hint="eastAsia"/>
              </w:rPr>
              <w:t>2</w:t>
            </w:r>
          </w:p>
        </w:tc>
        <w:tc>
          <w:tcPr>
            <w:tcW w:w="2131" w:type="dxa"/>
            <w:tcBorders>
              <w:bottom w:val="single" w:sz="4" w:space="0" w:color="auto"/>
            </w:tcBorders>
          </w:tcPr>
          <w:p w:rsidR="00A82B55" w:rsidRPr="00A82B55" w:rsidRDefault="00A82B55" w:rsidP="00B805DE">
            <w:pPr>
              <w:pStyle w:val="a5"/>
              <w:rPr>
                <w:rFonts w:hint="eastAsia"/>
              </w:rPr>
            </w:pPr>
          </w:p>
        </w:tc>
      </w:tr>
      <w:tr w:rsidR="00A82B55" w:rsidRPr="00A82B55" w:rsidTr="00A82B55">
        <w:tc>
          <w:tcPr>
            <w:tcW w:w="2130" w:type="dxa"/>
            <w:vMerge w:val="restart"/>
            <w:vAlign w:val="center"/>
          </w:tcPr>
          <w:p w:rsidR="00A82B55" w:rsidRPr="00A82B55" w:rsidRDefault="00A82B55" w:rsidP="00B805DE">
            <w:pPr>
              <w:pStyle w:val="a5"/>
              <w:rPr>
                <w:rFonts w:hint="eastAsia"/>
              </w:rPr>
            </w:pPr>
            <w:r w:rsidRPr="00A82B55">
              <w:rPr>
                <w:rFonts w:hint="eastAsia"/>
              </w:rPr>
              <w:t>1</w:t>
            </w:r>
            <w:r w:rsidRPr="00A82B55">
              <w:rPr>
                <w:rFonts w:hint="eastAsia"/>
              </w:rPr>
              <w:t>：</w:t>
            </w:r>
            <w:r w:rsidRPr="00A82B55">
              <w:rPr>
                <w:rFonts w:hint="eastAsia"/>
              </w:rPr>
              <w:t>50000</w:t>
            </w:r>
          </w:p>
        </w:tc>
        <w:tc>
          <w:tcPr>
            <w:tcW w:w="2130" w:type="dxa"/>
            <w:tcBorders>
              <w:bottom w:val="single" w:sz="4" w:space="0" w:color="auto"/>
              <w:right w:val="single" w:sz="4" w:space="0" w:color="auto"/>
            </w:tcBorders>
          </w:tcPr>
          <w:p w:rsidR="00A82B55" w:rsidRPr="00A82B55" w:rsidRDefault="00A82B55" w:rsidP="00B805DE">
            <w:pPr>
              <w:pStyle w:val="a5"/>
              <w:rPr>
                <w:rFonts w:hint="eastAsia"/>
              </w:rPr>
            </w:pPr>
            <w:r w:rsidRPr="00A82B55">
              <w:rPr>
                <w:rFonts w:hint="eastAsia"/>
              </w:rPr>
              <w:t>500</w:t>
            </w:r>
            <w:r w:rsidRPr="00A82B55">
              <w:rPr>
                <w:rFonts w:hint="eastAsia"/>
              </w:rPr>
              <w:t>×</w:t>
            </w:r>
            <w:r w:rsidRPr="00A82B55">
              <w:rPr>
                <w:rFonts w:hint="eastAsia"/>
              </w:rPr>
              <w:t>250</w:t>
            </w:r>
          </w:p>
        </w:tc>
        <w:tc>
          <w:tcPr>
            <w:tcW w:w="2131" w:type="dxa"/>
            <w:tcBorders>
              <w:left w:val="single" w:sz="4" w:space="0" w:color="auto"/>
              <w:bottom w:val="single" w:sz="4" w:space="0" w:color="auto"/>
              <w:right w:val="single" w:sz="4" w:space="0" w:color="auto"/>
            </w:tcBorders>
          </w:tcPr>
          <w:p w:rsidR="00A82B55" w:rsidRPr="00A82B55" w:rsidRDefault="00A82B55" w:rsidP="00B805DE">
            <w:pPr>
              <w:pStyle w:val="a5"/>
              <w:rPr>
                <w:rFonts w:hint="eastAsia"/>
              </w:rPr>
            </w:pPr>
            <w:r w:rsidRPr="00A82B55">
              <w:rPr>
                <w:rFonts w:hint="eastAsia"/>
              </w:rPr>
              <w:t>8</w:t>
            </w:r>
          </w:p>
        </w:tc>
        <w:tc>
          <w:tcPr>
            <w:tcW w:w="2131" w:type="dxa"/>
            <w:tcBorders>
              <w:left w:val="single" w:sz="4" w:space="0" w:color="auto"/>
              <w:bottom w:val="single" w:sz="4" w:space="0" w:color="auto"/>
            </w:tcBorders>
          </w:tcPr>
          <w:p w:rsidR="00A82B55" w:rsidRPr="00A82B55" w:rsidRDefault="00A82B55" w:rsidP="00B805DE">
            <w:pPr>
              <w:pStyle w:val="a5"/>
              <w:rPr>
                <w:rFonts w:hint="eastAsia"/>
              </w:rPr>
            </w:pPr>
          </w:p>
        </w:tc>
      </w:tr>
      <w:tr w:rsidR="00A82B55" w:rsidRPr="00A82B55" w:rsidTr="00A82B55">
        <w:tc>
          <w:tcPr>
            <w:tcW w:w="2130" w:type="dxa"/>
            <w:vMerge/>
          </w:tcPr>
          <w:p w:rsidR="00A82B55" w:rsidRPr="00A82B55" w:rsidRDefault="00A82B55" w:rsidP="00B805DE">
            <w:pPr>
              <w:pStyle w:val="a5"/>
              <w:rPr>
                <w:rFonts w:hint="eastAsia"/>
              </w:rPr>
            </w:pPr>
          </w:p>
        </w:tc>
        <w:tc>
          <w:tcPr>
            <w:tcW w:w="2130" w:type="dxa"/>
            <w:tcBorders>
              <w:top w:val="single" w:sz="4" w:space="0" w:color="auto"/>
              <w:bottom w:val="single" w:sz="4" w:space="0" w:color="auto"/>
              <w:right w:val="single" w:sz="4" w:space="0" w:color="auto"/>
            </w:tcBorders>
          </w:tcPr>
          <w:p w:rsidR="00A82B55" w:rsidRPr="00A82B55" w:rsidRDefault="00A82B55" w:rsidP="00B805DE">
            <w:pPr>
              <w:pStyle w:val="a5"/>
              <w:rPr>
                <w:rFonts w:hint="eastAsia"/>
              </w:rPr>
            </w:pPr>
            <w:r w:rsidRPr="00A82B55">
              <w:rPr>
                <w:rFonts w:hint="eastAsia"/>
              </w:rPr>
              <w:t>333</w:t>
            </w:r>
            <w:r w:rsidRPr="00A82B55">
              <w:rPr>
                <w:rFonts w:hint="eastAsia"/>
              </w:rPr>
              <w:t>×</w:t>
            </w:r>
            <w:r w:rsidRPr="00A82B55">
              <w:rPr>
                <w:rFonts w:hint="eastAsia"/>
              </w:rPr>
              <w:t>333</w:t>
            </w:r>
          </w:p>
        </w:tc>
        <w:tc>
          <w:tcPr>
            <w:tcW w:w="2131" w:type="dxa"/>
            <w:tcBorders>
              <w:top w:val="single" w:sz="4" w:space="0" w:color="auto"/>
              <w:left w:val="single" w:sz="4" w:space="0" w:color="auto"/>
              <w:bottom w:val="single" w:sz="4" w:space="0" w:color="auto"/>
              <w:right w:val="single" w:sz="4" w:space="0" w:color="auto"/>
            </w:tcBorders>
          </w:tcPr>
          <w:p w:rsidR="00A82B55" w:rsidRPr="00A82B55" w:rsidRDefault="00A82B55" w:rsidP="00B805DE">
            <w:pPr>
              <w:pStyle w:val="a5"/>
              <w:rPr>
                <w:rFonts w:hint="eastAsia"/>
              </w:rPr>
            </w:pPr>
            <w:r w:rsidRPr="00A82B55">
              <w:rPr>
                <w:rFonts w:hint="eastAsia"/>
              </w:rPr>
              <w:t>9</w:t>
            </w:r>
          </w:p>
        </w:tc>
        <w:tc>
          <w:tcPr>
            <w:tcW w:w="2131" w:type="dxa"/>
            <w:tcBorders>
              <w:top w:val="single" w:sz="4" w:space="0" w:color="auto"/>
              <w:left w:val="single" w:sz="4" w:space="0" w:color="auto"/>
              <w:bottom w:val="single" w:sz="4" w:space="0" w:color="auto"/>
            </w:tcBorders>
          </w:tcPr>
          <w:p w:rsidR="00A82B55" w:rsidRPr="00A82B55" w:rsidRDefault="00A82B55" w:rsidP="00B805DE">
            <w:pPr>
              <w:pStyle w:val="a5"/>
              <w:rPr>
                <w:rFonts w:hint="eastAsia"/>
              </w:rPr>
            </w:pPr>
          </w:p>
        </w:tc>
      </w:tr>
      <w:tr w:rsidR="00A82B55" w:rsidRPr="00A82B55" w:rsidTr="00A82B55">
        <w:tc>
          <w:tcPr>
            <w:tcW w:w="2130" w:type="dxa"/>
            <w:vMerge/>
          </w:tcPr>
          <w:p w:rsidR="00A82B55" w:rsidRPr="00A82B55" w:rsidRDefault="00A82B55" w:rsidP="00B805DE">
            <w:pPr>
              <w:pStyle w:val="a5"/>
              <w:rPr>
                <w:rFonts w:hint="eastAsia"/>
              </w:rPr>
            </w:pPr>
          </w:p>
        </w:tc>
        <w:tc>
          <w:tcPr>
            <w:tcW w:w="2130" w:type="dxa"/>
            <w:tcBorders>
              <w:top w:val="single" w:sz="4" w:space="0" w:color="auto"/>
              <w:bottom w:val="single" w:sz="4" w:space="0" w:color="auto"/>
              <w:right w:val="single" w:sz="4" w:space="0" w:color="auto"/>
            </w:tcBorders>
          </w:tcPr>
          <w:p w:rsidR="00A82B55" w:rsidRPr="00A82B55" w:rsidRDefault="00A82B55" w:rsidP="00B805DE">
            <w:pPr>
              <w:pStyle w:val="a5"/>
              <w:rPr>
                <w:rFonts w:hint="eastAsia"/>
              </w:rPr>
            </w:pPr>
            <w:r w:rsidRPr="00A82B55">
              <w:rPr>
                <w:rFonts w:hint="eastAsia"/>
              </w:rPr>
              <w:t>500</w:t>
            </w:r>
            <w:r w:rsidRPr="00A82B55">
              <w:rPr>
                <w:rFonts w:hint="eastAsia"/>
              </w:rPr>
              <w:t>×</w:t>
            </w:r>
            <w:r w:rsidRPr="00A82B55">
              <w:rPr>
                <w:rFonts w:hint="eastAsia"/>
              </w:rPr>
              <w:t>200</w:t>
            </w:r>
          </w:p>
        </w:tc>
        <w:tc>
          <w:tcPr>
            <w:tcW w:w="2131" w:type="dxa"/>
            <w:tcBorders>
              <w:top w:val="single" w:sz="4" w:space="0" w:color="auto"/>
              <w:left w:val="single" w:sz="4" w:space="0" w:color="auto"/>
              <w:bottom w:val="single" w:sz="4" w:space="0" w:color="auto"/>
              <w:right w:val="single" w:sz="4" w:space="0" w:color="auto"/>
            </w:tcBorders>
          </w:tcPr>
          <w:p w:rsidR="00A82B55" w:rsidRPr="00A82B55" w:rsidRDefault="00A82B55" w:rsidP="00B805DE">
            <w:pPr>
              <w:pStyle w:val="a5"/>
              <w:rPr>
                <w:rFonts w:hint="eastAsia"/>
              </w:rPr>
            </w:pPr>
            <w:r w:rsidRPr="00A82B55">
              <w:rPr>
                <w:rFonts w:hint="eastAsia"/>
              </w:rPr>
              <w:t>10</w:t>
            </w:r>
          </w:p>
        </w:tc>
        <w:tc>
          <w:tcPr>
            <w:tcW w:w="2131" w:type="dxa"/>
            <w:tcBorders>
              <w:top w:val="single" w:sz="4" w:space="0" w:color="auto"/>
              <w:left w:val="single" w:sz="4" w:space="0" w:color="auto"/>
              <w:bottom w:val="single" w:sz="4" w:space="0" w:color="auto"/>
            </w:tcBorders>
          </w:tcPr>
          <w:p w:rsidR="00A82B55" w:rsidRPr="00A82B55" w:rsidRDefault="00A82B55" w:rsidP="00B805DE">
            <w:pPr>
              <w:pStyle w:val="a5"/>
              <w:rPr>
                <w:rFonts w:hint="eastAsia"/>
              </w:rPr>
            </w:pPr>
          </w:p>
        </w:tc>
      </w:tr>
      <w:tr w:rsidR="00A82B55" w:rsidRPr="00A82B55" w:rsidTr="00A82B55">
        <w:tc>
          <w:tcPr>
            <w:tcW w:w="2130" w:type="dxa"/>
            <w:vMerge/>
          </w:tcPr>
          <w:p w:rsidR="00A82B55" w:rsidRPr="00A82B55" w:rsidRDefault="00A82B55" w:rsidP="00B805DE">
            <w:pPr>
              <w:pStyle w:val="a5"/>
              <w:rPr>
                <w:rFonts w:hint="eastAsia"/>
              </w:rPr>
            </w:pPr>
          </w:p>
        </w:tc>
        <w:tc>
          <w:tcPr>
            <w:tcW w:w="2130" w:type="dxa"/>
            <w:tcBorders>
              <w:top w:val="single" w:sz="4" w:space="0" w:color="auto"/>
              <w:bottom w:val="single" w:sz="4" w:space="0" w:color="auto"/>
              <w:right w:val="single" w:sz="4" w:space="0" w:color="auto"/>
            </w:tcBorders>
          </w:tcPr>
          <w:p w:rsidR="00A82B55" w:rsidRPr="00A82B55" w:rsidRDefault="00A82B55" w:rsidP="00B805DE">
            <w:pPr>
              <w:pStyle w:val="a5"/>
              <w:rPr>
                <w:rFonts w:hint="eastAsia"/>
              </w:rPr>
            </w:pPr>
            <w:r w:rsidRPr="00A82B55">
              <w:rPr>
                <w:rFonts w:hint="eastAsia"/>
              </w:rPr>
              <w:t>250</w:t>
            </w:r>
            <w:r w:rsidRPr="00A82B55">
              <w:rPr>
                <w:rFonts w:hint="eastAsia"/>
              </w:rPr>
              <w:t>×</w:t>
            </w:r>
            <w:r w:rsidRPr="00A82B55">
              <w:rPr>
                <w:rFonts w:hint="eastAsia"/>
              </w:rPr>
              <w:t>250</w:t>
            </w:r>
          </w:p>
        </w:tc>
        <w:tc>
          <w:tcPr>
            <w:tcW w:w="2131" w:type="dxa"/>
            <w:tcBorders>
              <w:top w:val="single" w:sz="4" w:space="0" w:color="auto"/>
              <w:left w:val="single" w:sz="4" w:space="0" w:color="auto"/>
              <w:bottom w:val="single" w:sz="4" w:space="0" w:color="auto"/>
              <w:right w:val="single" w:sz="4" w:space="0" w:color="auto"/>
            </w:tcBorders>
          </w:tcPr>
          <w:p w:rsidR="00A82B55" w:rsidRPr="00A82B55" w:rsidRDefault="00A82B55" w:rsidP="00B805DE">
            <w:pPr>
              <w:pStyle w:val="a5"/>
              <w:rPr>
                <w:rFonts w:hint="eastAsia"/>
              </w:rPr>
            </w:pPr>
            <w:r w:rsidRPr="00A82B55">
              <w:rPr>
                <w:rFonts w:hint="eastAsia"/>
              </w:rPr>
              <w:t>16</w:t>
            </w:r>
          </w:p>
        </w:tc>
        <w:tc>
          <w:tcPr>
            <w:tcW w:w="2131" w:type="dxa"/>
            <w:tcBorders>
              <w:top w:val="single" w:sz="4" w:space="0" w:color="auto"/>
              <w:left w:val="single" w:sz="4" w:space="0" w:color="auto"/>
              <w:bottom w:val="single" w:sz="4" w:space="0" w:color="auto"/>
            </w:tcBorders>
          </w:tcPr>
          <w:p w:rsidR="00A82B55" w:rsidRPr="00A82B55" w:rsidRDefault="00A82B55" w:rsidP="00B805DE">
            <w:pPr>
              <w:pStyle w:val="a5"/>
              <w:rPr>
                <w:rFonts w:hint="eastAsia"/>
              </w:rPr>
            </w:pPr>
          </w:p>
        </w:tc>
      </w:tr>
      <w:tr w:rsidR="00A82B55" w:rsidRPr="00A82B55" w:rsidTr="00A82B55">
        <w:tc>
          <w:tcPr>
            <w:tcW w:w="2130" w:type="dxa"/>
            <w:vMerge/>
          </w:tcPr>
          <w:p w:rsidR="00A82B55" w:rsidRPr="00A82B55" w:rsidRDefault="00A82B55" w:rsidP="00B805DE">
            <w:pPr>
              <w:pStyle w:val="a5"/>
              <w:rPr>
                <w:rFonts w:hint="eastAsia"/>
              </w:rPr>
            </w:pPr>
          </w:p>
        </w:tc>
        <w:tc>
          <w:tcPr>
            <w:tcW w:w="2130" w:type="dxa"/>
            <w:tcBorders>
              <w:top w:val="single" w:sz="4" w:space="0" w:color="auto"/>
              <w:right w:val="single" w:sz="4" w:space="0" w:color="auto"/>
            </w:tcBorders>
          </w:tcPr>
          <w:p w:rsidR="00A82B55" w:rsidRPr="00A82B55" w:rsidRDefault="00A82B55" w:rsidP="00B805DE">
            <w:pPr>
              <w:pStyle w:val="a5"/>
              <w:rPr>
                <w:rFonts w:hint="eastAsia"/>
              </w:rPr>
            </w:pPr>
            <w:r w:rsidRPr="00A82B55">
              <w:rPr>
                <w:rFonts w:hint="eastAsia"/>
              </w:rPr>
              <w:t>250</w:t>
            </w:r>
            <w:r w:rsidRPr="00A82B55">
              <w:rPr>
                <w:rFonts w:hint="eastAsia"/>
              </w:rPr>
              <w:t>×</w:t>
            </w:r>
            <w:r w:rsidRPr="00A82B55">
              <w:rPr>
                <w:rFonts w:hint="eastAsia"/>
              </w:rPr>
              <w:t>200</w:t>
            </w:r>
          </w:p>
        </w:tc>
        <w:tc>
          <w:tcPr>
            <w:tcW w:w="2131" w:type="dxa"/>
            <w:tcBorders>
              <w:top w:val="single" w:sz="4" w:space="0" w:color="auto"/>
              <w:left w:val="single" w:sz="4" w:space="0" w:color="auto"/>
              <w:right w:val="single" w:sz="4" w:space="0" w:color="auto"/>
            </w:tcBorders>
          </w:tcPr>
          <w:p w:rsidR="00A82B55" w:rsidRPr="00A82B55" w:rsidRDefault="00A82B55" w:rsidP="00B805DE">
            <w:pPr>
              <w:pStyle w:val="a5"/>
              <w:rPr>
                <w:rFonts w:hint="eastAsia"/>
              </w:rPr>
            </w:pPr>
            <w:r w:rsidRPr="00A82B55">
              <w:rPr>
                <w:rFonts w:hint="eastAsia"/>
              </w:rPr>
              <w:t>20</w:t>
            </w:r>
          </w:p>
        </w:tc>
        <w:tc>
          <w:tcPr>
            <w:tcW w:w="2131" w:type="dxa"/>
            <w:tcBorders>
              <w:top w:val="single" w:sz="4" w:space="0" w:color="auto"/>
              <w:left w:val="single" w:sz="4" w:space="0" w:color="auto"/>
            </w:tcBorders>
          </w:tcPr>
          <w:p w:rsidR="00A82B55" w:rsidRPr="00A82B55" w:rsidRDefault="00A82B55" w:rsidP="00B805DE">
            <w:pPr>
              <w:pStyle w:val="a5"/>
              <w:rPr>
                <w:rFonts w:hint="eastAsia"/>
              </w:rPr>
            </w:pPr>
          </w:p>
        </w:tc>
      </w:tr>
      <w:tr w:rsidR="00A82B55" w:rsidRPr="00A82B55" w:rsidTr="00A82B55">
        <w:tc>
          <w:tcPr>
            <w:tcW w:w="2130" w:type="dxa"/>
          </w:tcPr>
          <w:p w:rsidR="00A82B55" w:rsidRPr="00A82B55" w:rsidRDefault="00A82B55" w:rsidP="00B805DE">
            <w:pPr>
              <w:pStyle w:val="a5"/>
              <w:rPr>
                <w:rFonts w:hint="eastAsia"/>
              </w:rPr>
            </w:pPr>
            <w:r w:rsidRPr="00A82B55">
              <w:rPr>
                <w:rFonts w:hint="eastAsia"/>
              </w:rPr>
              <w:t>1</w:t>
            </w:r>
            <w:r w:rsidRPr="00A82B55">
              <w:rPr>
                <w:rFonts w:hint="eastAsia"/>
              </w:rPr>
              <w:t>：</w:t>
            </w:r>
            <w:r w:rsidRPr="00A82B55">
              <w:rPr>
                <w:rFonts w:hint="eastAsia"/>
              </w:rPr>
              <w:t>25000</w:t>
            </w:r>
          </w:p>
        </w:tc>
        <w:tc>
          <w:tcPr>
            <w:tcW w:w="2130" w:type="dxa"/>
          </w:tcPr>
          <w:p w:rsidR="00A82B55" w:rsidRPr="00A82B55" w:rsidRDefault="00A82B55" w:rsidP="00B805DE">
            <w:pPr>
              <w:pStyle w:val="a5"/>
              <w:rPr>
                <w:rFonts w:hint="eastAsia"/>
              </w:rPr>
            </w:pPr>
            <w:r w:rsidRPr="00A82B55">
              <w:rPr>
                <w:rFonts w:hint="eastAsia"/>
              </w:rPr>
              <w:t>250</w:t>
            </w:r>
            <w:r w:rsidRPr="00A82B55">
              <w:rPr>
                <w:rFonts w:hint="eastAsia"/>
              </w:rPr>
              <w:t>×</w:t>
            </w:r>
            <w:r w:rsidRPr="00A82B55">
              <w:rPr>
                <w:rFonts w:hint="eastAsia"/>
              </w:rPr>
              <w:t>50~100</w:t>
            </w:r>
          </w:p>
        </w:tc>
        <w:tc>
          <w:tcPr>
            <w:tcW w:w="2131" w:type="dxa"/>
          </w:tcPr>
          <w:p w:rsidR="00A82B55" w:rsidRPr="00A82B55" w:rsidRDefault="00A82B55" w:rsidP="00B805DE">
            <w:pPr>
              <w:pStyle w:val="a5"/>
              <w:rPr>
                <w:rFonts w:hint="eastAsia"/>
              </w:rPr>
            </w:pPr>
            <w:r w:rsidRPr="00A82B55">
              <w:rPr>
                <w:rFonts w:hint="eastAsia"/>
              </w:rPr>
              <w:t>40~80</w:t>
            </w:r>
          </w:p>
        </w:tc>
        <w:tc>
          <w:tcPr>
            <w:tcW w:w="2131" w:type="dxa"/>
          </w:tcPr>
          <w:p w:rsidR="00A82B55" w:rsidRPr="00A82B55" w:rsidRDefault="00A82B55" w:rsidP="00B805DE">
            <w:pPr>
              <w:pStyle w:val="a5"/>
              <w:rPr>
                <w:rFonts w:hint="eastAsia"/>
              </w:rPr>
            </w:pPr>
          </w:p>
        </w:tc>
      </w:tr>
      <w:tr w:rsidR="00A82B55" w:rsidRPr="00A82B55" w:rsidTr="00A82B55">
        <w:tc>
          <w:tcPr>
            <w:tcW w:w="2130" w:type="dxa"/>
          </w:tcPr>
          <w:p w:rsidR="00A82B55" w:rsidRPr="00A82B55" w:rsidRDefault="00A82B55" w:rsidP="00B805DE">
            <w:pPr>
              <w:pStyle w:val="a5"/>
              <w:rPr>
                <w:rFonts w:hint="eastAsia"/>
              </w:rPr>
            </w:pPr>
            <w:r w:rsidRPr="00A82B55">
              <w:rPr>
                <w:rFonts w:hint="eastAsia"/>
              </w:rPr>
              <w:t>1</w:t>
            </w:r>
            <w:r w:rsidRPr="00A82B55">
              <w:rPr>
                <w:rFonts w:hint="eastAsia"/>
              </w:rPr>
              <w:t>：</w:t>
            </w:r>
            <w:r w:rsidRPr="00A82B55">
              <w:rPr>
                <w:rFonts w:hint="eastAsia"/>
              </w:rPr>
              <w:t>10000</w:t>
            </w:r>
          </w:p>
        </w:tc>
        <w:tc>
          <w:tcPr>
            <w:tcW w:w="2130" w:type="dxa"/>
          </w:tcPr>
          <w:p w:rsidR="00A82B55" w:rsidRPr="00A82B55" w:rsidRDefault="00A82B55" w:rsidP="00B805DE">
            <w:pPr>
              <w:pStyle w:val="a5"/>
              <w:rPr>
                <w:rFonts w:hint="eastAsia"/>
              </w:rPr>
            </w:pPr>
            <w:r w:rsidRPr="00A82B55">
              <w:rPr>
                <w:rFonts w:hint="eastAsia"/>
              </w:rPr>
              <w:t>100</w:t>
            </w:r>
            <w:r w:rsidRPr="00A82B55">
              <w:rPr>
                <w:rFonts w:hint="eastAsia"/>
              </w:rPr>
              <w:t>×</w:t>
            </w:r>
            <w:r w:rsidRPr="00A82B55">
              <w:rPr>
                <w:rFonts w:hint="eastAsia"/>
              </w:rPr>
              <w:t>20~50</w:t>
            </w:r>
          </w:p>
        </w:tc>
        <w:tc>
          <w:tcPr>
            <w:tcW w:w="2131" w:type="dxa"/>
          </w:tcPr>
          <w:p w:rsidR="00A82B55" w:rsidRPr="00A82B55" w:rsidRDefault="00A82B55" w:rsidP="00B805DE">
            <w:pPr>
              <w:pStyle w:val="a5"/>
              <w:rPr>
                <w:rFonts w:hint="eastAsia"/>
              </w:rPr>
            </w:pPr>
            <w:r w:rsidRPr="00A82B55">
              <w:rPr>
                <w:rFonts w:hint="eastAsia"/>
              </w:rPr>
              <w:t>200~500</w:t>
            </w:r>
          </w:p>
        </w:tc>
        <w:tc>
          <w:tcPr>
            <w:tcW w:w="2131" w:type="dxa"/>
          </w:tcPr>
          <w:p w:rsidR="00A82B55" w:rsidRPr="00A82B55" w:rsidRDefault="00A82B55" w:rsidP="00B805DE">
            <w:pPr>
              <w:pStyle w:val="a5"/>
              <w:rPr>
                <w:rFonts w:hint="eastAsia"/>
              </w:rPr>
            </w:pPr>
          </w:p>
        </w:tc>
      </w:tr>
      <w:tr w:rsidR="00A82B55" w:rsidRPr="00A82B55" w:rsidTr="00A82B55">
        <w:tc>
          <w:tcPr>
            <w:tcW w:w="2130" w:type="dxa"/>
          </w:tcPr>
          <w:p w:rsidR="00A82B55" w:rsidRPr="00A82B55" w:rsidRDefault="00A82B55" w:rsidP="00B805DE">
            <w:pPr>
              <w:pStyle w:val="a5"/>
              <w:rPr>
                <w:rFonts w:hint="eastAsia"/>
              </w:rPr>
            </w:pPr>
            <w:r w:rsidRPr="00A82B55">
              <w:rPr>
                <w:rFonts w:hint="eastAsia"/>
              </w:rPr>
              <w:t>1</w:t>
            </w:r>
            <w:r w:rsidRPr="00A82B55">
              <w:rPr>
                <w:rFonts w:hint="eastAsia"/>
              </w:rPr>
              <w:t>：</w:t>
            </w:r>
            <w:r w:rsidRPr="00A82B55">
              <w:rPr>
                <w:rFonts w:hint="eastAsia"/>
              </w:rPr>
              <w:t>5000</w:t>
            </w:r>
          </w:p>
        </w:tc>
        <w:tc>
          <w:tcPr>
            <w:tcW w:w="2130" w:type="dxa"/>
          </w:tcPr>
          <w:p w:rsidR="00A82B55" w:rsidRPr="00A82B55" w:rsidRDefault="00A82B55" w:rsidP="00B805DE">
            <w:pPr>
              <w:pStyle w:val="a5"/>
              <w:rPr>
                <w:rFonts w:hint="eastAsia"/>
              </w:rPr>
            </w:pPr>
            <w:r w:rsidRPr="00A82B55">
              <w:rPr>
                <w:rFonts w:hint="eastAsia"/>
              </w:rPr>
              <w:t>50</w:t>
            </w:r>
            <w:r w:rsidRPr="00A82B55">
              <w:rPr>
                <w:rFonts w:hint="eastAsia"/>
              </w:rPr>
              <w:t>×</w:t>
            </w:r>
            <w:r w:rsidRPr="00A82B55">
              <w:rPr>
                <w:rFonts w:hint="eastAsia"/>
              </w:rPr>
              <w:t>20~25</w:t>
            </w:r>
          </w:p>
        </w:tc>
        <w:tc>
          <w:tcPr>
            <w:tcW w:w="2131" w:type="dxa"/>
          </w:tcPr>
          <w:p w:rsidR="00A82B55" w:rsidRPr="00A82B55" w:rsidRDefault="00A82B55" w:rsidP="00B805DE">
            <w:pPr>
              <w:pStyle w:val="a5"/>
              <w:rPr>
                <w:rFonts w:hint="eastAsia"/>
              </w:rPr>
            </w:pPr>
            <w:r w:rsidRPr="00A82B55">
              <w:rPr>
                <w:rFonts w:hint="eastAsia"/>
              </w:rPr>
              <w:t>800~1000</w:t>
            </w:r>
          </w:p>
        </w:tc>
        <w:tc>
          <w:tcPr>
            <w:tcW w:w="2131" w:type="dxa"/>
          </w:tcPr>
          <w:p w:rsidR="00A82B55" w:rsidRPr="00A82B55" w:rsidRDefault="00A82B55" w:rsidP="00B805DE">
            <w:pPr>
              <w:pStyle w:val="a5"/>
              <w:rPr>
                <w:rFonts w:hint="eastAsia"/>
              </w:rPr>
            </w:pPr>
          </w:p>
        </w:tc>
      </w:tr>
    </w:tbl>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5.2.3</w:t>
        </w:r>
      </w:smartTag>
      <w:r w:rsidRPr="00A82B55">
        <w:rPr>
          <w:rFonts w:ascii="仿宋_GB2312" w:hint="eastAsia"/>
        </w:rPr>
        <w:t>采用规则测网的测线方向应尽量垂直测区地质体的主要走向，大比例</w:t>
      </w:r>
      <w:r w:rsidRPr="00A82B55">
        <w:rPr>
          <w:rFonts w:ascii="仿宋_GB2312" w:hint="eastAsia"/>
        </w:rPr>
        <w:lastRenderedPageBreak/>
        <w:t>尺土壤测量测线方向应尽可能与已知地质剖面或物探测线一致。</w:t>
      </w:r>
    </w:p>
    <w:p w:rsidR="00A82B55" w:rsidRPr="00A82B55" w:rsidRDefault="00A82B55" w:rsidP="00A82B55">
      <w:pPr>
        <w:ind w:firstLine="482"/>
        <w:rPr>
          <w:rFonts w:ascii="仿宋_GB2312" w:hint="eastAsia"/>
        </w:rPr>
      </w:pPr>
      <w:r w:rsidRPr="00A82B55">
        <w:rPr>
          <w:rFonts w:ascii="仿宋_GB2312" w:hint="eastAsia"/>
          <w:b/>
        </w:rPr>
        <w:t>5.3</w:t>
      </w:r>
      <w:r w:rsidRPr="00A82B55">
        <w:rPr>
          <w:rFonts w:ascii="仿宋_GB2312" w:hint="eastAsia"/>
        </w:rPr>
        <w:t>野外采样定点</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5.3.1</w:t>
        </w:r>
      </w:smartTag>
      <w:r w:rsidRPr="00A82B55">
        <w:rPr>
          <w:rFonts w:ascii="仿宋_GB2312" w:hint="eastAsia"/>
        </w:rPr>
        <w:t>野外采样定点采用GPS结合地形图或测量网的定点方法。测量网一般用于大比例尺阶段，测量网的布设工作应按ZBD/0002《物化探测地规范》要求执行。</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5.3.2</w:t>
        </w:r>
      </w:smartTag>
      <w:r w:rsidRPr="00A82B55">
        <w:rPr>
          <w:rFonts w:ascii="仿宋_GB2312" w:hint="eastAsia"/>
        </w:rPr>
        <w:t>定点误差随工作比例尺不同各有要求，1:250000和1:50000的土壤测量根据《区域地球化学勘查规范》和《地球化学普查规范》要求执行，1:25000、1:10000和1:5000的土壤测量在同比例尺地形图上定点误差小于1毫米。</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5.3.3</w:t>
        </w:r>
      </w:smartTag>
      <w:r w:rsidRPr="00A82B55">
        <w:rPr>
          <w:rFonts w:ascii="仿宋_GB2312" w:hint="eastAsia"/>
        </w:rPr>
        <w:t>野外使用的GPS显示的坐标应经过地区校正系数进行校正，或以测区及外围三个三角点坐标进行校正，校正后的GPS坐标与地形图实际坐标误差小于</w:t>
      </w:r>
      <w:smartTag w:uri="urn:schemas-microsoft-com:office:smarttags" w:element="chmetcnv">
        <w:smartTagPr>
          <w:attr w:name="UnitName" w:val="米"/>
          <w:attr w:name="SourceValue" w:val="5"/>
          <w:attr w:name="HasSpace" w:val="False"/>
          <w:attr w:name="Negative" w:val="False"/>
          <w:attr w:name="NumberType" w:val="1"/>
          <w:attr w:name="TCSC" w:val="0"/>
        </w:smartTagPr>
        <w:r w:rsidRPr="00A82B55">
          <w:rPr>
            <w:rFonts w:ascii="仿宋_GB2312" w:hint="eastAsia"/>
          </w:rPr>
          <w:t>5米</w:t>
        </w:r>
      </w:smartTag>
      <w:r w:rsidRPr="00A82B55">
        <w:rPr>
          <w:rFonts w:ascii="仿宋_GB2312" w:hint="eastAsia"/>
        </w:rPr>
        <w:t>；同时选择测区明显标志点对所有GPS进行系统偏差检验与校正，使校正后的GPS坐标误差小于</w:t>
      </w:r>
      <w:smartTag w:uri="urn:schemas-microsoft-com:office:smarttags" w:element="chmetcnv">
        <w:smartTagPr>
          <w:attr w:name="UnitName" w:val="米"/>
          <w:attr w:name="SourceValue" w:val="5"/>
          <w:attr w:name="HasSpace" w:val="False"/>
          <w:attr w:name="Negative" w:val="False"/>
          <w:attr w:name="NumberType" w:val="1"/>
          <w:attr w:name="TCSC" w:val="0"/>
        </w:smartTagPr>
        <w:r w:rsidRPr="00A82B55">
          <w:rPr>
            <w:rFonts w:ascii="仿宋_GB2312" w:hint="eastAsia"/>
          </w:rPr>
          <w:t>5米</w:t>
        </w:r>
      </w:smartTag>
      <w:r w:rsidRPr="00A82B55">
        <w:rPr>
          <w:rFonts w:ascii="仿宋_GB2312" w:hint="eastAsia"/>
        </w:rPr>
        <w:t>。</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5.3.4</w:t>
        </w:r>
      </w:smartTag>
      <w:r w:rsidRPr="00A82B55">
        <w:rPr>
          <w:rFonts w:ascii="仿宋_GB2312" w:hint="eastAsia"/>
        </w:rPr>
        <w:t>采样时，除记录采样点的GPS坐标外，应在GPS航迹栏内录入每个采样点的坐标信息，形成每天航迹路线图，当天或</w:t>
      </w:r>
      <w:proofErr w:type="gramStart"/>
      <w:r w:rsidRPr="00A82B55">
        <w:rPr>
          <w:rFonts w:ascii="仿宋_GB2312" w:hint="eastAsia"/>
        </w:rPr>
        <w:t>隔日在</w:t>
      </w:r>
      <w:proofErr w:type="gramEnd"/>
      <w:r w:rsidRPr="00A82B55">
        <w:rPr>
          <w:rFonts w:ascii="仿宋_GB2312" w:hint="eastAsia"/>
        </w:rPr>
        <w:t>计算机上下载航迹信息并用A4纸打印保管，下载航迹信息由专人负责。GPS定点及航迹管理见附录</w:t>
      </w:r>
      <w:proofErr w:type="gramStart"/>
      <w:r w:rsidRPr="00A82B55">
        <w:rPr>
          <w:rFonts w:ascii="仿宋_GB2312" w:hint="eastAsia"/>
        </w:rPr>
        <w:t>一</w:t>
      </w:r>
      <w:proofErr w:type="gramEnd"/>
      <w:r w:rsidRPr="00A82B55">
        <w:rPr>
          <w:rFonts w:ascii="仿宋_GB2312" w:hint="eastAsia"/>
        </w:rPr>
        <w:t>。</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5.3.5</w:t>
        </w:r>
      </w:smartTag>
      <w:r w:rsidRPr="00A82B55">
        <w:rPr>
          <w:rFonts w:ascii="仿宋_GB2312" w:hint="eastAsia"/>
        </w:rPr>
        <w:t>采样时，因地形地物或通行条件的限制或其他原因不能到达设计样点位、或因设计样点不能采集合格样品、或设计点位不合理，实际采样点位超过定点误差时，应在专门设立的采样点位变更登记表上做采样点位变更登记，并由项目负责人签字确认。</w:t>
      </w:r>
    </w:p>
    <w:p w:rsidR="00A82B55" w:rsidRPr="00A82B55" w:rsidRDefault="00A82B55" w:rsidP="00A82B55">
      <w:pPr>
        <w:ind w:firstLine="482"/>
        <w:rPr>
          <w:rFonts w:ascii="仿宋_GB2312" w:hint="eastAsia"/>
        </w:rPr>
      </w:pPr>
      <w:r w:rsidRPr="00A82B55">
        <w:rPr>
          <w:rFonts w:ascii="仿宋_GB2312" w:hint="eastAsia"/>
          <w:b/>
        </w:rPr>
        <w:t>5.4</w:t>
      </w:r>
      <w:r w:rsidRPr="00A82B55">
        <w:rPr>
          <w:rFonts w:ascii="仿宋_GB2312" w:hint="eastAsia"/>
        </w:rPr>
        <w:t>采样部位</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5.4.1</w:t>
        </w:r>
      </w:smartTag>
      <w:r w:rsidRPr="00A82B55">
        <w:rPr>
          <w:rFonts w:ascii="仿宋_GB2312" w:hint="eastAsia"/>
        </w:rPr>
        <w:t>采样部位应是基岩上部风化碎石层，即土壤发生层中含有较多基岩风化碎石的BC层。应避免在地表腐殖质层或含腐殖质较多的部位或粘土质层或风积层或盐积层采集样品。</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5.4.2</w:t>
        </w:r>
      </w:smartTag>
      <w:r w:rsidRPr="00A82B55">
        <w:rPr>
          <w:rFonts w:ascii="仿宋_GB2312" w:hint="eastAsia"/>
        </w:rPr>
        <w:t>当腐殖质层、风积层、粘土层较厚时，应穿过上述层位，在下部较多基岩风化碎石部位（BC层）取样。</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5.4.3</w:t>
        </w:r>
      </w:smartTag>
      <w:r w:rsidRPr="00A82B55">
        <w:rPr>
          <w:rFonts w:ascii="仿宋_GB2312" w:hint="eastAsia"/>
        </w:rPr>
        <w:t>腐殖质层、风积层、粘土层和运积层厚度大于</w:t>
      </w:r>
      <w:smartTag w:uri="urn:schemas-microsoft-com:office:smarttags" w:element="chmetcnv">
        <w:smartTagPr>
          <w:attr w:name="UnitName" w:val="米"/>
          <w:attr w:name="SourceValue" w:val="1.5"/>
          <w:attr w:name="HasSpace" w:val="False"/>
          <w:attr w:name="Negative" w:val="False"/>
          <w:attr w:name="NumberType" w:val="1"/>
          <w:attr w:name="TCSC" w:val="0"/>
        </w:smartTagPr>
        <w:r w:rsidRPr="00A82B55">
          <w:rPr>
            <w:rFonts w:ascii="仿宋_GB2312" w:hint="eastAsia"/>
          </w:rPr>
          <w:t>1.5米</w:t>
        </w:r>
      </w:smartTag>
      <w:r w:rsidRPr="00A82B55">
        <w:rPr>
          <w:rFonts w:ascii="仿宋_GB2312" w:hint="eastAsia"/>
        </w:rPr>
        <w:t>时应采用</w:t>
      </w:r>
      <w:proofErr w:type="gramStart"/>
      <w:r w:rsidRPr="00A82B55">
        <w:rPr>
          <w:rFonts w:ascii="仿宋_GB2312" w:hint="eastAsia"/>
        </w:rPr>
        <w:t>机动浅</w:t>
      </w:r>
      <w:proofErr w:type="gramEnd"/>
      <w:r w:rsidRPr="00A82B55">
        <w:rPr>
          <w:rFonts w:ascii="仿宋_GB2312" w:hint="eastAsia"/>
        </w:rPr>
        <w:t>钻在较多基岩风化碎石层取样。</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5.4.4</w:t>
        </w:r>
      </w:smartTag>
      <w:r w:rsidRPr="00A82B55">
        <w:rPr>
          <w:rFonts w:ascii="仿宋_GB2312" w:hint="eastAsia"/>
        </w:rPr>
        <w:t>在干旱荒漠戈壁残山景观、高寒湖沼丘陵景观和半干旱中低山丘陵景观的基岩裸露和半裸露地段采样时，应剥去地表层，在风化基岩上部岩性单一的部位采集具棱角或半棱角碎屑物质。</w:t>
      </w:r>
    </w:p>
    <w:p w:rsidR="00A82B55" w:rsidRPr="00A82B55" w:rsidRDefault="00A82B55" w:rsidP="00A82B55">
      <w:pPr>
        <w:ind w:firstLine="482"/>
        <w:rPr>
          <w:rFonts w:ascii="仿宋_GB2312" w:hint="eastAsia"/>
        </w:rPr>
      </w:pPr>
      <w:r w:rsidRPr="00A82B55">
        <w:rPr>
          <w:rFonts w:ascii="仿宋_GB2312" w:hint="eastAsia"/>
          <w:b/>
        </w:rPr>
        <w:t>5.5</w:t>
      </w:r>
      <w:r w:rsidRPr="00A82B55">
        <w:rPr>
          <w:rFonts w:ascii="仿宋_GB2312" w:hint="eastAsia"/>
        </w:rPr>
        <w:t>样品采集</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lastRenderedPageBreak/>
          <w:t>5.5.1</w:t>
        </w:r>
      </w:smartTag>
      <w:r w:rsidRPr="00A82B55">
        <w:rPr>
          <w:rFonts w:ascii="仿宋_GB2312" w:hint="eastAsia"/>
        </w:rPr>
        <w:t>确定采样点后，应在规定的采样部位采集样品，采集样品时应避开有机质、风积物、</w:t>
      </w:r>
      <w:proofErr w:type="gramStart"/>
      <w:r w:rsidRPr="00A82B55">
        <w:rPr>
          <w:rFonts w:ascii="仿宋_GB2312" w:hint="eastAsia"/>
        </w:rPr>
        <w:t>盐积物</w:t>
      </w:r>
      <w:proofErr w:type="gramEnd"/>
      <w:r w:rsidRPr="00A82B55">
        <w:rPr>
          <w:rFonts w:ascii="仿宋_GB2312" w:hint="eastAsia"/>
        </w:rPr>
        <w:t>和粘土质。</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5.5.2</w:t>
        </w:r>
      </w:smartTag>
      <w:r w:rsidRPr="00A82B55">
        <w:rPr>
          <w:rFonts w:ascii="仿宋_GB2312" w:hint="eastAsia"/>
        </w:rPr>
        <w:t>为了增加土壤样品的代表性，应在正点前后约三分之</w:t>
      </w:r>
      <w:proofErr w:type="gramStart"/>
      <w:r w:rsidRPr="00A82B55">
        <w:rPr>
          <w:rFonts w:ascii="仿宋_GB2312" w:hint="eastAsia"/>
        </w:rPr>
        <w:t>一点距</w:t>
      </w:r>
      <w:proofErr w:type="gramEnd"/>
      <w:r w:rsidRPr="00A82B55">
        <w:rPr>
          <w:rFonts w:ascii="仿宋_GB2312" w:hint="eastAsia"/>
        </w:rPr>
        <w:t>内均匀采集五件样品组合成一个样。</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5.5.3</w:t>
        </w:r>
      </w:smartTag>
      <w:r w:rsidRPr="00A82B55">
        <w:rPr>
          <w:rFonts w:ascii="仿宋_GB2312" w:hint="eastAsia"/>
        </w:rPr>
        <w:t>样品应装入无污染的布袋内，用防水记号笔在布样袋上写明样品编号，样品过湿时可加套塑料袋以防相互</w:t>
      </w:r>
      <w:proofErr w:type="gramStart"/>
      <w:r w:rsidRPr="00A82B55">
        <w:rPr>
          <w:rFonts w:ascii="仿宋_GB2312" w:hint="eastAsia"/>
        </w:rPr>
        <w:t>沾污</w:t>
      </w:r>
      <w:proofErr w:type="gramEnd"/>
      <w:r w:rsidRPr="00A82B55">
        <w:rPr>
          <w:rFonts w:ascii="仿宋_GB2312" w:hint="eastAsia"/>
        </w:rPr>
        <w:t>。</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5.5.4</w:t>
        </w:r>
      </w:smartTag>
      <w:r w:rsidRPr="00A82B55">
        <w:rPr>
          <w:rFonts w:ascii="仿宋_GB2312" w:hint="eastAsia"/>
        </w:rPr>
        <w:t>每个采样点应留有明显的标记，无法留有标记时，应留有证明到此采样的明显痕迹或记录证明。</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5.5.5</w:t>
        </w:r>
      </w:smartTag>
      <w:r w:rsidRPr="00A82B55">
        <w:rPr>
          <w:rFonts w:ascii="仿宋_GB2312" w:hint="eastAsia"/>
        </w:rPr>
        <w:t>样品重量，1:250000和1:50000的样品重量应按《区域地球化学勘查规范》和《地球化学普查规范》要求执行，大比例尺土壤测量样品过筛后重量应不小于</w:t>
      </w:r>
      <w:smartTag w:uri="urn:schemas-microsoft-com:office:smarttags" w:element="chmetcnv">
        <w:smartTagPr>
          <w:attr w:name="UnitName" w:val="克"/>
          <w:attr w:name="SourceValue" w:val="150"/>
          <w:attr w:name="HasSpace" w:val="False"/>
          <w:attr w:name="Negative" w:val="False"/>
          <w:attr w:name="NumberType" w:val="1"/>
          <w:attr w:name="TCSC" w:val="0"/>
        </w:smartTagPr>
        <w:r w:rsidRPr="00A82B55">
          <w:rPr>
            <w:rFonts w:ascii="仿宋_GB2312" w:hint="eastAsia"/>
          </w:rPr>
          <w:t>150克</w:t>
        </w:r>
      </w:smartTag>
      <w:r w:rsidRPr="00A82B55">
        <w:rPr>
          <w:rFonts w:ascii="仿宋_GB2312" w:hint="eastAsia"/>
        </w:rPr>
        <w:t>。</w:t>
      </w:r>
    </w:p>
    <w:p w:rsidR="00A82B55" w:rsidRPr="00A82B55" w:rsidRDefault="00A82B55" w:rsidP="00B6125A">
      <w:pPr>
        <w:pStyle w:val="4"/>
        <w:rPr>
          <w:rFonts w:hint="eastAsia"/>
        </w:rPr>
      </w:pPr>
      <w:r w:rsidRPr="00A82B55">
        <w:rPr>
          <w:rFonts w:hint="eastAsia"/>
        </w:rPr>
        <w:t>6.重复样、野外记录</w:t>
      </w:r>
    </w:p>
    <w:p w:rsidR="00A82B55" w:rsidRPr="00A82B55" w:rsidRDefault="00A82B55" w:rsidP="00A82B55">
      <w:pPr>
        <w:ind w:firstLine="482"/>
        <w:rPr>
          <w:rFonts w:ascii="仿宋_GB2312" w:hint="eastAsia"/>
        </w:rPr>
      </w:pPr>
      <w:r w:rsidRPr="00A82B55">
        <w:rPr>
          <w:rFonts w:ascii="仿宋_GB2312" w:hint="eastAsia"/>
          <w:b/>
        </w:rPr>
        <w:t>6.1</w:t>
      </w:r>
      <w:r w:rsidRPr="00A82B55">
        <w:rPr>
          <w:rFonts w:ascii="仿宋_GB2312" w:hint="eastAsia"/>
        </w:rPr>
        <w:t>重复样采集应为同点不同时不同组人员实施，重复样的作用为衡量采样误差，重复采样数量为总样品数的2~3%，一个测区应不少于30件，</w:t>
      </w:r>
      <w:proofErr w:type="gramStart"/>
      <w:r w:rsidRPr="00A82B55">
        <w:rPr>
          <w:rFonts w:ascii="仿宋_GB2312" w:hint="eastAsia"/>
        </w:rPr>
        <w:t>重复样应均匀分布</w:t>
      </w:r>
      <w:proofErr w:type="gramEnd"/>
      <w:r w:rsidRPr="00A82B55">
        <w:rPr>
          <w:rFonts w:ascii="仿宋_GB2312" w:hint="eastAsia"/>
        </w:rPr>
        <w:t>在测区。重复样的相对误差以RE%为标准，当RE≤33%为合格，重复样合格率应≥85%。重复样RE%计算公式为：</w:t>
      </w:r>
    </w:p>
    <w:p w:rsidR="00A82B55" w:rsidRPr="00A82B55" w:rsidRDefault="00A82B55" w:rsidP="00B805DE">
      <w:pPr>
        <w:spacing w:line="240" w:lineRule="auto"/>
        <w:ind w:firstLine="480"/>
        <w:jc w:val="center"/>
        <w:rPr>
          <w:rFonts w:ascii="仿宋_GB2312" w:hint="eastAsia"/>
        </w:rPr>
      </w:pPr>
      <w:r w:rsidRPr="00A82B55">
        <w:rPr>
          <w:rFonts w:ascii="仿宋_GB2312" w:hint="eastAsia"/>
          <w:position w:val="-32"/>
        </w:rPr>
        <w:object w:dxaOrig="22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38pt">
            <v:imagedata r:id="rId9" o:title=""/>
          </v:shape>
        </w:object>
      </w:r>
    </w:p>
    <w:p w:rsidR="00A82B55" w:rsidRPr="00A82B55" w:rsidRDefault="00A82B55" w:rsidP="00A82B55">
      <w:pPr>
        <w:ind w:firstLine="480"/>
        <w:rPr>
          <w:rFonts w:ascii="仿宋_GB2312" w:hint="eastAsia"/>
        </w:rPr>
      </w:pPr>
      <w:r w:rsidRPr="00A82B55">
        <w:rPr>
          <w:rFonts w:ascii="仿宋_GB2312" w:hint="eastAsia"/>
        </w:rPr>
        <w:t>式中A为第一次采集的样品某元素分析结果，B为重复采集样品同一元素的分析结果。</w:t>
      </w:r>
    </w:p>
    <w:p w:rsidR="00A82B55" w:rsidRPr="00A82B55" w:rsidRDefault="00A82B55" w:rsidP="00A82B55">
      <w:pPr>
        <w:ind w:firstLine="482"/>
        <w:rPr>
          <w:rFonts w:ascii="仿宋_GB2312" w:hint="eastAsia"/>
        </w:rPr>
      </w:pPr>
      <w:r w:rsidRPr="00A82B55">
        <w:rPr>
          <w:rFonts w:ascii="仿宋_GB2312" w:hint="eastAsia"/>
          <w:b/>
        </w:rPr>
        <w:t>6.2</w:t>
      </w:r>
      <w:r w:rsidRPr="00A82B55">
        <w:rPr>
          <w:rFonts w:ascii="仿宋_GB2312" w:hint="eastAsia"/>
        </w:rPr>
        <w:t>采样记录</w:t>
      </w:r>
    </w:p>
    <w:p w:rsidR="00A82B55" w:rsidRPr="00A82B55" w:rsidRDefault="00A82B55" w:rsidP="00A82B55">
      <w:pPr>
        <w:ind w:firstLine="480"/>
        <w:rPr>
          <w:rFonts w:ascii="仿宋_GB2312" w:hint="eastAsia"/>
        </w:rPr>
      </w:pPr>
      <w:r w:rsidRPr="00A82B55">
        <w:rPr>
          <w:rFonts w:ascii="仿宋_GB2312" w:hint="eastAsia"/>
        </w:rPr>
        <w:t>野外采样应进行野外现场记录，1:250000和1:50000土壤测量记录应遵照《区域地球化学勘查规范》和《地球化学普查规范》要求执行；大比例尺土壤测量记录内容包括：测区名称、编号（图幅号）、点线号或样品号、袋号、坐标、样点位置、取样部位、覆盖层、样品颜色、样品性质、矿化、蚀变、污染等、采样日期、采样人员签名（见附录二）。</w:t>
      </w:r>
    </w:p>
    <w:p w:rsidR="00A82B55" w:rsidRPr="00A82B55" w:rsidRDefault="00A82B55" w:rsidP="00A82B55">
      <w:pPr>
        <w:ind w:firstLine="482"/>
        <w:rPr>
          <w:rFonts w:ascii="仿宋_GB2312" w:hint="eastAsia"/>
        </w:rPr>
      </w:pPr>
      <w:r w:rsidRPr="00A82B55">
        <w:rPr>
          <w:rFonts w:ascii="仿宋_GB2312" w:hint="eastAsia"/>
          <w:b/>
        </w:rPr>
        <w:t>6.3</w:t>
      </w:r>
      <w:r w:rsidRPr="00A82B55">
        <w:rPr>
          <w:rFonts w:ascii="仿宋_GB2312" w:hint="eastAsia"/>
        </w:rPr>
        <w:t>记录使用统一的野外记录卡，统一进行编号，野外记录使用2H、3H中华铅笔填写，字迹应工整清晰，不得重抄，转抄或涂擦改。</w:t>
      </w:r>
    </w:p>
    <w:p w:rsidR="00A82B55" w:rsidRPr="00A82B55" w:rsidRDefault="00A82B55" w:rsidP="00A82B55">
      <w:pPr>
        <w:ind w:firstLine="482"/>
        <w:rPr>
          <w:rFonts w:ascii="仿宋_GB2312" w:hint="eastAsia"/>
        </w:rPr>
      </w:pPr>
      <w:r w:rsidRPr="00A82B55">
        <w:rPr>
          <w:rFonts w:ascii="仿宋_GB2312" w:hint="eastAsia"/>
          <w:b/>
        </w:rPr>
        <w:t>6.4</w:t>
      </w:r>
      <w:r w:rsidRPr="00A82B55">
        <w:rPr>
          <w:rFonts w:ascii="仿宋_GB2312" w:hint="eastAsia"/>
        </w:rPr>
        <w:t>每天结束野外工作后，各采样小组应对 样品进行清点核实，填写样品移交单进行样品交接。</w:t>
      </w:r>
    </w:p>
    <w:p w:rsidR="00A82B55" w:rsidRPr="00A82B55" w:rsidRDefault="00A82B55" w:rsidP="00A82B55">
      <w:pPr>
        <w:ind w:firstLine="482"/>
        <w:rPr>
          <w:rFonts w:ascii="仿宋_GB2312" w:hint="eastAsia"/>
        </w:rPr>
      </w:pPr>
      <w:r w:rsidRPr="00A82B55">
        <w:rPr>
          <w:rFonts w:ascii="仿宋_GB2312" w:hint="eastAsia"/>
          <w:b/>
        </w:rPr>
        <w:t>6.5</w:t>
      </w:r>
      <w:r w:rsidRPr="00A82B55">
        <w:rPr>
          <w:rFonts w:ascii="仿宋_GB2312" w:hint="eastAsia"/>
        </w:rPr>
        <w:t>野外工作一个阶段（或1：5万图幅）或结束后，专门人员将录入的航</w:t>
      </w:r>
      <w:r w:rsidRPr="00A82B55">
        <w:rPr>
          <w:rFonts w:ascii="仿宋_GB2312" w:hint="eastAsia"/>
        </w:rPr>
        <w:lastRenderedPageBreak/>
        <w:t>迹管理信息中的点位和坐标信息提出，整理后编录在一张图上并打印，</w:t>
      </w:r>
      <w:proofErr w:type="gramStart"/>
      <w:r w:rsidRPr="00A82B55">
        <w:rPr>
          <w:rFonts w:ascii="仿宋_GB2312" w:hint="eastAsia"/>
        </w:rPr>
        <w:t>做为</w:t>
      </w:r>
      <w:proofErr w:type="gramEnd"/>
      <w:r w:rsidRPr="00A82B55">
        <w:rPr>
          <w:rFonts w:ascii="仿宋_GB2312" w:hint="eastAsia"/>
        </w:rPr>
        <w:t>采样点位实际材料图。</w:t>
      </w:r>
    </w:p>
    <w:p w:rsidR="00A82B55" w:rsidRPr="00A82B55" w:rsidRDefault="00A82B55" w:rsidP="00B6125A">
      <w:pPr>
        <w:pStyle w:val="4"/>
        <w:rPr>
          <w:rFonts w:hint="eastAsia"/>
        </w:rPr>
      </w:pPr>
      <w:r w:rsidRPr="00A82B55">
        <w:rPr>
          <w:rFonts w:hint="eastAsia"/>
        </w:rPr>
        <w:t>7．野外样品加工及管理</w:t>
      </w:r>
    </w:p>
    <w:p w:rsidR="00A82B55" w:rsidRPr="00A82B55" w:rsidRDefault="00A82B55" w:rsidP="00A82B55">
      <w:pPr>
        <w:ind w:firstLine="482"/>
        <w:rPr>
          <w:rFonts w:ascii="仿宋_GB2312" w:hint="eastAsia"/>
        </w:rPr>
      </w:pPr>
      <w:r w:rsidRPr="00A82B55">
        <w:rPr>
          <w:rFonts w:ascii="仿宋_GB2312" w:hint="eastAsia"/>
          <w:b/>
        </w:rPr>
        <w:t>7.1</w:t>
      </w:r>
      <w:r w:rsidRPr="00A82B55">
        <w:rPr>
          <w:rFonts w:ascii="仿宋_GB2312" w:hint="eastAsia"/>
        </w:rPr>
        <w:t>野外样品加工包括：样品清点、接交与保管、样品干燥、过筛、填写标签、装袋或瓶、装箱和填写送样单等。</w:t>
      </w:r>
    </w:p>
    <w:p w:rsidR="00A82B55" w:rsidRPr="00A82B55" w:rsidRDefault="00A82B55" w:rsidP="00A82B55">
      <w:pPr>
        <w:ind w:firstLine="482"/>
        <w:rPr>
          <w:rFonts w:ascii="仿宋_GB2312" w:hint="eastAsia"/>
        </w:rPr>
      </w:pPr>
      <w:r w:rsidRPr="00A82B55">
        <w:rPr>
          <w:rFonts w:ascii="仿宋_GB2312" w:hint="eastAsia"/>
          <w:b/>
          <w:noProof/>
        </w:rPr>
        <w:t>7.2</w:t>
      </w:r>
      <w:r w:rsidRPr="00A82B55">
        <w:rPr>
          <w:rFonts w:ascii="仿宋_GB2312" w:hint="eastAsia"/>
        </w:rPr>
        <w:t xml:space="preserve">  </w:t>
      </w:r>
      <w:r w:rsidRPr="00A82B55">
        <w:rPr>
          <w:rFonts w:ascii="仿宋_GB2312" w:hAnsi="宋体" w:hint="eastAsia"/>
        </w:rPr>
        <w:t>样品保管与加工人员负责每天接收样品。接收时应对样品进行清点、核对样品编号、样品与记录卡的对应数等，核对无误后，进行接交登记，由送接双方人员签字。</w:t>
      </w:r>
    </w:p>
    <w:p w:rsidR="00A82B55" w:rsidRPr="00A82B55" w:rsidRDefault="00A82B55" w:rsidP="00A82B55">
      <w:pPr>
        <w:ind w:firstLine="482"/>
        <w:rPr>
          <w:rFonts w:ascii="仿宋_GB2312" w:hint="eastAsia"/>
        </w:rPr>
      </w:pPr>
      <w:r w:rsidRPr="00A82B55">
        <w:rPr>
          <w:rFonts w:ascii="仿宋_GB2312" w:hint="eastAsia"/>
          <w:b/>
          <w:noProof/>
        </w:rPr>
        <w:t>7.3</w:t>
      </w:r>
      <w:r w:rsidRPr="00A82B55">
        <w:rPr>
          <w:rFonts w:ascii="仿宋_GB2312" w:hint="eastAsia"/>
        </w:rPr>
        <w:t xml:space="preserve">  </w:t>
      </w:r>
      <w:r w:rsidRPr="00A82B55">
        <w:rPr>
          <w:rFonts w:ascii="仿宋_GB2312" w:hAnsi="宋体" w:hint="eastAsia"/>
        </w:rPr>
        <w:t>布袋中的样品可在日光下自然干燥或于</w:t>
      </w:r>
      <w:smartTag w:uri="urn:schemas-microsoft-com:office:smarttags" w:element="chmetcnv">
        <w:smartTagPr>
          <w:attr w:name="TCSC" w:val="0"/>
          <w:attr w:name="NumberType" w:val="1"/>
          <w:attr w:name="Negative" w:val="False"/>
          <w:attr w:name="HasSpace" w:val="False"/>
          <w:attr w:name="SourceValue" w:val="50"/>
          <w:attr w:name="UnitName" w:val="℃"/>
        </w:smartTagPr>
        <w:r w:rsidRPr="00A82B55">
          <w:rPr>
            <w:rFonts w:ascii="仿宋_GB2312" w:hint="eastAsia"/>
          </w:rPr>
          <w:t>50</w:t>
        </w:r>
        <w:r w:rsidRPr="00A82B55">
          <w:rPr>
            <w:rFonts w:ascii="仿宋_GB2312" w:hAnsi="宋体" w:hint="eastAsia"/>
          </w:rPr>
          <w:t>℃</w:t>
        </w:r>
      </w:smartTag>
      <w:r w:rsidRPr="00A82B55">
        <w:rPr>
          <w:rFonts w:ascii="仿宋_GB2312" w:hAnsi="宋体" w:hint="eastAsia"/>
        </w:rPr>
        <w:t>下烘干。为防止结块，干燥过程中应及时揉搓样品，可用木槌适当敲打。</w:t>
      </w:r>
    </w:p>
    <w:p w:rsidR="00A82B55" w:rsidRPr="00A82B55" w:rsidRDefault="00A82B55" w:rsidP="00A82B55">
      <w:pPr>
        <w:ind w:firstLine="482"/>
        <w:rPr>
          <w:rFonts w:ascii="仿宋_GB2312" w:hint="eastAsia"/>
        </w:rPr>
      </w:pPr>
      <w:r w:rsidRPr="00A82B55">
        <w:rPr>
          <w:rFonts w:ascii="仿宋_GB2312" w:hint="eastAsia"/>
          <w:b/>
          <w:noProof/>
        </w:rPr>
        <mc:AlternateContent>
          <mc:Choice Requires="wps">
            <w:drawing>
              <wp:anchor distT="0" distB="0" distL="114300" distR="114300" simplePos="0" relativeHeight="251659264" behindDoc="0" locked="0" layoutInCell="1" allowOverlap="1" wp14:anchorId="7722050A" wp14:editId="6F285541">
                <wp:simplePos x="0" y="0"/>
                <wp:positionH relativeFrom="column">
                  <wp:posOffset>-3072765</wp:posOffset>
                </wp:positionH>
                <wp:positionV relativeFrom="paragraph">
                  <wp:posOffset>147955</wp:posOffset>
                </wp:positionV>
                <wp:extent cx="1459230" cy="297180"/>
                <wp:effectExtent l="3810" t="1905" r="3810"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23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2B55" w:rsidRPr="00B015D3" w:rsidRDefault="00A82B55" w:rsidP="00A82B55">
                            <w:pPr>
                              <w:spacing w:line="240" w:lineRule="exact"/>
                              <w:ind w:firstLine="280"/>
                              <w:jc w:val="center"/>
                              <w:rPr>
                                <w:rFonts w:hint="eastAsia"/>
                                <w:sz w:val="14"/>
                                <w:szCs w:val="14"/>
                              </w:rPr>
                            </w:pPr>
                            <w:r w:rsidRPr="00B015D3">
                              <w:rPr>
                                <w:rFonts w:hint="eastAsia"/>
                                <w:sz w:val="14"/>
                                <w:szCs w:val="14"/>
                              </w:rPr>
                              <w:t>用不锈钢充分过筛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0" o:spid="_x0000_s1026" type="#_x0000_t202" style="position:absolute;left:0;text-align:left;margin-left:-241.95pt;margin-top:11.65pt;width:114.9pt;height:2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" stroked="f">
                <v:textbox>
                  <w:txbxContent>
                    <w:p w:rsidR="00A82B55" w:rsidRPr="00B015D3" w:rsidRDefault="00A82B55" w:rsidP="00A82B55">
                      <w:pPr>
                        <w:spacing w:line="240" w:lineRule="exact"/>
                        <w:ind w:firstLine="280"/>
                        <w:jc w:val="center"/>
                        <w:rPr>
                          <w:rFonts w:hint="eastAsia"/>
                          <w:sz w:val="14"/>
                          <w:szCs w:val="14"/>
                        </w:rPr>
                      </w:pPr>
                      <w:r w:rsidRPr="00B015D3">
                        <w:rPr>
                          <w:rFonts w:hint="eastAsia"/>
                          <w:sz w:val="14"/>
                          <w:szCs w:val="14"/>
                        </w:rPr>
                        <w:t>用不锈钢充分过筛</w:t>
                      </w:r>
                    </w:p>
                  </w:txbxContent>
                </v:textbox>
              </v:shape>
            </w:pict>
          </mc:Fallback>
        </mc:AlternateContent>
      </w:r>
      <w:r w:rsidRPr="00A82B55">
        <w:rPr>
          <w:rFonts w:ascii="仿宋_GB2312" w:hint="eastAsia"/>
          <w:b/>
          <w:noProof/>
        </w:rPr>
        <mc:AlternateContent>
          <mc:Choice Requires="wps">
            <w:drawing>
              <wp:anchor distT="0" distB="0" distL="114300" distR="114300" simplePos="0" relativeHeight="251661312" behindDoc="1" locked="0" layoutInCell="1" allowOverlap="1" wp14:anchorId="795B8BEE" wp14:editId="48142A43">
                <wp:simplePos x="0" y="0"/>
                <wp:positionH relativeFrom="column">
                  <wp:posOffset>-3000375</wp:posOffset>
                </wp:positionH>
                <wp:positionV relativeFrom="paragraph">
                  <wp:posOffset>594995</wp:posOffset>
                </wp:positionV>
                <wp:extent cx="1307465" cy="289560"/>
                <wp:effectExtent l="0" t="1270" r="0" b="4445"/>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2B55" w:rsidRPr="00B015D3" w:rsidRDefault="00A82B55" w:rsidP="00A82B55">
                            <w:pPr>
                              <w:ind w:firstLine="280"/>
                              <w:jc w:val="center"/>
                              <w:rPr>
                                <w:sz w:val="14"/>
                                <w:szCs w:val="14"/>
                              </w:rPr>
                            </w:pPr>
                            <w:r w:rsidRPr="00B015D3">
                              <w:rPr>
                                <w:rFonts w:hint="eastAsia"/>
                                <w:sz w:val="14"/>
                                <w:szCs w:val="14"/>
                              </w:rPr>
                              <w:t>按设计粒级过筛</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本框 9" o:spid="_x0000_s1027" type="#_x0000_t202" style="position:absolute;left:0;text-align:left;margin-left:-236.25pt;margin-top:46.85pt;width:102.95pt;height:22.8pt;z-index:-2516551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" stroked="f">
                <v:textbox style="mso-fit-shape-to-text:t">
                  <w:txbxContent>
                    <w:p w:rsidR="00A82B55" w:rsidRPr="00B015D3" w:rsidRDefault="00A82B55" w:rsidP="00A82B55">
                      <w:pPr>
                        <w:ind w:firstLine="280"/>
                        <w:jc w:val="center"/>
                        <w:rPr>
                          <w:sz w:val="14"/>
                          <w:szCs w:val="14"/>
                        </w:rPr>
                      </w:pPr>
                      <w:r w:rsidRPr="00B015D3">
                        <w:rPr>
                          <w:rFonts w:hint="eastAsia"/>
                          <w:sz w:val="14"/>
                          <w:szCs w:val="14"/>
                        </w:rPr>
                        <w:t>按设计粒级过筛</w:t>
                      </w:r>
                    </w:p>
                  </w:txbxContent>
                </v:textbox>
              </v:shape>
            </w:pict>
          </mc:Fallback>
        </mc:AlternateContent>
      </w:r>
      <w:r w:rsidRPr="00A82B55">
        <w:rPr>
          <w:rFonts w:ascii="仿宋_GB2312" w:hint="eastAsia"/>
          <w:b/>
          <w:noProof/>
        </w:rPr>
        <w:t>7.4</w:t>
      </w:r>
      <w:r w:rsidRPr="00A82B55">
        <w:rPr>
          <w:rFonts w:ascii="仿宋_GB2312" w:hint="eastAsia"/>
        </w:rPr>
        <w:t xml:space="preserve">  加工</w:t>
      </w:r>
      <w:r w:rsidRPr="00A82B55">
        <w:rPr>
          <w:rFonts w:ascii="仿宋_GB2312" w:hAnsi="宋体" w:hint="eastAsia"/>
        </w:rPr>
        <w:t>样品应使用不锈钢筛，</w:t>
      </w:r>
      <w:proofErr w:type="gramStart"/>
      <w:r w:rsidRPr="00A82B55">
        <w:rPr>
          <w:rFonts w:ascii="仿宋_GB2312" w:hAnsi="宋体" w:hint="eastAsia"/>
        </w:rPr>
        <w:t>不锈钢筛是指</w:t>
      </w:r>
      <w:proofErr w:type="gramEnd"/>
      <w:r w:rsidRPr="00A82B55">
        <w:rPr>
          <w:rFonts w:ascii="仿宋_GB2312" w:hAnsi="宋体" w:hint="eastAsia"/>
        </w:rPr>
        <w:t>底、盖、筛网</w:t>
      </w:r>
      <w:proofErr w:type="gramStart"/>
      <w:r w:rsidRPr="00A82B55">
        <w:rPr>
          <w:rFonts w:ascii="仿宋_GB2312" w:hAnsi="宋体" w:hint="eastAsia"/>
        </w:rPr>
        <w:t>与筛圈均为</w:t>
      </w:r>
      <w:proofErr w:type="gramEnd"/>
      <w:r w:rsidRPr="00A82B55">
        <w:rPr>
          <w:rFonts w:ascii="仿宋_GB2312" w:hAnsi="宋体" w:hint="eastAsia"/>
        </w:rPr>
        <w:t>不锈钢制品，严禁使用镀铬或镀锌铁皮制品。</w:t>
      </w:r>
    </w:p>
    <w:p w:rsidR="00A82B55" w:rsidRPr="00A82B55" w:rsidRDefault="00A82B55" w:rsidP="00A82B55">
      <w:pPr>
        <w:ind w:firstLine="482"/>
        <w:rPr>
          <w:rFonts w:ascii="仿宋_GB2312" w:hint="eastAsia"/>
        </w:rPr>
      </w:pPr>
      <w:r w:rsidRPr="00A82B55">
        <w:rPr>
          <w:rFonts w:ascii="仿宋_GB2312" w:hint="eastAsia"/>
          <w:b/>
          <w:noProof/>
        </w:rPr>
        <w:t>7.5</w:t>
      </w:r>
      <w:r w:rsidRPr="00A82B55">
        <w:rPr>
          <w:rFonts w:ascii="仿宋_GB2312" w:hint="eastAsia"/>
        </w:rPr>
        <w:t xml:space="preserve">  </w:t>
      </w:r>
      <w:r w:rsidRPr="00A82B55">
        <w:rPr>
          <w:rFonts w:ascii="仿宋_GB2312" w:hAnsi="宋体" w:hint="eastAsia"/>
        </w:rPr>
        <w:t>使用的样筛孔</w:t>
      </w:r>
      <w:proofErr w:type="gramStart"/>
      <w:r w:rsidRPr="00A82B55">
        <w:rPr>
          <w:rFonts w:ascii="仿宋_GB2312" w:hAnsi="宋体" w:hint="eastAsia"/>
        </w:rPr>
        <w:t>径依各特殊</w:t>
      </w:r>
      <w:proofErr w:type="gramEnd"/>
      <w:r w:rsidRPr="00A82B55">
        <w:rPr>
          <w:rFonts w:ascii="仿宋_GB2312" w:hAnsi="宋体" w:hint="eastAsia"/>
        </w:rPr>
        <w:t>景观工作区的具体规定及设计要求来确定。</w:t>
      </w:r>
    </w:p>
    <w:p w:rsidR="00A82B55" w:rsidRPr="00A82B55" w:rsidRDefault="00A82B55" w:rsidP="00A82B55">
      <w:pPr>
        <w:ind w:firstLine="482"/>
        <w:rPr>
          <w:rFonts w:ascii="仿宋_GB2312" w:hint="eastAsia"/>
        </w:rPr>
      </w:pPr>
      <w:r w:rsidRPr="00A82B55">
        <w:rPr>
          <w:rFonts w:ascii="仿宋_GB2312" w:hint="eastAsia"/>
          <w:b/>
          <w:noProof/>
        </w:rPr>
        <w:t>7.6</w:t>
      </w:r>
      <w:r w:rsidRPr="00A82B55">
        <w:rPr>
          <w:rFonts w:ascii="仿宋_GB2312" w:hint="eastAsia"/>
        </w:rPr>
        <w:t xml:space="preserve">  </w:t>
      </w:r>
      <w:r w:rsidRPr="00A82B55">
        <w:rPr>
          <w:rFonts w:ascii="仿宋_GB2312" w:hAnsi="宋体" w:hint="eastAsia"/>
        </w:rPr>
        <w:t>筛分截取粒级样品时，应避免胶结的假粒级混入，应采用揉搓的办法，或采用水筛的办法去掉假粒级和附着细颗粒。如采用水筛时，应选择无矿化、无污染的水，应一样一盆水，避免样品间相互污染。</w:t>
      </w:r>
    </w:p>
    <w:p w:rsidR="00A82B55" w:rsidRPr="00A82B55" w:rsidRDefault="00A82B55" w:rsidP="00A82B55">
      <w:pPr>
        <w:ind w:firstLine="482"/>
        <w:rPr>
          <w:rFonts w:ascii="仿宋_GB2312" w:hint="eastAsia"/>
        </w:rPr>
      </w:pPr>
      <w:r w:rsidRPr="00A82B55">
        <w:rPr>
          <w:rFonts w:ascii="仿宋_GB2312" w:hint="eastAsia"/>
          <w:b/>
        </w:rPr>
        <w:t>7.7</w:t>
      </w:r>
      <w:r w:rsidRPr="00A82B55">
        <w:rPr>
          <w:rFonts w:ascii="仿宋_GB2312" w:hint="eastAsia"/>
        </w:rPr>
        <w:t xml:space="preserve">  </w:t>
      </w:r>
      <w:r w:rsidRPr="00A82B55">
        <w:rPr>
          <w:rFonts w:ascii="仿宋_GB2312" w:hAnsi="宋体" w:hint="eastAsia"/>
        </w:rPr>
        <w:t>截取粒级样品过筛后，检查样品重新过筛时，筛下重量应小于</w:t>
      </w:r>
      <w:r w:rsidRPr="00A82B55">
        <w:rPr>
          <w:rFonts w:ascii="仿宋_GB2312" w:hint="eastAsia"/>
        </w:rPr>
        <w:t>5%</w:t>
      </w:r>
      <w:r w:rsidRPr="00A82B55">
        <w:rPr>
          <w:rFonts w:ascii="仿宋_GB2312" w:hAnsi="宋体" w:hint="eastAsia"/>
        </w:rPr>
        <w:t>。</w:t>
      </w:r>
    </w:p>
    <w:p w:rsidR="00A82B55" w:rsidRPr="00A82B55" w:rsidRDefault="00A82B55" w:rsidP="00A82B55">
      <w:pPr>
        <w:ind w:firstLine="482"/>
        <w:rPr>
          <w:rFonts w:ascii="仿宋_GB2312" w:hint="eastAsia"/>
        </w:rPr>
      </w:pPr>
      <w:r w:rsidRPr="00A82B55">
        <w:rPr>
          <w:rFonts w:ascii="仿宋_GB2312" w:hint="eastAsia"/>
          <w:b/>
          <w:noProof/>
        </w:rPr>
        <w:t>7.8</w:t>
      </w:r>
      <w:r w:rsidRPr="00A82B55">
        <w:rPr>
          <w:rFonts w:ascii="仿宋_GB2312" w:hint="eastAsia"/>
        </w:rPr>
        <w:t xml:space="preserve">  </w:t>
      </w:r>
      <w:r w:rsidRPr="00A82B55">
        <w:rPr>
          <w:rFonts w:ascii="仿宋_GB2312" w:hAnsi="宋体" w:hint="eastAsia"/>
        </w:rPr>
        <w:t>过筛后的样品重量应符合设计要求，加工后的样品</w:t>
      </w:r>
      <w:proofErr w:type="gramStart"/>
      <w:r w:rsidRPr="00A82B55">
        <w:rPr>
          <w:rFonts w:ascii="仿宋_GB2312" w:hAnsi="宋体" w:hint="eastAsia"/>
        </w:rPr>
        <w:t>缩</w:t>
      </w:r>
      <w:proofErr w:type="gramEnd"/>
      <w:r w:rsidRPr="00A82B55">
        <w:rPr>
          <w:rFonts w:ascii="仿宋_GB2312" w:hAnsi="宋体" w:hint="eastAsia"/>
        </w:rPr>
        <w:t>分组合成</w:t>
      </w:r>
      <w:r w:rsidRPr="00A82B55">
        <w:rPr>
          <w:rFonts w:ascii="仿宋_GB2312" w:hint="eastAsia"/>
        </w:rPr>
        <w:t>2</w:t>
      </w:r>
      <w:r w:rsidRPr="00A82B55">
        <w:rPr>
          <w:rFonts w:ascii="仿宋_GB2312" w:hAnsi="宋体" w:hint="eastAsia"/>
        </w:rPr>
        <w:t>份，1份送分析，1份装箱暂时（1：250000付样送交保管单位）保存。其中</w:t>
      </w:r>
      <w:smartTag w:uri="urn:schemas-microsoft-com:office:smarttags" w:element="chmetcnv">
        <w:smartTagPr>
          <w:attr w:name="TCSC" w:val="0"/>
          <w:attr w:name="NumberType" w:val="1"/>
          <w:attr w:name="Negative" w:val="False"/>
          <w:attr w:name="HasSpace" w:val="False"/>
          <w:attr w:name="SourceValue" w:val="150"/>
          <w:attr w:name="UnitName" w:val="g"/>
        </w:smartTagPr>
        <w:r w:rsidRPr="00A82B55">
          <w:rPr>
            <w:rFonts w:ascii="仿宋_GB2312" w:hAnsi="宋体" w:hint="eastAsia"/>
          </w:rPr>
          <w:t>150g</w:t>
        </w:r>
      </w:smartTag>
      <w:r w:rsidRPr="00A82B55">
        <w:rPr>
          <w:rFonts w:ascii="仿宋_GB2312" w:hAnsi="宋体" w:hint="eastAsia"/>
        </w:rPr>
        <w:t>装入聚</w:t>
      </w:r>
      <w:proofErr w:type="gramStart"/>
      <w:r w:rsidRPr="00A82B55">
        <w:rPr>
          <w:rFonts w:ascii="仿宋_GB2312" w:hAnsi="宋体" w:hint="eastAsia"/>
        </w:rPr>
        <w:t>乙稀</w:t>
      </w:r>
      <w:proofErr w:type="gramEnd"/>
      <w:r w:rsidRPr="00A82B55">
        <w:rPr>
          <w:rFonts w:ascii="仿宋_GB2312" w:hAnsi="宋体" w:hint="eastAsia"/>
        </w:rPr>
        <w:t>塑料瓶或样品袋保存，</w:t>
      </w:r>
      <w:smartTag w:uri="urn:schemas-microsoft-com:office:smarttags" w:element="chmetcnv">
        <w:smartTagPr>
          <w:attr w:name="TCSC" w:val="0"/>
          <w:attr w:name="NumberType" w:val="1"/>
          <w:attr w:name="Negative" w:val="False"/>
          <w:attr w:name="HasSpace" w:val="False"/>
          <w:attr w:name="SourceValue" w:val="150"/>
          <w:attr w:name="UnitName" w:val="g"/>
        </w:smartTagPr>
        <w:r w:rsidRPr="00A82B55">
          <w:rPr>
            <w:rFonts w:ascii="仿宋_GB2312" w:hAnsi="宋体" w:hint="eastAsia"/>
          </w:rPr>
          <w:t>150g</w:t>
        </w:r>
      </w:smartTag>
      <w:r w:rsidRPr="00A82B55">
        <w:rPr>
          <w:rFonts w:ascii="仿宋_GB2312" w:hAnsi="宋体" w:hint="eastAsia"/>
        </w:rPr>
        <w:t>送实验室分析。</w:t>
      </w:r>
    </w:p>
    <w:p w:rsidR="00A82B55" w:rsidRPr="00A82B55" w:rsidRDefault="00A82B55" w:rsidP="00B805DE">
      <w:pPr>
        <w:ind w:firstLine="482"/>
        <w:rPr>
          <w:rFonts w:ascii="仿宋_GB2312" w:hint="eastAsia"/>
        </w:rPr>
      </w:pPr>
      <w:r w:rsidRPr="00A82B55">
        <w:rPr>
          <w:rFonts w:ascii="仿宋_GB2312" w:hint="eastAsia"/>
          <w:b/>
          <w:noProof/>
        </w:rPr>
        <w:t>7.9</w:t>
      </w:r>
      <w:r w:rsidRPr="00A82B55">
        <w:rPr>
          <w:rFonts w:ascii="仿宋_GB2312" w:hint="eastAsia"/>
        </w:rPr>
        <w:t xml:space="preserve">  </w:t>
      </w:r>
      <w:r w:rsidRPr="00A82B55">
        <w:rPr>
          <w:rFonts w:ascii="仿宋_GB2312" w:hAnsi="宋体" w:hint="eastAsia"/>
        </w:rPr>
        <w:t>加工后的样品装袋或瓶后，袋或瓶应标有样号、</w:t>
      </w:r>
      <w:r w:rsidRPr="00A82B55">
        <w:rPr>
          <w:rFonts w:ascii="仿宋_GB2312" w:hint="eastAsia"/>
        </w:rPr>
        <w:t>1:50000</w:t>
      </w:r>
      <w:r w:rsidRPr="00A82B55">
        <w:rPr>
          <w:rFonts w:ascii="仿宋_GB2312" w:hAnsi="宋体" w:hint="eastAsia"/>
        </w:rPr>
        <w:t>图幅号（或地区号），同时填写卡片放入袋或瓶内。瓶上</w:t>
      </w:r>
      <w:proofErr w:type="gramStart"/>
      <w:r w:rsidRPr="00A82B55">
        <w:rPr>
          <w:rFonts w:ascii="仿宋_GB2312" w:hAnsi="宋体" w:hint="eastAsia"/>
        </w:rPr>
        <w:t>的样号等</w:t>
      </w:r>
      <w:proofErr w:type="gramEnd"/>
      <w:r w:rsidRPr="00A82B55">
        <w:rPr>
          <w:rFonts w:ascii="仿宋_GB2312" w:hAnsi="宋体" w:hint="eastAsia"/>
        </w:rPr>
        <w:t>应能长期保存，不能被轻易擦掉。</w:t>
      </w:r>
    </w:p>
    <w:p w:rsidR="00A82B55" w:rsidRDefault="00A82B55" w:rsidP="00A82B55">
      <w:pPr>
        <w:ind w:firstLine="482"/>
        <w:rPr>
          <w:rFonts w:ascii="仿宋_GB2312" w:hAnsi="宋体" w:hint="eastAsia"/>
        </w:rPr>
      </w:pPr>
      <w:r w:rsidRPr="00A82B55">
        <w:rPr>
          <w:rFonts w:ascii="仿宋_GB2312" w:hint="eastAsia"/>
          <w:b/>
          <w:noProof/>
        </w:rPr>
        <w:t>7.10</w:t>
      </w:r>
      <w:r w:rsidRPr="00A82B55">
        <w:rPr>
          <w:rFonts w:ascii="仿宋_GB2312" w:hint="eastAsia"/>
        </w:rPr>
        <w:t xml:space="preserve">  </w:t>
      </w:r>
      <w:r w:rsidRPr="00A82B55">
        <w:rPr>
          <w:rFonts w:ascii="仿宋_GB2312" w:hAnsi="宋体" w:hint="eastAsia"/>
        </w:rPr>
        <w:t>样品加工流程见图</w:t>
      </w:r>
      <w:r w:rsidRPr="00A82B55">
        <w:rPr>
          <w:rFonts w:ascii="仿宋_GB2312" w:hint="eastAsia"/>
        </w:rPr>
        <w:t>2</w:t>
      </w:r>
      <w:r w:rsidRPr="00A82B55">
        <w:rPr>
          <w:rFonts w:ascii="仿宋_GB2312" w:hAnsi="宋体" w:hint="eastAsia"/>
        </w:rPr>
        <w:t>。</w:t>
      </w:r>
    </w:p>
    <w:p w:rsidR="00B805DE" w:rsidRDefault="00B805DE" w:rsidP="00B805DE">
      <w:pPr>
        <w:ind w:firstLine="480"/>
        <w:rPr>
          <w:rFonts w:ascii="仿宋_GB2312" w:hAnsi="宋体" w:hint="eastAsia"/>
        </w:rPr>
      </w:pPr>
    </w:p>
    <w:p w:rsidR="00B805DE" w:rsidRDefault="00B805DE" w:rsidP="00B805DE">
      <w:pPr>
        <w:ind w:firstLine="480"/>
        <w:rPr>
          <w:rFonts w:ascii="仿宋_GB2312" w:hAnsi="宋体" w:hint="eastAsia"/>
        </w:rPr>
      </w:pPr>
    </w:p>
    <w:p w:rsidR="00B805DE" w:rsidRDefault="00B805DE" w:rsidP="00B805DE">
      <w:pPr>
        <w:ind w:firstLine="480"/>
        <w:rPr>
          <w:rFonts w:ascii="仿宋_GB2312" w:hAnsi="宋体" w:hint="eastAsia"/>
        </w:rPr>
      </w:pPr>
    </w:p>
    <w:p w:rsidR="00B805DE" w:rsidRDefault="00B805DE" w:rsidP="00B805DE">
      <w:pPr>
        <w:ind w:firstLine="480"/>
        <w:rPr>
          <w:rFonts w:ascii="仿宋_GB2312" w:hAnsi="宋体" w:hint="eastAsia"/>
        </w:rPr>
      </w:pPr>
    </w:p>
    <w:p w:rsidR="00B805DE" w:rsidRDefault="00B805DE" w:rsidP="00B805DE">
      <w:pPr>
        <w:ind w:firstLine="480"/>
        <w:rPr>
          <w:rFonts w:ascii="仿宋_GB2312" w:hAnsi="宋体" w:hint="eastAsia"/>
        </w:rPr>
      </w:pPr>
    </w:p>
    <w:p w:rsidR="00B805DE" w:rsidRPr="0039769B" w:rsidRDefault="00B805DE" w:rsidP="00B805DE">
      <w:pPr>
        <w:ind w:firstLine="480"/>
        <w:jc w:val="center"/>
        <w:rPr>
          <w:rFonts w:ascii="宋体" w:hAnsi="宋体" w:hint="eastAsia"/>
          <w:b/>
        </w:rPr>
      </w:pPr>
      <w:r>
        <w:rPr>
          <w:noProof/>
        </w:rPr>
        <w:lastRenderedPageBreak/>
        <w:drawing>
          <wp:anchor distT="0" distB="0" distL="114300" distR="114300" simplePos="0" relativeHeight="251667456" behindDoc="0" locked="0" layoutInCell="1" allowOverlap="1" wp14:anchorId="48A62F78" wp14:editId="2A77F459">
            <wp:simplePos x="0" y="0"/>
            <wp:positionH relativeFrom="column">
              <wp:posOffset>1209675</wp:posOffset>
            </wp:positionH>
            <wp:positionV relativeFrom="paragraph">
              <wp:posOffset>107950</wp:posOffset>
            </wp:positionV>
            <wp:extent cx="2998470" cy="4686935"/>
            <wp:effectExtent l="0" t="0" r="0" b="0"/>
            <wp:wrapTopAndBottom/>
            <wp:docPr id="17" name="图片 17" descr="任图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任图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8470" cy="46869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9769B">
        <w:rPr>
          <w:rFonts w:ascii="宋体" w:hAnsi="宋体" w:hint="eastAsia"/>
          <w:b/>
        </w:rPr>
        <w:t>图</w:t>
      </w:r>
      <w:r w:rsidRPr="0039769B">
        <w:rPr>
          <w:rFonts w:ascii="宋体" w:hAnsi="宋体" w:hint="eastAsia"/>
          <w:b/>
        </w:rPr>
        <w:t xml:space="preserve">2     </w:t>
      </w:r>
      <w:r w:rsidRPr="0039769B">
        <w:rPr>
          <w:rFonts w:ascii="宋体" w:hAnsi="宋体" w:hint="eastAsia"/>
          <w:b/>
        </w:rPr>
        <w:t>样品加工流程图</w:t>
      </w:r>
    </w:p>
    <w:p w:rsidR="00B805DE" w:rsidRDefault="00B805DE" w:rsidP="00B805DE">
      <w:pPr>
        <w:pStyle w:val="af3"/>
        <w:rPr>
          <w:rFonts w:ascii="仿宋_GB2312" w:hAnsi="宋体" w:hint="eastAsia"/>
        </w:rPr>
      </w:pPr>
    </w:p>
    <w:p w:rsidR="00A82B55" w:rsidRPr="00A82B55" w:rsidRDefault="00A82B55" w:rsidP="00B6125A">
      <w:pPr>
        <w:pStyle w:val="4"/>
        <w:rPr>
          <w:rFonts w:hint="eastAsia"/>
        </w:rPr>
      </w:pPr>
      <w:bookmarkStart w:id="6" w:name="_Toc248805932"/>
      <w:r w:rsidRPr="00A82B55">
        <w:rPr>
          <w:rFonts w:hint="eastAsia"/>
        </w:rPr>
        <w:t>8  野外工作质量检查</w:t>
      </w:r>
      <w:bookmarkEnd w:id="6"/>
    </w:p>
    <w:p w:rsidR="00A82B55" w:rsidRPr="00A82B55" w:rsidRDefault="00A82B55" w:rsidP="00A82B55">
      <w:pPr>
        <w:ind w:firstLine="482"/>
        <w:rPr>
          <w:rFonts w:ascii="仿宋_GB2312" w:hint="eastAsia"/>
        </w:rPr>
      </w:pPr>
      <w:r w:rsidRPr="00A82B55">
        <w:rPr>
          <w:rFonts w:ascii="仿宋_GB2312" w:hint="eastAsia"/>
          <w:b/>
        </w:rPr>
        <w:t>8.1</w:t>
      </w:r>
      <w:r w:rsidRPr="00A82B55">
        <w:rPr>
          <w:rFonts w:ascii="仿宋_GB2312" w:hint="eastAsia"/>
        </w:rPr>
        <w:t xml:space="preserve">  </w:t>
      </w:r>
      <w:r w:rsidRPr="00A82B55">
        <w:rPr>
          <w:rFonts w:ascii="仿宋_GB2312" w:hAnsi="宋体" w:hint="eastAsia"/>
        </w:rPr>
        <w:t>承担单位应建立健全的野外三级质量检查制度。即：野外采样小组的自检和互检；</w:t>
      </w:r>
      <w:r w:rsidRPr="00A82B55">
        <w:rPr>
          <w:rFonts w:ascii="仿宋_GB2312" w:hint="eastAsia"/>
        </w:rPr>
        <w:t xml:space="preserve"> </w:t>
      </w:r>
      <w:r w:rsidRPr="00A82B55">
        <w:rPr>
          <w:rFonts w:ascii="仿宋_GB2312" w:hAnsi="宋体" w:hint="eastAsia"/>
        </w:rPr>
        <w:t>大组或项目组工区检查；</w:t>
      </w:r>
      <w:r w:rsidRPr="00A82B55">
        <w:rPr>
          <w:rFonts w:ascii="仿宋_GB2312" w:hint="eastAsia"/>
        </w:rPr>
        <w:t xml:space="preserve"> </w:t>
      </w:r>
      <w:r w:rsidRPr="00A82B55">
        <w:rPr>
          <w:rFonts w:ascii="仿宋_GB2312" w:hAnsi="宋体" w:hint="eastAsia"/>
        </w:rPr>
        <w:t>项目承担单位检查。</w:t>
      </w:r>
    </w:p>
    <w:p w:rsidR="00A82B55" w:rsidRPr="00A82B55" w:rsidRDefault="00A82B55" w:rsidP="00A82B55">
      <w:pPr>
        <w:ind w:firstLine="482"/>
        <w:rPr>
          <w:rFonts w:ascii="仿宋_GB2312" w:hint="eastAsia"/>
        </w:rPr>
      </w:pPr>
      <w:r w:rsidRPr="00A82B55">
        <w:rPr>
          <w:rFonts w:ascii="仿宋_GB2312" w:hint="eastAsia"/>
          <w:b/>
        </w:rPr>
        <w:t>8.2</w:t>
      </w:r>
      <w:r w:rsidRPr="00A82B55">
        <w:rPr>
          <w:rFonts w:ascii="仿宋_GB2312" w:hint="eastAsia"/>
        </w:rPr>
        <w:t xml:space="preserve">  采样</w:t>
      </w:r>
      <w:r w:rsidRPr="00A82B55">
        <w:rPr>
          <w:rFonts w:ascii="仿宋_GB2312" w:hAnsi="宋体" w:hint="eastAsia"/>
        </w:rPr>
        <w:t>小组自检和互检。采样小组应对每天所采样品及数量、记录卡及与样品对应情况、</w:t>
      </w:r>
      <w:r w:rsidRPr="00A82B55">
        <w:rPr>
          <w:rFonts w:ascii="仿宋_GB2312" w:hint="eastAsia"/>
        </w:rPr>
        <w:t>GPS</w:t>
      </w:r>
      <w:r w:rsidRPr="00A82B55">
        <w:rPr>
          <w:rFonts w:ascii="仿宋_GB2312" w:hAnsi="宋体" w:hint="eastAsia"/>
        </w:rPr>
        <w:t>航迹图、点位（工作手图）进行</w:t>
      </w:r>
      <w:r w:rsidRPr="00A82B55">
        <w:rPr>
          <w:rFonts w:ascii="仿宋_GB2312" w:hint="eastAsia"/>
        </w:rPr>
        <w:t>100%</w:t>
      </w:r>
      <w:r w:rsidRPr="00A82B55">
        <w:rPr>
          <w:rFonts w:ascii="仿宋_GB2312" w:hAnsi="宋体" w:hint="eastAsia"/>
        </w:rPr>
        <w:t>自检互检。样品加工组应对每天所加工样品数量、每个样品重量、样品与送样单、标签及</w:t>
      </w:r>
      <w:proofErr w:type="gramStart"/>
      <w:r w:rsidRPr="00A82B55">
        <w:rPr>
          <w:rFonts w:ascii="仿宋_GB2312" w:hAnsi="宋体" w:hint="eastAsia"/>
        </w:rPr>
        <w:t>布袋号</w:t>
      </w:r>
      <w:proofErr w:type="gramEnd"/>
      <w:r w:rsidRPr="00A82B55">
        <w:rPr>
          <w:rFonts w:ascii="仿宋_GB2312" w:hAnsi="宋体" w:hint="eastAsia"/>
        </w:rPr>
        <w:t>对应情况、不锈钢</w:t>
      </w:r>
      <w:proofErr w:type="gramStart"/>
      <w:r w:rsidRPr="00A82B55">
        <w:rPr>
          <w:rFonts w:ascii="仿宋_GB2312" w:hAnsi="宋体" w:hint="eastAsia"/>
        </w:rPr>
        <w:t>筛</w:t>
      </w:r>
      <w:proofErr w:type="gramEnd"/>
      <w:r w:rsidRPr="00A82B55">
        <w:rPr>
          <w:rFonts w:ascii="仿宋_GB2312" w:hAnsi="宋体" w:hint="eastAsia"/>
        </w:rPr>
        <w:t>完好情况等进行全面检查，发现问题及时纠正。当工作进行到一定阶段（如一个地区或一个</w:t>
      </w:r>
      <w:r w:rsidRPr="00A82B55">
        <w:rPr>
          <w:rFonts w:ascii="仿宋_GB2312" w:hint="eastAsia"/>
        </w:rPr>
        <w:t>1:50000</w:t>
      </w:r>
      <w:r w:rsidRPr="00A82B55">
        <w:rPr>
          <w:rFonts w:ascii="仿宋_GB2312" w:hAnsi="宋体" w:hint="eastAsia"/>
        </w:rPr>
        <w:t>图幅采样结束）时，作阶段性检查。全面检查本阶段所采样品、记录卡、点位图、</w:t>
      </w:r>
      <w:r w:rsidRPr="00A82B55">
        <w:rPr>
          <w:rFonts w:ascii="仿宋_GB2312" w:hint="eastAsia"/>
        </w:rPr>
        <w:t>GPS</w:t>
      </w:r>
      <w:r w:rsidRPr="00A82B55">
        <w:rPr>
          <w:rFonts w:ascii="仿宋_GB2312" w:hAnsi="宋体" w:hint="eastAsia"/>
        </w:rPr>
        <w:t>航迹图、加工流程是否符合规范要求，并做出阶段性工作总结。</w:t>
      </w:r>
    </w:p>
    <w:p w:rsidR="00A82B55" w:rsidRPr="00A82B55" w:rsidRDefault="00A82B55" w:rsidP="00A82B55">
      <w:pPr>
        <w:ind w:firstLine="482"/>
        <w:rPr>
          <w:rFonts w:ascii="仿宋_GB2312" w:hint="eastAsia"/>
        </w:rPr>
      </w:pPr>
      <w:r w:rsidRPr="00A82B55">
        <w:rPr>
          <w:rFonts w:ascii="仿宋_GB2312" w:hint="eastAsia"/>
          <w:b/>
        </w:rPr>
        <w:t>8.3</w:t>
      </w:r>
      <w:r w:rsidRPr="00A82B55">
        <w:rPr>
          <w:rFonts w:ascii="仿宋_GB2312" w:hint="eastAsia"/>
        </w:rPr>
        <w:t xml:space="preserve">  </w:t>
      </w:r>
      <w:r w:rsidRPr="00A82B55">
        <w:rPr>
          <w:rFonts w:ascii="仿宋_GB2312" w:hAnsi="宋体" w:hint="eastAsia"/>
        </w:rPr>
        <w:t>大组或项目组工区检查。大组（或工区或项目）负责人（或质量检查员）应分阶段到各</w:t>
      </w:r>
      <w:proofErr w:type="gramStart"/>
      <w:r w:rsidRPr="00A82B55">
        <w:rPr>
          <w:rFonts w:ascii="仿宋_GB2312" w:hAnsi="宋体" w:hint="eastAsia"/>
        </w:rPr>
        <w:t>采样组</w:t>
      </w:r>
      <w:proofErr w:type="gramEnd"/>
      <w:r w:rsidRPr="00A82B55">
        <w:rPr>
          <w:rFonts w:ascii="仿宋_GB2312" w:hAnsi="宋体" w:hint="eastAsia"/>
        </w:rPr>
        <w:t>和样品加工组进行方法技术和工作质量检查。当一站（或</w:t>
      </w:r>
      <w:r w:rsidRPr="00A82B55">
        <w:rPr>
          <w:rFonts w:ascii="仿宋_GB2312" w:hAnsi="宋体" w:hint="eastAsia"/>
        </w:rPr>
        <w:lastRenderedPageBreak/>
        <w:t>阶段）工作结束时，必须进行阶段检查，并编写检查工作报告。</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8.3.1</w:t>
        </w:r>
      </w:smartTag>
      <w:r w:rsidRPr="00A82B55">
        <w:rPr>
          <w:rFonts w:ascii="仿宋_GB2312" w:hint="eastAsia"/>
        </w:rPr>
        <w:t xml:space="preserve">  </w:t>
      </w:r>
      <w:r w:rsidRPr="00A82B55">
        <w:rPr>
          <w:rFonts w:ascii="仿宋_GB2312" w:hAnsi="宋体" w:hint="eastAsia"/>
        </w:rPr>
        <w:t>方法技术检查。大组（工区或项目）负责人或质量检查员应随同采样小组深入工作现场，检查野外采样工作全过程，检查其是否符合点位偏差、采样部位选择、采样介质等规定及工作设计要求。同时应深入样品加工组，检查样品加工全过程，检查样品加工程序，样品有无</w:t>
      </w:r>
      <w:proofErr w:type="gramStart"/>
      <w:r w:rsidRPr="00A82B55">
        <w:rPr>
          <w:rFonts w:ascii="仿宋_GB2312" w:hAnsi="宋体" w:hint="eastAsia"/>
        </w:rPr>
        <w:t>沾污</w:t>
      </w:r>
      <w:proofErr w:type="gramEnd"/>
      <w:r w:rsidRPr="00A82B55">
        <w:rPr>
          <w:rFonts w:ascii="仿宋_GB2312" w:hAnsi="宋体" w:hint="eastAsia"/>
        </w:rPr>
        <w:t>和编号有无混乱等。</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8.3.2</w:t>
        </w:r>
      </w:smartTag>
      <w:r w:rsidRPr="00A82B55">
        <w:rPr>
          <w:rFonts w:ascii="仿宋_GB2312" w:hint="eastAsia"/>
          <w:b/>
        </w:rPr>
        <w:t xml:space="preserve">  </w:t>
      </w:r>
      <w:r w:rsidRPr="00A82B55">
        <w:rPr>
          <w:rFonts w:ascii="仿宋_GB2312" w:hAnsi="宋体" w:hint="eastAsia"/>
        </w:rPr>
        <w:t>工作质量检查，包括室内检查和野外检查两部分。室内检查主要是核对采样点位图、</w:t>
      </w:r>
      <w:r w:rsidRPr="00A82B55">
        <w:rPr>
          <w:rFonts w:ascii="仿宋_GB2312" w:hint="eastAsia"/>
        </w:rPr>
        <w:t>GPS</w:t>
      </w:r>
      <w:r w:rsidRPr="00A82B55">
        <w:rPr>
          <w:rFonts w:ascii="仿宋_GB2312" w:hAnsi="宋体" w:hint="eastAsia"/>
        </w:rPr>
        <w:t>航迹图、记录卡、质检记录和样品加工、记录及样品成分等。野外抽取部分采样点（包括重复样采样点）实地核对取样部位、定点误差、采样介质、记录内容和</w:t>
      </w:r>
      <w:r w:rsidRPr="00A82B55">
        <w:rPr>
          <w:rFonts w:ascii="仿宋_GB2312" w:hint="eastAsia"/>
        </w:rPr>
        <w:t>GPS</w:t>
      </w:r>
      <w:r w:rsidRPr="00A82B55">
        <w:rPr>
          <w:rFonts w:ascii="仿宋_GB2312" w:hAnsi="宋体" w:hint="eastAsia"/>
        </w:rPr>
        <w:t>航迹等。</w:t>
      </w:r>
    </w:p>
    <w:p w:rsidR="00A82B55" w:rsidRPr="00A82B55" w:rsidRDefault="00A82B55" w:rsidP="00A82B55">
      <w:pPr>
        <w:ind w:firstLine="482"/>
        <w:rPr>
          <w:rFonts w:ascii="仿宋_GB2312" w:hint="eastAsia"/>
        </w:rPr>
      </w:pPr>
      <w:r w:rsidRPr="00A82B55">
        <w:rPr>
          <w:rFonts w:ascii="仿宋_GB2312" w:hint="eastAsia"/>
          <w:b/>
        </w:rPr>
        <w:t xml:space="preserve">8.4  </w:t>
      </w:r>
      <w:r w:rsidRPr="00A82B55">
        <w:rPr>
          <w:rFonts w:ascii="仿宋_GB2312" w:hAnsi="宋体" w:hint="eastAsia"/>
        </w:rPr>
        <w:t>项目承担单位检查。野外工作结束前，项目承担单位应派</w:t>
      </w:r>
      <w:proofErr w:type="gramStart"/>
      <w:r w:rsidRPr="00A82B55">
        <w:rPr>
          <w:rFonts w:ascii="仿宋_GB2312" w:hAnsi="宋体" w:hint="eastAsia"/>
        </w:rPr>
        <w:t>质检组</w:t>
      </w:r>
      <w:proofErr w:type="gramEnd"/>
      <w:r w:rsidRPr="00A82B55">
        <w:rPr>
          <w:rFonts w:ascii="仿宋_GB2312" w:hAnsi="宋体" w:hint="eastAsia"/>
        </w:rPr>
        <w:t>对野外工作进行全面质量检查，并对小组、大组、项目组的质检工作以及全部原始资料进行检查、评价和验收，包括对野外工作的抽检和室内工作的检查，写出验收文据。</w:t>
      </w:r>
    </w:p>
    <w:p w:rsidR="00A82B55" w:rsidRPr="00A82B55" w:rsidRDefault="00A82B55" w:rsidP="00A82B55">
      <w:pPr>
        <w:ind w:firstLine="482"/>
        <w:rPr>
          <w:rFonts w:ascii="仿宋_GB2312" w:hAnsi="宋体" w:hint="eastAsia"/>
        </w:rPr>
      </w:pPr>
      <w:r w:rsidRPr="00A82B55">
        <w:rPr>
          <w:rFonts w:ascii="仿宋_GB2312" w:hint="eastAsia"/>
          <w:b/>
        </w:rPr>
        <w:t>8.5</w:t>
      </w:r>
      <w:r w:rsidRPr="00A82B55">
        <w:rPr>
          <w:rFonts w:ascii="仿宋_GB2312" w:hint="eastAsia"/>
        </w:rPr>
        <w:t xml:space="preserve">  </w:t>
      </w:r>
      <w:r w:rsidRPr="00A82B55">
        <w:rPr>
          <w:rFonts w:ascii="仿宋_GB2312" w:hAnsi="宋体" w:hint="eastAsia"/>
        </w:rPr>
        <w:t>大组或项目组工区检查和项目承担单位检查总量要求为：室内抽查的工作量应占总工作量的</w:t>
      </w:r>
      <w:r w:rsidRPr="00A82B55">
        <w:rPr>
          <w:rFonts w:ascii="仿宋_GB2312" w:hint="eastAsia"/>
        </w:rPr>
        <w:t>10%</w:t>
      </w:r>
      <w:r w:rsidRPr="00A82B55">
        <w:rPr>
          <w:rFonts w:ascii="仿宋_GB2312" w:hAnsi="宋体" w:hint="eastAsia"/>
        </w:rPr>
        <w:t>，野外</w:t>
      </w:r>
      <w:proofErr w:type="gramStart"/>
      <w:r w:rsidRPr="00A82B55">
        <w:rPr>
          <w:rFonts w:ascii="仿宋_GB2312" w:hAnsi="宋体" w:hint="eastAsia"/>
        </w:rPr>
        <w:t>抽查占</w:t>
      </w:r>
      <w:proofErr w:type="gramEnd"/>
      <w:r w:rsidRPr="00A82B55">
        <w:rPr>
          <w:rFonts w:ascii="仿宋_GB2312" w:hAnsi="宋体" w:hint="eastAsia"/>
        </w:rPr>
        <w:t>总工作量的2~</w:t>
      </w:r>
      <w:r w:rsidRPr="00A82B55">
        <w:rPr>
          <w:rFonts w:ascii="仿宋_GB2312" w:hint="eastAsia"/>
        </w:rPr>
        <w:t>5%</w:t>
      </w:r>
      <w:r w:rsidRPr="00A82B55">
        <w:rPr>
          <w:rFonts w:ascii="仿宋_GB2312" w:hAnsi="宋体" w:hint="eastAsia"/>
        </w:rPr>
        <w:t>。野外抽检工作量视总工作量应有所变动，总工作量大的项目抽检比例可适当减少。各项野外工作质量检查均应做相应的检查记录（附录F）。检查人员要签字，标明日期，打印并在计算机上保留检查的航迹图。</w:t>
      </w:r>
    </w:p>
    <w:p w:rsidR="00A82B55" w:rsidRPr="00A82B55" w:rsidRDefault="00A82B55" w:rsidP="00B6125A">
      <w:pPr>
        <w:pStyle w:val="4"/>
        <w:rPr>
          <w:rFonts w:hint="eastAsia"/>
        </w:rPr>
      </w:pPr>
      <w:bookmarkStart w:id="7" w:name="_Toc248805933"/>
      <w:r w:rsidRPr="00A82B55">
        <w:rPr>
          <w:rFonts w:hint="eastAsia"/>
        </w:rPr>
        <w:t>9 实验室样品加工</w:t>
      </w:r>
      <w:bookmarkEnd w:id="7"/>
    </w:p>
    <w:p w:rsidR="00A82B55" w:rsidRPr="00A82B55" w:rsidRDefault="00A82B55" w:rsidP="00A82B55">
      <w:pPr>
        <w:ind w:firstLine="482"/>
        <w:rPr>
          <w:rFonts w:ascii="仿宋_GB2312" w:hint="eastAsia"/>
        </w:rPr>
      </w:pPr>
      <w:r w:rsidRPr="00A82B55">
        <w:rPr>
          <w:rFonts w:ascii="仿宋_GB2312" w:hint="eastAsia"/>
          <w:b/>
        </w:rPr>
        <w:t>9.1</w:t>
      </w:r>
      <w:r w:rsidRPr="00A82B55">
        <w:rPr>
          <w:rFonts w:ascii="仿宋_GB2312" w:hint="eastAsia"/>
        </w:rPr>
        <w:t xml:space="preserve">  实验室应配备专职的样品管理人员，负责样品的验收、检查和保管。样品送交承担分析工作的实验室时，均需办理样品交接手续。在双方交接过程中，如发现送来样品有下述情况之一者，实验室有权拒收样品，并应及时通知送样单位处理。</w:t>
      </w:r>
    </w:p>
    <w:p w:rsidR="00A82B55" w:rsidRPr="00A82B55" w:rsidRDefault="00A82B55" w:rsidP="00A82B55">
      <w:pPr>
        <w:ind w:firstLine="480"/>
        <w:rPr>
          <w:rFonts w:ascii="仿宋_GB2312" w:hint="eastAsia"/>
        </w:rPr>
      </w:pPr>
      <w:r w:rsidRPr="00A82B55">
        <w:rPr>
          <w:rFonts w:ascii="仿宋_GB2312" w:hint="eastAsia"/>
        </w:rPr>
        <w:t xml:space="preserve">    a．无送样委托书，或送样委托书填写不清、不全；</w:t>
      </w:r>
    </w:p>
    <w:p w:rsidR="00A82B55" w:rsidRPr="00A82B55" w:rsidRDefault="00A82B55" w:rsidP="00A82B55">
      <w:pPr>
        <w:ind w:firstLine="480"/>
        <w:rPr>
          <w:rFonts w:ascii="仿宋_GB2312" w:hint="eastAsia"/>
        </w:rPr>
      </w:pPr>
      <w:r w:rsidRPr="00A82B55">
        <w:rPr>
          <w:rFonts w:ascii="仿宋_GB2312" w:hint="eastAsia"/>
        </w:rPr>
        <w:t xml:space="preserve">    b．样品无编号或编号混乱或有重号；</w:t>
      </w:r>
    </w:p>
    <w:p w:rsidR="00A82B55" w:rsidRPr="00A82B55" w:rsidRDefault="00A82B55" w:rsidP="00A82B55">
      <w:pPr>
        <w:ind w:firstLine="480"/>
        <w:rPr>
          <w:rFonts w:ascii="仿宋_GB2312" w:hint="eastAsia"/>
        </w:rPr>
      </w:pPr>
      <w:r w:rsidRPr="00A82B55">
        <w:rPr>
          <w:rFonts w:ascii="仿宋_GB2312" w:hint="eastAsia"/>
        </w:rPr>
        <w:t xml:space="preserve">    c．样品在运输过程中受到破损、丢失或污染；</w:t>
      </w:r>
    </w:p>
    <w:p w:rsidR="00A82B55" w:rsidRPr="00A82B55" w:rsidRDefault="00A82B55" w:rsidP="00A82B55">
      <w:pPr>
        <w:ind w:firstLine="480"/>
        <w:rPr>
          <w:rFonts w:ascii="仿宋_GB2312" w:hint="eastAsia"/>
        </w:rPr>
      </w:pPr>
      <w:r w:rsidRPr="00A82B55">
        <w:rPr>
          <w:rFonts w:ascii="仿宋_GB2312" w:hint="eastAsia"/>
        </w:rPr>
        <w:t xml:space="preserve">    d．样品质量不符合本规范或设计书要求。</w:t>
      </w:r>
    </w:p>
    <w:p w:rsidR="00A82B55" w:rsidRPr="00A82B55" w:rsidRDefault="00A82B55" w:rsidP="00A82B55">
      <w:pPr>
        <w:ind w:firstLine="482"/>
        <w:rPr>
          <w:rFonts w:ascii="仿宋_GB2312" w:hint="eastAsia"/>
        </w:rPr>
      </w:pPr>
      <w:r w:rsidRPr="00A82B55">
        <w:rPr>
          <w:rFonts w:ascii="仿宋_GB2312" w:hint="eastAsia"/>
          <w:b/>
        </w:rPr>
        <w:t>9.2</w:t>
      </w:r>
      <w:r w:rsidRPr="00A82B55">
        <w:rPr>
          <w:rFonts w:ascii="仿宋_GB2312" w:hint="eastAsia"/>
        </w:rPr>
        <w:t xml:space="preserve">  样品经验收合格后，实验室样品管理人员在送样委托书（或送样单）上签字，</w:t>
      </w:r>
      <w:proofErr w:type="gramStart"/>
      <w:r w:rsidRPr="00A82B55">
        <w:rPr>
          <w:rFonts w:ascii="仿宋_GB2312" w:hint="eastAsia"/>
        </w:rPr>
        <w:t>注明收样</w:t>
      </w:r>
      <w:proofErr w:type="gramEnd"/>
      <w:r w:rsidRPr="00A82B55">
        <w:rPr>
          <w:rFonts w:ascii="仿宋_GB2312" w:hint="eastAsia"/>
        </w:rPr>
        <w:t>日期，并返回一份委托书（或送样单）给送样单位。</w:t>
      </w:r>
    </w:p>
    <w:p w:rsidR="00A82B55" w:rsidRPr="00A82B55" w:rsidRDefault="00A82B55" w:rsidP="00A82B55">
      <w:pPr>
        <w:ind w:firstLine="482"/>
        <w:rPr>
          <w:rFonts w:ascii="仿宋_GB2312" w:hint="eastAsia"/>
        </w:rPr>
      </w:pPr>
      <w:r w:rsidRPr="00A82B55">
        <w:rPr>
          <w:rFonts w:ascii="仿宋_GB2312" w:hint="eastAsia"/>
          <w:b/>
        </w:rPr>
        <w:t>9.3</w:t>
      </w:r>
      <w:r w:rsidRPr="00A82B55">
        <w:rPr>
          <w:rFonts w:ascii="仿宋_GB2312" w:hint="eastAsia"/>
        </w:rPr>
        <w:t xml:space="preserve">  样品加工前应在＜</w:t>
      </w:r>
      <w:smartTag w:uri="urn:schemas-microsoft-com:office:smarttags" w:element="chmetcnv">
        <w:smartTagPr>
          <w:attr w:name="UnitName" w:val="℃"/>
          <w:attr w:name="SourceValue" w:val="60"/>
          <w:attr w:name="HasSpace" w:val="False"/>
          <w:attr w:name="Negative" w:val="False"/>
          <w:attr w:name="NumberType" w:val="1"/>
          <w:attr w:name="TCSC" w:val="0"/>
        </w:smartTagPr>
        <w:r w:rsidRPr="00A82B55">
          <w:rPr>
            <w:rFonts w:ascii="仿宋_GB2312" w:hint="eastAsia"/>
          </w:rPr>
          <w:t>60℃</w:t>
        </w:r>
      </w:smartTag>
      <w:r w:rsidRPr="00A82B55">
        <w:rPr>
          <w:rFonts w:ascii="仿宋_GB2312" w:hint="eastAsia"/>
        </w:rPr>
        <w:t>恒温干燥箱内充分烘干。经混匀后分取样品，采用无污染的磨样机进行细碎加工，多余样品留作付样。为防止样品污染，工作</w:t>
      </w:r>
      <w:r w:rsidRPr="00A82B55">
        <w:rPr>
          <w:rFonts w:ascii="仿宋_GB2312" w:hint="eastAsia"/>
        </w:rPr>
        <w:lastRenderedPageBreak/>
        <w:t>场所应与加工其它地质矿产样品严格隔离。</w:t>
      </w:r>
    </w:p>
    <w:p w:rsidR="00A82B55" w:rsidRPr="00A82B55" w:rsidRDefault="00A82B55" w:rsidP="00A82B55">
      <w:pPr>
        <w:ind w:firstLine="482"/>
        <w:rPr>
          <w:rFonts w:ascii="仿宋_GB2312" w:hint="eastAsia"/>
        </w:rPr>
      </w:pPr>
      <w:r w:rsidRPr="00A82B55">
        <w:rPr>
          <w:rFonts w:ascii="仿宋_GB2312" w:hint="eastAsia"/>
          <w:b/>
        </w:rPr>
        <w:t>9.4</w:t>
      </w:r>
      <w:r w:rsidRPr="00A82B55">
        <w:rPr>
          <w:rFonts w:ascii="仿宋_GB2312" w:hint="eastAsia"/>
        </w:rPr>
        <w:t xml:space="preserve">  样品加工粒度要求达到</w:t>
      </w:r>
      <w:r w:rsidRPr="00A82B55">
        <w:rPr>
          <w:rFonts w:ascii="宋体" w:eastAsia="宋体" w:hAnsi="宋体" w:cs="宋体" w:hint="eastAsia"/>
        </w:rPr>
        <w:t>–</w:t>
      </w:r>
      <w:smartTag w:uri="urn:schemas-microsoft-com:office:smarttags" w:element="chmetcnv">
        <w:smartTagPr>
          <w:attr w:name="UnitName" w:val="mm"/>
          <w:attr w:name="SourceValue" w:val=".074"/>
          <w:attr w:name="HasSpace" w:val="False"/>
          <w:attr w:name="Negative" w:val="False"/>
          <w:attr w:name="NumberType" w:val="1"/>
          <w:attr w:name="TCSC" w:val="0"/>
        </w:smartTagPr>
        <w:r w:rsidRPr="00A82B55">
          <w:rPr>
            <w:rFonts w:ascii="仿宋_GB2312" w:hint="eastAsia"/>
          </w:rPr>
          <w:t>0.074mm</w:t>
        </w:r>
      </w:smartTag>
      <w:r w:rsidRPr="00A82B55">
        <w:rPr>
          <w:rFonts w:ascii="仿宋_GB2312" w:hint="eastAsia"/>
        </w:rPr>
        <w:t>(200目筛)，不需过筛，用手感检查。为保证加工粒度要求，质量检查人员应每天在已加工好的样品中随机抽取一定数量的样品（3~5%），从中分出</w:t>
      </w:r>
      <w:smartTag w:uri="urn:schemas-microsoft-com:office:smarttags" w:element="chmetcnv">
        <w:smartTagPr>
          <w:attr w:name="UnitName" w:val="g"/>
          <w:attr w:name="SourceValue" w:val="5"/>
          <w:attr w:name="HasSpace" w:val="False"/>
          <w:attr w:name="Negative" w:val="False"/>
          <w:attr w:name="NumberType" w:val="1"/>
          <w:attr w:name="TCSC" w:val="0"/>
        </w:smartTagPr>
        <w:r w:rsidRPr="00A82B55">
          <w:rPr>
            <w:rFonts w:ascii="仿宋_GB2312" w:hint="eastAsia"/>
          </w:rPr>
          <w:t>5g</w:t>
        </w:r>
      </w:smartTag>
      <w:r w:rsidRPr="00A82B55">
        <w:rPr>
          <w:rFonts w:ascii="仿宋_GB2312" w:hint="eastAsia"/>
        </w:rPr>
        <w:t>过筛检查，不合格者全部返工重新破碎。</w:t>
      </w:r>
    </w:p>
    <w:p w:rsidR="00A82B55" w:rsidRPr="00A82B55" w:rsidRDefault="00A82B55" w:rsidP="00A82B55">
      <w:pPr>
        <w:ind w:firstLine="482"/>
        <w:rPr>
          <w:rFonts w:ascii="仿宋_GB2312" w:hint="eastAsia"/>
        </w:rPr>
      </w:pPr>
      <w:r w:rsidRPr="00A82B55">
        <w:rPr>
          <w:rFonts w:ascii="仿宋_GB2312" w:hint="eastAsia"/>
          <w:b/>
        </w:rPr>
        <w:t>9.5</w:t>
      </w:r>
      <w:r w:rsidRPr="00A82B55">
        <w:rPr>
          <w:rFonts w:ascii="仿宋_GB2312" w:hint="eastAsia"/>
        </w:rPr>
        <w:t xml:space="preserve">  &gt;20目样品采用刚玉质为内衬的颚式破碎机，反复破碎至粒度为</w:t>
      </w:r>
      <w:r w:rsidRPr="00A82B55">
        <w:rPr>
          <w:rFonts w:ascii="宋体" w:eastAsia="宋体" w:hAnsi="宋体" w:cs="宋体" w:hint="eastAsia"/>
        </w:rPr>
        <w:t>–</w:t>
      </w:r>
      <w:smartTag w:uri="urn:schemas-microsoft-com:office:smarttags" w:element="chmetcnv">
        <w:smartTagPr>
          <w:attr w:name="UnitName" w:val="mm"/>
          <w:attr w:name="SourceValue" w:val=".955"/>
          <w:attr w:name="HasSpace" w:val="False"/>
          <w:attr w:name="Negative" w:val="False"/>
          <w:attr w:name="NumberType" w:val="1"/>
          <w:attr w:name="TCSC" w:val="0"/>
        </w:smartTagPr>
        <w:r w:rsidRPr="00A82B55">
          <w:rPr>
            <w:rFonts w:ascii="仿宋_GB2312" w:hint="eastAsia"/>
          </w:rPr>
          <w:t>0.955mm</w:t>
        </w:r>
      </w:smartTag>
      <w:r w:rsidRPr="00A82B55">
        <w:rPr>
          <w:rFonts w:ascii="仿宋_GB2312" w:hint="eastAsia"/>
        </w:rPr>
        <w:t>(20目筛)，用不锈钢</w:t>
      </w:r>
      <w:proofErr w:type="gramStart"/>
      <w:r w:rsidRPr="00A82B55">
        <w:rPr>
          <w:rFonts w:ascii="仿宋_GB2312" w:hint="eastAsia"/>
        </w:rPr>
        <w:t>筛</w:t>
      </w:r>
      <w:proofErr w:type="gramEnd"/>
      <w:r w:rsidRPr="00A82B55">
        <w:rPr>
          <w:rFonts w:ascii="仿宋_GB2312" w:hint="eastAsia"/>
        </w:rPr>
        <w:t>过筛后，经混匀、缩分出</w:t>
      </w:r>
      <w:smartTag w:uri="urn:schemas-microsoft-com:office:smarttags" w:element="chmetcnv">
        <w:smartTagPr>
          <w:attr w:name="UnitName" w:val="g"/>
          <w:attr w:name="SourceValue" w:val="100"/>
          <w:attr w:name="HasSpace" w:val="False"/>
          <w:attr w:name="Negative" w:val="False"/>
          <w:attr w:name="NumberType" w:val="1"/>
          <w:attr w:name="TCSC" w:val="0"/>
        </w:smartTagPr>
        <w:r w:rsidRPr="00A82B55">
          <w:rPr>
            <w:rFonts w:ascii="仿宋_GB2312" w:hint="eastAsia"/>
          </w:rPr>
          <w:t>100g</w:t>
        </w:r>
      </w:smartTag>
      <w:r w:rsidRPr="00A82B55">
        <w:rPr>
          <w:rFonts w:ascii="仿宋_GB2312" w:hint="eastAsia"/>
        </w:rPr>
        <w:t>样品，用无污染磨样机全部磨碎至</w:t>
      </w:r>
      <w:r w:rsidRPr="00A82B55">
        <w:rPr>
          <w:rFonts w:ascii="宋体" w:eastAsia="宋体" w:hAnsi="宋体" w:cs="宋体" w:hint="eastAsia"/>
        </w:rPr>
        <w:t>–</w:t>
      </w:r>
      <w:smartTag w:uri="urn:schemas-microsoft-com:office:smarttags" w:element="chmetcnv">
        <w:smartTagPr>
          <w:attr w:name="UnitName" w:val="mm"/>
          <w:attr w:name="SourceValue" w:val=".074"/>
          <w:attr w:name="HasSpace" w:val="False"/>
          <w:attr w:name="Negative" w:val="False"/>
          <w:attr w:name="NumberType" w:val="1"/>
          <w:attr w:name="TCSC" w:val="0"/>
        </w:smartTagPr>
        <w:r w:rsidRPr="00A82B55">
          <w:rPr>
            <w:rFonts w:ascii="仿宋_GB2312" w:hint="eastAsia"/>
          </w:rPr>
          <w:t>0.074mm</w:t>
        </w:r>
      </w:smartTag>
      <w:r w:rsidRPr="00A82B55">
        <w:rPr>
          <w:rFonts w:ascii="仿宋_GB2312" w:hint="eastAsia"/>
        </w:rPr>
        <w:t>(200目筛)，剩余</w:t>
      </w:r>
      <w:r w:rsidRPr="00A82B55">
        <w:rPr>
          <w:rFonts w:ascii="宋体" w:eastAsia="宋体" w:hAnsi="宋体" w:cs="宋体" w:hint="eastAsia"/>
        </w:rPr>
        <w:t>–</w:t>
      </w:r>
      <w:r w:rsidRPr="00A82B55">
        <w:rPr>
          <w:rFonts w:ascii="仿宋_GB2312" w:hint="eastAsia"/>
        </w:rPr>
        <w:t>20目样品作粗粒级付样保存。</w:t>
      </w:r>
    </w:p>
    <w:p w:rsidR="00A82B55" w:rsidRPr="00A82B55" w:rsidRDefault="00A82B55" w:rsidP="00A82B55">
      <w:pPr>
        <w:ind w:firstLine="482"/>
        <w:rPr>
          <w:rFonts w:ascii="仿宋_GB2312" w:hint="eastAsia"/>
        </w:rPr>
      </w:pPr>
      <w:r w:rsidRPr="00A82B55">
        <w:rPr>
          <w:rFonts w:ascii="仿宋_GB2312" w:hint="eastAsia"/>
          <w:b/>
        </w:rPr>
        <w:t>9.6</w:t>
      </w:r>
      <w:r w:rsidRPr="00A82B55">
        <w:rPr>
          <w:rFonts w:ascii="仿宋_GB2312" w:hint="eastAsia"/>
        </w:rPr>
        <w:t xml:space="preserve">  </w:t>
      </w:r>
      <w:proofErr w:type="gramStart"/>
      <w:r w:rsidRPr="00A82B55">
        <w:rPr>
          <w:rFonts w:ascii="仿宋_GB2312" w:hint="eastAsia"/>
        </w:rPr>
        <w:t>测定金</w:t>
      </w:r>
      <w:proofErr w:type="gramEnd"/>
      <w:r w:rsidRPr="00A82B55">
        <w:rPr>
          <w:rFonts w:ascii="仿宋_GB2312" w:hint="eastAsia"/>
        </w:rPr>
        <w:t>元素时，可从全部</w:t>
      </w:r>
      <w:proofErr w:type="gramStart"/>
      <w:r w:rsidRPr="00A82B55">
        <w:rPr>
          <w:rFonts w:ascii="仿宋_GB2312" w:hint="eastAsia"/>
        </w:rPr>
        <w:t>样品中缩分出</w:t>
      </w:r>
      <w:proofErr w:type="gramEnd"/>
      <w:r w:rsidRPr="00A82B55">
        <w:rPr>
          <w:rFonts w:ascii="仿宋_GB2312" w:hint="eastAsia"/>
        </w:rPr>
        <w:t>部分样品，用不含金元素污染的铁质合金磨具加工。</w:t>
      </w:r>
    </w:p>
    <w:p w:rsidR="00A82B55" w:rsidRPr="00A82B55" w:rsidRDefault="00A82B55" w:rsidP="00A82B55">
      <w:pPr>
        <w:ind w:firstLine="482"/>
        <w:rPr>
          <w:rFonts w:ascii="仿宋_GB2312" w:hint="eastAsia"/>
        </w:rPr>
      </w:pPr>
      <w:r w:rsidRPr="00A82B55">
        <w:rPr>
          <w:rFonts w:ascii="仿宋_GB2312" w:hint="eastAsia"/>
          <w:b/>
        </w:rPr>
        <w:t>9.7</w:t>
      </w:r>
      <w:r w:rsidRPr="00A82B55">
        <w:rPr>
          <w:rFonts w:ascii="仿宋_GB2312" w:hint="eastAsia"/>
        </w:rPr>
        <w:t xml:space="preserve">  每加工完一个样品，均需彻底清洗所有机具，玛瑙罐、玛瑙球等须用水清洗、烘干（或风干），刚玉罐、刚玉球等须用草酸浸洗，立式、卧式刚玉质磨盘粉碎机须用石英砂或待加工样品磨洗，方可进行下一个样品加工。</w:t>
      </w:r>
    </w:p>
    <w:p w:rsidR="00A82B55" w:rsidRPr="00A82B55" w:rsidRDefault="00A82B55" w:rsidP="00A82B55">
      <w:pPr>
        <w:ind w:firstLine="482"/>
        <w:rPr>
          <w:rFonts w:ascii="仿宋_GB2312" w:hint="eastAsia"/>
        </w:rPr>
      </w:pPr>
      <w:r w:rsidRPr="00A82B55">
        <w:rPr>
          <w:rFonts w:ascii="仿宋_GB2312" w:hint="eastAsia"/>
          <w:b/>
        </w:rPr>
        <w:t>9.8</w:t>
      </w:r>
      <w:r w:rsidRPr="00A82B55">
        <w:rPr>
          <w:rFonts w:ascii="仿宋_GB2312" w:hint="eastAsia"/>
        </w:rPr>
        <w:t xml:space="preserve">  加工完毕样品，根据测试项目要求，便于</w:t>
      </w:r>
      <w:proofErr w:type="gramStart"/>
      <w:r w:rsidRPr="00A82B55">
        <w:rPr>
          <w:rFonts w:ascii="仿宋_GB2312" w:hint="eastAsia"/>
        </w:rPr>
        <w:t>称样需对</w:t>
      </w:r>
      <w:proofErr w:type="gramEnd"/>
      <w:r w:rsidRPr="00A82B55">
        <w:rPr>
          <w:rFonts w:ascii="仿宋_GB2312" w:hint="eastAsia"/>
        </w:rPr>
        <w:t>样品进行分装，分别装入带内塞的聚乙烯塑料瓶或玻璃瓶中（测定Hg用），其余样品装入牛皮纸袋中（用作其它元素测定用），分装后剩余样品另外装瓶，留作分析付样保存。</w:t>
      </w:r>
    </w:p>
    <w:p w:rsidR="00A82B55" w:rsidRPr="00A82B55" w:rsidRDefault="00A82B55" w:rsidP="00A82B55">
      <w:pPr>
        <w:ind w:firstLine="482"/>
        <w:rPr>
          <w:rFonts w:ascii="仿宋_GB2312" w:hint="eastAsia"/>
        </w:rPr>
      </w:pPr>
      <w:r w:rsidRPr="00A82B55">
        <w:rPr>
          <w:rFonts w:ascii="仿宋_GB2312" w:hint="eastAsia"/>
          <w:b/>
        </w:rPr>
        <w:t>9.9</w:t>
      </w:r>
      <w:r w:rsidRPr="00A82B55">
        <w:rPr>
          <w:rFonts w:ascii="仿宋_GB2312" w:hint="eastAsia"/>
        </w:rPr>
        <w:t xml:space="preserve">  样品加工全过程损耗率（（样品总质量—破碎后样品质量）×100%/样品总质量）不得超过5%，</w:t>
      </w:r>
      <w:proofErr w:type="gramStart"/>
      <w:r w:rsidRPr="00A82B55">
        <w:rPr>
          <w:rFonts w:ascii="仿宋_GB2312" w:hint="eastAsia"/>
        </w:rPr>
        <w:t>缩分误差</w:t>
      </w:r>
      <w:proofErr w:type="gramEnd"/>
      <w:r w:rsidRPr="00A82B55">
        <w:rPr>
          <w:rFonts w:ascii="仿宋_GB2312" w:hint="eastAsia"/>
        </w:rPr>
        <w:t>不得大于3%，过筛率必须在98%以上。</w:t>
      </w:r>
    </w:p>
    <w:p w:rsidR="00A82B55" w:rsidRPr="00A82B55" w:rsidRDefault="00A82B55" w:rsidP="00A82B55">
      <w:pPr>
        <w:ind w:firstLine="482"/>
        <w:rPr>
          <w:rFonts w:ascii="仿宋_GB2312" w:hint="eastAsia"/>
        </w:rPr>
      </w:pPr>
      <w:r w:rsidRPr="00A82B55">
        <w:rPr>
          <w:rFonts w:ascii="仿宋_GB2312" w:hint="eastAsia"/>
          <w:b/>
        </w:rPr>
        <w:t>9.10</w:t>
      </w:r>
      <w:r w:rsidRPr="00A82B55">
        <w:rPr>
          <w:rFonts w:ascii="仿宋_GB2312" w:hint="eastAsia"/>
        </w:rPr>
        <w:t xml:space="preserve">  1：250000或1：50000中比例尺工作的整个1：50000图幅样品分析完成后，应将分析样品和付样（包括粗粒级付样、细粒级付样）按批次、样品号码顺序装箱保存。</w:t>
      </w:r>
    </w:p>
    <w:p w:rsidR="00A82B55" w:rsidRPr="00A82B55" w:rsidRDefault="00A82B55" w:rsidP="00A82B55">
      <w:pPr>
        <w:ind w:firstLine="482"/>
        <w:rPr>
          <w:rFonts w:ascii="仿宋_GB2312" w:hint="eastAsia"/>
        </w:rPr>
      </w:pPr>
      <w:r w:rsidRPr="00A82B55">
        <w:rPr>
          <w:rFonts w:ascii="仿宋_GB2312" w:hint="eastAsia"/>
          <w:b/>
        </w:rPr>
        <w:t>9.11</w:t>
      </w:r>
      <w:r w:rsidRPr="00A82B55">
        <w:rPr>
          <w:rFonts w:ascii="仿宋_GB2312" w:hint="eastAsia"/>
        </w:rPr>
        <w:t xml:space="preserve">  实验室对分析付样（包括粗粒级付样、细粒级付样）保存时限，为测试成果报告发出后三个月。送样单位需保留付样者，应及时取回保管。送样单位声明不需保留付样者，由实验室处置。</w:t>
      </w:r>
    </w:p>
    <w:p w:rsidR="00A82B55" w:rsidRPr="00A82B55" w:rsidRDefault="00A82B55" w:rsidP="00B6125A">
      <w:pPr>
        <w:pStyle w:val="4"/>
        <w:rPr>
          <w:rFonts w:hint="eastAsia"/>
        </w:rPr>
      </w:pPr>
      <w:bookmarkStart w:id="8" w:name="_Toc248805934"/>
      <w:r w:rsidRPr="00A82B55">
        <w:rPr>
          <w:rFonts w:hint="eastAsia"/>
        </w:rPr>
        <w:t>10 样品分析及质量监控、质量评估</w:t>
      </w:r>
      <w:bookmarkEnd w:id="8"/>
    </w:p>
    <w:p w:rsidR="00A82B55" w:rsidRPr="00A82B55" w:rsidRDefault="00A82B55" w:rsidP="00A82B55">
      <w:pPr>
        <w:ind w:firstLine="482"/>
        <w:rPr>
          <w:rFonts w:ascii="仿宋_GB2312" w:hAnsi="宋体" w:hint="eastAsia"/>
        </w:rPr>
      </w:pPr>
      <w:r w:rsidRPr="00A82B55">
        <w:rPr>
          <w:rFonts w:ascii="仿宋_GB2312" w:hint="eastAsia"/>
          <w:b/>
        </w:rPr>
        <w:t>10.1</w:t>
      </w:r>
      <w:r w:rsidRPr="00A82B55">
        <w:rPr>
          <w:rFonts w:ascii="仿宋_GB2312" w:hAnsi="宋体" w:hint="eastAsia"/>
        </w:rPr>
        <w:t xml:space="preserve">  1：250000和1：50000工作比例尺的样品中分析测试元素、质量监控、技术要求和质量评估应遵照《区域地球化学勘查规范》和《地球化学普查规范》要求执行。</w:t>
      </w:r>
    </w:p>
    <w:p w:rsidR="00A82B55" w:rsidRPr="00A82B55" w:rsidRDefault="00A82B55" w:rsidP="00A82B55">
      <w:pPr>
        <w:ind w:firstLine="480"/>
        <w:rPr>
          <w:rFonts w:ascii="仿宋_GB2312" w:hAnsi="宋体" w:hint="eastAsia"/>
        </w:rPr>
      </w:pPr>
      <w:r w:rsidRPr="00A82B55">
        <w:rPr>
          <w:rFonts w:ascii="仿宋_GB2312" w:hAnsi="宋体" w:hint="eastAsia"/>
        </w:rPr>
        <w:t>10.2大比例尺工作样品的分析测试元素，应选择所处成矿带内主要成矿元素和指示元素。一般需选择十余种元素或数十种。同一成矿带分析元素的选择应保持一致。本规范列举了33种元素供选择（见表2）。如因工作需要，分析元素的选择超出了表1列举的33种元素，其超出元素可参照DD2005-01《多目标区</w:t>
      </w:r>
      <w:r w:rsidRPr="00A82B55">
        <w:rPr>
          <w:rFonts w:ascii="仿宋_GB2312" w:hAnsi="宋体" w:hint="eastAsia"/>
        </w:rPr>
        <w:lastRenderedPageBreak/>
        <w:t>域地球化学调查（比例尺1：250000）》规范要求执行。</w:t>
      </w:r>
    </w:p>
    <w:p w:rsidR="00A82B55" w:rsidRPr="00A82B55" w:rsidRDefault="00A82B55" w:rsidP="00A82B55">
      <w:pPr>
        <w:ind w:firstLine="482"/>
        <w:rPr>
          <w:rFonts w:ascii="仿宋_GB2312" w:hAnsi="宋体" w:hint="eastAsia"/>
        </w:rPr>
      </w:pPr>
      <w:r w:rsidRPr="00A82B55">
        <w:rPr>
          <w:rFonts w:ascii="仿宋_GB2312" w:hint="eastAsia"/>
          <w:b/>
        </w:rPr>
        <w:t>10.3</w:t>
      </w:r>
      <w:r w:rsidRPr="00A82B55">
        <w:rPr>
          <w:rFonts w:ascii="仿宋_GB2312" w:hAnsi="宋体" w:hint="eastAsia"/>
        </w:rPr>
        <w:t xml:space="preserve">  用于大比例尺工作样品分析的各种分析方法，需遵循下列原则：</w:t>
      </w:r>
    </w:p>
    <w:p w:rsidR="00A82B55" w:rsidRPr="00A82B55" w:rsidRDefault="00A82B55" w:rsidP="00A82B55">
      <w:pPr>
        <w:ind w:firstLine="480"/>
        <w:rPr>
          <w:rFonts w:ascii="仿宋_GB2312" w:hAnsi="宋体" w:hint="eastAsia"/>
        </w:rPr>
      </w:pPr>
      <w:proofErr w:type="gramStart"/>
      <w:r w:rsidRPr="00A82B55">
        <w:rPr>
          <w:rFonts w:ascii="仿宋_GB2312" w:hAnsi="宋体" w:hint="eastAsia"/>
        </w:rPr>
        <w:t>a</w:t>
      </w:r>
      <w:proofErr w:type="gramEnd"/>
      <w:r w:rsidRPr="00A82B55">
        <w:rPr>
          <w:rFonts w:ascii="仿宋_GB2312" w:hAnsi="宋体" w:hint="eastAsia"/>
        </w:rPr>
        <w:t>. 土壤样品中所要求测定的元素(除As.Sb.Bi.Hg外)都是指它们的全量，不能用酸溶量和偏提取量替代。</w:t>
      </w:r>
    </w:p>
    <w:p w:rsidR="00A82B55" w:rsidRPr="00A82B55" w:rsidRDefault="00A82B55" w:rsidP="00A82B55">
      <w:pPr>
        <w:ind w:firstLine="480"/>
        <w:rPr>
          <w:rFonts w:ascii="仿宋_GB2312" w:hAnsi="宋体" w:hint="eastAsia"/>
        </w:rPr>
      </w:pPr>
      <w:r w:rsidRPr="00A82B55">
        <w:rPr>
          <w:rFonts w:ascii="仿宋_GB2312" w:hAnsi="宋体" w:hint="eastAsia"/>
        </w:rPr>
        <w:t>b. 分析方法的各项质量指标，包括分析方法检出限、准确度、精密度与《地球化学普查规范（比例尺1：50000）》要求相近似，以保证样品的分析质量。</w:t>
      </w:r>
    </w:p>
    <w:p w:rsidR="00A82B55" w:rsidRPr="00A82B55" w:rsidRDefault="00A82B55" w:rsidP="00A82B55">
      <w:pPr>
        <w:ind w:firstLine="480"/>
        <w:rPr>
          <w:rFonts w:ascii="仿宋_GB2312" w:hAnsi="宋体" w:hint="eastAsia"/>
        </w:rPr>
      </w:pPr>
      <w:r w:rsidRPr="00A82B55">
        <w:rPr>
          <w:rFonts w:ascii="仿宋_GB2312" w:hAnsi="宋体" w:hint="eastAsia"/>
        </w:rPr>
        <w:t>c.必须报出分析元素的定量结果，不能用半定量或近似定量结果替代。</w:t>
      </w:r>
    </w:p>
    <w:p w:rsidR="00A82B55" w:rsidRPr="00A82B55" w:rsidRDefault="00A82B55" w:rsidP="00A82B55">
      <w:pPr>
        <w:ind w:firstLine="480"/>
        <w:rPr>
          <w:rFonts w:ascii="仿宋_GB2312" w:hAnsi="宋体" w:hint="eastAsia"/>
        </w:rPr>
      </w:pPr>
      <w:r w:rsidRPr="00A82B55">
        <w:rPr>
          <w:rFonts w:ascii="仿宋_GB2312" w:hAnsi="宋体" w:hint="eastAsia"/>
        </w:rPr>
        <w:t>d.报出率必须满足规范或设计书要求。</w:t>
      </w:r>
    </w:p>
    <w:p w:rsidR="00A82B55" w:rsidRPr="00A82B55" w:rsidRDefault="00A82B55" w:rsidP="00A82B55">
      <w:pPr>
        <w:ind w:firstLine="482"/>
        <w:rPr>
          <w:rFonts w:ascii="仿宋_GB2312" w:hAnsi="宋体" w:hint="eastAsia"/>
        </w:rPr>
      </w:pPr>
      <w:r w:rsidRPr="00A82B55">
        <w:rPr>
          <w:rFonts w:ascii="仿宋_GB2312" w:hint="eastAsia"/>
          <w:b/>
        </w:rPr>
        <w:t>10.3</w:t>
      </w:r>
      <w:r w:rsidRPr="00A82B55">
        <w:rPr>
          <w:rFonts w:ascii="仿宋_GB2312" w:hAnsi="宋体" w:hint="eastAsia"/>
        </w:rPr>
        <w:t xml:space="preserve">  选择元素的分析方法时，应根据测区元素组合特征及含量情况，根据本规范所规定的各种元素分析方法检出限、准确度、精密度，优先选择分析方法质量参数好、效率高、成本低以及兼顾同一分析流程可同时测定多种元素的原则，合理优化配置分析配套方案，无论采用何种分析方法，其分析方法的各项质量指标，必须达到本规范10.4的各项要求，以保证样品分析质量。</w:t>
      </w:r>
    </w:p>
    <w:p w:rsidR="00A82B55" w:rsidRPr="00A82B55" w:rsidRDefault="00A82B55" w:rsidP="00A82B55">
      <w:pPr>
        <w:ind w:firstLine="482"/>
        <w:rPr>
          <w:rFonts w:ascii="仿宋_GB2312" w:hAnsi="宋体" w:hint="eastAsia"/>
        </w:rPr>
      </w:pPr>
      <w:r w:rsidRPr="00A82B55">
        <w:rPr>
          <w:rFonts w:ascii="仿宋_GB2312" w:hint="eastAsia"/>
          <w:b/>
        </w:rPr>
        <w:t>10.4</w:t>
      </w:r>
      <w:r w:rsidRPr="00A82B55">
        <w:rPr>
          <w:rFonts w:ascii="仿宋_GB2312" w:hAnsi="宋体" w:hint="eastAsia"/>
        </w:rPr>
        <w:t xml:space="preserve">  分析方法的技术要求</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10.4.1</w:t>
        </w:r>
      </w:smartTag>
      <w:r w:rsidRPr="00A82B55">
        <w:rPr>
          <w:rFonts w:ascii="仿宋_GB2312" w:hAnsi="宋体" w:hint="eastAsia"/>
        </w:rPr>
        <w:t xml:space="preserve">  土壤样品分析方法检出限要求（见表2）：</w:t>
      </w:r>
    </w:p>
    <w:p w:rsidR="00A82B55" w:rsidRPr="00A82B55" w:rsidRDefault="00A82B55" w:rsidP="00B805DE">
      <w:pPr>
        <w:pStyle w:val="af3"/>
        <w:rPr>
          <w:rFonts w:hint="eastAsia"/>
        </w:rPr>
      </w:pPr>
      <w:r w:rsidRPr="00A82B55">
        <w:rPr>
          <w:rFonts w:hint="eastAsia"/>
        </w:rPr>
        <w:t>表</w:t>
      </w:r>
      <w:r w:rsidRPr="00A82B55">
        <w:rPr>
          <w:rFonts w:hint="eastAsia"/>
        </w:rPr>
        <w:t xml:space="preserve">2      </w:t>
      </w:r>
      <w:r w:rsidRPr="00A82B55">
        <w:rPr>
          <w:rFonts w:hint="eastAsia"/>
        </w:rPr>
        <w:t>土壤地球化学测量样品元素分析检出限要求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833"/>
        <w:gridCol w:w="1049"/>
        <w:gridCol w:w="1791"/>
        <w:gridCol w:w="1087"/>
        <w:gridCol w:w="1754"/>
      </w:tblGrid>
      <w:tr w:rsidR="00A82B55" w:rsidRPr="00A82B55" w:rsidTr="00A82B55">
        <w:tc>
          <w:tcPr>
            <w:tcW w:w="591" w:type="pct"/>
            <w:vAlign w:val="center"/>
          </w:tcPr>
          <w:p w:rsidR="00A82B55" w:rsidRPr="00A82B55" w:rsidRDefault="00A82B55" w:rsidP="00B805DE">
            <w:pPr>
              <w:pStyle w:val="a5"/>
              <w:rPr>
                <w:rFonts w:hint="eastAsia"/>
              </w:rPr>
            </w:pPr>
            <w:r w:rsidRPr="00A82B55">
              <w:rPr>
                <w:rFonts w:hint="eastAsia"/>
              </w:rPr>
              <w:t>元素</w:t>
            </w:r>
          </w:p>
        </w:tc>
        <w:tc>
          <w:tcPr>
            <w:tcW w:w="1075" w:type="pct"/>
            <w:vAlign w:val="center"/>
          </w:tcPr>
          <w:p w:rsidR="00A82B55" w:rsidRPr="00A82B55" w:rsidRDefault="00A82B55" w:rsidP="00B805DE">
            <w:pPr>
              <w:pStyle w:val="a5"/>
              <w:rPr>
                <w:rFonts w:hint="eastAsia"/>
              </w:rPr>
            </w:pPr>
            <w:r w:rsidRPr="00A82B55">
              <w:rPr>
                <w:rFonts w:hint="eastAsia"/>
              </w:rPr>
              <w:t>检出限（</w:t>
            </w:r>
            <w:r w:rsidRPr="00A82B55">
              <w:rPr>
                <w:rFonts w:hAnsi="宋体" w:hint="eastAsia"/>
              </w:rPr>
              <w:t>μ</w:t>
            </w:r>
            <w:r w:rsidRPr="00A82B55">
              <w:rPr>
                <w:rFonts w:hint="eastAsia"/>
              </w:rPr>
              <w:t>g/g</w:t>
            </w:r>
            <w:r w:rsidRPr="00A82B55">
              <w:rPr>
                <w:rFonts w:hint="eastAsia"/>
              </w:rPr>
              <w:t>）</w:t>
            </w:r>
          </w:p>
        </w:tc>
        <w:tc>
          <w:tcPr>
            <w:tcW w:w="615" w:type="pct"/>
            <w:vAlign w:val="center"/>
          </w:tcPr>
          <w:p w:rsidR="00A82B55" w:rsidRPr="00A82B55" w:rsidRDefault="00A82B55" w:rsidP="00B805DE">
            <w:pPr>
              <w:pStyle w:val="a5"/>
              <w:rPr>
                <w:rFonts w:hint="eastAsia"/>
              </w:rPr>
            </w:pPr>
            <w:r w:rsidRPr="00A82B55">
              <w:rPr>
                <w:rFonts w:hint="eastAsia"/>
              </w:rPr>
              <w:t>元素</w:t>
            </w:r>
          </w:p>
        </w:tc>
        <w:tc>
          <w:tcPr>
            <w:tcW w:w="1051" w:type="pct"/>
            <w:vAlign w:val="center"/>
          </w:tcPr>
          <w:p w:rsidR="00A82B55" w:rsidRPr="00A82B55" w:rsidRDefault="00A82B55" w:rsidP="00B805DE">
            <w:pPr>
              <w:pStyle w:val="a5"/>
              <w:rPr>
                <w:rFonts w:hint="eastAsia"/>
              </w:rPr>
            </w:pPr>
            <w:r w:rsidRPr="00A82B55">
              <w:rPr>
                <w:rFonts w:hint="eastAsia"/>
              </w:rPr>
              <w:t>检出限（</w:t>
            </w:r>
            <w:r w:rsidRPr="00A82B55">
              <w:rPr>
                <w:rFonts w:hAnsi="宋体" w:hint="eastAsia"/>
              </w:rPr>
              <w:t>μ</w:t>
            </w:r>
            <w:r w:rsidRPr="00A82B55">
              <w:rPr>
                <w:rFonts w:hint="eastAsia"/>
              </w:rPr>
              <w:t>g/g</w:t>
            </w:r>
            <w:r w:rsidRPr="00A82B55">
              <w:rPr>
                <w:rFonts w:hint="eastAsia"/>
              </w:rPr>
              <w:t>）</w:t>
            </w:r>
          </w:p>
        </w:tc>
        <w:tc>
          <w:tcPr>
            <w:tcW w:w="638" w:type="pct"/>
            <w:vAlign w:val="center"/>
          </w:tcPr>
          <w:p w:rsidR="00A82B55" w:rsidRPr="00A82B55" w:rsidRDefault="00A82B55" w:rsidP="00B805DE">
            <w:pPr>
              <w:pStyle w:val="a5"/>
              <w:rPr>
                <w:rFonts w:hint="eastAsia"/>
              </w:rPr>
            </w:pPr>
            <w:r w:rsidRPr="00A82B55">
              <w:rPr>
                <w:rFonts w:hint="eastAsia"/>
              </w:rPr>
              <w:t>元素</w:t>
            </w:r>
          </w:p>
        </w:tc>
        <w:tc>
          <w:tcPr>
            <w:tcW w:w="1029" w:type="pct"/>
            <w:vAlign w:val="center"/>
          </w:tcPr>
          <w:p w:rsidR="00A82B55" w:rsidRPr="00A82B55" w:rsidRDefault="00A82B55" w:rsidP="00B805DE">
            <w:pPr>
              <w:pStyle w:val="a5"/>
              <w:rPr>
                <w:rFonts w:hint="eastAsia"/>
              </w:rPr>
            </w:pPr>
            <w:r w:rsidRPr="00A82B55">
              <w:rPr>
                <w:rFonts w:hint="eastAsia"/>
              </w:rPr>
              <w:t>检出限（</w:t>
            </w:r>
            <w:r w:rsidRPr="00A82B55">
              <w:rPr>
                <w:rFonts w:hAnsi="宋体" w:hint="eastAsia"/>
              </w:rPr>
              <w:t>μ</w:t>
            </w:r>
            <w:r w:rsidRPr="00A82B55">
              <w:rPr>
                <w:rFonts w:hint="eastAsia"/>
              </w:rPr>
              <w:t>g/g</w:t>
            </w:r>
            <w:r w:rsidRPr="00A82B55">
              <w:rPr>
                <w:rFonts w:hint="eastAsia"/>
              </w:rPr>
              <w:t>）</w:t>
            </w:r>
          </w:p>
        </w:tc>
      </w:tr>
      <w:tr w:rsidR="00A82B55" w:rsidRPr="00A82B55" w:rsidTr="00A82B55">
        <w:tc>
          <w:tcPr>
            <w:tcW w:w="591" w:type="pct"/>
            <w:vAlign w:val="center"/>
          </w:tcPr>
          <w:p w:rsidR="00A82B55" w:rsidRPr="00A82B55" w:rsidRDefault="00A82B55" w:rsidP="00B805DE">
            <w:pPr>
              <w:pStyle w:val="a5"/>
              <w:rPr>
                <w:rFonts w:hint="eastAsia"/>
              </w:rPr>
            </w:pPr>
            <w:r w:rsidRPr="00A82B55">
              <w:rPr>
                <w:rFonts w:hint="eastAsia"/>
              </w:rPr>
              <w:t>Ag</w:t>
            </w:r>
          </w:p>
        </w:tc>
        <w:tc>
          <w:tcPr>
            <w:tcW w:w="1075" w:type="pct"/>
            <w:vAlign w:val="center"/>
          </w:tcPr>
          <w:p w:rsidR="00A82B55" w:rsidRPr="00A82B55" w:rsidRDefault="00A82B55" w:rsidP="00B805DE">
            <w:pPr>
              <w:pStyle w:val="a5"/>
              <w:rPr>
                <w:rFonts w:hint="eastAsia"/>
              </w:rPr>
            </w:pPr>
            <w:r w:rsidRPr="00A82B55">
              <w:rPr>
                <w:rFonts w:hint="eastAsia"/>
              </w:rPr>
              <w:t>0.03</w:t>
            </w:r>
          </w:p>
        </w:tc>
        <w:tc>
          <w:tcPr>
            <w:tcW w:w="615" w:type="pct"/>
            <w:vAlign w:val="center"/>
          </w:tcPr>
          <w:p w:rsidR="00A82B55" w:rsidRPr="00A82B55" w:rsidRDefault="00A82B55" w:rsidP="00B805DE">
            <w:pPr>
              <w:pStyle w:val="a5"/>
              <w:rPr>
                <w:rFonts w:hint="eastAsia"/>
              </w:rPr>
            </w:pPr>
            <w:r w:rsidRPr="00A82B55">
              <w:rPr>
                <w:rFonts w:hint="eastAsia"/>
              </w:rPr>
              <w:t>F</w:t>
            </w:r>
          </w:p>
        </w:tc>
        <w:tc>
          <w:tcPr>
            <w:tcW w:w="1051" w:type="pct"/>
            <w:vAlign w:val="center"/>
          </w:tcPr>
          <w:p w:rsidR="00A82B55" w:rsidRPr="00A82B55" w:rsidRDefault="00A82B55" w:rsidP="00B805DE">
            <w:pPr>
              <w:pStyle w:val="a5"/>
              <w:rPr>
                <w:rFonts w:hint="eastAsia"/>
              </w:rPr>
            </w:pPr>
            <w:r w:rsidRPr="00A82B55">
              <w:rPr>
                <w:rFonts w:hint="eastAsia"/>
              </w:rPr>
              <w:t>100</w:t>
            </w:r>
          </w:p>
        </w:tc>
        <w:tc>
          <w:tcPr>
            <w:tcW w:w="638" w:type="pct"/>
            <w:vAlign w:val="center"/>
          </w:tcPr>
          <w:p w:rsidR="00A82B55" w:rsidRPr="00A82B55" w:rsidRDefault="00A82B55" w:rsidP="00B805DE">
            <w:pPr>
              <w:pStyle w:val="a5"/>
              <w:rPr>
                <w:rFonts w:hint="eastAsia"/>
              </w:rPr>
            </w:pPr>
            <w:r w:rsidRPr="00A82B55">
              <w:rPr>
                <w:rFonts w:hint="eastAsia"/>
              </w:rPr>
              <w:t>Sb</w:t>
            </w:r>
          </w:p>
        </w:tc>
        <w:tc>
          <w:tcPr>
            <w:tcW w:w="1029" w:type="pct"/>
            <w:vAlign w:val="center"/>
          </w:tcPr>
          <w:p w:rsidR="00A82B55" w:rsidRPr="00A82B55" w:rsidRDefault="00A82B55" w:rsidP="00B805DE">
            <w:pPr>
              <w:pStyle w:val="a5"/>
              <w:rPr>
                <w:rFonts w:hint="eastAsia"/>
              </w:rPr>
            </w:pPr>
            <w:r w:rsidRPr="00A82B55">
              <w:rPr>
                <w:rFonts w:hint="eastAsia"/>
              </w:rPr>
              <w:t>0.2</w:t>
            </w:r>
          </w:p>
        </w:tc>
      </w:tr>
      <w:tr w:rsidR="00A82B55" w:rsidRPr="00A82B55" w:rsidTr="00A82B55">
        <w:tc>
          <w:tcPr>
            <w:tcW w:w="591" w:type="pct"/>
            <w:vAlign w:val="center"/>
          </w:tcPr>
          <w:p w:rsidR="00A82B55" w:rsidRPr="00A82B55" w:rsidRDefault="00A82B55" w:rsidP="00B805DE">
            <w:pPr>
              <w:pStyle w:val="a5"/>
              <w:rPr>
                <w:rFonts w:hint="eastAsia"/>
              </w:rPr>
            </w:pPr>
            <w:r w:rsidRPr="00A82B55">
              <w:rPr>
                <w:rFonts w:hint="eastAsia"/>
              </w:rPr>
              <w:t>As</w:t>
            </w:r>
          </w:p>
        </w:tc>
        <w:tc>
          <w:tcPr>
            <w:tcW w:w="1075" w:type="pct"/>
            <w:vAlign w:val="center"/>
          </w:tcPr>
          <w:p w:rsidR="00A82B55" w:rsidRPr="00A82B55" w:rsidRDefault="00A82B55" w:rsidP="00B805DE">
            <w:pPr>
              <w:pStyle w:val="a5"/>
              <w:rPr>
                <w:rFonts w:hint="eastAsia"/>
              </w:rPr>
            </w:pPr>
            <w:r w:rsidRPr="00A82B55">
              <w:rPr>
                <w:rFonts w:hint="eastAsia"/>
              </w:rPr>
              <w:t>1</w:t>
            </w:r>
          </w:p>
        </w:tc>
        <w:tc>
          <w:tcPr>
            <w:tcW w:w="615" w:type="pct"/>
            <w:vAlign w:val="center"/>
          </w:tcPr>
          <w:p w:rsidR="00A82B55" w:rsidRPr="00A82B55" w:rsidRDefault="00A82B55" w:rsidP="00B805DE">
            <w:pPr>
              <w:pStyle w:val="a5"/>
              <w:rPr>
                <w:rFonts w:hint="eastAsia"/>
              </w:rPr>
            </w:pPr>
            <w:r w:rsidRPr="00A82B55">
              <w:rPr>
                <w:rFonts w:hint="eastAsia"/>
              </w:rPr>
              <w:t>Fe</w:t>
            </w:r>
          </w:p>
        </w:tc>
        <w:tc>
          <w:tcPr>
            <w:tcW w:w="1051" w:type="pct"/>
            <w:vAlign w:val="center"/>
          </w:tcPr>
          <w:p w:rsidR="00A82B55" w:rsidRPr="00A82B55" w:rsidRDefault="00A82B55" w:rsidP="00B805DE">
            <w:pPr>
              <w:pStyle w:val="a5"/>
              <w:rPr>
                <w:rFonts w:hint="eastAsia"/>
              </w:rPr>
            </w:pPr>
            <w:r w:rsidRPr="00A82B55">
              <w:rPr>
                <w:rFonts w:hint="eastAsia"/>
              </w:rPr>
              <w:t>1000</w:t>
            </w:r>
          </w:p>
        </w:tc>
        <w:tc>
          <w:tcPr>
            <w:tcW w:w="638" w:type="pct"/>
            <w:vAlign w:val="center"/>
          </w:tcPr>
          <w:p w:rsidR="00A82B55" w:rsidRPr="00A82B55" w:rsidRDefault="00A82B55" w:rsidP="00B805DE">
            <w:pPr>
              <w:pStyle w:val="a5"/>
              <w:rPr>
                <w:rFonts w:hint="eastAsia"/>
              </w:rPr>
            </w:pPr>
            <w:r w:rsidRPr="00A82B55">
              <w:rPr>
                <w:rFonts w:hint="eastAsia"/>
              </w:rPr>
              <w:t>Sn</w:t>
            </w:r>
          </w:p>
        </w:tc>
        <w:tc>
          <w:tcPr>
            <w:tcW w:w="1029" w:type="pct"/>
            <w:vAlign w:val="center"/>
          </w:tcPr>
          <w:p w:rsidR="00A82B55" w:rsidRPr="00A82B55" w:rsidRDefault="00A82B55" w:rsidP="00B805DE">
            <w:pPr>
              <w:pStyle w:val="a5"/>
              <w:rPr>
                <w:rFonts w:hint="eastAsia"/>
              </w:rPr>
            </w:pPr>
            <w:r w:rsidRPr="00A82B55">
              <w:rPr>
                <w:rFonts w:hint="eastAsia"/>
              </w:rPr>
              <w:t>1</w:t>
            </w:r>
          </w:p>
        </w:tc>
      </w:tr>
      <w:tr w:rsidR="00A82B55" w:rsidRPr="00A82B55" w:rsidTr="00A82B55">
        <w:tc>
          <w:tcPr>
            <w:tcW w:w="591" w:type="pct"/>
            <w:vAlign w:val="center"/>
          </w:tcPr>
          <w:p w:rsidR="00A82B55" w:rsidRPr="00A82B55" w:rsidRDefault="00A82B55" w:rsidP="00B805DE">
            <w:pPr>
              <w:pStyle w:val="a5"/>
              <w:rPr>
                <w:rFonts w:hint="eastAsia"/>
              </w:rPr>
            </w:pPr>
            <w:r w:rsidRPr="00A82B55">
              <w:rPr>
                <w:rFonts w:hint="eastAsia"/>
              </w:rPr>
              <w:t>Au</w:t>
            </w:r>
          </w:p>
        </w:tc>
        <w:tc>
          <w:tcPr>
            <w:tcW w:w="1075" w:type="pct"/>
            <w:vAlign w:val="center"/>
          </w:tcPr>
          <w:p w:rsidR="00A82B55" w:rsidRPr="00A82B55" w:rsidRDefault="00A82B55" w:rsidP="00B805DE">
            <w:pPr>
              <w:pStyle w:val="a5"/>
              <w:rPr>
                <w:rFonts w:hint="eastAsia"/>
              </w:rPr>
            </w:pPr>
            <w:r w:rsidRPr="00A82B55">
              <w:rPr>
                <w:rFonts w:hint="eastAsia"/>
              </w:rPr>
              <w:t>0.0003</w:t>
            </w:r>
          </w:p>
        </w:tc>
        <w:tc>
          <w:tcPr>
            <w:tcW w:w="615" w:type="pct"/>
            <w:vAlign w:val="center"/>
          </w:tcPr>
          <w:p w:rsidR="00A82B55" w:rsidRPr="00A82B55" w:rsidRDefault="00A82B55" w:rsidP="00B805DE">
            <w:pPr>
              <w:pStyle w:val="a5"/>
              <w:rPr>
                <w:rFonts w:hint="eastAsia"/>
              </w:rPr>
            </w:pPr>
            <w:r w:rsidRPr="00A82B55">
              <w:rPr>
                <w:rFonts w:hint="eastAsia"/>
              </w:rPr>
              <w:t>Hg</w:t>
            </w:r>
          </w:p>
        </w:tc>
        <w:tc>
          <w:tcPr>
            <w:tcW w:w="1051" w:type="pct"/>
            <w:vAlign w:val="center"/>
          </w:tcPr>
          <w:p w:rsidR="00A82B55" w:rsidRPr="00A82B55" w:rsidRDefault="00A82B55" w:rsidP="00B805DE">
            <w:pPr>
              <w:pStyle w:val="a5"/>
              <w:rPr>
                <w:rFonts w:hint="eastAsia"/>
              </w:rPr>
            </w:pPr>
            <w:r w:rsidRPr="00A82B55">
              <w:rPr>
                <w:rFonts w:hint="eastAsia"/>
              </w:rPr>
              <w:t>0.005</w:t>
            </w:r>
          </w:p>
        </w:tc>
        <w:tc>
          <w:tcPr>
            <w:tcW w:w="638" w:type="pct"/>
            <w:vAlign w:val="center"/>
          </w:tcPr>
          <w:p w:rsidR="00A82B55" w:rsidRPr="00A82B55" w:rsidRDefault="00A82B55" w:rsidP="00B805DE">
            <w:pPr>
              <w:pStyle w:val="a5"/>
              <w:rPr>
                <w:rFonts w:hint="eastAsia"/>
              </w:rPr>
            </w:pPr>
            <w:r w:rsidRPr="00A82B55">
              <w:rPr>
                <w:rFonts w:hint="eastAsia"/>
              </w:rPr>
              <w:t>Ti</w:t>
            </w:r>
          </w:p>
        </w:tc>
        <w:tc>
          <w:tcPr>
            <w:tcW w:w="1029" w:type="pct"/>
            <w:vAlign w:val="center"/>
          </w:tcPr>
          <w:p w:rsidR="00A82B55" w:rsidRPr="00A82B55" w:rsidRDefault="00A82B55" w:rsidP="00B805DE">
            <w:pPr>
              <w:pStyle w:val="a5"/>
              <w:rPr>
                <w:rFonts w:hint="eastAsia"/>
              </w:rPr>
            </w:pPr>
            <w:r w:rsidRPr="00A82B55">
              <w:rPr>
                <w:rFonts w:hint="eastAsia"/>
              </w:rPr>
              <w:t>100</w:t>
            </w:r>
          </w:p>
        </w:tc>
      </w:tr>
      <w:tr w:rsidR="00A82B55" w:rsidRPr="00A82B55" w:rsidTr="00A82B55">
        <w:tc>
          <w:tcPr>
            <w:tcW w:w="591" w:type="pct"/>
            <w:vAlign w:val="center"/>
          </w:tcPr>
          <w:p w:rsidR="00A82B55" w:rsidRPr="00A82B55" w:rsidRDefault="00A82B55" w:rsidP="00B805DE">
            <w:pPr>
              <w:pStyle w:val="a5"/>
              <w:rPr>
                <w:rFonts w:hint="eastAsia"/>
              </w:rPr>
            </w:pPr>
            <w:r w:rsidRPr="00A82B55">
              <w:rPr>
                <w:rFonts w:hint="eastAsia"/>
              </w:rPr>
              <w:t>B</w:t>
            </w:r>
          </w:p>
        </w:tc>
        <w:tc>
          <w:tcPr>
            <w:tcW w:w="1075" w:type="pct"/>
            <w:vAlign w:val="center"/>
          </w:tcPr>
          <w:p w:rsidR="00A82B55" w:rsidRPr="00A82B55" w:rsidRDefault="00A82B55" w:rsidP="00B805DE">
            <w:pPr>
              <w:pStyle w:val="a5"/>
              <w:rPr>
                <w:rFonts w:hint="eastAsia"/>
              </w:rPr>
            </w:pPr>
            <w:r w:rsidRPr="00A82B55">
              <w:rPr>
                <w:rFonts w:hint="eastAsia"/>
              </w:rPr>
              <w:t>5</w:t>
            </w:r>
          </w:p>
        </w:tc>
        <w:tc>
          <w:tcPr>
            <w:tcW w:w="615" w:type="pct"/>
            <w:vAlign w:val="center"/>
          </w:tcPr>
          <w:p w:rsidR="00A82B55" w:rsidRPr="00A82B55" w:rsidRDefault="00A82B55" w:rsidP="00B805DE">
            <w:pPr>
              <w:pStyle w:val="a5"/>
              <w:rPr>
                <w:rFonts w:hint="eastAsia"/>
              </w:rPr>
            </w:pPr>
            <w:r w:rsidRPr="00A82B55">
              <w:rPr>
                <w:rFonts w:hint="eastAsia"/>
              </w:rPr>
              <w:t>La</w:t>
            </w:r>
          </w:p>
        </w:tc>
        <w:tc>
          <w:tcPr>
            <w:tcW w:w="1051" w:type="pct"/>
            <w:vAlign w:val="center"/>
          </w:tcPr>
          <w:p w:rsidR="00A82B55" w:rsidRPr="00A82B55" w:rsidRDefault="00A82B55" w:rsidP="00B805DE">
            <w:pPr>
              <w:pStyle w:val="a5"/>
              <w:rPr>
                <w:rFonts w:hint="eastAsia"/>
              </w:rPr>
            </w:pPr>
            <w:r w:rsidRPr="00A82B55">
              <w:rPr>
                <w:rFonts w:hint="eastAsia"/>
              </w:rPr>
              <w:t>40</w:t>
            </w:r>
          </w:p>
        </w:tc>
        <w:tc>
          <w:tcPr>
            <w:tcW w:w="638" w:type="pct"/>
            <w:vAlign w:val="center"/>
          </w:tcPr>
          <w:p w:rsidR="00A82B55" w:rsidRPr="00A82B55" w:rsidRDefault="00A82B55" w:rsidP="00B805DE">
            <w:pPr>
              <w:pStyle w:val="a5"/>
              <w:rPr>
                <w:rFonts w:hint="eastAsia"/>
              </w:rPr>
            </w:pPr>
            <w:r w:rsidRPr="00A82B55">
              <w:rPr>
                <w:rFonts w:hint="eastAsia"/>
              </w:rPr>
              <w:t>Th</w:t>
            </w:r>
          </w:p>
        </w:tc>
        <w:tc>
          <w:tcPr>
            <w:tcW w:w="1029" w:type="pct"/>
            <w:vAlign w:val="center"/>
          </w:tcPr>
          <w:p w:rsidR="00A82B55" w:rsidRPr="00A82B55" w:rsidRDefault="00A82B55" w:rsidP="00B805DE">
            <w:pPr>
              <w:pStyle w:val="a5"/>
              <w:rPr>
                <w:rFonts w:hint="eastAsia"/>
              </w:rPr>
            </w:pPr>
            <w:r w:rsidRPr="00A82B55">
              <w:rPr>
                <w:rFonts w:hint="eastAsia"/>
              </w:rPr>
              <w:t>5</w:t>
            </w:r>
          </w:p>
        </w:tc>
      </w:tr>
      <w:tr w:rsidR="00A82B55" w:rsidRPr="00A82B55" w:rsidTr="00A82B55">
        <w:tc>
          <w:tcPr>
            <w:tcW w:w="591" w:type="pct"/>
            <w:vAlign w:val="center"/>
          </w:tcPr>
          <w:p w:rsidR="00A82B55" w:rsidRPr="00A82B55" w:rsidRDefault="00A82B55" w:rsidP="00B805DE">
            <w:pPr>
              <w:pStyle w:val="a5"/>
              <w:rPr>
                <w:rFonts w:hint="eastAsia"/>
              </w:rPr>
            </w:pPr>
            <w:r w:rsidRPr="00A82B55">
              <w:rPr>
                <w:rFonts w:hint="eastAsia"/>
              </w:rPr>
              <w:t>Ba</w:t>
            </w:r>
          </w:p>
        </w:tc>
        <w:tc>
          <w:tcPr>
            <w:tcW w:w="1075" w:type="pct"/>
            <w:vAlign w:val="center"/>
          </w:tcPr>
          <w:p w:rsidR="00A82B55" w:rsidRPr="00A82B55" w:rsidRDefault="00A82B55" w:rsidP="00B805DE">
            <w:pPr>
              <w:pStyle w:val="a5"/>
              <w:rPr>
                <w:rFonts w:hint="eastAsia"/>
              </w:rPr>
            </w:pPr>
            <w:r w:rsidRPr="00A82B55">
              <w:rPr>
                <w:rFonts w:hint="eastAsia"/>
              </w:rPr>
              <w:t>50</w:t>
            </w:r>
          </w:p>
        </w:tc>
        <w:tc>
          <w:tcPr>
            <w:tcW w:w="615" w:type="pct"/>
            <w:vAlign w:val="center"/>
          </w:tcPr>
          <w:p w:rsidR="00A82B55" w:rsidRPr="00A82B55" w:rsidRDefault="00A82B55" w:rsidP="00B805DE">
            <w:pPr>
              <w:pStyle w:val="a5"/>
              <w:rPr>
                <w:rFonts w:hint="eastAsia"/>
              </w:rPr>
            </w:pPr>
            <w:r w:rsidRPr="00A82B55">
              <w:rPr>
                <w:rFonts w:hint="eastAsia"/>
              </w:rPr>
              <w:t>Li</w:t>
            </w:r>
          </w:p>
        </w:tc>
        <w:tc>
          <w:tcPr>
            <w:tcW w:w="1051" w:type="pct"/>
            <w:vAlign w:val="center"/>
          </w:tcPr>
          <w:p w:rsidR="00A82B55" w:rsidRPr="00A82B55" w:rsidRDefault="00A82B55" w:rsidP="00B805DE">
            <w:pPr>
              <w:pStyle w:val="a5"/>
              <w:rPr>
                <w:rFonts w:hint="eastAsia"/>
              </w:rPr>
            </w:pPr>
            <w:r w:rsidRPr="00A82B55">
              <w:rPr>
                <w:rFonts w:hint="eastAsia"/>
              </w:rPr>
              <w:t>10</w:t>
            </w:r>
          </w:p>
        </w:tc>
        <w:tc>
          <w:tcPr>
            <w:tcW w:w="638" w:type="pct"/>
            <w:vAlign w:val="center"/>
          </w:tcPr>
          <w:p w:rsidR="00A82B55" w:rsidRPr="00A82B55" w:rsidRDefault="00A82B55" w:rsidP="00B805DE">
            <w:pPr>
              <w:pStyle w:val="a5"/>
              <w:rPr>
                <w:rFonts w:hint="eastAsia"/>
              </w:rPr>
            </w:pPr>
            <w:r w:rsidRPr="00A82B55">
              <w:rPr>
                <w:rFonts w:hint="eastAsia"/>
              </w:rPr>
              <w:t>Sr</w:t>
            </w:r>
          </w:p>
        </w:tc>
        <w:tc>
          <w:tcPr>
            <w:tcW w:w="1029" w:type="pct"/>
            <w:vAlign w:val="center"/>
          </w:tcPr>
          <w:p w:rsidR="00A82B55" w:rsidRPr="00A82B55" w:rsidRDefault="00A82B55" w:rsidP="00B805DE">
            <w:pPr>
              <w:pStyle w:val="a5"/>
              <w:rPr>
                <w:rFonts w:hint="eastAsia"/>
              </w:rPr>
            </w:pPr>
            <w:r w:rsidRPr="00A82B55">
              <w:rPr>
                <w:rFonts w:hint="eastAsia"/>
              </w:rPr>
              <w:t>10</w:t>
            </w:r>
          </w:p>
        </w:tc>
      </w:tr>
      <w:tr w:rsidR="00A82B55" w:rsidRPr="00A82B55" w:rsidTr="00A82B55">
        <w:tc>
          <w:tcPr>
            <w:tcW w:w="591" w:type="pct"/>
            <w:vAlign w:val="center"/>
          </w:tcPr>
          <w:p w:rsidR="00A82B55" w:rsidRPr="00A82B55" w:rsidRDefault="00A82B55" w:rsidP="00B805DE">
            <w:pPr>
              <w:pStyle w:val="a5"/>
              <w:rPr>
                <w:rFonts w:hint="eastAsia"/>
              </w:rPr>
            </w:pPr>
            <w:r w:rsidRPr="00A82B55">
              <w:rPr>
                <w:rFonts w:hint="eastAsia"/>
              </w:rPr>
              <w:t>Be</w:t>
            </w:r>
          </w:p>
        </w:tc>
        <w:tc>
          <w:tcPr>
            <w:tcW w:w="1075" w:type="pct"/>
            <w:vAlign w:val="center"/>
          </w:tcPr>
          <w:p w:rsidR="00A82B55" w:rsidRPr="00A82B55" w:rsidRDefault="00A82B55" w:rsidP="00B805DE">
            <w:pPr>
              <w:pStyle w:val="a5"/>
              <w:rPr>
                <w:rFonts w:hint="eastAsia"/>
              </w:rPr>
            </w:pPr>
            <w:r w:rsidRPr="00A82B55">
              <w:rPr>
                <w:rFonts w:hint="eastAsia"/>
              </w:rPr>
              <w:t>1</w:t>
            </w:r>
          </w:p>
        </w:tc>
        <w:tc>
          <w:tcPr>
            <w:tcW w:w="615" w:type="pct"/>
            <w:vAlign w:val="center"/>
          </w:tcPr>
          <w:p w:rsidR="00A82B55" w:rsidRPr="00A82B55" w:rsidRDefault="00A82B55" w:rsidP="00B805DE">
            <w:pPr>
              <w:pStyle w:val="a5"/>
              <w:rPr>
                <w:rFonts w:hint="eastAsia"/>
              </w:rPr>
            </w:pPr>
            <w:r w:rsidRPr="00A82B55">
              <w:rPr>
                <w:rFonts w:hint="eastAsia"/>
              </w:rPr>
              <w:t>Mn</w:t>
            </w:r>
          </w:p>
        </w:tc>
        <w:tc>
          <w:tcPr>
            <w:tcW w:w="1051" w:type="pct"/>
            <w:vAlign w:val="center"/>
          </w:tcPr>
          <w:p w:rsidR="00A82B55" w:rsidRPr="00A82B55" w:rsidRDefault="00A82B55" w:rsidP="00B805DE">
            <w:pPr>
              <w:pStyle w:val="a5"/>
              <w:rPr>
                <w:rFonts w:hint="eastAsia"/>
              </w:rPr>
            </w:pPr>
            <w:r w:rsidRPr="00A82B55">
              <w:rPr>
                <w:rFonts w:hint="eastAsia"/>
              </w:rPr>
              <w:t>30</w:t>
            </w:r>
          </w:p>
        </w:tc>
        <w:tc>
          <w:tcPr>
            <w:tcW w:w="638" w:type="pct"/>
            <w:vAlign w:val="center"/>
          </w:tcPr>
          <w:p w:rsidR="00A82B55" w:rsidRPr="00A82B55" w:rsidRDefault="00A82B55" w:rsidP="00B805DE">
            <w:pPr>
              <w:pStyle w:val="a5"/>
              <w:rPr>
                <w:rFonts w:hint="eastAsia"/>
              </w:rPr>
            </w:pPr>
            <w:r w:rsidRPr="00A82B55">
              <w:rPr>
                <w:rFonts w:hint="eastAsia"/>
              </w:rPr>
              <w:t>U</w:t>
            </w:r>
          </w:p>
        </w:tc>
        <w:tc>
          <w:tcPr>
            <w:tcW w:w="1029" w:type="pct"/>
            <w:vAlign w:val="center"/>
          </w:tcPr>
          <w:p w:rsidR="00A82B55" w:rsidRPr="00A82B55" w:rsidRDefault="00A82B55" w:rsidP="00B805DE">
            <w:pPr>
              <w:pStyle w:val="a5"/>
              <w:rPr>
                <w:rFonts w:hint="eastAsia"/>
              </w:rPr>
            </w:pPr>
            <w:r w:rsidRPr="00A82B55">
              <w:rPr>
                <w:rFonts w:hint="eastAsia"/>
              </w:rPr>
              <w:t>1</w:t>
            </w:r>
          </w:p>
        </w:tc>
      </w:tr>
      <w:tr w:rsidR="00A82B55" w:rsidRPr="00A82B55" w:rsidTr="00A82B55">
        <w:tc>
          <w:tcPr>
            <w:tcW w:w="591" w:type="pct"/>
            <w:vAlign w:val="center"/>
          </w:tcPr>
          <w:p w:rsidR="00A82B55" w:rsidRPr="00A82B55" w:rsidRDefault="00A82B55" w:rsidP="00B805DE">
            <w:pPr>
              <w:pStyle w:val="a5"/>
              <w:rPr>
                <w:rFonts w:hint="eastAsia"/>
              </w:rPr>
            </w:pPr>
            <w:r w:rsidRPr="00A82B55">
              <w:rPr>
                <w:rFonts w:hint="eastAsia"/>
              </w:rPr>
              <w:t>Bi</w:t>
            </w:r>
          </w:p>
        </w:tc>
        <w:tc>
          <w:tcPr>
            <w:tcW w:w="1075" w:type="pct"/>
            <w:vAlign w:val="center"/>
          </w:tcPr>
          <w:p w:rsidR="00A82B55" w:rsidRPr="00A82B55" w:rsidRDefault="00A82B55" w:rsidP="00B805DE">
            <w:pPr>
              <w:pStyle w:val="a5"/>
              <w:rPr>
                <w:rFonts w:hint="eastAsia"/>
              </w:rPr>
            </w:pPr>
            <w:r w:rsidRPr="00A82B55">
              <w:rPr>
                <w:rFonts w:hint="eastAsia"/>
              </w:rPr>
              <w:t>0.1</w:t>
            </w:r>
          </w:p>
        </w:tc>
        <w:tc>
          <w:tcPr>
            <w:tcW w:w="615" w:type="pct"/>
            <w:vAlign w:val="center"/>
          </w:tcPr>
          <w:p w:rsidR="00A82B55" w:rsidRPr="00A82B55" w:rsidRDefault="00A82B55" w:rsidP="00B805DE">
            <w:pPr>
              <w:pStyle w:val="a5"/>
              <w:rPr>
                <w:rFonts w:hint="eastAsia"/>
              </w:rPr>
            </w:pPr>
            <w:r w:rsidRPr="00A82B55">
              <w:rPr>
                <w:rFonts w:hint="eastAsia"/>
              </w:rPr>
              <w:t>Mo</w:t>
            </w:r>
          </w:p>
        </w:tc>
        <w:tc>
          <w:tcPr>
            <w:tcW w:w="1051" w:type="pct"/>
            <w:vAlign w:val="center"/>
          </w:tcPr>
          <w:p w:rsidR="00A82B55" w:rsidRPr="00A82B55" w:rsidRDefault="00A82B55" w:rsidP="00B805DE">
            <w:pPr>
              <w:pStyle w:val="a5"/>
              <w:rPr>
                <w:rFonts w:hint="eastAsia"/>
              </w:rPr>
            </w:pPr>
            <w:r w:rsidRPr="00A82B55">
              <w:rPr>
                <w:rFonts w:hint="eastAsia"/>
              </w:rPr>
              <w:t>0.5</w:t>
            </w:r>
          </w:p>
        </w:tc>
        <w:tc>
          <w:tcPr>
            <w:tcW w:w="638" w:type="pct"/>
            <w:vAlign w:val="center"/>
          </w:tcPr>
          <w:p w:rsidR="00A82B55" w:rsidRPr="00A82B55" w:rsidRDefault="00A82B55" w:rsidP="00B805DE">
            <w:pPr>
              <w:pStyle w:val="a5"/>
              <w:rPr>
                <w:rFonts w:hint="eastAsia"/>
              </w:rPr>
            </w:pPr>
            <w:r w:rsidRPr="00A82B55">
              <w:rPr>
                <w:rFonts w:hint="eastAsia"/>
              </w:rPr>
              <w:t>V</w:t>
            </w:r>
          </w:p>
        </w:tc>
        <w:tc>
          <w:tcPr>
            <w:tcW w:w="1029" w:type="pct"/>
            <w:vAlign w:val="center"/>
          </w:tcPr>
          <w:p w:rsidR="00A82B55" w:rsidRPr="00A82B55" w:rsidRDefault="00A82B55" w:rsidP="00B805DE">
            <w:pPr>
              <w:pStyle w:val="a5"/>
              <w:rPr>
                <w:rFonts w:hint="eastAsia"/>
              </w:rPr>
            </w:pPr>
            <w:r w:rsidRPr="00A82B55">
              <w:rPr>
                <w:rFonts w:hint="eastAsia"/>
              </w:rPr>
              <w:t>20</w:t>
            </w:r>
          </w:p>
        </w:tc>
      </w:tr>
      <w:tr w:rsidR="00A82B55" w:rsidRPr="00A82B55" w:rsidTr="00A82B55">
        <w:tc>
          <w:tcPr>
            <w:tcW w:w="591" w:type="pct"/>
            <w:vAlign w:val="center"/>
          </w:tcPr>
          <w:p w:rsidR="00A82B55" w:rsidRPr="00A82B55" w:rsidRDefault="00A82B55" w:rsidP="00B805DE">
            <w:pPr>
              <w:pStyle w:val="a5"/>
              <w:rPr>
                <w:rFonts w:hint="eastAsia"/>
              </w:rPr>
            </w:pPr>
            <w:r w:rsidRPr="00A82B55">
              <w:rPr>
                <w:rFonts w:hint="eastAsia"/>
              </w:rPr>
              <w:t>Cd</w:t>
            </w:r>
          </w:p>
        </w:tc>
        <w:tc>
          <w:tcPr>
            <w:tcW w:w="1075" w:type="pct"/>
            <w:vAlign w:val="center"/>
          </w:tcPr>
          <w:p w:rsidR="00A82B55" w:rsidRPr="00A82B55" w:rsidRDefault="00A82B55" w:rsidP="00B805DE">
            <w:pPr>
              <w:pStyle w:val="a5"/>
              <w:rPr>
                <w:rFonts w:hint="eastAsia"/>
              </w:rPr>
            </w:pPr>
            <w:r w:rsidRPr="00A82B55">
              <w:rPr>
                <w:rFonts w:hint="eastAsia"/>
              </w:rPr>
              <w:t>0.1</w:t>
            </w:r>
          </w:p>
        </w:tc>
        <w:tc>
          <w:tcPr>
            <w:tcW w:w="615" w:type="pct"/>
            <w:vAlign w:val="center"/>
          </w:tcPr>
          <w:p w:rsidR="00A82B55" w:rsidRPr="00A82B55" w:rsidRDefault="00A82B55" w:rsidP="00B805DE">
            <w:pPr>
              <w:pStyle w:val="a5"/>
              <w:rPr>
                <w:rFonts w:hint="eastAsia"/>
              </w:rPr>
            </w:pPr>
            <w:r w:rsidRPr="00A82B55">
              <w:rPr>
                <w:rFonts w:hint="eastAsia"/>
              </w:rPr>
              <w:t>Nb</w:t>
            </w:r>
          </w:p>
        </w:tc>
        <w:tc>
          <w:tcPr>
            <w:tcW w:w="1051" w:type="pct"/>
            <w:vAlign w:val="center"/>
          </w:tcPr>
          <w:p w:rsidR="00A82B55" w:rsidRPr="00A82B55" w:rsidRDefault="00A82B55" w:rsidP="00B805DE">
            <w:pPr>
              <w:pStyle w:val="a5"/>
              <w:rPr>
                <w:rFonts w:hint="eastAsia"/>
              </w:rPr>
            </w:pPr>
            <w:r w:rsidRPr="00A82B55">
              <w:rPr>
                <w:rFonts w:hint="eastAsia"/>
              </w:rPr>
              <w:t>5</w:t>
            </w:r>
          </w:p>
        </w:tc>
        <w:tc>
          <w:tcPr>
            <w:tcW w:w="638" w:type="pct"/>
            <w:vAlign w:val="center"/>
          </w:tcPr>
          <w:p w:rsidR="00A82B55" w:rsidRPr="00A82B55" w:rsidRDefault="00A82B55" w:rsidP="00B805DE">
            <w:pPr>
              <w:pStyle w:val="a5"/>
              <w:rPr>
                <w:rFonts w:hint="eastAsia"/>
              </w:rPr>
            </w:pPr>
            <w:r w:rsidRPr="00A82B55">
              <w:rPr>
                <w:rFonts w:hint="eastAsia"/>
              </w:rPr>
              <w:t>W</w:t>
            </w:r>
          </w:p>
        </w:tc>
        <w:tc>
          <w:tcPr>
            <w:tcW w:w="1029" w:type="pct"/>
            <w:vAlign w:val="center"/>
          </w:tcPr>
          <w:p w:rsidR="00A82B55" w:rsidRPr="00A82B55" w:rsidRDefault="00A82B55" w:rsidP="00B805DE">
            <w:pPr>
              <w:pStyle w:val="a5"/>
              <w:rPr>
                <w:rFonts w:hint="eastAsia"/>
              </w:rPr>
            </w:pPr>
            <w:r w:rsidRPr="00A82B55">
              <w:rPr>
                <w:rFonts w:hint="eastAsia"/>
              </w:rPr>
              <w:t>0.5</w:t>
            </w:r>
          </w:p>
        </w:tc>
      </w:tr>
      <w:tr w:rsidR="00A82B55" w:rsidRPr="00A82B55" w:rsidTr="00A82B55">
        <w:tc>
          <w:tcPr>
            <w:tcW w:w="591" w:type="pct"/>
            <w:vAlign w:val="center"/>
          </w:tcPr>
          <w:p w:rsidR="00A82B55" w:rsidRPr="00A82B55" w:rsidRDefault="00A82B55" w:rsidP="00B805DE">
            <w:pPr>
              <w:pStyle w:val="a5"/>
              <w:rPr>
                <w:rFonts w:hint="eastAsia"/>
              </w:rPr>
            </w:pPr>
            <w:r w:rsidRPr="00A82B55">
              <w:rPr>
                <w:rFonts w:hint="eastAsia"/>
              </w:rPr>
              <w:t>Co</w:t>
            </w:r>
          </w:p>
        </w:tc>
        <w:tc>
          <w:tcPr>
            <w:tcW w:w="1075" w:type="pct"/>
            <w:vAlign w:val="center"/>
          </w:tcPr>
          <w:p w:rsidR="00A82B55" w:rsidRPr="00A82B55" w:rsidRDefault="00A82B55" w:rsidP="00B805DE">
            <w:pPr>
              <w:pStyle w:val="a5"/>
              <w:rPr>
                <w:rFonts w:hint="eastAsia"/>
              </w:rPr>
            </w:pPr>
            <w:r w:rsidRPr="00A82B55">
              <w:rPr>
                <w:rFonts w:hint="eastAsia"/>
              </w:rPr>
              <w:t>1</w:t>
            </w:r>
          </w:p>
        </w:tc>
        <w:tc>
          <w:tcPr>
            <w:tcW w:w="615" w:type="pct"/>
            <w:vAlign w:val="center"/>
          </w:tcPr>
          <w:p w:rsidR="00A82B55" w:rsidRPr="00A82B55" w:rsidRDefault="00A82B55" w:rsidP="00B805DE">
            <w:pPr>
              <w:pStyle w:val="a5"/>
              <w:rPr>
                <w:rFonts w:hint="eastAsia"/>
              </w:rPr>
            </w:pPr>
            <w:r w:rsidRPr="00A82B55">
              <w:rPr>
                <w:rFonts w:hint="eastAsia"/>
              </w:rPr>
              <w:t>Ni</w:t>
            </w:r>
          </w:p>
        </w:tc>
        <w:tc>
          <w:tcPr>
            <w:tcW w:w="1051" w:type="pct"/>
            <w:vAlign w:val="center"/>
          </w:tcPr>
          <w:p w:rsidR="00A82B55" w:rsidRPr="00A82B55" w:rsidRDefault="00A82B55" w:rsidP="00B805DE">
            <w:pPr>
              <w:pStyle w:val="a5"/>
              <w:rPr>
                <w:rFonts w:hint="eastAsia"/>
              </w:rPr>
            </w:pPr>
            <w:r w:rsidRPr="00A82B55">
              <w:rPr>
                <w:rFonts w:hint="eastAsia"/>
              </w:rPr>
              <w:t>3</w:t>
            </w:r>
          </w:p>
        </w:tc>
        <w:tc>
          <w:tcPr>
            <w:tcW w:w="638" w:type="pct"/>
            <w:vAlign w:val="center"/>
          </w:tcPr>
          <w:p w:rsidR="00A82B55" w:rsidRPr="00A82B55" w:rsidRDefault="00A82B55" w:rsidP="00B805DE">
            <w:pPr>
              <w:pStyle w:val="a5"/>
              <w:rPr>
                <w:rFonts w:hint="eastAsia"/>
              </w:rPr>
            </w:pPr>
            <w:r w:rsidRPr="00A82B55">
              <w:rPr>
                <w:rFonts w:hint="eastAsia"/>
              </w:rPr>
              <w:t>Y</w:t>
            </w:r>
          </w:p>
        </w:tc>
        <w:tc>
          <w:tcPr>
            <w:tcW w:w="1029" w:type="pct"/>
            <w:vAlign w:val="center"/>
          </w:tcPr>
          <w:p w:rsidR="00A82B55" w:rsidRPr="00A82B55" w:rsidRDefault="00A82B55" w:rsidP="00B805DE">
            <w:pPr>
              <w:pStyle w:val="a5"/>
              <w:rPr>
                <w:rFonts w:hint="eastAsia"/>
              </w:rPr>
            </w:pPr>
            <w:r w:rsidRPr="00A82B55">
              <w:rPr>
                <w:rFonts w:hint="eastAsia"/>
              </w:rPr>
              <w:t>7</w:t>
            </w:r>
          </w:p>
        </w:tc>
      </w:tr>
      <w:tr w:rsidR="00A82B55" w:rsidRPr="00A82B55" w:rsidTr="00A82B55">
        <w:tc>
          <w:tcPr>
            <w:tcW w:w="591" w:type="pct"/>
            <w:vAlign w:val="center"/>
          </w:tcPr>
          <w:p w:rsidR="00A82B55" w:rsidRPr="00A82B55" w:rsidRDefault="00A82B55" w:rsidP="00B805DE">
            <w:pPr>
              <w:pStyle w:val="a5"/>
              <w:rPr>
                <w:rFonts w:hint="eastAsia"/>
              </w:rPr>
            </w:pPr>
            <w:r w:rsidRPr="00A82B55">
              <w:rPr>
                <w:rFonts w:hint="eastAsia"/>
              </w:rPr>
              <w:t>Cr</w:t>
            </w:r>
          </w:p>
        </w:tc>
        <w:tc>
          <w:tcPr>
            <w:tcW w:w="1075" w:type="pct"/>
            <w:vAlign w:val="center"/>
          </w:tcPr>
          <w:p w:rsidR="00A82B55" w:rsidRPr="00A82B55" w:rsidRDefault="00A82B55" w:rsidP="00B805DE">
            <w:pPr>
              <w:pStyle w:val="a5"/>
              <w:rPr>
                <w:rFonts w:hint="eastAsia"/>
              </w:rPr>
            </w:pPr>
            <w:r w:rsidRPr="00A82B55">
              <w:rPr>
                <w:rFonts w:hint="eastAsia"/>
              </w:rPr>
              <w:t>15</w:t>
            </w:r>
          </w:p>
        </w:tc>
        <w:tc>
          <w:tcPr>
            <w:tcW w:w="615" w:type="pct"/>
            <w:vAlign w:val="center"/>
          </w:tcPr>
          <w:p w:rsidR="00A82B55" w:rsidRPr="00A82B55" w:rsidRDefault="00A82B55" w:rsidP="00B805DE">
            <w:pPr>
              <w:pStyle w:val="a5"/>
              <w:rPr>
                <w:rFonts w:hint="eastAsia"/>
              </w:rPr>
            </w:pPr>
            <w:r w:rsidRPr="00A82B55">
              <w:rPr>
                <w:rFonts w:hint="eastAsia"/>
              </w:rPr>
              <w:t>P</w:t>
            </w:r>
          </w:p>
        </w:tc>
        <w:tc>
          <w:tcPr>
            <w:tcW w:w="1051" w:type="pct"/>
            <w:vAlign w:val="center"/>
          </w:tcPr>
          <w:p w:rsidR="00A82B55" w:rsidRPr="00A82B55" w:rsidRDefault="00A82B55" w:rsidP="00B805DE">
            <w:pPr>
              <w:pStyle w:val="a5"/>
              <w:rPr>
                <w:rFonts w:hint="eastAsia"/>
              </w:rPr>
            </w:pPr>
            <w:r w:rsidRPr="00A82B55">
              <w:rPr>
                <w:rFonts w:hint="eastAsia"/>
              </w:rPr>
              <w:t>100</w:t>
            </w:r>
          </w:p>
        </w:tc>
        <w:tc>
          <w:tcPr>
            <w:tcW w:w="638" w:type="pct"/>
            <w:vAlign w:val="center"/>
          </w:tcPr>
          <w:p w:rsidR="00A82B55" w:rsidRPr="00A82B55" w:rsidRDefault="00A82B55" w:rsidP="00B805DE">
            <w:pPr>
              <w:pStyle w:val="a5"/>
              <w:rPr>
                <w:rFonts w:hint="eastAsia"/>
              </w:rPr>
            </w:pPr>
            <w:r w:rsidRPr="00A82B55">
              <w:rPr>
                <w:rFonts w:hint="eastAsia"/>
              </w:rPr>
              <w:t>Zn</w:t>
            </w:r>
          </w:p>
        </w:tc>
        <w:tc>
          <w:tcPr>
            <w:tcW w:w="1029" w:type="pct"/>
            <w:vAlign w:val="center"/>
          </w:tcPr>
          <w:p w:rsidR="00A82B55" w:rsidRPr="00A82B55" w:rsidRDefault="00A82B55" w:rsidP="00B805DE">
            <w:pPr>
              <w:pStyle w:val="a5"/>
              <w:rPr>
                <w:rFonts w:hint="eastAsia"/>
              </w:rPr>
            </w:pPr>
            <w:r w:rsidRPr="00A82B55">
              <w:rPr>
                <w:rFonts w:hint="eastAsia"/>
              </w:rPr>
              <w:t>15</w:t>
            </w:r>
          </w:p>
        </w:tc>
      </w:tr>
      <w:tr w:rsidR="00A82B55" w:rsidRPr="00A82B55" w:rsidTr="00A82B55">
        <w:tc>
          <w:tcPr>
            <w:tcW w:w="591" w:type="pct"/>
            <w:vAlign w:val="center"/>
          </w:tcPr>
          <w:p w:rsidR="00A82B55" w:rsidRPr="00A82B55" w:rsidRDefault="00A82B55" w:rsidP="00B805DE">
            <w:pPr>
              <w:pStyle w:val="a5"/>
              <w:rPr>
                <w:rFonts w:hint="eastAsia"/>
              </w:rPr>
            </w:pPr>
            <w:r w:rsidRPr="00A82B55">
              <w:rPr>
                <w:rFonts w:hint="eastAsia"/>
              </w:rPr>
              <w:t>Cu</w:t>
            </w:r>
          </w:p>
        </w:tc>
        <w:tc>
          <w:tcPr>
            <w:tcW w:w="1075" w:type="pct"/>
            <w:vAlign w:val="center"/>
          </w:tcPr>
          <w:p w:rsidR="00A82B55" w:rsidRPr="00A82B55" w:rsidRDefault="00A82B55" w:rsidP="00B805DE">
            <w:pPr>
              <w:pStyle w:val="a5"/>
              <w:rPr>
                <w:rFonts w:hint="eastAsia"/>
              </w:rPr>
            </w:pPr>
            <w:r w:rsidRPr="00A82B55">
              <w:rPr>
                <w:rFonts w:hint="eastAsia"/>
              </w:rPr>
              <w:t>1.5</w:t>
            </w:r>
          </w:p>
        </w:tc>
        <w:tc>
          <w:tcPr>
            <w:tcW w:w="615" w:type="pct"/>
            <w:vAlign w:val="center"/>
          </w:tcPr>
          <w:p w:rsidR="00A82B55" w:rsidRPr="00A82B55" w:rsidRDefault="00A82B55" w:rsidP="00B805DE">
            <w:pPr>
              <w:pStyle w:val="a5"/>
              <w:rPr>
                <w:rFonts w:hint="eastAsia"/>
              </w:rPr>
            </w:pPr>
            <w:r w:rsidRPr="00A82B55">
              <w:rPr>
                <w:rFonts w:hint="eastAsia"/>
              </w:rPr>
              <w:t>Pb</w:t>
            </w:r>
          </w:p>
        </w:tc>
        <w:tc>
          <w:tcPr>
            <w:tcW w:w="1051" w:type="pct"/>
            <w:vAlign w:val="center"/>
          </w:tcPr>
          <w:p w:rsidR="00A82B55" w:rsidRPr="00A82B55" w:rsidRDefault="00A82B55" w:rsidP="00B805DE">
            <w:pPr>
              <w:pStyle w:val="a5"/>
              <w:rPr>
                <w:rFonts w:hint="eastAsia"/>
              </w:rPr>
            </w:pPr>
            <w:r w:rsidRPr="00A82B55">
              <w:rPr>
                <w:rFonts w:hint="eastAsia"/>
              </w:rPr>
              <w:t>5</w:t>
            </w:r>
          </w:p>
        </w:tc>
        <w:tc>
          <w:tcPr>
            <w:tcW w:w="638" w:type="pct"/>
            <w:vAlign w:val="center"/>
          </w:tcPr>
          <w:p w:rsidR="00A82B55" w:rsidRPr="00A82B55" w:rsidRDefault="00A82B55" w:rsidP="00B805DE">
            <w:pPr>
              <w:pStyle w:val="a5"/>
              <w:rPr>
                <w:rFonts w:hint="eastAsia"/>
              </w:rPr>
            </w:pPr>
            <w:r w:rsidRPr="00A82B55">
              <w:rPr>
                <w:rFonts w:hint="eastAsia"/>
              </w:rPr>
              <w:t>Zr</w:t>
            </w:r>
          </w:p>
        </w:tc>
        <w:tc>
          <w:tcPr>
            <w:tcW w:w="1029" w:type="pct"/>
            <w:vAlign w:val="center"/>
          </w:tcPr>
          <w:p w:rsidR="00A82B55" w:rsidRPr="00A82B55" w:rsidRDefault="00A82B55" w:rsidP="00B805DE">
            <w:pPr>
              <w:pStyle w:val="a5"/>
              <w:rPr>
                <w:rFonts w:hint="eastAsia"/>
              </w:rPr>
            </w:pPr>
            <w:r w:rsidRPr="00A82B55">
              <w:rPr>
                <w:rFonts w:hint="eastAsia"/>
              </w:rPr>
              <w:t>10</w:t>
            </w:r>
          </w:p>
        </w:tc>
      </w:tr>
    </w:tbl>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10.4.2</w:t>
        </w:r>
      </w:smartTag>
      <w:r w:rsidRPr="00A82B55">
        <w:rPr>
          <w:rFonts w:ascii="仿宋_GB2312" w:hAnsi="宋体" w:hint="eastAsia"/>
        </w:rPr>
        <w:t xml:space="preserve">  分析方法检出限要求是指用于大比例尺土壤地球化学测量样品的各种分析方法最低要求，能否满足某一测区样品分析要求，还须以各元素报出率来衡量，报出率低于85%时，说明所用分析方法不能满足该测区样品分析要求，需采用检出限更低的分析方法进行分析。</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10.4.3</w:t>
        </w:r>
      </w:smartTag>
      <w:r w:rsidRPr="00A82B55">
        <w:rPr>
          <w:rFonts w:ascii="仿宋_GB2312" w:hAnsi="宋体" w:hint="eastAsia"/>
        </w:rPr>
        <w:t>土壤样品分析方法准确度要求</w:t>
      </w:r>
    </w:p>
    <w:p w:rsidR="00A82B55" w:rsidRPr="00A82B55" w:rsidRDefault="00A82B55" w:rsidP="00A82B55">
      <w:pPr>
        <w:ind w:firstLine="480"/>
        <w:rPr>
          <w:rFonts w:ascii="仿宋_GB2312" w:hAnsi="宋体" w:hint="eastAsia"/>
        </w:rPr>
      </w:pPr>
      <w:r w:rsidRPr="00A82B55">
        <w:rPr>
          <w:rFonts w:ascii="仿宋_GB2312" w:hAnsi="宋体" w:hint="eastAsia"/>
        </w:rPr>
        <w:t>分析方法的准确度用国家一级标准物质进行考核，选用8个（包括高、中、低含量）不同类别（水系沉积物、土壤）的国家一级标准物质（GBW系列），用</w:t>
      </w:r>
      <w:r w:rsidRPr="00A82B55">
        <w:rPr>
          <w:rFonts w:ascii="仿宋_GB2312" w:hAnsi="宋体" w:hint="eastAsia"/>
        </w:rPr>
        <w:lastRenderedPageBreak/>
        <w:t>选定的土壤样品分析方法，对每个国家一级标准物质分析12次，并分别计算每件标准物质每种元素测量值的平均值与标准值之间的对数偏差（</w:t>
      </w:r>
      <w:r w:rsidRPr="00A82B55">
        <w:rPr>
          <w:rFonts w:ascii="仿宋_GB2312" w:hAnsi="宋体" w:hint="eastAsia"/>
          <w:position w:val="-10"/>
        </w:rPr>
        <w:object w:dxaOrig="639" w:dyaOrig="380">
          <v:shape id="_x0000_i1026" type="#_x0000_t75" style="width:31.95pt;height:19pt">
            <v:imagedata r:id="rId11" o:title=""/>
          </v:shape>
        </w:object>
      </w:r>
      <w:r w:rsidRPr="00A82B55">
        <w:rPr>
          <w:rFonts w:ascii="仿宋_GB2312" w:hAnsi="宋体" w:hint="eastAsia"/>
        </w:rPr>
        <w:t>），其结果应符合表3准确度的要求。</w:t>
      </w:r>
    </w:p>
    <w:p w:rsidR="00A82B55" w:rsidRPr="00A82B55" w:rsidRDefault="00A82B55" w:rsidP="00B805DE">
      <w:pPr>
        <w:pStyle w:val="af3"/>
        <w:rPr>
          <w:rFonts w:hint="eastAsia"/>
        </w:rPr>
      </w:pPr>
      <w:r w:rsidRPr="00A82B55">
        <w:rPr>
          <w:rFonts w:hint="eastAsia"/>
        </w:rPr>
        <w:t>表</w:t>
      </w:r>
      <w:r w:rsidRPr="00A82B55">
        <w:rPr>
          <w:rFonts w:hint="eastAsia"/>
        </w:rPr>
        <w:t xml:space="preserve">3  </w:t>
      </w:r>
      <w:r w:rsidRPr="00A82B55">
        <w:rPr>
          <w:rFonts w:hint="eastAsia"/>
        </w:rPr>
        <w:t>分析方法准确度、精密度要求</w:t>
      </w:r>
    </w:p>
    <w:tbl>
      <w:tblPr>
        <w:tblW w:w="5042"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9"/>
        <w:gridCol w:w="2870"/>
        <w:gridCol w:w="3735"/>
      </w:tblGrid>
      <w:tr w:rsidR="00A82B55" w:rsidRPr="00A82B55" w:rsidTr="00B805DE">
        <w:trPr>
          <w:cantSplit/>
          <w:trHeight w:val="562"/>
        </w:trPr>
        <w:tc>
          <w:tcPr>
            <w:tcW w:w="1157" w:type="pct"/>
            <w:vMerge w:val="restart"/>
          </w:tcPr>
          <w:p w:rsidR="00A82B55" w:rsidRPr="00A82B55" w:rsidRDefault="00A82B55" w:rsidP="00B805DE">
            <w:pPr>
              <w:pStyle w:val="a5"/>
              <w:jc w:val="both"/>
              <w:rPr>
                <w:rFonts w:hint="eastAsia"/>
              </w:rPr>
            </w:pPr>
            <w:r w:rsidRPr="00A82B55">
              <w:rPr>
                <w:rFonts w:hint="eastAsia"/>
                <w:noProof/>
              </w:rPr>
              <mc:AlternateContent>
                <mc:Choice Requires="wpg">
                  <w:drawing>
                    <wp:anchor distT="0" distB="0" distL="114300" distR="114300" simplePos="0" relativeHeight="251663360" behindDoc="0" locked="0" layoutInCell="1" allowOverlap="1" wp14:anchorId="517578EC" wp14:editId="22ACD5DF">
                      <wp:simplePos x="0" y="0"/>
                      <wp:positionH relativeFrom="column">
                        <wp:posOffset>-68580</wp:posOffset>
                      </wp:positionH>
                      <wp:positionV relativeFrom="paragraph">
                        <wp:posOffset>-4445</wp:posOffset>
                      </wp:positionV>
                      <wp:extent cx="1247775" cy="1181100"/>
                      <wp:effectExtent l="0" t="0" r="28575" b="19050"/>
                      <wp:wrapNone/>
                      <wp:docPr id="4" name="组合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7775" cy="1181100"/>
                                <a:chOff x="1625" y="1810"/>
                                <a:chExt cx="1978" cy="1860"/>
                              </a:xfrm>
                            </wpg:grpSpPr>
                            <wps:wsp>
                              <wps:cNvPr id="5" name="__TH_L101"/>
                              <wps:cNvCnPr/>
                              <wps:spPr bwMode="auto">
                                <a:xfrm>
                                  <a:off x="2614" y="1810"/>
                                  <a:ext cx="989" cy="186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 name="__TH_L102"/>
                              <wps:cNvCnPr/>
                              <wps:spPr bwMode="auto">
                                <a:xfrm>
                                  <a:off x="1625" y="2740"/>
                                  <a:ext cx="1978" cy="93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4" o:spid="_x0000_s1026" style="position:absolute;left:0;text-align:left;margin-left:-5.4pt;margin-top:-.35pt;width:98.25pt;height:93pt;z-index:251663360" coordorigin="1625,1810" coordsize="1978,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">
                      <v:line id="__TH_L101" o:spid="_x0000_s1027" style="position:absolute;visibility:visible;mso-wrap-style:square" from="2614,1810" to="3603,3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xMGMIAAADaAAAADwAAAGRycy9kb3ducmV2LnhtbESPQYvCMBSE78L+h/AWvGm6oiJdo6yK&#10;IHiQ6l729mjettXmpSRRq7/eCILHYWa+Yabz1tTiQs5XlhV89RMQxLnVFRcKfg/r3gSED8gaa8uk&#10;4EYe5rOPzhRTba+c0WUfChEh7FNUUIbQpFL6vCSDvm8b4uj9W2cwROkKqR1eI9zUcpAkY2mw4rhQ&#10;YkPLkvLT/mwUTA6NX92Wf2u7c8d7th1mNMSFUt3P9ucbRKA2vMOv9kYrGMHzSrwB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LxMGMIAAADaAAAADwAAAAAAAAAAAAAA&#10;AAChAgAAZHJzL2Rvd25yZXYueG1sUEsFBgAAAAAEAAQA+QAAAJADAAAAAA==&#10;" strokeweight=".5pt"/>
                      <v:line id="__TH_L102" o:spid="_x0000_s1028" style="position:absolute;visibility:visible;mso-wrap-style:square" from="1625,2740" to="3603,3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7Sb8IAAADaAAAADwAAAGRycy9kb3ducmV2LnhtbESPQYvCMBSE74L/ITzBm6a7iEg1iusi&#10;LHiQWi/eHs2zrTYvJclq9dcbYWGPw8x8wyxWnWnEjZyvLSv4GCcgiAuray4VHPPtaAbCB2SNjWVS&#10;8CAPq2W/t8BU2ztndDuEUkQI+xQVVCG0qZS+qMigH9uWOHpn6wyGKF0ptcN7hJtGfibJVBqsOS5U&#10;2NKmouJ6+DUKZnnrvx+b09bu3eWZ7SYZTfBLqeGgW89BBOrCf/iv/aMVTOF9Jd4A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7Sb8IAAADaAAAADwAAAAAAAAAAAAAA&#10;AAChAgAAZHJzL2Rvd25yZXYueG1sUEsFBgAAAAAEAAQA+QAAAJADAAAAAA==&#10;" strokeweight=".5pt"/>
                    </v:group>
                  </w:pict>
                </mc:Fallback>
              </mc:AlternateContent>
            </w:r>
            <w:proofErr w:type="gramStart"/>
            <w:r w:rsidRPr="00A82B55">
              <w:rPr>
                <w:rFonts w:hint="eastAsia"/>
              </w:rPr>
              <w:t>允</w:t>
            </w:r>
            <w:proofErr w:type="gramEnd"/>
            <w:r w:rsidRPr="00A82B55">
              <w:rPr>
                <w:rFonts w:hint="eastAsia"/>
              </w:rPr>
              <w:t xml:space="preserve">        </w:t>
            </w:r>
            <w:r w:rsidRPr="00A82B55">
              <w:rPr>
                <w:rFonts w:hint="eastAsia"/>
              </w:rPr>
              <w:t>表示</w:t>
            </w:r>
          </w:p>
          <w:p w:rsidR="00A82B55" w:rsidRPr="00A82B55" w:rsidRDefault="00A82B55" w:rsidP="00B805DE">
            <w:pPr>
              <w:pStyle w:val="a5"/>
              <w:ind w:firstLine="120"/>
              <w:jc w:val="both"/>
              <w:rPr>
                <w:rFonts w:hint="eastAsia"/>
              </w:rPr>
            </w:pPr>
            <w:r w:rsidRPr="00A82B55">
              <w:rPr>
                <w:rFonts w:hint="eastAsia"/>
              </w:rPr>
              <w:t>许</w:t>
            </w:r>
            <w:r w:rsidRPr="00A82B55">
              <w:rPr>
                <w:rFonts w:hint="eastAsia"/>
              </w:rPr>
              <w:t xml:space="preserve">       </w:t>
            </w:r>
            <w:r w:rsidRPr="00A82B55">
              <w:rPr>
                <w:rFonts w:hint="eastAsia"/>
              </w:rPr>
              <w:t>方法</w:t>
            </w:r>
          </w:p>
          <w:p w:rsidR="00B805DE" w:rsidRDefault="00A82B55" w:rsidP="00B805DE">
            <w:pPr>
              <w:pStyle w:val="a5"/>
              <w:ind w:firstLine="240"/>
              <w:jc w:val="both"/>
              <w:rPr>
                <w:rFonts w:hint="eastAsia"/>
              </w:rPr>
            </w:pPr>
            <w:r w:rsidRPr="00A82B55">
              <w:rPr>
                <w:rFonts w:hint="eastAsia"/>
              </w:rPr>
              <w:t>限</w:t>
            </w:r>
            <w:r w:rsidRPr="00A82B55">
              <w:rPr>
                <w:rFonts w:hint="eastAsia"/>
              </w:rPr>
              <w:t xml:space="preserve">    </w:t>
            </w:r>
          </w:p>
          <w:p w:rsidR="00B805DE" w:rsidRDefault="00B805DE" w:rsidP="00B805DE">
            <w:pPr>
              <w:pStyle w:val="a5"/>
              <w:jc w:val="both"/>
              <w:rPr>
                <w:rFonts w:hint="eastAsia"/>
              </w:rPr>
            </w:pPr>
          </w:p>
          <w:p w:rsidR="00B805DE" w:rsidRDefault="00B805DE" w:rsidP="00B805DE">
            <w:pPr>
              <w:pStyle w:val="a5"/>
              <w:jc w:val="both"/>
              <w:rPr>
                <w:rFonts w:hint="eastAsia"/>
              </w:rPr>
            </w:pPr>
          </w:p>
          <w:p w:rsidR="00A82B55" w:rsidRPr="00A82B55" w:rsidRDefault="00A82B55" w:rsidP="00B805DE">
            <w:pPr>
              <w:pStyle w:val="a5"/>
              <w:jc w:val="both"/>
              <w:rPr>
                <w:rFonts w:hint="eastAsia"/>
              </w:rPr>
            </w:pPr>
            <w:r w:rsidRPr="00A82B55">
              <w:rPr>
                <w:rFonts w:hint="eastAsia"/>
              </w:rPr>
              <w:t>含量范围</w:t>
            </w:r>
          </w:p>
        </w:tc>
        <w:tc>
          <w:tcPr>
            <w:tcW w:w="1670" w:type="pct"/>
          </w:tcPr>
          <w:p w:rsidR="00A82B55" w:rsidRPr="00A82B55" w:rsidRDefault="00A82B55" w:rsidP="00B805DE">
            <w:pPr>
              <w:pStyle w:val="a5"/>
              <w:rPr>
                <w:rFonts w:hint="eastAsia"/>
              </w:rPr>
            </w:pPr>
            <w:r w:rsidRPr="00A82B55">
              <w:rPr>
                <w:rFonts w:hint="eastAsia"/>
              </w:rPr>
              <w:t>准</w:t>
            </w:r>
            <w:r w:rsidRPr="00A82B55">
              <w:rPr>
                <w:rFonts w:hint="eastAsia"/>
              </w:rPr>
              <w:t xml:space="preserve">    </w:t>
            </w:r>
            <w:r w:rsidRPr="00A82B55">
              <w:rPr>
                <w:rFonts w:hint="eastAsia"/>
              </w:rPr>
              <w:t>确</w:t>
            </w:r>
            <w:r w:rsidRPr="00A82B55">
              <w:rPr>
                <w:rFonts w:hint="eastAsia"/>
              </w:rPr>
              <w:t xml:space="preserve">    </w:t>
            </w:r>
            <w:r w:rsidRPr="00A82B55">
              <w:rPr>
                <w:rFonts w:hint="eastAsia"/>
              </w:rPr>
              <w:t>度</w:t>
            </w:r>
          </w:p>
        </w:tc>
        <w:tc>
          <w:tcPr>
            <w:tcW w:w="2174" w:type="pct"/>
          </w:tcPr>
          <w:p w:rsidR="00A82B55" w:rsidRPr="00A82B55" w:rsidRDefault="00A82B55" w:rsidP="00B805DE">
            <w:pPr>
              <w:pStyle w:val="a5"/>
              <w:rPr>
                <w:rFonts w:hint="eastAsia"/>
              </w:rPr>
            </w:pPr>
            <w:r w:rsidRPr="00A82B55">
              <w:rPr>
                <w:rFonts w:hint="eastAsia"/>
              </w:rPr>
              <w:t>精</w:t>
            </w:r>
            <w:r w:rsidRPr="00A82B55">
              <w:rPr>
                <w:rFonts w:hint="eastAsia"/>
              </w:rPr>
              <w:t xml:space="preserve">    </w:t>
            </w:r>
            <w:r w:rsidRPr="00A82B55">
              <w:rPr>
                <w:rFonts w:hint="eastAsia"/>
              </w:rPr>
              <w:t>密</w:t>
            </w:r>
            <w:r w:rsidRPr="00A82B55">
              <w:rPr>
                <w:rFonts w:hint="eastAsia"/>
              </w:rPr>
              <w:t xml:space="preserve">    </w:t>
            </w:r>
            <w:r w:rsidRPr="00A82B55">
              <w:rPr>
                <w:rFonts w:hint="eastAsia"/>
              </w:rPr>
              <w:t>度</w:t>
            </w:r>
          </w:p>
        </w:tc>
      </w:tr>
      <w:tr w:rsidR="00A82B55" w:rsidRPr="00A82B55" w:rsidTr="00B805DE">
        <w:trPr>
          <w:cantSplit/>
          <w:trHeight w:val="1235"/>
        </w:trPr>
        <w:tc>
          <w:tcPr>
            <w:tcW w:w="1157" w:type="pct"/>
            <w:vMerge/>
            <w:tcBorders>
              <w:bottom w:val="single" w:sz="4" w:space="0" w:color="auto"/>
            </w:tcBorders>
          </w:tcPr>
          <w:p w:rsidR="00A82B55" w:rsidRPr="00A82B55" w:rsidRDefault="00A82B55" w:rsidP="00B805DE">
            <w:pPr>
              <w:pStyle w:val="a5"/>
              <w:rPr>
                <w:rFonts w:hint="eastAsia"/>
              </w:rPr>
            </w:pPr>
          </w:p>
        </w:tc>
        <w:tc>
          <w:tcPr>
            <w:tcW w:w="1670" w:type="pct"/>
            <w:tcBorders>
              <w:bottom w:val="single" w:sz="4" w:space="0" w:color="auto"/>
            </w:tcBorders>
            <w:vAlign w:val="center"/>
          </w:tcPr>
          <w:p w:rsidR="00A82B55" w:rsidRPr="00A82B55" w:rsidRDefault="00A82B55" w:rsidP="00B805DE">
            <w:pPr>
              <w:pStyle w:val="a5"/>
              <w:rPr>
                <w:rFonts w:hint="eastAsia"/>
              </w:rPr>
            </w:pPr>
            <w:r w:rsidRPr="00A82B55">
              <w:rPr>
                <w:rFonts w:hint="eastAsia"/>
                <w:position w:val="-8"/>
              </w:rPr>
              <w:object w:dxaOrig="440" w:dyaOrig="300">
                <v:shape id="_x0000_i1027" type="#_x0000_t75" style="width:28.2pt;height:19.05pt">
                  <v:imagedata r:id="rId12" o:title=""/>
                </v:shape>
              </w:object>
            </w:r>
            <w:r w:rsidRPr="00A82B55">
              <w:rPr>
                <w:rFonts w:hint="eastAsia"/>
              </w:rPr>
              <w:t>(GBW) = |lg</w:t>
            </w:r>
            <w:r w:rsidRPr="00A82B55">
              <w:rPr>
                <w:rFonts w:hint="eastAsia"/>
                <w:position w:val="-8"/>
              </w:rPr>
              <w:object w:dxaOrig="240" w:dyaOrig="300">
                <v:shape id="_x0000_i1028" type="#_x0000_t75" style="width:13.6pt;height:16.8pt">
                  <v:imagedata r:id="rId13" o:title=""/>
                </v:shape>
              </w:object>
            </w:r>
            <w:r w:rsidRPr="00A82B55">
              <w:rPr>
                <w:rFonts w:hint="eastAsia"/>
              </w:rPr>
              <w:t>-lgC</w:t>
            </w:r>
            <w:r w:rsidRPr="00A82B55">
              <w:rPr>
                <w:rFonts w:hint="eastAsia"/>
                <w:vertAlign w:val="subscript"/>
              </w:rPr>
              <w:t>s</w:t>
            </w:r>
            <w:r w:rsidRPr="00A82B55">
              <w:rPr>
                <w:rFonts w:hint="eastAsia"/>
              </w:rPr>
              <w:t>|</w:t>
            </w:r>
          </w:p>
        </w:tc>
        <w:tc>
          <w:tcPr>
            <w:tcW w:w="2174" w:type="pct"/>
            <w:tcBorders>
              <w:bottom w:val="single" w:sz="4" w:space="0" w:color="auto"/>
            </w:tcBorders>
            <w:vAlign w:val="center"/>
          </w:tcPr>
          <w:p w:rsidR="00A82B55" w:rsidRPr="00A82B55" w:rsidRDefault="00A82B55" w:rsidP="00B805DE">
            <w:pPr>
              <w:pStyle w:val="a5"/>
              <w:rPr>
                <w:rFonts w:hint="eastAsia"/>
              </w:rPr>
            </w:pPr>
            <w:r w:rsidRPr="00A82B55">
              <w:rPr>
                <w:rFonts w:hint="eastAsia"/>
              </w:rPr>
              <w:t>RSD%(GBW)=</w:t>
            </w:r>
            <w:r w:rsidRPr="00A82B55">
              <w:rPr>
                <w:rFonts w:hint="eastAsia"/>
                <w:position w:val="-22"/>
              </w:rPr>
              <w:object w:dxaOrig="1200" w:dyaOrig="1100">
                <v:shape id="_x0000_i1029" type="#_x0000_t75" style="width:68.1pt;height:61.95pt">
                  <v:imagedata r:id="rId14" o:title=""/>
                </v:shape>
              </w:object>
            </w:r>
            <w:r w:rsidRPr="00A82B55">
              <w:rPr>
                <w:rFonts w:hint="eastAsia"/>
              </w:rPr>
              <w:t>×</w:t>
            </w:r>
            <w:r w:rsidRPr="00A82B55">
              <w:rPr>
                <w:rFonts w:hint="eastAsia"/>
              </w:rPr>
              <w:t>100</w:t>
            </w:r>
          </w:p>
        </w:tc>
      </w:tr>
      <w:tr w:rsidR="00A82B55" w:rsidRPr="00A82B55" w:rsidTr="00B805DE">
        <w:trPr>
          <w:trHeight w:val="390"/>
        </w:trPr>
        <w:tc>
          <w:tcPr>
            <w:tcW w:w="1157" w:type="pct"/>
            <w:vAlign w:val="center"/>
          </w:tcPr>
          <w:p w:rsidR="00A82B55" w:rsidRPr="00A82B55" w:rsidRDefault="00A82B55" w:rsidP="00B805DE">
            <w:pPr>
              <w:pStyle w:val="a5"/>
              <w:rPr>
                <w:rFonts w:hint="eastAsia"/>
              </w:rPr>
            </w:pPr>
            <w:r w:rsidRPr="00A82B55">
              <w:rPr>
                <w:rFonts w:hint="eastAsia"/>
              </w:rPr>
              <w:t>检出限三倍以内</w:t>
            </w:r>
          </w:p>
        </w:tc>
        <w:tc>
          <w:tcPr>
            <w:tcW w:w="1670" w:type="pct"/>
            <w:vAlign w:val="center"/>
          </w:tcPr>
          <w:p w:rsidR="00A82B55" w:rsidRPr="00A82B55" w:rsidRDefault="00A82B55" w:rsidP="00B805DE">
            <w:pPr>
              <w:pStyle w:val="a5"/>
              <w:rPr>
                <w:rFonts w:hint="eastAsia"/>
              </w:rPr>
            </w:pPr>
            <w:r w:rsidRPr="00A82B55">
              <w:rPr>
                <w:rFonts w:hint="eastAsia"/>
              </w:rPr>
              <w:t>≤</w:t>
            </w:r>
            <w:r w:rsidRPr="00A82B55">
              <w:rPr>
                <w:rFonts w:hint="eastAsia"/>
              </w:rPr>
              <w:t>0.13</w:t>
            </w:r>
          </w:p>
        </w:tc>
        <w:tc>
          <w:tcPr>
            <w:tcW w:w="2174" w:type="pct"/>
            <w:vAlign w:val="center"/>
          </w:tcPr>
          <w:p w:rsidR="00A82B55" w:rsidRPr="00A82B55" w:rsidRDefault="00A82B55" w:rsidP="00B805DE">
            <w:pPr>
              <w:pStyle w:val="a5"/>
              <w:rPr>
                <w:rFonts w:hint="eastAsia"/>
              </w:rPr>
            </w:pPr>
            <w:r w:rsidRPr="00A82B55">
              <w:rPr>
                <w:rFonts w:hint="eastAsia"/>
              </w:rPr>
              <w:t>≤</w:t>
            </w:r>
            <w:r w:rsidRPr="00A82B55">
              <w:rPr>
                <w:rFonts w:hint="eastAsia"/>
              </w:rPr>
              <w:t>15</w:t>
            </w:r>
          </w:p>
        </w:tc>
      </w:tr>
      <w:tr w:rsidR="00A82B55" w:rsidRPr="00A82B55" w:rsidTr="00B805DE">
        <w:trPr>
          <w:trHeight w:val="390"/>
        </w:trPr>
        <w:tc>
          <w:tcPr>
            <w:tcW w:w="1157" w:type="pct"/>
            <w:vAlign w:val="center"/>
          </w:tcPr>
          <w:p w:rsidR="00A82B55" w:rsidRPr="00A82B55" w:rsidRDefault="00A82B55" w:rsidP="00B805DE">
            <w:pPr>
              <w:pStyle w:val="a5"/>
              <w:rPr>
                <w:rFonts w:hint="eastAsia"/>
              </w:rPr>
            </w:pPr>
            <w:r w:rsidRPr="00A82B55">
              <w:rPr>
                <w:rFonts w:hint="eastAsia"/>
              </w:rPr>
              <w:t>检出限三倍以上</w:t>
            </w:r>
          </w:p>
        </w:tc>
        <w:tc>
          <w:tcPr>
            <w:tcW w:w="1670" w:type="pct"/>
            <w:vAlign w:val="center"/>
          </w:tcPr>
          <w:p w:rsidR="00A82B55" w:rsidRPr="00A82B55" w:rsidRDefault="00A82B55" w:rsidP="00B805DE">
            <w:pPr>
              <w:pStyle w:val="a5"/>
              <w:rPr>
                <w:rFonts w:hint="eastAsia"/>
              </w:rPr>
            </w:pPr>
            <w:r w:rsidRPr="00A82B55">
              <w:rPr>
                <w:rFonts w:hint="eastAsia"/>
              </w:rPr>
              <w:t>≤</w:t>
            </w:r>
            <w:r w:rsidRPr="00A82B55">
              <w:rPr>
                <w:rFonts w:hint="eastAsia"/>
              </w:rPr>
              <w:t>0.11</w:t>
            </w:r>
          </w:p>
        </w:tc>
        <w:tc>
          <w:tcPr>
            <w:tcW w:w="2174" w:type="pct"/>
            <w:vAlign w:val="center"/>
          </w:tcPr>
          <w:p w:rsidR="00A82B55" w:rsidRPr="00A82B55" w:rsidRDefault="00A82B55" w:rsidP="00B805DE">
            <w:pPr>
              <w:pStyle w:val="a5"/>
              <w:rPr>
                <w:rFonts w:hint="eastAsia"/>
              </w:rPr>
            </w:pPr>
            <w:r w:rsidRPr="00A82B55">
              <w:rPr>
                <w:rFonts w:hint="eastAsia"/>
              </w:rPr>
              <w:t>≤</w:t>
            </w:r>
            <w:r w:rsidRPr="00A82B55">
              <w:rPr>
                <w:rFonts w:hint="eastAsia"/>
              </w:rPr>
              <w:t>10</w:t>
            </w:r>
          </w:p>
        </w:tc>
      </w:tr>
      <w:tr w:rsidR="00A82B55" w:rsidRPr="00A82B55" w:rsidTr="00B805DE">
        <w:trPr>
          <w:trHeight w:val="390"/>
        </w:trPr>
        <w:tc>
          <w:tcPr>
            <w:tcW w:w="1157" w:type="pct"/>
            <w:vAlign w:val="center"/>
          </w:tcPr>
          <w:p w:rsidR="00A82B55" w:rsidRPr="00A82B55" w:rsidRDefault="00A82B55" w:rsidP="00B805DE">
            <w:pPr>
              <w:pStyle w:val="a5"/>
              <w:rPr>
                <w:rFonts w:hint="eastAsia"/>
              </w:rPr>
            </w:pPr>
            <w:r w:rsidRPr="00A82B55">
              <w:rPr>
                <w:rFonts w:hint="eastAsia"/>
              </w:rPr>
              <w:t>&gt;1%</w:t>
            </w:r>
          </w:p>
        </w:tc>
        <w:tc>
          <w:tcPr>
            <w:tcW w:w="1670" w:type="pct"/>
            <w:vAlign w:val="center"/>
          </w:tcPr>
          <w:p w:rsidR="00A82B55" w:rsidRPr="00A82B55" w:rsidRDefault="00A82B55" w:rsidP="00B805DE">
            <w:pPr>
              <w:pStyle w:val="a5"/>
              <w:rPr>
                <w:rFonts w:hint="eastAsia"/>
              </w:rPr>
            </w:pPr>
            <w:r w:rsidRPr="00A82B55">
              <w:rPr>
                <w:rFonts w:hint="eastAsia"/>
              </w:rPr>
              <w:t>≤</w:t>
            </w:r>
            <w:r w:rsidRPr="00A82B55">
              <w:rPr>
                <w:rFonts w:hint="eastAsia"/>
              </w:rPr>
              <w:t>0.07</w:t>
            </w:r>
          </w:p>
        </w:tc>
        <w:tc>
          <w:tcPr>
            <w:tcW w:w="2174" w:type="pct"/>
            <w:vAlign w:val="center"/>
          </w:tcPr>
          <w:p w:rsidR="00A82B55" w:rsidRPr="00A82B55" w:rsidRDefault="00A82B55" w:rsidP="00B805DE">
            <w:pPr>
              <w:pStyle w:val="a5"/>
              <w:rPr>
                <w:rFonts w:hint="eastAsia"/>
              </w:rPr>
            </w:pPr>
            <w:r w:rsidRPr="00A82B55">
              <w:rPr>
                <w:rFonts w:hint="eastAsia"/>
              </w:rPr>
              <w:t>≤</w:t>
            </w:r>
            <w:r w:rsidRPr="00A82B55">
              <w:rPr>
                <w:rFonts w:hint="eastAsia"/>
              </w:rPr>
              <w:t>7</w:t>
            </w:r>
          </w:p>
        </w:tc>
      </w:tr>
    </w:tbl>
    <w:p w:rsidR="00A82B55" w:rsidRPr="00A82B55" w:rsidRDefault="00A82B55" w:rsidP="00A82B55">
      <w:pPr>
        <w:ind w:firstLine="480"/>
        <w:rPr>
          <w:rFonts w:ascii="仿宋_GB2312" w:hAnsi="宋体" w:hint="eastAsia"/>
        </w:rPr>
      </w:pPr>
      <w:r w:rsidRPr="00A82B55">
        <w:rPr>
          <w:rFonts w:ascii="仿宋_GB2312" w:hAnsi="宋体" w:hint="eastAsia"/>
        </w:rPr>
        <w:t>注：</w:t>
      </w:r>
      <w:r w:rsidRPr="00A82B55">
        <w:rPr>
          <w:rFonts w:ascii="仿宋_GB2312" w:hAnsi="宋体" w:hint="eastAsia"/>
          <w:position w:val="-8"/>
        </w:rPr>
        <w:object w:dxaOrig="240" w:dyaOrig="300">
          <v:shape id="_x0000_i1030" type="#_x0000_t75" style="width:12pt;height:15pt">
            <v:imagedata r:id="rId13" o:title=""/>
          </v:shape>
        </w:object>
      </w:r>
      <w:r w:rsidRPr="00A82B55">
        <w:rPr>
          <w:rFonts w:ascii="仿宋_GB2312" w:hAnsi="宋体" w:hint="eastAsia"/>
        </w:rPr>
        <w:t>为每个GBW标准物质12次实测值的平均值；C</w:t>
      </w:r>
      <w:r w:rsidRPr="00A82B55">
        <w:rPr>
          <w:rFonts w:ascii="仿宋_GB2312" w:hAnsi="宋体" w:hint="eastAsia"/>
          <w:vertAlign w:val="subscript"/>
        </w:rPr>
        <w:t>S</w:t>
      </w:r>
      <w:r w:rsidRPr="00A82B55">
        <w:rPr>
          <w:rFonts w:ascii="仿宋_GB2312" w:hAnsi="宋体" w:hint="eastAsia"/>
        </w:rPr>
        <w:t>为GBW标准物质的标准值；</w:t>
      </w:r>
    </w:p>
    <w:p w:rsidR="00A82B55" w:rsidRPr="00A82B55" w:rsidRDefault="00A82B55" w:rsidP="00A82B55">
      <w:pPr>
        <w:ind w:firstLine="480"/>
        <w:rPr>
          <w:rFonts w:ascii="仿宋_GB2312" w:hAnsi="宋体" w:hint="eastAsia"/>
        </w:rPr>
      </w:pPr>
      <w:r w:rsidRPr="00A82B55">
        <w:rPr>
          <w:rFonts w:ascii="仿宋_GB2312" w:hAnsi="宋体" w:hint="eastAsia"/>
        </w:rPr>
        <w:t xml:space="preserve">    n 为每个GBW标准物质测量次数；C</w:t>
      </w:r>
      <w:r w:rsidRPr="00A82B55">
        <w:rPr>
          <w:rFonts w:ascii="仿宋_GB2312" w:hAnsi="宋体" w:hint="eastAsia"/>
          <w:vertAlign w:val="subscript"/>
        </w:rPr>
        <w:t>i</w:t>
      </w:r>
      <w:r w:rsidRPr="00A82B55">
        <w:rPr>
          <w:rFonts w:ascii="仿宋_GB2312" w:hAnsi="宋体" w:hint="eastAsia"/>
        </w:rPr>
        <w:t>为每个GBW标准物质单次实测值。</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10.4.4</w:t>
        </w:r>
      </w:smartTag>
      <w:r w:rsidRPr="00A82B55">
        <w:rPr>
          <w:rFonts w:ascii="仿宋_GB2312" w:hint="eastAsia"/>
          <w:b/>
        </w:rPr>
        <w:t xml:space="preserve">  </w:t>
      </w:r>
      <w:r w:rsidRPr="00A82B55">
        <w:rPr>
          <w:rFonts w:ascii="仿宋_GB2312" w:hAnsi="宋体" w:hint="eastAsia"/>
        </w:rPr>
        <w:t>土壤样品分析方法精密度要求</w:t>
      </w:r>
    </w:p>
    <w:p w:rsidR="00A82B55" w:rsidRPr="00A82B55" w:rsidRDefault="00A82B55" w:rsidP="00A82B55">
      <w:pPr>
        <w:ind w:firstLine="480"/>
        <w:rPr>
          <w:rFonts w:ascii="仿宋_GB2312" w:hAnsi="宋体" w:hint="eastAsia"/>
        </w:rPr>
      </w:pPr>
      <w:r w:rsidRPr="00A82B55">
        <w:rPr>
          <w:rFonts w:ascii="仿宋_GB2312" w:hAnsi="宋体" w:hint="eastAsia"/>
        </w:rPr>
        <w:t>分析方法的精密度，是指在一定条件下对样品进行多次测定，各次测定数据之间符合程度，反映了多次测定值波动幅度的大小。分析方法的精密度用国家一级标准物质进行考核，选用8个（包括高、中、低含量）不同类别的国家一级标准物质（GBW系列），用选定的土壤样品分析方法，对每个样品分析12次，并分别计算每件标准物质每种元素12次测量值与标准值之间的相对标准偏差（RSD%），其结果应符合表2精密度的要求。</w:t>
      </w:r>
    </w:p>
    <w:p w:rsidR="00A82B55" w:rsidRPr="00A82B55" w:rsidRDefault="00A82B55" w:rsidP="00A82B55">
      <w:pPr>
        <w:ind w:firstLine="482"/>
        <w:rPr>
          <w:rFonts w:ascii="仿宋_GB2312" w:hAnsi="宋体" w:hint="eastAsia"/>
        </w:rPr>
      </w:pPr>
      <w:r w:rsidRPr="00A82B55">
        <w:rPr>
          <w:rFonts w:ascii="仿宋_GB2312" w:hint="eastAsia"/>
          <w:b/>
        </w:rPr>
        <w:t>10.5</w:t>
      </w:r>
      <w:r w:rsidRPr="00A82B55">
        <w:rPr>
          <w:rFonts w:ascii="仿宋_GB2312" w:hAnsi="宋体" w:hint="eastAsia"/>
          <w:b/>
        </w:rPr>
        <w:t xml:space="preserve">  </w:t>
      </w:r>
      <w:r w:rsidRPr="00A82B55">
        <w:rPr>
          <w:rFonts w:ascii="仿宋_GB2312" w:hAnsi="宋体" w:hint="eastAsia"/>
        </w:rPr>
        <w:t>质量控制</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10.5.1</w:t>
        </w:r>
      </w:smartTag>
      <w:r w:rsidRPr="00A82B55">
        <w:rPr>
          <w:rFonts w:ascii="仿宋_GB2312" w:hAnsi="宋体" w:hint="eastAsia"/>
        </w:rPr>
        <w:t xml:space="preserve">  土壤样品分析质量控制，包括实验室内部质量控制和实验室外部质量控制。</w:t>
      </w:r>
    </w:p>
    <w:p w:rsidR="00A82B55" w:rsidRPr="00A82B55" w:rsidRDefault="00A82B55" w:rsidP="00A82B55">
      <w:pPr>
        <w:ind w:firstLine="480"/>
        <w:rPr>
          <w:rFonts w:ascii="仿宋_GB2312" w:hAnsi="宋体" w:hint="eastAsia"/>
        </w:rPr>
      </w:pPr>
      <w:r w:rsidRPr="00A82B55">
        <w:rPr>
          <w:rFonts w:ascii="仿宋_GB2312" w:hAnsi="宋体" w:hint="eastAsia"/>
        </w:rPr>
        <w:t xml:space="preserve">    实验室内部质量控制包括：分析方法控制、分析方法质量指标控制、准确度控制、精密度控制、报出率控制、重复性检验控制、日常分析监控图的控制和分析人员自我控制。</w:t>
      </w:r>
    </w:p>
    <w:p w:rsidR="00A82B55" w:rsidRPr="00A82B55" w:rsidRDefault="00A82B55" w:rsidP="00A82B55">
      <w:pPr>
        <w:ind w:firstLine="480"/>
        <w:rPr>
          <w:rFonts w:ascii="仿宋_GB2312" w:hAnsi="宋体" w:hint="eastAsia"/>
        </w:rPr>
      </w:pPr>
      <w:r w:rsidRPr="00A82B55">
        <w:rPr>
          <w:rFonts w:ascii="仿宋_GB2312" w:hAnsi="宋体" w:hint="eastAsia"/>
        </w:rPr>
        <w:t>实验室外部质量控制包括：外部监控样各元素合格率控制、外部监控样各元素标准值与测量值相关系数控制、外部监控样各元素标准值与测量值的双样本方差检验（F检验），元素地球化学图控制。</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10.5.2</w:t>
        </w:r>
      </w:smartTag>
      <w:r w:rsidRPr="00A82B55">
        <w:rPr>
          <w:rFonts w:ascii="仿宋_GB2312" w:hint="eastAsia"/>
          <w:b/>
        </w:rPr>
        <w:t xml:space="preserve">  </w:t>
      </w:r>
      <w:r w:rsidRPr="00A82B55">
        <w:rPr>
          <w:rFonts w:ascii="仿宋_GB2312" w:hAnsi="宋体" w:hint="eastAsia"/>
        </w:rPr>
        <w:t>实验室内部质量控制</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lastRenderedPageBreak/>
          <w:t>10.5.2</w:t>
        </w:r>
      </w:smartTag>
      <w:r w:rsidRPr="00A82B55">
        <w:rPr>
          <w:rFonts w:ascii="仿宋_GB2312" w:hint="eastAsia"/>
          <w:b/>
        </w:rPr>
        <w:t xml:space="preserve">.1  </w:t>
      </w:r>
      <w:r w:rsidRPr="00A82B55">
        <w:rPr>
          <w:rFonts w:ascii="仿宋_GB2312" w:hAnsi="宋体" w:hint="eastAsia"/>
        </w:rPr>
        <w:t>土壤样品准确度控制</w:t>
      </w:r>
    </w:p>
    <w:p w:rsidR="00A82B55" w:rsidRPr="00A82B55" w:rsidRDefault="00A82B55" w:rsidP="00A82B55">
      <w:pPr>
        <w:ind w:firstLine="480"/>
        <w:rPr>
          <w:rFonts w:ascii="仿宋_GB2312" w:hAnsi="宋体" w:hint="eastAsia"/>
        </w:rPr>
      </w:pPr>
      <w:r w:rsidRPr="00A82B55">
        <w:rPr>
          <w:rFonts w:ascii="仿宋_GB2312" w:hAnsi="宋体" w:hint="eastAsia"/>
        </w:rPr>
        <w:t xml:space="preserve">采用分析国家一级标准物质方法或由各省研制的监控样方法进行控制。按不同样品类别，分别在每50个编号中，在预先留出5个空号内，插入2件（另二个空号为外部控制样，一个空号为重复采样）同类别国家一级标准物质或由各省研制的监控样，与样品一起分析，按100个号码为统计单元，分别计算每种元素，每件标准物质或监控样品，每次测定的测量值与标准值的对数差（ΔlogC），应符合日常分析准确度要求（见表4），一次原始合格率要求≥98%。 </w:t>
      </w:r>
    </w:p>
    <w:p w:rsidR="00A82B55" w:rsidRPr="00A82B55" w:rsidRDefault="00A82B55" w:rsidP="00A82B55">
      <w:pPr>
        <w:ind w:firstLine="480"/>
        <w:rPr>
          <w:rFonts w:ascii="仿宋_GB2312" w:hAnsi="宋体" w:hint="eastAsia"/>
        </w:rPr>
      </w:pPr>
      <w:r w:rsidRPr="00A82B55">
        <w:rPr>
          <w:rFonts w:ascii="仿宋_GB2312" w:hAnsi="宋体" w:hint="eastAsia"/>
        </w:rPr>
        <w:t>金元素分析准确度，采用分析国家一级标准物质方法进行控制。按不同样品类别，分别在每50个样品编号中，在预先留出5个空号内，插入2件同类别国家一级标准物质, 与样品一起分析，按100个号码为统计单元，分别计算每件标准物质每次测定的测量值与标准值的相对偏差（RE%=（（A</w:t>
      </w:r>
      <w:r w:rsidRPr="00A82B55">
        <w:rPr>
          <w:rFonts w:ascii="仿宋_GB2312" w:hAnsi="宋体" w:hint="eastAsia"/>
          <w:vertAlign w:val="subscript"/>
        </w:rPr>
        <w:t>1</w:t>
      </w:r>
      <w:r w:rsidRPr="00A82B55">
        <w:rPr>
          <w:rFonts w:ascii="仿宋_GB2312" w:hAnsi="宋体" w:hint="eastAsia"/>
        </w:rPr>
        <w:t>-A</w:t>
      </w:r>
      <w:r w:rsidRPr="00A82B55">
        <w:rPr>
          <w:rFonts w:ascii="仿宋_GB2312" w:hAnsi="宋体" w:hint="eastAsia"/>
          <w:vertAlign w:val="subscript"/>
        </w:rPr>
        <w:t>s</w:t>
      </w:r>
      <w:r w:rsidRPr="00A82B55">
        <w:rPr>
          <w:rFonts w:ascii="仿宋_GB2312" w:hAnsi="宋体" w:hint="eastAsia"/>
        </w:rPr>
        <w:t>）/A</w:t>
      </w:r>
      <w:r w:rsidRPr="00A82B55">
        <w:rPr>
          <w:rFonts w:ascii="仿宋_GB2312" w:hAnsi="宋体" w:hint="eastAsia"/>
          <w:vertAlign w:val="subscript"/>
        </w:rPr>
        <w:t>s</w:t>
      </w:r>
      <w:r w:rsidRPr="00A82B55">
        <w:rPr>
          <w:rFonts w:ascii="仿宋_GB2312" w:hAnsi="宋体" w:hint="eastAsia"/>
        </w:rPr>
        <w:t>×100）），应符合金元素标准物质和样品日常分析准确度要求（见表5）。一次原始合格率要求≥</w:t>
      </w:r>
      <w:r w:rsidRPr="00A82B55">
        <w:rPr>
          <w:rFonts w:ascii="仿宋_GB2312" w:hint="eastAsia"/>
        </w:rPr>
        <w:t>90%</w:t>
      </w:r>
      <w:r w:rsidRPr="00A82B55">
        <w:rPr>
          <w:rFonts w:ascii="仿宋_GB2312" w:hAnsi="宋体" w:hint="eastAsia"/>
        </w:rPr>
        <w:t xml:space="preserve">。 </w:t>
      </w:r>
    </w:p>
    <w:p w:rsidR="00A82B55" w:rsidRPr="00A82B55" w:rsidRDefault="00A82B55" w:rsidP="00B805DE">
      <w:pPr>
        <w:pStyle w:val="af3"/>
        <w:rPr>
          <w:rFonts w:hint="eastAsia"/>
        </w:rPr>
      </w:pPr>
      <w:r w:rsidRPr="00A82B55">
        <w:rPr>
          <w:rFonts w:hint="eastAsia"/>
          <w:snapToGrid w:val="0"/>
          <w:kern w:val="0"/>
        </w:rPr>
        <w:t>表</w:t>
      </w:r>
      <w:r w:rsidRPr="00A82B55">
        <w:rPr>
          <w:rFonts w:hint="eastAsia"/>
          <w:snapToGrid w:val="0"/>
          <w:kern w:val="0"/>
        </w:rPr>
        <w:t>4</w:t>
      </w:r>
      <w:r w:rsidRPr="00A82B55">
        <w:rPr>
          <w:rFonts w:hint="eastAsia"/>
        </w:rPr>
        <w:t>日常分析准确度、精密度要求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95"/>
        <w:gridCol w:w="2867"/>
      </w:tblGrid>
      <w:tr w:rsidR="00A82B55" w:rsidRPr="00A82B55" w:rsidTr="00B6125A">
        <w:trPr>
          <w:cantSplit/>
          <w:trHeight w:val="680"/>
          <w:jc w:val="center"/>
        </w:trPr>
        <w:tc>
          <w:tcPr>
            <w:tcW w:w="1561" w:type="pct"/>
            <w:vMerge w:val="restart"/>
          </w:tcPr>
          <w:p w:rsidR="00A82B55" w:rsidRPr="00A82B55" w:rsidRDefault="00B6125A" w:rsidP="00B805DE">
            <w:pPr>
              <w:pStyle w:val="a5"/>
              <w:rPr>
                <w:rFonts w:hint="eastAsia"/>
              </w:rPr>
            </w:pPr>
            <w:r w:rsidRPr="00A82B55">
              <w:rPr>
                <w:rFonts w:hint="eastAsia"/>
                <w:noProof/>
              </w:rPr>
              <mc:AlternateContent>
                <mc:Choice Requires="wpg">
                  <w:drawing>
                    <wp:anchor distT="0" distB="0" distL="114300" distR="114300" simplePos="0" relativeHeight="251664384" behindDoc="0" locked="0" layoutInCell="1" allowOverlap="1" wp14:anchorId="5B958136" wp14:editId="118ACD1C">
                      <wp:simplePos x="0" y="0"/>
                      <wp:positionH relativeFrom="column">
                        <wp:posOffset>-66675</wp:posOffset>
                      </wp:positionH>
                      <wp:positionV relativeFrom="paragraph">
                        <wp:posOffset>-7620</wp:posOffset>
                      </wp:positionV>
                      <wp:extent cx="1647825" cy="1219200"/>
                      <wp:effectExtent l="0" t="0" r="28575" b="19050"/>
                      <wp:wrapNone/>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7825" cy="1219200"/>
                                <a:chOff x="2486" y="7980"/>
                                <a:chExt cx="2694" cy="1940"/>
                              </a:xfrm>
                            </wpg:grpSpPr>
                            <wps:wsp>
                              <wps:cNvPr id="2" name="__TH_L92"/>
                              <wps:cNvCnPr/>
                              <wps:spPr bwMode="auto">
                                <a:xfrm>
                                  <a:off x="3833" y="7980"/>
                                  <a:ext cx="1347" cy="194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 name="__TH_L93"/>
                              <wps:cNvCnPr/>
                              <wps:spPr bwMode="auto">
                                <a:xfrm>
                                  <a:off x="2486" y="8950"/>
                                  <a:ext cx="2694" cy="97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1" o:spid="_x0000_s1026" style="position:absolute;left:0;text-align:left;margin-left:-5.25pt;margin-top:-.6pt;width:129.75pt;height:96pt;z-index:251664384" coordorigin="2486,7980" coordsize="2694,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">
                      <v:line id="__TH_L92" o:spid="_x0000_s1027" style="position:absolute;visibility:visible;mso-wrap-style:square" from="3833,7980" to="5180,9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XUbMIAAADaAAAADwAAAGRycy9kb3ducmV2LnhtbESPQYvCMBSE74L/ITzBm6YrItI1iqsI&#10;wh6k1sveHs2zrTYvJYla99cbYWGPw8x8wyxWnWnEnZyvLSv4GCcgiAuray4VnPLdaA7CB2SNjWVS&#10;8CQPq2W/t8BU2wdndD+GUkQI+xQVVCG0qZS+qMigH9uWOHpn6wyGKF0ptcNHhJtGTpJkJg3WHBcq&#10;bGlTUXE93oyCed767XPzs7MHd/nNvqcZTfFLqeGgW3+CCNSF//Bfe68VTOB9Jd4A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1XUbMIAAADaAAAADwAAAAAAAAAAAAAA&#10;AAChAgAAZHJzL2Rvd25yZXYueG1sUEsFBgAAAAAEAAQA+QAAAJADAAAAAA==&#10;" strokeweight=".5pt"/>
                      <v:line id="__TH_L93" o:spid="_x0000_s1028" style="position:absolute;visibility:visible;mso-wrap-style:square" from="2486,8950" to="5180,9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lx98IAAADaAAAADwAAAGRycy9kb3ducmV2LnhtbESPQYvCMBSE78L+h/AWvGnqKiLVKK4i&#10;CB6W6l729miebbV5KUnU6q83C4LHYWa+YWaL1tTiSs5XlhUM+gkI4tzqigsFv4dNbwLCB2SNtWVS&#10;cCcPi/lHZ4aptjfO6LoPhYgQ9ikqKENoUil9XpJB37cNcfSO1hkMUbpCaoe3CDe1/EqSsTRYcVwo&#10;saFVSfl5fzEKJofGr++rv439cadHthtlNMJvpbqf7XIKIlAb3uFXe6sVDOH/SrwBcv4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Blx98IAAADaAAAADwAAAAAAAAAAAAAA&#10;AAChAgAAZHJzL2Rvd25yZXYueG1sUEsFBgAAAAAEAAQA+QAAAJADAAAAAA==&#10;" strokeweight=".5pt"/>
                    </v:group>
                  </w:pict>
                </mc:Fallback>
              </mc:AlternateContent>
            </w:r>
            <w:proofErr w:type="gramStart"/>
            <w:r w:rsidR="00B805DE" w:rsidRPr="00A82B55">
              <w:rPr>
                <w:rFonts w:hint="eastAsia"/>
              </w:rPr>
              <w:t>允</w:t>
            </w:r>
            <w:proofErr w:type="gramEnd"/>
            <w:r w:rsidR="00A82B55" w:rsidRPr="00A82B55">
              <w:rPr>
                <w:rFonts w:hint="eastAsia"/>
              </w:rPr>
              <w:t xml:space="preserve">            </w:t>
            </w:r>
            <w:r w:rsidR="00A82B55" w:rsidRPr="00A82B55">
              <w:rPr>
                <w:rFonts w:hint="eastAsia"/>
              </w:rPr>
              <w:t>表示</w:t>
            </w:r>
          </w:p>
          <w:p w:rsidR="00A82B55" w:rsidRPr="00A82B55" w:rsidRDefault="00B805DE" w:rsidP="00B805DE">
            <w:pPr>
              <w:pStyle w:val="a5"/>
              <w:rPr>
                <w:rFonts w:hint="eastAsia"/>
              </w:rPr>
            </w:pPr>
            <w:r w:rsidRPr="00A82B55">
              <w:rPr>
                <w:rFonts w:hint="eastAsia"/>
              </w:rPr>
              <w:t>许</w:t>
            </w:r>
            <w:r>
              <w:rPr>
                <w:rFonts w:hint="eastAsia"/>
              </w:rPr>
              <w:t xml:space="preserve">   </w:t>
            </w:r>
            <w:r w:rsidR="00A82B55" w:rsidRPr="00A82B55">
              <w:rPr>
                <w:rFonts w:hint="eastAsia"/>
              </w:rPr>
              <w:t xml:space="preserve">         </w:t>
            </w:r>
            <w:r w:rsidR="00A82B55" w:rsidRPr="00A82B55">
              <w:rPr>
                <w:rFonts w:hint="eastAsia"/>
              </w:rPr>
              <w:t>方法</w:t>
            </w:r>
          </w:p>
          <w:p w:rsidR="00A82B55" w:rsidRPr="00A82B55" w:rsidRDefault="00A82B55" w:rsidP="00B805DE">
            <w:pPr>
              <w:pStyle w:val="a5"/>
              <w:ind w:firstLine="360"/>
              <w:jc w:val="both"/>
              <w:rPr>
                <w:rFonts w:hint="eastAsia"/>
              </w:rPr>
            </w:pPr>
            <w:r w:rsidRPr="00A82B55">
              <w:rPr>
                <w:rFonts w:hint="eastAsia"/>
              </w:rPr>
              <w:t xml:space="preserve"> </w:t>
            </w:r>
            <w:r w:rsidRPr="00A82B55">
              <w:rPr>
                <w:rFonts w:hint="eastAsia"/>
              </w:rPr>
              <w:t>限</w:t>
            </w:r>
          </w:p>
          <w:p w:rsidR="00B6125A" w:rsidRDefault="00B6125A" w:rsidP="00B805DE">
            <w:pPr>
              <w:pStyle w:val="a5"/>
              <w:rPr>
                <w:rFonts w:hint="eastAsia"/>
              </w:rPr>
            </w:pPr>
          </w:p>
          <w:p w:rsidR="00B6125A" w:rsidRDefault="00B6125A" w:rsidP="00B6125A">
            <w:pPr>
              <w:pStyle w:val="a5"/>
              <w:jc w:val="both"/>
              <w:rPr>
                <w:rFonts w:hint="eastAsia"/>
              </w:rPr>
            </w:pPr>
          </w:p>
          <w:p w:rsidR="00A82B55" w:rsidRPr="00A82B55" w:rsidRDefault="00A82B55" w:rsidP="00B6125A">
            <w:pPr>
              <w:pStyle w:val="a5"/>
              <w:jc w:val="both"/>
              <w:rPr>
                <w:rFonts w:hint="eastAsia"/>
              </w:rPr>
            </w:pPr>
            <w:r w:rsidRPr="00A82B55">
              <w:rPr>
                <w:rFonts w:hint="eastAsia"/>
              </w:rPr>
              <w:t>含量范围</w:t>
            </w:r>
            <w:r w:rsidRPr="00A82B55">
              <w:rPr>
                <w:rFonts w:hint="eastAsia"/>
              </w:rPr>
              <w:t xml:space="preserve"> </w:t>
            </w:r>
          </w:p>
        </w:tc>
        <w:tc>
          <w:tcPr>
            <w:tcW w:w="1757" w:type="pct"/>
            <w:vAlign w:val="center"/>
          </w:tcPr>
          <w:p w:rsidR="00A82B55" w:rsidRPr="00A82B55" w:rsidRDefault="00A82B55" w:rsidP="00B805DE">
            <w:pPr>
              <w:pStyle w:val="a5"/>
              <w:rPr>
                <w:rFonts w:hint="eastAsia"/>
              </w:rPr>
            </w:pPr>
            <w:r w:rsidRPr="00A82B55">
              <w:rPr>
                <w:rFonts w:hint="eastAsia"/>
              </w:rPr>
              <w:t>准</w:t>
            </w:r>
            <w:r w:rsidRPr="00A82B55">
              <w:rPr>
                <w:rFonts w:hint="eastAsia"/>
              </w:rPr>
              <w:t xml:space="preserve">    </w:t>
            </w:r>
            <w:r w:rsidRPr="00A82B55">
              <w:rPr>
                <w:rFonts w:hint="eastAsia"/>
              </w:rPr>
              <w:t>确</w:t>
            </w:r>
            <w:r w:rsidRPr="00A82B55">
              <w:rPr>
                <w:rFonts w:hint="eastAsia"/>
              </w:rPr>
              <w:t xml:space="preserve">    </w:t>
            </w:r>
            <w:r w:rsidRPr="00A82B55">
              <w:rPr>
                <w:rFonts w:hint="eastAsia"/>
              </w:rPr>
              <w:t>度</w:t>
            </w:r>
          </w:p>
        </w:tc>
        <w:tc>
          <w:tcPr>
            <w:tcW w:w="1682" w:type="pct"/>
            <w:vAlign w:val="center"/>
          </w:tcPr>
          <w:p w:rsidR="00A82B55" w:rsidRPr="00A82B55" w:rsidRDefault="00A82B55" w:rsidP="00B805DE">
            <w:pPr>
              <w:pStyle w:val="a5"/>
              <w:rPr>
                <w:rFonts w:hint="eastAsia"/>
              </w:rPr>
            </w:pPr>
            <w:r w:rsidRPr="00A82B55">
              <w:rPr>
                <w:rFonts w:hint="eastAsia"/>
              </w:rPr>
              <w:t>精</w:t>
            </w:r>
            <w:r w:rsidRPr="00A82B55">
              <w:rPr>
                <w:rFonts w:hint="eastAsia"/>
              </w:rPr>
              <w:t xml:space="preserve">    </w:t>
            </w:r>
            <w:r w:rsidRPr="00A82B55">
              <w:rPr>
                <w:rFonts w:hint="eastAsia"/>
              </w:rPr>
              <w:t>密</w:t>
            </w:r>
            <w:r w:rsidRPr="00A82B55">
              <w:rPr>
                <w:rFonts w:hint="eastAsia"/>
              </w:rPr>
              <w:t xml:space="preserve">    </w:t>
            </w:r>
            <w:r w:rsidRPr="00A82B55">
              <w:rPr>
                <w:rFonts w:hint="eastAsia"/>
              </w:rPr>
              <w:t>度</w:t>
            </w:r>
          </w:p>
        </w:tc>
      </w:tr>
      <w:tr w:rsidR="00A82B55" w:rsidRPr="00A82B55" w:rsidTr="00B6125A">
        <w:trPr>
          <w:cantSplit/>
          <w:trHeight w:val="682"/>
          <w:jc w:val="center"/>
        </w:trPr>
        <w:tc>
          <w:tcPr>
            <w:tcW w:w="1561" w:type="pct"/>
            <w:vMerge/>
          </w:tcPr>
          <w:p w:rsidR="00A82B55" w:rsidRPr="00A82B55" w:rsidRDefault="00A82B55" w:rsidP="00B805DE">
            <w:pPr>
              <w:pStyle w:val="a5"/>
              <w:rPr>
                <w:rFonts w:hint="eastAsia"/>
              </w:rPr>
            </w:pPr>
          </w:p>
        </w:tc>
        <w:tc>
          <w:tcPr>
            <w:tcW w:w="1757" w:type="pct"/>
            <w:vAlign w:val="center"/>
          </w:tcPr>
          <w:p w:rsidR="00A82B55" w:rsidRPr="00A82B55" w:rsidRDefault="00A82B55" w:rsidP="00B805DE">
            <w:pPr>
              <w:pStyle w:val="a5"/>
              <w:rPr>
                <w:rFonts w:hint="eastAsia"/>
              </w:rPr>
            </w:pPr>
            <w:r w:rsidRPr="00A82B55">
              <w:rPr>
                <w:rFonts w:hint="eastAsia"/>
              </w:rPr>
              <w:t>Δ</w:t>
            </w:r>
            <w:r w:rsidRPr="00A82B55">
              <w:rPr>
                <w:rFonts w:hint="eastAsia"/>
              </w:rPr>
              <w:t>lgC(GBW) = |lgC</w:t>
            </w:r>
            <w:r w:rsidRPr="00A82B55">
              <w:rPr>
                <w:rFonts w:hint="eastAsia"/>
                <w:vertAlign w:val="subscript"/>
              </w:rPr>
              <w:t>i</w:t>
            </w:r>
            <w:r w:rsidRPr="00A82B55">
              <w:rPr>
                <w:rFonts w:hint="eastAsia"/>
              </w:rPr>
              <w:t>-lgC</w:t>
            </w:r>
            <w:r w:rsidRPr="00A82B55">
              <w:rPr>
                <w:rFonts w:hint="eastAsia"/>
                <w:vertAlign w:val="subscript"/>
              </w:rPr>
              <w:t>s</w:t>
            </w:r>
            <w:r w:rsidRPr="00A82B55">
              <w:rPr>
                <w:rFonts w:hint="eastAsia"/>
              </w:rPr>
              <w:t>|</w:t>
            </w:r>
          </w:p>
        </w:tc>
        <w:tc>
          <w:tcPr>
            <w:tcW w:w="1682" w:type="pct"/>
            <w:vAlign w:val="center"/>
          </w:tcPr>
          <w:p w:rsidR="00A82B55" w:rsidRPr="00A82B55" w:rsidRDefault="00A82B55" w:rsidP="00B805DE">
            <w:pPr>
              <w:pStyle w:val="a5"/>
              <w:rPr>
                <w:rFonts w:hint="eastAsia"/>
              </w:rPr>
            </w:pPr>
            <w:r w:rsidRPr="00A82B55">
              <w:rPr>
                <w:rFonts w:hint="eastAsia"/>
              </w:rPr>
              <w:t>λ</w:t>
            </w:r>
            <w:r w:rsidRPr="00A82B55">
              <w:rPr>
                <w:rFonts w:hint="eastAsia"/>
              </w:rPr>
              <w:t>=</w:t>
            </w:r>
            <w:r w:rsidRPr="00A82B55">
              <w:rPr>
                <w:rFonts w:hint="eastAsia"/>
                <w:position w:val="-20"/>
              </w:rPr>
              <w:object w:dxaOrig="1440" w:dyaOrig="859">
                <v:shape id="_x0000_i1031" type="#_x0000_t75" style="width:75.6pt;height:46.8pt">
                  <v:imagedata r:id="rId15" o:title=""/>
                </v:shape>
              </w:object>
            </w:r>
          </w:p>
        </w:tc>
      </w:tr>
      <w:tr w:rsidR="00A82B55" w:rsidRPr="00A82B55" w:rsidTr="00B6125A">
        <w:trPr>
          <w:jc w:val="center"/>
        </w:trPr>
        <w:tc>
          <w:tcPr>
            <w:tcW w:w="1561" w:type="pct"/>
          </w:tcPr>
          <w:p w:rsidR="00A82B55" w:rsidRPr="00A82B55" w:rsidRDefault="00A82B55" w:rsidP="00B805DE">
            <w:pPr>
              <w:pStyle w:val="a5"/>
              <w:rPr>
                <w:rFonts w:hint="eastAsia"/>
              </w:rPr>
            </w:pPr>
            <w:r w:rsidRPr="00A82B55">
              <w:rPr>
                <w:rFonts w:hint="eastAsia"/>
              </w:rPr>
              <w:t>检出限三倍以内</w:t>
            </w:r>
          </w:p>
        </w:tc>
        <w:tc>
          <w:tcPr>
            <w:tcW w:w="1757" w:type="pct"/>
          </w:tcPr>
          <w:p w:rsidR="00A82B55" w:rsidRPr="00A82B55" w:rsidRDefault="00A82B55" w:rsidP="00B805DE">
            <w:pPr>
              <w:pStyle w:val="a5"/>
              <w:rPr>
                <w:rFonts w:hint="eastAsia"/>
              </w:rPr>
            </w:pPr>
            <w:r w:rsidRPr="00A82B55">
              <w:rPr>
                <w:rFonts w:hint="eastAsia"/>
              </w:rPr>
              <w:t>≤</w:t>
            </w:r>
            <w:r w:rsidRPr="00A82B55">
              <w:rPr>
                <w:rFonts w:hint="eastAsia"/>
              </w:rPr>
              <w:t>0.17</w:t>
            </w:r>
          </w:p>
        </w:tc>
        <w:tc>
          <w:tcPr>
            <w:tcW w:w="1682" w:type="pct"/>
          </w:tcPr>
          <w:p w:rsidR="00A82B55" w:rsidRPr="00A82B55" w:rsidRDefault="00A82B55" w:rsidP="00B805DE">
            <w:pPr>
              <w:pStyle w:val="a5"/>
              <w:rPr>
                <w:rFonts w:hint="eastAsia"/>
              </w:rPr>
            </w:pPr>
            <w:r w:rsidRPr="00A82B55">
              <w:rPr>
                <w:rFonts w:hint="eastAsia"/>
              </w:rPr>
              <w:t>≤</w:t>
            </w:r>
            <w:r w:rsidRPr="00A82B55">
              <w:rPr>
                <w:rFonts w:hint="eastAsia"/>
              </w:rPr>
              <w:t>0.20</w:t>
            </w:r>
          </w:p>
        </w:tc>
      </w:tr>
      <w:tr w:rsidR="00A82B55" w:rsidRPr="00A82B55" w:rsidTr="00B6125A">
        <w:trPr>
          <w:jc w:val="center"/>
        </w:trPr>
        <w:tc>
          <w:tcPr>
            <w:tcW w:w="1561" w:type="pct"/>
          </w:tcPr>
          <w:p w:rsidR="00A82B55" w:rsidRPr="00A82B55" w:rsidRDefault="00A82B55" w:rsidP="00B805DE">
            <w:pPr>
              <w:pStyle w:val="a5"/>
              <w:rPr>
                <w:rFonts w:hint="eastAsia"/>
              </w:rPr>
            </w:pPr>
            <w:r w:rsidRPr="00A82B55">
              <w:rPr>
                <w:rFonts w:hint="eastAsia"/>
              </w:rPr>
              <w:t>检出限三倍以上</w:t>
            </w:r>
          </w:p>
        </w:tc>
        <w:tc>
          <w:tcPr>
            <w:tcW w:w="1757" w:type="pct"/>
          </w:tcPr>
          <w:p w:rsidR="00A82B55" w:rsidRPr="00A82B55" w:rsidRDefault="00A82B55" w:rsidP="00B805DE">
            <w:pPr>
              <w:pStyle w:val="a5"/>
              <w:rPr>
                <w:rFonts w:hint="eastAsia"/>
              </w:rPr>
            </w:pPr>
            <w:r w:rsidRPr="00A82B55">
              <w:rPr>
                <w:rFonts w:hint="eastAsia"/>
              </w:rPr>
              <w:t>≤</w:t>
            </w:r>
            <w:r w:rsidRPr="00A82B55">
              <w:rPr>
                <w:rFonts w:hint="eastAsia"/>
              </w:rPr>
              <w:t>0.15</w:t>
            </w:r>
          </w:p>
        </w:tc>
        <w:tc>
          <w:tcPr>
            <w:tcW w:w="1682" w:type="pct"/>
          </w:tcPr>
          <w:p w:rsidR="00A82B55" w:rsidRPr="00A82B55" w:rsidRDefault="00A82B55" w:rsidP="00B805DE">
            <w:pPr>
              <w:pStyle w:val="a5"/>
              <w:rPr>
                <w:rFonts w:hint="eastAsia"/>
              </w:rPr>
            </w:pPr>
            <w:r w:rsidRPr="00A82B55">
              <w:rPr>
                <w:rFonts w:hint="eastAsia"/>
              </w:rPr>
              <w:t>≤</w:t>
            </w:r>
            <w:r w:rsidRPr="00A82B55">
              <w:rPr>
                <w:rFonts w:hint="eastAsia"/>
              </w:rPr>
              <w:t>0.17</w:t>
            </w:r>
          </w:p>
        </w:tc>
      </w:tr>
      <w:tr w:rsidR="00A82B55" w:rsidRPr="00A82B55" w:rsidTr="00B6125A">
        <w:trPr>
          <w:jc w:val="center"/>
        </w:trPr>
        <w:tc>
          <w:tcPr>
            <w:tcW w:w="1561" w:type="pct"/>
          </w:tcPr>
          <w:p w:rsidR="00A82B55" w:rsidRPr="00A82B55" w:rsidRDefault="00A82B55" w:rsidP="00B805DE">
            <w:pPr>
              <w:pStyle w:val="a5"/>
              <w:rPr>
                <w:rFonts w:hint="eastAsia"/>
              </w:rPr>
            </w:pPr>
            <w:r w:rsidRPr="00A82B55">
              <w:rPr>
                <w:rFonts w:hint="eastAsia"/>
              </w:rPr>
              <w:t>1~5%</w:t>
            </w:r>
          </w:p>
        </w:tc>
        <w:tc>
          <w:tcPr>
            <w:tcW w:w="1757" w:type="pct"/>
          </w:tcPr>
          <w:p w:rsidR="00A82B55" w:rsidRPr="00A82B55" w:rsidRDefault="00A82B55" w:rsidP="00B805DE">
            <w:pPr>
              <w:pStyle w:val="a5"/>
              <w:rPr>
                <w:rFonts w:hint="eastAsia"/>
              </w:rPr>
            </w:pPr>
            <w:r w:rsidRPr="00A82B55">
              <w:rPr>
                <w:rFonts w:hint="eastAsia"/>
              </w:rPr>
              <w:t>≤</w:t>
            </w:r>
            <w:r w:rsidRPr="00A82B55">
              <w:rPr>
                <w:rFonts w:hint="eastAsia"/>
              </w:rPr>
              <w:t>0.10</w:t>
            </w:r>
          </w:p>
        </w:tc>
        <w:tc>
          <w:tcPr>
            <w:tcW w:w="1682" w:type="pct"/>
          </w:tcPr>
          <w:p w:rsidR="00A82B55" w:rsidRPr="00A82B55" w:rsidRDefault="00A82B55" w:rsidP="00B805DE">
            <w:pPr>
              <w:pStyle w:val="a5"/>
              <w:rPr>
                <w:rFonts w:hint="eastAsia"/>
              </w:rPr>
            </w:pPr>
            <w:r w:rsidRPr="00A82B55">
              <w:rPr>
                <w:rFonts w:hint="eastAsia"/>
              </w:rPr>
              <w:t>≤</w:t>
            </w:r>
            <w:r w:rsidRPr="00A82B55">
              <w:rPr>
                <w:rFonts w:hint="eastAsia"/>
              </w:rPr>
              <w:t>0.15</w:t>
            </w:r>
          </w:p>
        </w:tc>
      </w:tr>
      <w:tr w:rsidR="00A82B55" w:rsidRPr="00A82B55" w:rsidTr="00B6125A">
        <w:trPr>
          <w:jc w:val="center"/>
        </w:trPr>
        <w:tc>
          <w:tcPr>
            <w:tcW w:w="1561" w:type="pct"/>
          </w:tcPr>
          <w:p w:rsidR="00A82B55" w:rsidRPr="00A82B55" w:rsidRDefault="00A82B55" w:rsidP="00B805DE">
            <w:pPr>
              <w:pStyle w:val="a5"/>
              <w:rPr>
                <w:rFonts w:hint="eastAsia"/>
              </w:rPr>
            </w:pPr>
            <w:r w:rsidRPr="00A82B55">
              <w:rPr>
                <w:rFonts w:hint="eastAsia"/>
              </w:rPr>
              <w:t>&gt;5%</w:t>
            </w:r>
          </w:p>
        </w:tc>
        <w:tc>
          <w:tcPr>
            <w:tcW w:w="1757" w:type="pct"/>
          </w:tcPr>
          <w:p w:rsidR="00A82B55" w:rsidRPr="00A82B55" w:rsidRDefault="00A82B55" w:rsidP="00B805DE">
            <w:pPr>
              <w:pStyle w:val="a5"/>
              <w:rPr>
                <w:rFonts w:hint="eastAsia"/>
              </w:rPr>
            </w:pPr>
            <w:r w:rsidRPr="00A82B55">
              <w:rPr>
                <w:rFonts w:hint="eastAsia"/>
              </w:rPr>
              <w:t>≤</w:t>
            </w:r>
            <w:r w:rsidRPr="00A82B55">
              <w:rPr>
                <w:rFonts w:hint="eastAsia"/>
              </w:rPr>
              <w:t>0.07</w:t>
            </w:r>
          </w:p>
        </w:tc>
        <w:tc>
          <w:tcPr>
            <w:tcW w:w="1682" w:type="pct"/>
          </w:tcPr>
          <w:p w:rsidR="00A82B55" w:rsidRPr="00A82B55" w:rsidRDefault="00A82B55" w:rsidP="00B805DE">
            <w:pPr>
              <w:pStyle w:val="a5"/>
              <w:rPr>
                <w:rFonts w:hint="eastAsia"/>
              </w:rPr>
            </w:pPr>
            <w:r w:rsidRPr="00A82B55">
              <w:rPr>
                <w:rFonts w:hint="eastAsia"/>
              </w:rPr>
              <w:t>≤</w:t>
            </w:r>
            <w:r w:rsidRPr="00A82B55">
              <w:rPr>
                <w:rFonts w:hint="eastAsia"/>
              </w:rPr>
              <w:t>0.07</w:t>
            </w:r>
          </w:p>
        </w:tc>
      </w:tr>
    </w:tbl>
    <w:p w:rsidR="00A82B55" w:rsidRPr="00A82B55" w:rsidRDefault="00A82B55" w:rsidP="00A82B55">
      <w:pPr>
        <w:ind w:firstLine="482"/>
        <w:rPr>
          <w:rFonts w:ascii="仿宋_GB2312" w:hAnsi="宋体" w:hint="eastAsia"/>
          <w:b/>
          <w:bCs/>
        </w:rPr>
      </w:pPr>
    </w:p>
    <w:p w:rsidR="00A82B55" w:rsidRPr="00A82B55" w:rsidRDefault="00A82B55" w:rsidP="00B6125A">
      <w:pPr>
        <w:pStyle w:val="af3"/>
        <w:rPr>
          <w:rFonts w:hint="eastAsia"/>
        </w:rPr>
      </w:pPr>
      <w:r w:rsidRPr="00A82B55">
        <w:rPr>
          <w:rFonts w:hint="eastAsia"/>
        </w:rPr>
        <w:t>表</w:t>
      </w:r>
      <w:r w:rsidRPr="00A82B55">
        <w:rPr>
          <w:rFonts w:hint="eastAsia"/>
        </w:rPr>
        <w:t xml:space="preserve">5  </w:t>
      </w:r>
      <w:r w:rsidRPr="00A82B55">
        <w:rPr>
          <w:rFonts w:hint="eastAsia"/>
        </w:rPr>
        <w:t>金元素标准物质和样品日常分析准确度要求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6001"/>
      </w:tblGrid>
      <w:tr w:rsidR="00A82B55" w:rsidRPr="00A82B55" w:rsidTr="00A82B55">
        <w:trPr>
          <w:trHeight w:val="816"/>
        </w:trPr>
        <w:tc>
          <w:tcPr>
            <w:tcW w:w="1479" w:type="pct"/>
            <w:vAlign w:val="center"/>
          </w:tcPr>
          <w:p w:rsidR="00A82B55" w:rsidRPr="00A82B55" w:rsidRDefault="00A82B55" w:rsidP="00B6125A">
            <w:pPr>
              <w:pStyle w:val="a5"/>
              <w:rPr>
                <w:rFonts w:hint="eastAsia"/>
              </w:rPr>
            </w:pPr>
            <w:r w:rsidRPr="00A82B55">
              <w:rPr>
                <w:rFonts w:hint="eastAsia"/>
              </w:rPr>
              <w:t>含量范围</w:t>
            </w:r>
            <w:r w:rsidRPr="00A82B55">
              <w:rPr>
                <w:rFonts w:hint="eastAsia"/>
              </w:rPr>
              <w:t>(ng/g)</w:t>
            </w:r>
          </w:p>
        </w:tc>
        <w:tc>
          <w:tcPr>
            <w:tcW w:w="3521" w:type="pct"/>
          </w:tcPr>
          <w:p w:rsidR="00A82B55" w:rsidRPr="00A82B55" w:rsidRDefault="00A82B55" w:rsidP="00B6125A">
            <w:pPr>
              <w:pStyle w:val="a5"/>
              <w:rPr>
                <w:rFonts w:hint="eastAsia"/>
              </w:rPr>
            </w:pPr>
            <w:r w:rsidRPr="00A82B55">
              <w:rPr>
                <w:rFonts w:hint="eastAsia"/>
              </w:rPr>
              <w:t>相对偏差</w:t>
            </w:r>
            <w:r w:rsidRPr="00A82B55">
              <w:rPr>
                <w:rFonts w:hint="eastAsia"/>
              </w:rPr>
              <w:t>=</w:t>
            </w:r>
            <w:r w:rsidRPr="00A82B55">
              <w:rPr>
                <w:rFonts w:hint="eastAsia"/>
                <w:position w:val="-22"/>
              </w:rPr>
              <w:object w:dxaOrig="880" w:dyaOrig="540">
                <v:shape id="_x0000_i1032" type="#_x0000_t75" style="width:62.3pt;height:39.1pt">
                  <v:imagedata r:id="rId16" o:title=""/>
                </v:shape>
              </w:object>
            </w:r>
            <w:r w:rsidRPr="00A82B55">
              <w:rPr>
                <w:rFonts w:hint="eastAsia"/>
              </w:rPr>
              <w:t>×</w:t>
            </w:r>
            <w:r w:rsidRPr="00A82B55">
              <w:rPr>
                <w:rFonts w:hint="eastAsia"/>
              </w:rPr>
              <w:t>100%</w:t>
            </w:r>
          </w:p>
        </w:tc>
      </w:tr>
      <w:tr w:rsidR="00A82B55" w:rsidRPr="00A82B55" w:rsidTr="00A82B55">
        <w:tc>
          <w:tcPr>
            <w:tcW w:w="1479" w:type="pct"/>
          </w:tcPr>
          <w:p w:rsidR="00A82B55" w:rsidRPr="00A82B55" w:rsidRDefault="00A82B55" w:rsidP="00B6125A">
            <w:pPr>
              <w:pStyle w:val="a5"/>
              <w:rPr>
                <w:rFonts w:hint="eastAsia"/>
              </w:rPr>
            </w:pPr>
            <w:r w:rsidRPr="00A82B55">
              <w:rPr>
                <w:rFonts w:hint="eastAsia"/>
              </w:rPr>
              <w:t>0.3~1</w:t>
            </w:r>
          </w:p>
        </w:tc>
        <w:tc>
          <w:tcPr>
            <w:tcW w:w="3521" w:type="pct"/>
          </w:tcPr>
          <w:p w:rsidR="00A82B55" w:rsidRPr="00A82B55" w:rsidRDefault="00A82B55" w:rsidP="00B6125A">
            <w:pPr>
              <w:pStyle w:val="a5"/>
              <w:rPr>
                <w:rFonts w:hint="eastAsia"/>
              </w:rPr>
            </w:pPr>
            <w:r w:rsidRPr="00A82B55">
              <w:rPr>
                <w:rFonts w:hint="eastAsia"/>
              </w:rPr>
              <w:t>≤</w:t>
            </w:r>
            <w:r w:rsidRPr="00A82B55">
              <w:rPr>
                <w:rFonts w:hint="eastAsia"/>
              </w:rPr>
              <w:t>100</w:t>
            </w:r>
          </w:p>
        </w:tc>
      </w:tr>
      <w:tr w:rsidR="00A82B55" w:rsidRPr="00A82B55" w:rsidTr="00A82B55">
        <w:tc>
          <w:tcPr>
            <w:tcW w:w="1479" w:type="pct"/>
          </w:tcPr>
          <w:p w:rsidR="00A82B55" w:rsidRPr="00A82B55" w:rsidRDefault="00A82B55" w:rsidP="00B6125A">
            <w:pPr>
              <w:pStyle w:val="a5"/>
              <w:rPr>
                <w:rFonts w:hint="eastAsia"/>
              </w:rPr>
            </w:pPr>
            <w:r w:rsidRPr="00A82B55">
              <w:rPr>
                <w:rFonts w:hint="eastAsia"/>
              </w:rPr>
              <w:t>1~30</w:t>
            </w:r>
          </w:p>
        </w:tc>
        <w:tc>
          <w:tcPr>
            <w:tcW w:w="3521" w:type="pct"/>
          </w:tcPr>
          <w:p w:rsidR="00A82B55" w:rsidRPr="00A82B55" w:rsidRDefault="00A82B55" w:rsidP="00B6125A">
            <w:pPr>
              <w:pStyle w:val="a5"/>
              <w:rPr>
                <w:rFonts w:hint="eastAsia"/>
              </w:rPr>
            </w:pPr>
            <w:r w:rsidRPr="00A82B55">
              <w:rPr>
                <w:rFonts w:hint="eastAsia"/>
              </w:rPr>
              <w:t>≤</w:t>
            </w:r>
            <w:r w:rsidRPr="00A82B55">
              <w:rPr>
                <w:rFonts w:hint="eastAsia"/>
              </w:rPr>
              <w:t>66.6</w:t>
            </w:r>
          </w:p>
        </w:tc>
      </w:tr>
      <w:tr w:rsidR="00A82B55" w:rsidRPr="00A82B55" w:rsidTr="00A82B55">
        <w:tc>
          <w:tcPr>
            <w:tcW w:w="1479" w:type="pct"/>
          </w:tcPr>
          <w:p w:rsidR="00A82B55" w:rsidRPr="00A82B55" w:rsidRDefault="00A82B55" w:rsidP="00B6125A">
            <w:pPr>
              <w:pStyle w:val="a5"/>
              <w:rPr>
                <w:rFonts w:hint="eastAsia"/>
              </w:rPr>
            </w:pPr>
            <w:r w:rsidRPr="00A82B55">
              <w:rPr>
                <w:rFonts w:hint="eastAsia"/>
              </w:rPr>
              <w:t>&gt; 30</w:t>
            </w:r>
          </w:p>
        </w:tc>
        <w:tc>
          <w:tcPr>
            <w:tcW w:w="3521" w:type="pct"/>
          </w:tcPr>
          <w:p w:rsidR="00A82B55" w:rsidRPr="00A82B55" w:rsidRDefault="00A82B55" w:rsidP="00B6125A">
            <w:pPr>
              <w:pStyle w:val="a5"/>
              <w:rPr>
                <w:rFonts w:hint="eastAsia"/>
              </w:rPr>
            </w:pPr>
            <w:r w:rsidRPr="00A82B55">
              <w:rPr>
                <w:rFonts w:hint="eastAsia"/>
              </w:rPr>
              <w:t>≤</w:t>
            </w:r>
            <w:r w:rsidRPr="00A82B55">
              <w:rPr>
                <w:rFonts w:hint="eastAsia"/>
              </w:rPr>
              <w:t>50</w:t>
            </w:r>
          </w:p>
        </w:tc>
      </w:tr>
    </w:tbl>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10.5.2</w:t>
        </w:r>
      </w:smartTag>
      <w:r w:rsidRPr="00A82B55">
        <w:rPr>
          <w:rFonts w:ascii="仿宋_GB2312" w:hint="eastAsia"/>
          <w:b/>
        </w:rPr>
        <w:t>.2</w:t>
      </w:r>
      <w:r w:rsidRPr="00A82B55">
        <w:rPr>
          <w:rFonts w:ascii="仿宋_GB2312" w:hAnsi="宋体" w:hint="eastAsia"/>
        </w:rPr>
        <w:t xml:space="preserve">  土壤样品精密度控制</w:t>
      </w:r>
    </w:p>
    <w:p w:rsidR="00A82B55" w:rsidRPr="00A82B55" w:rsidRDefault="00A82B55" w:rsidP="00A82B55">
      <w:pPr>
        <w:ind w:firstLine="480"/>
        <w:rPr>
          <w:rFonts w:ascii="仿宋_GB2312" w:hint="eastAsia"/>
          <w:b/>
        </w:rPr>
      </w:pPr>
      <w:r w:rsidRPr="00A82B55">
        <w:rPr>
          <w:rFonts w:ascii="仿宋_GB2312" w:hAnsi="宋体" w:hint="eastAsia"/>
        </w:rPr>
        <w:t>采用分析国家一级标准物质或由各省研制的监控样方法进行控制。国家一级标准物质或由各省研制的监控样插入方法同</w:t>
      </w: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Ansi="宋体" w:hint="eastAsia"/>
          </w:rPr>
          <w:t>10.5.2</w:t>
        </w:r>
      </w:smartTag>
      <w:r w:rsidRPr="00A82B55">
        <w:rPr>
          <w:rFonts w:ascii="仿宋_GB2312" w:hAnsi="宋体" w:hint="eastAsia"/>
        </w:rPr>
        <w:t>.1，按100件样品为统计单元，分别计算每种元素四件标准物质或监控样测量值与监控标准值之间的平均对</w:t>
      </w:r>
      <w:r w:rsidRPr="00A82B55">
        <w:rPr>
          <w:rFonts w:ascii="仿宋_GB2312" w:hAnsi="宋体" w:hint="eastAsia"/>
        </w:rPr>
        <w:lastRenderedPageBreak/>
        <w:t>数差的标准偏差（λ），应符合日常分析精密度要求（见表4），一次原始合格率要求≥98%。</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10.5.2</w:t>
        </w:r>
      </w:smartTag>
      <w:r w:rsidRPr="00A82B55">
        <w:rPr>
          <w:rFonts w:ascii="仿宋_GB2312" w:hint="eastAsia"/>
          <w:b/>
        </w:rPr>
        <w:t>.3</w:t>
      </w:r>
      <w:r w:rsidRPr="00A82B55">
        <w:rPr>
          <w:rFonts w:ascii="仿宋_GB2312" w:hAnsi="宋体" w:hint="eastAsia"/>
        </w:rPr>
        <w:t xml:space="preserve">  日常分析质量监控图</w:t>
      </w:r>
    </w:p>
    <w:p w:rsidR="00A82B55" w:rsidRPr="00A82B55" w:rsidRDefault="00A82B55" w:rsidP="00A82B55">
      <w:pPr>
        <w:ind w:firstLine="480"/>
        <w:rPr>
          <w:rFonts w:ascii="仿宋_GB2312" w:hAnsi="宋体" w:hint="eastAsia"/>
        </w:rPr>
      </w:pPr>
      <w:r w:rsidRPr="00A82B55">
        <w:rPr>
          <w:rFonts w:ascii="仿宋_GB2312" w:hAnsi="宋体" w:hint="eastAsia"/>
        </w:rPr>
        <w:t>将</w:t>
      </w: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Ansi="宋体" w:hint="eastAsia"/>
          </w:rPr>
          <w:t>10.5.2</w:t>
        </w:r>
      </w:smartTag>
      <w:r w:rsidRPr="00A82B55">
        <w:rPr>
          <w:rFonts w:ascii="仿宋_GB2312" w:hAnsi="宋体" w:hint="eastAsia"/>
        </w:rPr>
        <w:t>.1和10.5.2.2计算的对数差（ΔlogC），和对数差的标准偏差（λ）绘制质量监控图，以ΔlogC或λ为</w:t>
      </w:r>
      <w:proofErr w:type="gramStart"/>
      <w:r w:rsidRPr="00A82B55">
        <w:rPr>
          <w:rFonts w:ascii="仿宋_GB2312" w:hAnsi="宋体" w:hint="eastAsia"/>
        </w:rPr>
        <w:t>纵座标</w:t>
      </w:r>
      <w:proofErr w:type="gramEnd"/>
      <w:r w:rsidRPr="00A82B55">
        <w:rPr>
          <w:rFonts w:ascii="仿宋_GB2312" w:hAnsi="宋体" w:hint="eastAsia"/>
        </w:rPr>
        <w:t>，以对应的分析批次为</w:t>
      </w:r>
      <w:proofErr w:type="gramStart"/>
      <w:r w:rsidRPr="00A82B55">
        <w:rPr>
          <w:rFonts w:ascii="仿宋_GB2312" w:hAnsi="宋体" w:hint="eastAsia"/>
        </w:rPr>
        <w:t>横座标</w:t>
      </w:r>
      <w:proofErr w:type="gramEnd"/>
      <w:r w:rsidRPr="00A82B55">
        <w:rPr>
          <w:rFonts w:ascii="仿宋_GB2312" w:hAnsi="宋体" w:hint="eastAsia"/>
        </w:rPr>
        <w:t>，标绘在厘米方格纸上，形成实验室的日常分析质量监控图，以便随时发现不合格的分析批次，及时查明问题和纠正。</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10.5.2</w:t>
        </w:r>
      </w:smartTag>
      <w:r w:rsidRPr="00A82B55">
        <w:rPr>
          <w:rFonts w:ascii="仿宋_GB2312" w:hint="eastAsia"/>
          <w:b/>
        </w:rPr>
        <w:t>.4</w:t>
      </w:r>
      <w:r w:rsidRPr="00A82B55">
        <w:rPr>
          <w:rFonts w:ascii="仿宋_GB2312" w:hAnsi="宋体" w:hint="eastAsia"/>
        </w:rPr>
        <w:t xml:space="preserve">  报出率控制</w:t>
      </w:r>
    </w:p>
    <w:p w:rsidR="00A82B55" w:rsidRPr="00A82B55" w:rsidRDefault="00A82B55" w:rsidP="00A82B55">
      <w:pPr>
        <w:ind w:firstLine="480"/>
        <w:rPr>
          <w:rFonts w:ascii="仿宋_GB2312" w:hAnsi="宋体" w:hint="eastAsia"/>
        </w:rPr>
      </w:pPr>
      <w:r w:rsidRPr="00A82B55">
        <w:rPr>
          <w:rFonts w:ascii="仿宋_GB2312" w:hAnsi="宋体" w:hint="eastAsia"/>
        </w:rPr>
        <w:t>报出率（P%）是指实验室能报出元素含量数据（大于或等于方法检出限的数据）的样品数（N）占样品总数（M）的百分比（P%=N/M×100）。报出率（P%）是衡量选用的分析方法检出限是否满足测区样品元素分析要求的一项重要指标，报出率≥90%以上说明选用的分析方法检出限完全满足本测区样品分析要求。报出率低于90%说明选用的分析方法检出限不能满足测区样品元素含量要求。应采取有效措施或采用更灵敏分析方法，降低方法检出限，满足报出率90%以上要求。</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10.5.2</w:t>
        </w:r>
      </w:smartTag>
      <w:r w:rsidRPr="00A82B55">
        <w:rPr>
          <w:rFonts w:ascii="仿宋_GB2312" w:hint="eastAsia"/>
          <w:b/>
        </w:rPr>
        <w:t>.5</w:t>
      </w:r>
      <w:r w:rsidRPr="00A82B55">
        <w:rPr>
          <w:rFonts w:ascii="仿宋_GB2312" w:hAnsi="宋体" w:hint="eastAsia"/>
        </w:rPr>
        <w:t xml:space="preserve">  重复性检验控制（内检分析）</w:t>
      </w:r>
    </w:p>
    <w:p w:rsidR="00A82B55" w:rsidRPr="00A82B55" w:rsidRDefault="00A82B55" w:rsidP="00A82B55">
      <w:pPr>
        <w:ind w:firstLine="480"/>
        <w:rPr>
          <w:rFonts w:ascii="仿宋_GB2312" w:hAnsi="宋体" w:hint="eastAsia"/>
        </w:rPr>
      </w:pPr>
      <w:r w:rsidRPr="00A82B55">
        <w:rPr>
          <w:rFonts w:ascii="仿宋_GB2312" w:hAnsi="宋体" w:hint="eastAsia"/>
        </w:rPr>
        <w:t>按所送样品总数随机提取一定比例3%～5%样品，编成密码，交由熟练技术人员，单独进行重复分析，计算原始分析数据与重复性检验分析数据之间双份测定的相对偏差（RD%=(（A</w:t>
      </w:r>
      <w:r w:rsidRPr="00A82B55">
        <w:rPr>
          <w:rFonts w:ascii="仿宋_GB2312" w:hAnsi="宋体" w:hint="eastAsia"/>
          <w:vertAlign w:val="subscript"/>
        </w:rPr>
        <w:t>1</w:t>
      </w:r>
      <w:r w:rsidRPr="00A82B55">
        <w:rPr>
          <w:rFonts w:ascii="仿宋_GB2312" w:hAnsi="宋体" w:hint="eastAsia"/>
        </w:rPr>
        <w:t>-A</w:t>
      </w:r>
      <w:r w:rsidRPr="00A82B55">
        <w:rPr>
          <w:rFonts w:ascii="仿宋_GB2312" w:hAnsi="宋体" w:hint="eastAsia"/>
          <w:vertAlign w:val="subscript"/>
        </w:rPr>
        <w:t>2</w:t>
      </w:r>
      <w:r w:rsidRPr="00A82B55">
        <w:rPr>
          <w:rFonts w:ascii="仿宋_GB2312" w:hAnsi="宋体" w:hint="eastAsia"/>
        </w:rPr>
        <w:t>）/1/2（A</w:t>
      </w:r>
      <w:r w:rsidRPr="00A82B55">
        <w:rPr>
          <w:rFonts w:ascii="仿宋_GB2312" w:hAnsi="宋体" w:hint="eastAsia"/>
          <w:vertAlign w:val="subscript"/>
        </w:rPr>
        <w:t>1</w:t>
      </w:r>
      <w:r w:rsidRPr="00A82B55">
        <w:rPr>
          <w:rFonts w:ascii="仿宋_GB2312" w:hAnsi="宋体" w:hint="eastAsia"/>
        </w:rPr>
        <w:t>+A</w:t>
      </w:r>
      <w:r w:rsidRPr="00A82B55">
        <w:rPr>
          <w:rFonts w:ascii="仿宋_GB2312" w:hAnsi="宋体" w:hint="eastAsia"/>
          <w:vertAlign w:val="subscript"/>
        </w:rPr>
        <w:t>2</w:t>
      </w:r>
      <w:r w:rsidRPr="00A82B55">
        <w:rPr>
          <w:rFonts w:ascii="仿宋_GB2312" w:hAnsi="宋体" w:hint="eastAsia"/>
        </w:rPr>
        <w:t>）×100），双份测定的相对偏差允许限RD%≤50%，并统计合格率，要求一次原始合格率≥90%。</w:t>
      </w:r>
    </w:p>
    <w:p w:rsidR="00A82B55" w:rsidRPr="00A82B55" w:rsidRDefault="00A82B55" w:rsidP="00A82B55">
      <w:pPr>
        <w:ind w:firstLine="480"/>
        <w:rPr>
          <w:rFonts w:ascii="仿宋_GB2312" w:hAnsi="宋体" w:hint="eastAsia"/>
        </w:rPr>
      </w:pPr>
      <w:r w:rsidRPr="00A82B55">
        <w:rPr>
          <w:rFonts w:ascii="仿宋_GB2312" w:hAnsi="宋体" w:hint="eastAsia"/>
        </w:rPr>
        <w:t>金元素的重复性检验，按所送样品总数随机提取一定比例为3%～5%，样品，编成密码进行双份测定，其相对偏差允许限见表5。并统计合格率，要求一次原始合格率≥90%。</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10.5.4</w:t>
        </w:r>
      </w:smartTag>
      <w:r w:rsidRPr="00A82B55">
        <w:rPr>
          <w:rFonts w:ascii="仿宋_GB2312" w:hint="eastAsia"/>
          <w:b/>
        </w:rPr>
        <w:t>.6</w:t>
      </w:r>
      <w:r w:rsidRPr="00A82B55">
        <w:rPr>
          <w:rFonts w:ascii="仿宋_GB2312" w:hAnsi="宋体" w:hint="eastAsia"/>
        </w:rPr>
        <w:t xml:space="preserve">  突变点的重复性检验（异常点抽查检查）</w:t>
      </w:r>
    </w:p>
    <w:p w:rsidR="00A82B55" w:rsidRPr="00A82B55" w:rsidRDefault="00A82B55" w:rsidP="00A82B55">
      <w:pPr>
        <w:ind w:firstLine="480"/>
        <w:rPr>
          <w:rFonts w:ascii="仿宋_GB2312" w:hAnsi="宋体" w:hint="eastAsia"/>
        </w:rPr>
      </w:pPr>
      <w:r w:rsidRPr="00A82B55">
        <w:rPr>
          <w:rFonts w:ascii="仿宋_GB2312" w:hAnsi="宋体" w:hint="eastAsia"/>
        </w:rPr>
        <w:t>每个地区或每批样品分析完毕后，部分分析结果突变高点和突变低点，都意味着地球化学图上出现的正负异常，为了防止由于分析偶然误差而造成的地球化学图假象，应对突变高点和突变低点，进行重复性检验。重复性检验比例为3%（金元素突变高值点应进行100%检查）。突变点的重复性检验双份测定的相对偏差允许限等同采用样品重复性检验双份测定的相对偏差允许限，并统计合格率，要求一次原始合格率≥85%，金元素一次原始合格率要求≥80%。</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10.5.4</w:t>
        </w:r>
      </w:smartTag>
      <w:r w:rsidRPr="00A82B55">
        <w:rPr>
          <w:rFonts w:ascii="仿宋_GB2312" w:hint="eastAsia"/>
          <w:b/>
        </w:rPr>
        <w:t xml:space="preserve">.7  </w:t>
      </w:r>
      <w:r w:rsidRPr="00A82B55">
        <w:rPr>
          <w:rFonts w:ascii="仿宋_GB2312" w:hAnsi="宋体" w:hint="eastAsia"/>
        </w:rPr>
        <w:t>日常分析中质量分析人员自我控制</w:t>
      </w:r>
    </w:p>
    <w:p w:rsidR="00A82B55" w:rsidRPr="00A82B55" w:rsidRDefault="00A82B55" w:rsidP="00A82B55">
      <w:pPr>
        <w:ind w:firstLine="480"/>
        <w:rPr>
          <w:rFonts w:ascii="仿宋_GB2312" w:hAnsi="宋体" w:hint="eastAsia"/>
        </w:rPr>
      </w:pPr>
      <w:r w:rsidRPr="00A82B55">
        <w:rPr>
          <w:rFonts w:ascii="仿宋_GB2312" w:hAnsi="宋体" w:hint="eastAsia"/>
        </w:rPr>
        <w:t>分析人员在每批分析中要严格按照要求，作全过程空白试验，工作曲线，标</w:t>
      </w:r>
      <w:r w:rsidRPr="00A82B55">
        <w:rPr>
          <w:rFonts w:ascii="仿宋_GB2312" w:hAnsi="宋体" w:hint="eastAsia"/>
        </w:rPr>
        <w:lastRenderedPageBreak/>
        <w:t>准物质与样品必须同时分析，计算公式必须正确，计算结果必须复查等。</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10.5.3</w:t>
        </w:r>
      </w:smartTag>
      <w:r w:rsidRPr="00A82B55">
        <w:rPr>
          <w:rFonts w:ascii="仿宋_GB2312" w:hint="eastAsia"/>
          <w:b/>
        </w:rPr>
        <w:t xml:space="preserve">  </w:t>
      </w:r>
      <w:r w:rsidRPr="00A82B55">
        <w:rPr>
          <w:rFonts w:ascii="仿宋_GB2312" w:hAnsi="宋体" w:hint="eastAsia"/>
        </w:rPr>
        <w:t>实验室外部质量控制</w:t>
      </w:r>
    </w:p>
    <w:p w:rsidR="00A82B55" w:rsidRPr="00A82B55" w:rsidRDefault="00A82B55" w:rsidP="00A82B55">
      <w:pPr>
        <w:ind w:firstLine="480"/>
        <w:rPr>
          <w:rFonts w:ascii="仿宋_GB2312" w:hAnsi="宋体" w:hint="eastAsia"/>
        </w:rPr>
      </w:pPr>
      <w:r w:rsidRPr="00A82B55">
        <w:rPr>
          <w:rFonts w:ascii="仿宋_GB2312" w:hAnsi="宋体" w:hint="eastAsia"/>
        </w:rPr>
        <w:t>实验室外部质量控制是通过插入外部监控样来实施的，分别在每50个样品编号中，在预先留出5个空号内，插入2件（均匀插入）外部监控样，与样品一起分析， 统计外部监控样测量值与标准值的各项质量参数，控制样品分析质量。</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10.5.3</w:t>
        </w:r>
      </w:smartTag>
      <w:r w:rsidRPr="00A82B55">
        <w:rPr>
          <w:rFonts w:ascii="仿宋_GB2312" w:hint="eastAsia"/>
          <w:b/>
        </w:rPr>
        <w:t>.1</w:t>
      </w:r>
      <w:r w:rsidRPr="00A82B55">
        <w:rPr>
          <w:rFonts w:ascii="仿宋_GB2312" w:hAnsi="宋体" w:hint="eastAsia"/>
        </w:rPr>
        <w:t xml:space="preserve">  外部监控样</w:t>
      </w:r>
    </w:p>
    <w:p w:rsidR="00A82B55" w:rsidRPr="00A82B55" w:rsidRDefault="00A82B55" w:rsidP="00A82B55">
      <w:pPr>
        <w:ind w:firstLine="482"/>
        <w:rPr>
          <w:rFonts w:ascii="仿宋_GB2312" w:hAnsi="宋体" w:hint="eastAsia"/>
          <w:snapToGrid w:val="0"/>
          <w:kern w:val="0"/>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10.5.3</w:t>
        </w:r>
      </w:smartTag>
      <w:r w:rsidRPr="00A82B55">
        <w:rPr>
          <w:rFonts w:ascii="仿宋_GB2312" w:hint="eastAsia"/>
          <w:b/>
        </w:rPr>
        <w:t>.1.1</w:t>
      </w:r>
      <w:r w:rsidRPr="00A82B55">
        <w:rPr>
          <w:rFonts w:ascii="仿宋_GB2312" w:hAnsi="宋体" w:hint="eastAsia"/>
        </w:rPr>
        <w:t xml:space="preserve">  外部监控</w:t>
      </w:r>
      <w:r w:rsidRPr="00A82B55">
        <w:rPr>
          <w:rFonts w:ascii="仿宋_GB2312" w:hAnsi="宋体" w:hint="eastAsia"/>
          <w:snapToGrid w:val="0"/>
          <w:kern w:val="0"/>
        </w:rPr>
        <w:t>样制备，运用现有的土壤国家一级标准物质，按不同比例配制成不同浓度、不同基体的</w:t>
      </w:r>
      <w:r w:rsidRPr="00A82B55">
        <w:rPr>
          <w:rFonts w:ascii="仿宋_GB2312" w:hAnsi="宋体" w:hint="eastAsia"/>
        </w:rPr>
        <w:t>外部监控</w:t>
      </w:r>
      <w:r w:rsidRPr="00A82B55">
        <w:rPr>
          <w:rFonts w:ascii="仿宋_GB2312" w:hAnsi="宋体" w:hint="eastAsia"/>
          <w:snapToGrid w:val="0"/>
          <w:kern w:val="0"/>
        </w:rPr>
        <w:t>样。</w:t>
      </w:r>
    </w:p>
    <w:p w:rsidR="00A82B55" w:rsidRPr="00A82B55" w:rsidRDefault="00A82B55" w:rsidP="00A82B55">
      <w:pPr>
        <w:ind w:firstLine="482"/>
        <w:rPr>
          <w:rFonts w:ascii="仿宋_GB2312" w:hAnsi="宋体" w:hint="eastAsia"/>
          <w:snapToGrid w:val="0"/>
          <w:kern w:val="0"/>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w:t>
        </w:r>
        <w:r w:rsidRPr="00A82B55">
          <w:rPr>
            <w:rFonts w:ascii="仿宋_GB2312" w:hint="eastAsia"/>
            <w:b/>
            <w:snapToGrid w:val="0"/>
            <w:kern w:val="0"/>
          </w:rPr>
          <w:t>.5.3</w:t>
        </w:r>
      </w:smartTag>
      <w:r w:rsidRPr="00A82B55">
        <w:rPr>
          <w:rFonts w:ascii="仿宋_GB2312" w:hint="eastAsia"/>
          <w:b/>
          <w:snapToGrid w:val="0"/>
          <w:kern w:val="0"/>
        </w:rPr>
        <w:t>.1.2</w:t>
      </w:r>
      <w:r w:rsidRPr="00A82B55">
        <w:rPr>
          <w:rFonts w:ascii="仿宋_GB2312" w:hAnsi="宋体" w:hint="eastAsia"/>
          <w:snapToGrid w:val="0"/>
          <w:kern w:val="0"/>
        </w:rPr>
        <w:t xml:space="preserve">  </w:t>
      </w:r>
      <w:r w:rsidRPr="00A82B55">
        <w:rPr>
          <w:rFonts w:ascii="仿宋_GB2312" w:hAnsi="宋体" w:hint="eastAsia"/>
        </w:rPr>
        <w:t>外部监控</w:t>
      </w:r>
      <w:r w:rsidRPr="00A82B55">
        <w:rPr>
          <w:rFonts w:ascii="仿宋_GB2312" w:hAnsi="宋体" w:hint="eastAsia"/>
          <w:snapToGrid w:val="0"/>
          <w:kern w:val="0"/>
        </w:rPr>
        <w:t>样的制备方法按标准物质制备要求、流程进行。</w:t>
      </w:r>
    </w:p>
    <w:p w:rsidR="00A82B55" w:rsidRPr="00A82B55" w:rsidRDefault="00A82B55" w:rsidP="00A82B55">
      <w:pPr>
        <w:ind w:firstLine="482"/>
        <w:rPr>
          <w:rFonts w:ascii="仿宋_GB2312" w:hAnsi="宋体" w:hint="eastAsia"/>
          <w:snapToGrid w:val="0"/>
          <w:kern w:val="0"/>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w:t>
        </w:r>
        <w:r w:rsidRPr="00A82B55">
          <w:rPr>
            <w:rFonts w:ascii="仿宋_GB2312" w:hint="eastAsia"/>
            <w:b/>
            <w:snapToGrid w:val="0"/>
            <w:kern w:val="0"/>
          </w:rPr>
          <w:t>.5.3</w:t>
        </w:r>
      </w:smartTag>
      <w:r w:rsidRPr="00A82B55">
        <w:rPr>
          <w:rFonts w:ascii="仿宋_GB2312" w:hint="eastAsia"/>
          <w:b/>
          <w:snapToGrid w:val="0"/>
          <w:kern w:val="0"/>
        </w:rPr>
        <w:t>.1.3</w:t>
      </w:r>
      <w:r w:rsidRPr="00A82B55">
        <w:rPr>
          <w:rFonts w:ascii="仿宋_GB2312" w:hint="eastAsia"/>
          <w:snapToGrid w:val="0"/>
          <w:kern w:val="0"/>
        </w:rPr>
        <w:t xml:space="preserve">  </w:t>
      </w:r>
      <w:r w:rsidRPr="00A82B55">
        <w:rPr>
          <w:rFonts w:ascii="仿宋_GB2312" w:hAnsi="宋体" w:hint="eastAsia"/>
        </w:rPr>
        <w:t>外部监控</w:t>
      </w:r>
      <w:r w:rsidRPr="00A82B55">
        <w:rPr>
          <w:rFonts w:ascii="仿宋_GB2312" w:hAnsi="宋体" w:hint="eastAsia"/>
          <w:snapToGrid w:val="0"/>
          <w:kern w:val="0"/>
        </w:rPr>
        <w:t>样中各元素含量</w:t>
      </w:r>
      <w:r w:rsidRPr="00A82B55">
        <w:rPr>
          <w:rFonts w:ascii="仿宋_GB2312" w:hAnsi="宋体" w:hint="eastAsia"/>
        </w:rPr>
        <w:t>标准</w:t>
      </w:r>
      <w:r w:rsidRPr="00A82B55">
        <w:rPr>
          <w:rFonts w:ascii="仿宋_GB2312" w:hAnsi="宋体" w:hint="eastAsia"/>
          <w:snapToGrid w:val="0"/>
          <w:kern w:val="0"/>
        </w:rPr>
        <w:t>值确定。原则上按原标准物质各元素含量标准值及参加配制</w:t>
      </w:r>
      <w:r w:rsidRPr="00A82B55">
        <w:rPr>
          <w:rFonts w:ascii="仿宋_GB2312" w:hAnsi="宋体" w:hint="eastAsia"/>
        </w:rPr>
        <w:t>监控</w:t>
      </w:r>
      <w:r w:rsidRPr="00A82B55">
        <w:rPr>
          <w:rFonts w:ascii="仿宋_GB2312" w:hAnsi="宋体" w:hint="eastAsia"/>
          <w:snapToGrid w:val="0"/>
          <w:kern w:val="0"/>
        </w:rPr>
        <w:t>样的比例，经计算后成为</w:t>
      </w:r>
      <w:r w:rsidRPr="00A82B55">
        <w:rPr>
          <w:rFonts w:ascii="仿宋_GB2312" w:hAnsi="宋体" w:hint="eastAsia"/>
        </w:rPr>
        <w:t>外部监控</w:t>
      </w:r>
      <w:r w:rsidRPr="00A82B55">
        <w:rPr>
          <w:rFonts w:ascii="仿宋_GB2312" w:hAnsi="宋体" w:hint="eastAsia"/>
          <w:snapToGrid w:val="0"/>
          <w:kern w:val="0"/>
        </w:rPr>
        <w:t>样各元素试用值。</w:t>
      </w:r>
    </w:p>
    <w:p w:rsidR="00A82B55" w:rsidRPr="00A82B55" w:rsidRDefault="00A82B55" w:rsidP="00A82B55">
      <w:pPr>
        <w:ind w:firstLine="482"/>
        <w:rPr>
          <w:rFonts w:ascii="仿宋_GB2312" w:hAnsi="宋体" w:hint="eastAsia"/>
          <w:snapToGrid w:val="0"/>
          <w:kern w:val="0"/>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w:t>
        </w:r>
        <w:r w:rsidRPr="00A82B55">
          <w:rPr>
            <w:rFonts w:ascii="仿宋_GB2312" w:hint="eastAsia"/>
            <w:b/>
            <w:snapToGrid w:val="0"/>
            <w:kern w:val="0"/>
          </w:rPr>
          <w:t>.5.3</w:t>
        </w:r>
      </w:smartTag>
      <w:r w:rsidRPr="00A82B55">
        <w:rPr>
          <w:rFonts w:ascii="仿宋_GB2312" w:hint="eastAsia"/>
          <w:b/>
          <w:snapToGrid w:val="0"/>
          <w:kern w:val="0"/>
        </w:rPr>
        <w:t>.1.4</w:t>
      </w:r>
      <w:r w:rsidRPr="00A82B55">
        <w:rPr>
          <w:rFonts w:ascii="仿宋_GB2312" w:hAnsi="宋体" w:hint="eastAsia"/>
          <w:snapToGrid w:val="0"/>
          <w:kern w:val="0"/>
        </w:rPr>
        <w:t xml:space="preserve">  为了防止和杜绝在配制过程中出现的偶然差错，需对配制</w:t>
      </w:r>
      <w:r w:rsidRPr="00A82B55">
        <w:rPr>
          <w:rFonts w:ascii="仿宋_GB2312" w:hAnsi="宋体" w:hint="eastAsia"/>
        </w:rPr>
        <w:t>外部监控</w:t>
      </w:r>
      <w:r w:rsidRPr="00A82B55">
        <w:rPr>
          <w:rFonts w:ascii="仿宋_GB2312" w:hAnsi="宋体" w:hint="eastAsia"/>
          <w:snapToGrid w:val="0"/>
          <w:kern w:val="0"/>
        </w:rPr>
        <w:t>样进行均匀性和</w:t>
      </w:r>
      <w:r w:rsidRPr="00A82B55">
        <w:rPr>
          <w:rFonts w:ascii="仿宋_GB2312" w:hAnsi="宋体" w:hint="eastAsia"/>
        </w:rPr>
        <w:t>标准</w:t>
      </w:r>
      <w:r w:rsidRPr="00A82B55">
        <w:rPr>
          <w:rFonts w:ascii="仿宋_GB2312" w:hAnsi="宋体" w:hint="eastAsia"/>
          <w:snapToGrid w:val="0"/>
          <w:kern w:val="0"/>
        </w:rPr>
        <w:t>值检验，采用X射线荧光光谱分析法对其主成分进行至少5次分析，用其它灵敏分析方法(如ICP、AAN等)，对痕量元素进行至少5次分析，分别取5次分析平均值与</w:t>
      </w:r>
      <w:r w:rsidRPr="00A82B55">
        <w:rPr>
          <w:rFonts w:ascii="仿宋_GB2312" w:hAnsi="宋体" w:hint="eastAsia"/>
        </w:rPr>
        <w:t>标准</w:t>
      </w:r>
      <w:r w:rsidRPr="00A82B55">
        <w:rPr>
          <w:rFonts w:ascii="仿宋_GB2312" w:hAnsi="宋体" w:hint="eastAsia"/>
          <w:snapToGrid w:val="0"/>
          <w:kern w:val="0"/>
        </w:rPr>
        <w:t>值进行比对，并计算平均值与</w:t>
      </w:r>
      <w:r w:rsidRPr="00A82B55">
        <w:rPr>
          <w:rFonts w:ascii="仿宋_GB2312" w:hAnsi="宋体" w:hint="eastAsia"/>
        </w:rPr>
        <w:t>标准</w:t>
      </w:r>
      <w:r w:rsidRPr="00A82B55">
        <w:rPr>
          <w:rFonts w:ascii="仿宋_GB2312" w:hAnsi="宋体" w:hint="eastAsia"/>
          <w:snapToGrid w:val="0"/>
          <w:kern w:val="0"/>
        </w:rPr>
        <w:t>值之间对数差ΔlgC</w:t>
      </w:r>
      <w:r w:rsidRPr="00A82B55">
        <w:rPr>
          <w:rFonts w:ascii="宋体" w:eastAsia="宋体" w:hAnsi="宋体" w:cs="宋体" w:hint="eastAsia"/>
          <w:snapToGrid w:val="0"/>
          <w:kern w:val="0"/>
        </w:rPr>
        <w:t>≦</w:t>
      </w:r>
      <w:r w:rsidRPr="00A82B55">
        <w:rPr>
          <w:rFonts w:ascii="仿宋_GB2312" w:hAnsi="宋体" w:hint="eastAsia"/>
          <w:snapToGrid w:val="0"/>
          <w:kern w:val="0"/>
        </w:rPr>
        <w:t>0.05 (绝对值)，即可认为</w:t>
      </w:r>
      <w:r w:rsidRPr="00A82B55">
        <w:rPr>
          <w:rFonts w:ascii="仿宋_GB2312" w:hAnsi="宋体" w:hint="eastAsia"/>
        </w:rPr>
        <w:t>标准</w:t>
      </w:r>
      <w:r w:rsidRPr="00A82B55">
        <w:rPr>
          <w:rFonts w:ascii="仿宋_GB2312" w:hAnsi="宋体" w:hint="eastAsia"/>
          <w:snapToGrid w:val="0"/>
          <w:kern w:val="0"/>
        </w:rPr>
        <w:t>值的结果是准确的。否则配制的该</w:t>
      </w:r>
      <w:r w:rsidRPr="00A82B55">
        <w:rPr>
          <w:rFonts w:ascii="仿宋_GB2312" w:hAnsi="宋体" w:hint="eastAsia"/>
        </w:rPr>
        <w:t>外部监控</w:t>
      </w:r>
      <w:r w:rsidRPr="00A82B55">
        <w:rPr>
          <w:rFonts w:ascii="仿宋_GB2312" w:hAnsi="宋体" w:hint="eastAsia"/>
          <w:snapToGrid w:val="0"/>
          <w:kern w:val="0"/>
        </w:rPr>
        <w:t>样品应舍弃。</w:t>
      </w:r>
    </w:p>
    <w:p w:rsidR="00A82B55" w:rsidRPr="00A82B55" w:rsidRDefault="00A82B55" w:rsidP="00A82B55">
      <w:pPr>
        <w:ind w:firstLine="482"/>
        <w:rPr>
          <w:rFonts w:ascii="仿宋_GB2312" w:hAnsi="宋体" w:hint="eastAsia"/>
          <w:snapToGrid w:val="0"/>
          <w:kern w:val="0"/>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w:t>
        </w:r>
        <w:r w:rsidRPr="00A82B55">
          <w:rPr>
            <w:rFonts w:ascii="仿宋_GB2312" w:hint="eastAsia"/>
            <w:b/>
            <w:snapToGrid w:val="0"/>
            <w:kern w:val="0"/>
          </w:rPr>
          <w:t>.5.3</w:t>
        </w:r>
      </w:smartTag>
      <w:r w:rsidRPr="00A82B55">
        <w:rPr>
          <w:rFonts w:ascii="仿宋_GB2312" w:hint="eastAsia"/>
          <w:b/>
          <w:snapToGrid w:val="0"/>
          <w:kern w:val="0"/>
        </w:rPr>
        <w:t>.2</w:t>
      </w:r>
      <w:r w:rsidRPr="00A82B55">
        <w:rPr>
          <w:rFonts w:ascii="仿宋_GB2312" w:hAnsi="宋体" w:hint="eastAsia"/>
          <w:snapToGrid w:val="0"/>
          <w:kern w:val="0"/>
        </w:rPr>
        <w:t xml:space="preserve">  </w:t>
      </w:r>
      <w:r w:rsidRPr="00A82B55">
        <w:rPr>
          <w:rFonts w:ascii="仿宋_GB2312" w:hAnsi="宋体" w:hint="eastAsia"/>
        </w:rPr>
        <w:t>外部监控</w:t>
      </w:r>
      <w:r w:rsidRPr="00A82B55">
        <w:rPr>
          <w:rFonts w:ascii="仿宋_GB2312" w:hAnsi="宋体" w:hint="eastAsia"/>
          <w:snapToGrid w:val="0"/>
          <w:kern w:val="0"/>
        </w:rPr>
        <w:t>样的插入</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w:t>
        </w:r>
        <w:r w:rsidRPr="00A82B55">
          <w:rPr>
            <w:rFonts w:ascii="仿宋_GB2312" w:hint="eastAsia"/>
            <w:b/>
            <w:snapToGrid w:val="0"/>
            <w:kern w:val="0"/>
          </w:rPr>
          <w:t>.5.3</w:t>
        </w:r>
      </w:smartTag>
      <w:r w:rsidRPr="00A82B55">
        <w:rPr>
          <w:rFonts w:ascii="仿宋_GB2312" w:hint="eastAsia"/>
          <w:b/>
          <w:snapToGrid w:val="0"/>
          <w:kern w:val="0"/>
        </w:rPr>
        <w:t>.2.1</w:t>
      </w:r>
      <w:r w:rsidRPr="00A82B55">
        <w:rPr>
          <w:rFonts w:ascii="仿宋_GB2312" w:hAnsi="宋体" w:hint="eastAsia"/>
          <w:snapToGrid w:val="0"/>
          <w:kern w:val="0"/>
        </w:rPr>
        <w:t xml:space="preserve">  将配制的</w:t>
      </w:r>
      <w:r w:rsidRPr="00A82B55">
        <w:rPr>
          <w:rFonts w:ascii="仿宋_GB2312" w:hAnsi="宋体" w:hint="eastAsia"/>
        </w:rPr>
        <w:t>外部监控</w:t>
      </w:r>
      <w:r w:rsidRPr="00A82B55">
        <w:rPr>
          <w:rFonts w:ascii="仿宋_GB2312" w:hAnsi="宋体" w:hint="eastAsia"/>
          <w:snapToGrid w:val="0"/>
          <w:kern w:val="0"/>
        </w:rPr>
        <w:t>样，分别在</w:t>
      </w:r>
      <w:r w:rsidRPr="00A82B55">
        <w:rPr>
          <w:rFonts w:ascii="仿宋_GB2312" w:hAnsi="宋体" w:hint="eastAsia"/>
        </w:rPr>
        <w:t>每50个样品编号中，预先留出的5个空号内，均匀插入2件外部监控样，与样品一起分析。</w:t>
      </w:r>
    </w:p>
    <w:p w:rsidR="00A82B55" w:rsidRPr="00A82B55" w:rsidRDefault="00A82B55" w:rsidP="00A82B55">
      <w:pPr>
        <w:ind w:firstLine="482"/>
        <w:rPr>
          <w:rFonts w:ascii="仿宋_GB2312" w:hAnsi="宋体" w:hint="eastAsia"/>
          <w:snapToGrid w:val="0"/>
          <w:kern w:val="0"/>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w:t>
        </w:r>
        <w:r w:rsidRPr="00A82B55">
          <w:rPr>
            <w:rFonts w:ascii="仿宋_GB2312" w:hint="eastAsia"/>
            <w:b/>
            <w:snapToGrid w:val="0"/>
            <w:kern w:val="0"/>
          </w:rPr>
          <w:t>.5.3</w:t>
        </w:r>
      </w:smartTag>
      <w:r w:rsidRPr="00A82B55">
        <w:rPr>
          <w:rFonts w:ascii="仿宋_GB2312" w:hint="eastAsia"/>
          <w:b/>
          <w:snapToGrid w:val="0"/>
          <w:kern w:val="0"/>
        </w:rPr>
        <w:t>.2.2</w:t>
      </w:r>
      <w:r w:rsidRPr="00A82B55">
        <w:rPr>
          <w:rFonts w:ascii="仿宋_GB2312" w:hAnsi="宋体" w:hint="eastAsia"/>
          <w:snapToGrid w:val="0"/>
          <w:kern w:val="0"/>
        </w:rPr>
        <w:t xml:space="preserve">  </w:t>
      </w:r>
      <w:r w:rsidRPr="00A82B55">
        <w:rPr>
          <w:rFonts w:ascii="仿宋_GB2312" w:hAnsi="宋体" w:hint="eastAsia"/>
        </w:rPr>
        <w:t>外部监控</w:t>
      </w:r>
      <w:r w:rsidRPr="00A82B55">
        <w:rPr>
          <w:rFonts w:ascii="仿宋_GB2312" w:hAnsi="宋体" w:hint="eastAsia"/>
          <w:snapToGrid w:val="0"/>
          <w:kern w:val="0"/>
        </w:rPr>
        <w:t>样密码插入工作，由送样单位派员或由实验室质量管理人员在实验室样品加工完毕后进行。</w:t>
      </w:r>
    </w:p>
    <w:p w:rsidR="00A82B55" w:rsidRPr="00A82B55" w:rsidRDefault="00A82B55" w:rsidP="00A82B55">
      <w:pPr>
        <w:ind w:firstLine="482"/>
        <w:rPr>
          <w:rFonts w:ascii="仿宋_GB2312" w:hAnsi="宋体" w:hint="eastAsia"/>
          <w:snapToGrid w:val="0"/>
          <w:kern w:val="0"/>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w:t>
        </w:r>
        <w:r w:rsidRPr="00A82B55">
          <w:rPr>
            <w:rFonts w:ascii="仿宋_GB2312" w:hint="eastAsia"/>
            <w:b/>
            <w:snapToGrid w:val="0"/>
            <w:kern w:val="0"/>
          </w:rPr>
          <w:t>.5.3</w:t>
        </w:r>
      </w:smartTag>
      <w:r w:rsidRPr="00A82B55">
        <w:rPr>
          <w:rFonts w:ascii="仿宋_GB2312" w:hint="eastAsia"/>
          <w:b/>
          <w:snapToGrid w:val="0"/>
          <w:kern w:val="0"/>
        </w:rPr>
        <w:t xml:space="preserve">.2.3  </w:t>
      </w:r>
      <w:r w:rsidRPr="00A82B55">
        <w:rPr>
          <w:rFonts w:ascii="仿宋_GB2312" w:hAnsi="宋体" w:hint="eastAsia"/>
        </w:rPr>
        <w:t>外部监控</w:t>
      </w:r>
      <w:r w:rsidRPr="00A82B55">
        <w:rPr>
          <w:rFonts w:ascii="仿宋_GB2312" w:hAnsi="宋体" w:hint="eastAsia"/>
          <w:snapToGrid w:val="0"/>
          <w:kern w:val="0"/>
        </w:rPr>
        <w:t>样必需与样品同时分析，每份</w:t>
      </w:r>
      <w:r w:rsidRPr="00A82B55">
        <w:rPr>
          <w:rFonts w:ascii="仿宋_GB2312" w:hAnsi="宋体" w:hint="eastAsia"/>
        </w:rPr>
        <w:t>外部监控</w:t>
      </w:r>
      <w:r w:rsidRPr="00A82B55">
        <w:rPr>
          <w:rFonts w:ascii="仿宋_GB2312" w:hAnsi="宋体" w:hint="eastAsia"/>
          <w:snapToGrid w:val="0"/>
          <w:kern w:val="0"/>
        </w:rPr>
        <w:t>样，只允许进行单份测定，不得进行双份或多份分析后取平均值。</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10.5.3</w:t>
        </w:r>
      </w:smartTag>
      <w:r w:rsidRPr="00A82B55">
        <w:rPr>
          <w:rFonts w:ascii="仿宋_GB2312" w:hint="eastAsia"/>
          <w:b/>
        </w:rPr>
        <w:t xml:space="preserve">.3  </w:t>
      </w:r>
      <w:r w:rsidRPr="00A82B55">
        <w:rPr>
          <w:rFonts w:ascii="仿宋_GB2312" w:hAnsi="宋体" w:hint="eastAsia"/>
        </w:rPr>
        <w:t>外部监控</w:t>
      </w:r>
      <w:r w:rsidRPr="00A82B55">
        <w:rPr>
          <w:rFonts w:ascii="仿宋_GB2312" w:hAnsi="宋体" w:hint="eastAsia"/>
          <w:snapToGrid w:val="0"/>
          <w:kern w:val="0"/>
        </w:rPr>
        <w:t>样各元素分析质量参数的计算</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10.5.3</w:t>
        </w:r>
      </w:smartTag>
      <w:r w:rsidRPr="00A82B55">
        <w:rPr>
          <w:rFonts w:ascii="仿宋_GB2312" w:hint="eastAsia"/>
          <w:b/>
        </w:rPr>
        <w:t>.3.1</w:t>
      </w:r>
      <w:r w:rsidRPr="00A82B55">
        <w:rPr>
          <w:rFonts w:ascii="仿宋_GB2312" w:hAnsi="宋体" w:hint="eastAsia"/>
        </w:rPr>
        <w:t xml:space="preserve">  以50件外部监控样为一个统计单元，作如下统计：</w:t>
      </w:r>
    </w:p>
    <w:p w:rsidR="00A82B55" w:rsidRPr="00A82B55" w:rsidRDefault="00A82B55" w:rsidP="00A82B55">
      <w:pPr>
        <w:ind w:firstLine="480"/>
        <w:rPr>
          <w:rFonts w:ascii="仿宋_GB2312" w:hAnsi="宋体" w:hint="eastAsia"/>
        </w:rPr>
      </w:pPr>
      <w:r w:rsidRPr="00A82B55">
        <w:rPr>
          <w:rFonts w:ascii="仿宋_GB2312" w:hAnsi="宋体" w:hint="eastAsia"/>
        </w:rPr>
        <w:t>a．统计每一种元素单个外部监控样测量值与标准值的对数差（ΔlgC），并按表3</w:t>
      </w:r>
      <w:r w:rsidRPr="00A82B55">
        <w:rPr>
          <w:rFonts w:ascii="仿宋_GB2312" w:hAnsi="宋体" w:hint="eastAsia"/>
          <w:bCs/>
        </w:rPr>
        <w:t>日常分析准确度、精密度要求，</w:t>
      </w:r>
      <w:r w:rsidRPr="00A82B55">
        <w:rPr>
          <w:rFonts w:ascii="仿宋_GB2312" w:hAnsi="宋体" w:hint="eastAsia"/>
        </w:rPr>
        <w:t>统计每个元素单个外部监控样的合格率，要求一次原始合格率≥85%。以考查样品分析的准确度。</w:t>
      </w:r>
    </w:p>
    <w:p w:rsidR="00A82B55" w:rsidRPr="00A82B55" w:rsidRDefault="00A82B55" w:rsidP="00A82B55">
      <w:pPr>
        <w:ind w:firstLine="480"/>
        <w:rPr>
          <w:rFonts w:ascii="仿宋_GB2312" w:hAnsi="宋体" w:hint="eastAsia"/>
        </w:rPr>
      </w:pPr>
      <w:r w:rsidRPr="00A82B55">
        <w:rPr>
          <w:rFonts w:ascii="仿宋_GB2312" w:hAnsi="宋体" w:hint="eastAsia"/>
        </w:rPr>
        <w:t>b．统计每一种元素50件外部监控样测量值与标准值二组数据间的相关系数</w:t>
      </w:r>
      <w:r w:rsidRPr="00A82B55">
        <w:rPr>
          <w:rFonts w:ascii="仿宋_GB2312" w:hAnsi="宋体" w:hint="eastAsia"/>
        </w:rPr>
        <w:lastRenderedPageBreak/>
        <w:t>（r），要求r≥0.85。以考查样品分析的偶然误差。</w:t>
      </w:r>
    </w:p>
    <w:p w:rsidR="00A82B55" w:rsidRPr="00A82B55" w:rsidRDefault="00A82B55" w:rsidP="00A82B55">
      <w:pPr>
        <w:ind w:firstLine="480"/>
        <w:rPr>
          <w:rFonts w:ascii="仿宋_GB2312" w:hAnsi="宋体" w:hint="eastAsia"/>
        </w:rPr>
      </w:pPr>
      <w:r w:rsidRPr="00A82B55">
        <w:rPr>
          <w:rFonts w:ascii="仿宋_GB2312" w:hAnsi="宋体" w:hint="eastAsia"/>
        </w:rPr>
        <w:t>c．统计每一种元素50件外部监控样测量值与标准值二组数据间的方差分析（F检验），要求F检验值≤F临界值。以考查外部监控样测量值与标准值二组数据间是否等精度。</w:t>
      </w:r>
    </w:p>
    <w:p w:rsidR="00A82B55" w:rsidRPr="00A82B55" w:rsidRDefault="00A82B55" w:rsidP="00A82B55">
      <w:pPr>
        <w:ind w:firstLine="480"/>
        <w:rPr>
          <w:rFonts w:ascii="仿宋_GB2312" w:hAnsi="宋体" w:hint="eastAsia"/>
        </w:rPr>
      </w:pPr>
      <w:r w:rsidRPr="00A82B55">
        <w:rPr>
          <w:rFonts w:ascii="仿宋_GB2312" w:hAnsi="宋体" w:hint="eastAsia"/>
        </w:rPr>
        <w:t>d．统计每一种元素50件外部监控样测量值与标准值的最大值、最小值、中位值、平均值、标准偏差等参数。以考查外部监控样测量值与标准值二组数据间分布情况及特征。</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10.5.3</w:t>
        </w:r>
      </w:smartTag>
      <w:r w:rsidRPr="00A82B55">
        <w:rPr>
          <w:rFonts w:ascii="仿宋_GB2312" w:hint="eastAsia"/>
          <w:b/>
        </w:rPr>
        <w:t xml:space="preserve">.4  </w:t>
      </w:r>
      <w:r w:rsidRPr="00A82B55">
        <w:rPr>
          <w:rFonts w:ascii="仿宋_GB2312" w:hAnsi="宋体" w:hint="eastAsia"/>
        </w:rPr>
        <w:t>以元素为单元，某元素外部监控样的</w:t>
      </w:r>
      <w:r w:rsidRPr="00A82B55">
        <w:rPr>
          <w:rFonts w:ascii="仿宋_GB2312" w:hAnsi="宋体" w:hint="eastAsia"/>
          <w:snapToGrid w:val="0"/>
          <w:kern w:val="0"/>
        </w:rPr>
        <w:t>质量</w:t>
      </w:r>
      <w:r w:rsidRPr="00A82B55">
        <w:rPr>
          <w:rFonts w:ascii="仿宋_GB2312" w:hAnsi="宋体" w:hint="eastAsia"/>
        </w:rPr>
        <w:t>参数中有一项参数不合格时，应绘制该元素的外部监控</w:t>
      </w:r>
      <w:proofErr w:type="gramStart"/>
      <w:r w:rsidRPr="00A82B55">
        <w:rPr>
          <w:rFonts w:ascii="仿宋_GB2312" w:hAnsi="宋体" w:hint="eastAsia"/>
        </w:rPr>
        <w:t>样标准</w:t>
      </w:r>
      <w:proofErr w:type="gramEnd"/>
      <w:r w:rsidRPr="00A82B55">
        <w:rPr>
          <w:rFonts w:ascii="仿宋_GB2312" w:hAnsi="宋体" w:hint="eastAsia"/>
        </w:rPr>
        <w:t>值和测量值虚拟地球化学图，并进行图形进行相似性对比。</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10.5.3</w:t>
        </w:r>
      </w:smartTag>
      <w:r w:rsidRPr="00A82B55">
        <w:rPr>
          <w:rFonts w:ascii="仿宋_GB2312" w:hint="eastAsia"/>
          <w:b/>
        </w:rPr>
        <w:t>.5</w:t>
      </w:r>
      <w:r w:rsidRPr="00A82B55">
        <w:rPr>
          <w:rFonts w:ascii="仿宋_GB2312" w:hAnsi="宋体" w:hint="eastAsia"/>
        </w:rPr>
        <w:t xml:space="preserve">  根据提交的元素分析数据绘制元素地球化学图，观察其成图效果，以判断样品分析质量。</w:t>
      </w:r>
    </w:p>
    <w:p w:rsidR="00A82B55" w:rsidRPr="00A82B55" w:rsidRDefault="00A82B55" w:rsidP="00A82B55">
      <w:pPr>
        <w:ind w:firstLine="482"/>
        <w:rPr>
          <w:rFonts w:ascii="仿宋_GB2312" w:hAnsi="宋体" w:hint="eastAsia"/>
        </w:rPr>
      </w:pPr>
      <w:r w:rsidRPr="00A82B55">
        <w:rPr>
          <w:rFonts w:ascii="仿宋_GB2312" w:hint="eastAsia"/>
          <w:b/>
        </w:rPr>
        <w:t xml:space="preserve">10.6  </w:t>
      </w:r>
      <w:r w:rsidRPr="00A82B55">
        <w:rPr>
          <w:rFonts w:ascii="仿宋_GB2312" w:hAnsi="宋体" w:hint="eastAsia"/>
        </w:rPr>
        <w:t>质量评估</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10.6.1</w:t>
        </w:r>
      </w:smartTag>
      <w:r w:rsidRPr="00A82B55">
        <w:rPr>
          <w:rFonts w:ascii="仿宋_GB2312" w:hint="eastAsia"/>
          <w:b/>
        </w:rPr>
        <w:t xml:space="preserve">  </w:t>
      </w:r>
      <w:r w:rsidRPr="00A82B55">
        <w:rPr>
          <w:rFonts w:ascii="仿宋_GB2312" w:hAnsi="宋体" w:hint="eastAsia"/>
        </w:rPr>
        <w:t>实验室内部质量控制及质量评估是对每一分析批次、每人、每天分析质量按控制界限要求，所进行的实时控制，以判断分析人员的素质、环境、试剂材料、仪器设备是否处于正常运行及受控状态等进行评估。</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10.6.2</w:t>
        </w:r>
      </w:smartTag>
      <w:r w:rsidRPr="00A82B55">
        <w:rPr>
          <w:rFonts w:ascii="仿宋_GB2312" w:hAnsi="宋体" w:hint="eastAsia"/>
        </w:rPr>
        <w:t xml:space="preserve">  实验室外部质量控制及质量评估是送样单位即用户对实验室所报出的分析数据的可靠性，可利用性是否达到合同或协议规定的要求，是否符合有关规程、规范的要求进行的评估。</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10.6.3</w:t>
        </w:r>
      </w:smartTag>
      <w:r w:rsidRPr="00A82B55">
        <w:rPr>
          <w:rFonts w:ascii="仿宋_GB2312" w:hAnsi="宋体" w:hint="eastAsia"/>
        </w:rPr>
        <w:t xml:space="preserve">  每个一批样品分析工作结束后，实验室必须及时地对最终报出的样品分析数据的可靠性和合理性进行全面的、综合的质量评估，并提交质量评估报告，报告内容包括：</w:t>
      </w:r>
    </w:p>
    <w:p w:rsidR="00A82B55" w:rsidRPr="00A82B55" w:rsidRDefault="00A82B55" w:rsidP="00A82B55">
      <w:pPr>
        <w:ind w:firstLine="480"/>
        <w:rPr>
          <w:rFonts w:ascii="仿宋_GB2312" w:hAnsi="宋体" w:hint="eastAsia"/>
        </w:rPr>
      </w:pPr>
      <w:r w:rsidRPr="00A82B55">
        <w:rPr>
          <w:rFonts w:ascii="仿宋_GB2312" w:hAnsi="宋体" w:hint="eastAsia"/>
        </w:rPr>
        <w:t xml:space="preserve">    （一）任务来源；</w:t>
      </w:r>
    </w:p>
    <w:p w:rsidR="00A82B55" w:rsidRPr="00A82B55" w:rsidRDefault="00A82B55" w:rsidP="00A82B55">
      <w:pPr>
        <w:ind w:firstLine="480"/>
        <w:rPr>
          <w:rFonts w:ascii="仿宋_GB2312" w:hAnsi="宋体" w:hint="eastAsia"/>
        </w:rPr>
      </w:pPr>
      <w:r w:rsidRPr="00A82B55">
        <w:rPr>
          <w:rFonts w:ascii="仿宋_GB2312" w:hAnsi="宋体" w:hint="eastAsia"/>
        </w:rPr>
        <w:t xml:space="preserve">    （二）采用的分析方法及分析方法的摘要；</w:t>
      </w:r>
    </w:p>
    <w:p w:rsidR="00A82B55" w:rsidRPr="00A82B55" w:rsidRDefault="00A82B55" w:rsidP="00A82B55">
      <w:pPr>
        <w:ind w:firstLine="480"/>
        <w:rPr>
          <w:rFonts w:ascii="仿宋_GB2312" w:hAnsi="宋体" w:hint="eastAsia"/>
        </w:rPr>
      </w:pPr>
      <w:r w:rsidRPr="00A82B55">
        <w:rPr>
          <w:rFonts w:ascii="仿宋_GB2312" w:hAnsi="宋体" w:hint="eastAsia"/>
        </w:rPr>
        <w:t xml:space="preserve">    （三）分析方法的质量参数，分析方法检出限、准确度和精密度；</w:t>
      </w:r>
    </w:p>
    <w:p w:rsidR="00A82B55" w:rsidRPr="00A82B55" w:rsidRDefault="00A82B55" w:rsidP="00A82B55">
      <w:pPr>
        <w:ind w:firstLine="480"/>
        <w:rPr>
          <w:rFonts w:ascii="仿宋_GB2312" w:hAnsi="宋体" w:hint="eastAsia"/>
        </w:rPr>
      </w:pPr>
      <w:r w:rsidRPr="00A82B55">
        <w:rPr>
          <w:rFonts w:ascii="仿宋_GB2312" w:hAnsi="宋体" w:hint="eastAsia"/>
        </w:rPr>
        <w:t xml:space="preserve">    （四）整个图幅各元素的报出率、总报出率；</w:t>
      </w:r>
    </w:p>
    <w:p w:rsidR="00A82B55" w:rsidRPr="00A82B55" w:rsidRDefault="00A82B55" w:rsidP="00A82B55">
      <w:pPr>
        <w:ind w:firstLine="480"/>
        <w:rPr>
          <w:rFonts w:ascii="仿宋_GB2312" w:hAnsi="宋体" w:hint="eastAsia"/>
        </w:rPr>
      </w:pPr>
      <w:r w:rsidRPr="00A82B55">
        <w:rPr>
          <w:rFonts w:ascii="仿宋_GB2312" w:hAnsi="宋体" w:hint="eastAsia"/>
        </w:rPr>
        <w:t xml:space="preserve">    （五）国家一级标准物质的准确度参数；</w:t>
      </w:r>
    </w:p>
    <w:p w:rsidR="00A82B55" w:rsidRPr="00A82B55" w:rsidRDefault="00A82B55" w:rsidP="00A82B55">
      <w:pPr>
        <w:ind w:firstLine="480"/>
        <w:rPr>
          <w:rFonts w:ascii="仿宋_GB2312" w:hAnsi="宋体" w:hint="eastAsia"/>
        </w:rPr>
      </w:pPr>
      <w:r w:rsidRPr="00A82B55">
        <w:rPr>
          <w:rFonts w:ascii="仿宋_GB2312" w:hAnsi="宋体" w:hint="eastAsia"/>
        </w:rPr>
        <w:t xml:space="preserve">    （六）重复性检验的合格率；</w:t>
      </w:r>
    </w:p>
    <w:p w:rsidR="00A82B55" w:rsidRPr="00A82B55" w:rsidRDefault="00A82B55" w:rsidP="00A82B55">
      <w:pPr>
        <w:ind w:firstLine="480"/>
        <w:rPr>
          <w:rFonts w:ascii="仿宋_GB2312" w:hAnsi="宋体" w:hint="eastAsia"/>
        </w:rPr>
      </w:pPr>
      <w:r w:rsidRPr="00A82B55">
        <w:rPr>
          <w:rFonts w:ascii="仿宋_GB2312" w:hAnsi="宋体" w:hint="eastAsia"/>
        </w:rPr>
        <w:t xml:space="preserve">    （七）异常点重复性检验的合格率；</w:t>
      </w:r>
    </w:p>
    <w:p w:rsidR="00A82B55" w:rsidRPr="00A82B55" w:rsidRDefault="00A82B55" w:rsidP="00A82B55">
      <w:pPr>
        <w:ind w:firstLine="480"/>
        <w:rPr>
          <w:rFonts w:ascii="仿宋_GB2312" w:hAnsi="宋体" w:hint="eastAsia"/>
        </w:rPr>
      </w:pPr>
      <w:r w:rsidRPr="00A82B55">
        <w:rPr>
          <w:rFonts w:ascii="仿宋_GB2312" w:hAnsi="宋体" w:hint="eastAsia"/>
        </w:rPr>
        <w:t xml:space="preserve">    （八）所采取的技术措施；</w:t>
      </w:r>
    </w:p>
    <w:p w:rsidR="00A82B55" w:rsidRPr="00A82B55" w:rsidRDefault="00A82B55" w:rsidP="00A82B55">
      <w:pPr>
        <w:ind w:firstLine="480"/>
        <w:rPr>
          <w:rFonts w:ascii="仿宋_GB2312" w:hAnsi="宋体" w:hint="eastAsia"/>
        </w:rPr>
      </w:pPr>
      <w:r w:rsidRPr="00A82B55">
        <w:rPr>
          <w:rFonts w:ascii="仿宋_GB2312" w:hAnsi="宋体" w:hint="eastAsia"/>
        </w:rPr>
        <w:t>（九）质量控制图。</w:t>
      </w:r>
    </w:p>
    <w:p w:rsidR="00A82B55" w:rsidRPr="00A82B55" w:rsidRDefault="00A82B55" w:rsidP="00A82B55">
      <w:pPr>
        <w:ind w:firstLine="480"/>
        <w:rPr>
          <w:rFonts w:ascii="仿宋_GB2312" w:hAnsi="宋体" w:hint="eastAsia"/>
        </w:rPr>
      </w:pPr>
      <w:r w:rsidRPr="00A82B55">
        <w:rPr>
          <w:rFonts w:ascii="仿宋_GB2312" w:hAnsi="宋体" w:hint="eastAsia"/>
        </w:rPr>
        <w:lastRenderedPageBreak/>
        <w:t>（十）外部质量控制监控</w:t>
      </w:r>
      <w:proofErr w:type="gramStart"/>
      <w:r w:rsidRPr="00A82B55">
        <w:rPr>
          <w:rFonts w:ascii="仿宋_GB2312" w:hAnsi="宋体" w:hint="eastAsia"/>
        </w:rPr>
        <w:t>样各项</w:t>
      </w:r>
      <w:proofErr w:type="gramEnd"/>
      <w:r w:rsidRPr="00A82B55">
        <w:rPr>
          <w:rFonts w:ascii="仿宋_GB2312" w:hAnsi="宋体" w:hint="eastAsia"/>
        </w:rPr>
        <w:t>质量参数（合格率、相关系数、F检验）完成情况。</w:t>
      </w:r>
    </w:p>
    <w:p w:rsidR="00A82B55" w:rsidRPr="00A82B55" w:rsidRDefault="00A82B55" w:rsidP="00B6125A">
      <w:pPr>
        <w:pStyle w:val="4"/>
        <w:rPr>
          <w:rFonts w:hint="eastAsia"/>
        </w:rPr>
      </w:pPr>
      <w:bookmarkStart w:id="9" w:name="_Toc248805935"/>
      <w:r w:rsidRPr="00A82B55">
        <w:rPr>
          <w:rFonts w:hint="eastAsia"/>
        </w:rPr>
        <w:t>11 数据处理与地球化学图编制</w:t>
      </w:r>
      <w:bookmarkEnd w:id="9"/>
    </w:p>
    <w:p w:rsidR="00A82B55" w:rsidRPr="00A82B55" w:rsidRDefault="00A82B55" w:rsidP="00A82B55">
      <w:pPr>
        <w:ind w:firstLine="482"/>
        <w:rPr>
          <w:rFonts w:ascii="仿宋_GB2312" w:hint="eastAsia"/>
        </w:rPr>
      </w:pPr>
      <w:r w:rsidRPr="00A82B55">
        <w:rPr>
          <w:rFonts w:ascii="仿宋_GB2312" w:hint="eastAsia"/>
          <w:b/>
        </w:rPr>
        <w:t>11.1</w:t>
      </w:r>
      <w:r w:rsidRPr="00A82B55">
        <w:rPr>
          <w:rFonts w:ascii="仿宋_GB2312" w:hint="eastAsia"/>
        </w:rPr>
        <w:t xml:space="preserve">  1:250000和1:50000工作遵照《区域地球化学勘查规范》和《地球化学普查规范》要求执行。</w:t>
      </w:r>
    </w:p>
    <w:p w:rsidR="00A82B55" w:rsidRPr="00A82B55" w:rsidRDefault="00A82B55" w:rsidP="00A82B55">
      <w:pPr>
        <w:ind w:firstLine="482"/>
        <w:rPr>
          <w:rFonts w:ascii="仿宋_GB2312" w:hint="eastAsia"/>
        </w:rPr>
      </w:pPr>
      <w:r w:rsidRPr="00A82B55">
        <w:rPr>
          <w:rFonts w:ascii="仿宋_GB2312" w:hint="eastAsia"/>
          <w:b/>
        </w:rPr>
        <w:t>11.2</w:t>
      </w:r>
      <w:r w:rsidRPr="00A82B55">
        <w:rPr>
          <w:rFonts w:ascii="仿宋_GB2312" w:hint="eastAsia"/>
        </w:rPr>
        <w:t>大比例尺土壤测量的数据整理包括对的原始资料质量检查记录等内容的整理和建立数据库</w:t>
      </w:r>
    </w:p>
    <w:p w:rsidR="00A82B55" w:rsidRPr="00A82B55" w:rsidRDefault="00A82B55" w:rsidP="00A82B55">
      <w:pPr>
        <w:ind w:firstLine="482"/>
        <w:rPr>
          <w:rFonts w:ascii="仿宋_GB2312" w:hAnsi="宋体" w:hint="eastAsia"/>
        </w:rPr>
      </w:pPr>
      <w:r w:rsidRPr="00A82B55">
        <w:rPr>
          <w:rFonts w:ascii="仿宋_GB2312" w:hint="eastAsia"/>
          <w:b/>
        </w:rPr>
        <w:t>11.3</w:t>
      </w:r>
      <w:r w:rsidRPr="00A82B55">
        <w:rPr>
          <w:rFonts w:ascii="仿宋_GB2312" w:hAnsi="宋体" w:hint="eastAsia"/>
        </w:rPr>
        <w:t xml:space="preserve">  数据库</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11.3.1</w:t>
        </w:r>
      </w:smartTag>
      <w:r w:rsidRPr="00A82B55">
        <w:rPr>
          <w:rFonts w:ascii="仿宋_GB2312" w:hAnsi="宋体" w:hint="eastAsia"/>
        </w:rPr>
        <w:t xml:space="preserve">  大比例尺土壤地球化学测量数据库是以原始采样信息、基本图件和分析数据为数据源，按</w:t>
      </w:r>
      <w:proofErr w:type="gramStart"/>
      <w:r w:rsidRPr="00A82B55">
        <w:rPr>
          <w:rFonts w:ascii="仿宋_GB2312" w:hAnsi="宋体" w:hint="eastAsia"/>
        </w:rPr>
        <w:t>单项目</w:t>
      </w:r>
      <w:proofErr w:type="gramEnd"/>
      <w:r w:rsidRPr="00A82B55">
        <w:rPr>
          <w:rFonts w:ascii="仿宋_GB2312" w:hAnsi="宋体" w:hint="eastAsia"/>
        </w:rPr>
        <w:t>工作区建立数据库。</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11.3.2</w:t>
        </w:r>
      </w:smartTag>
      <w:r w:rsidRPr="00A82B55">
        <w:rPr>
          <w:rFonts w:ascii="仿宋_GB2312" w:hint="eastAsia"/>
        </w:rPr>
        <w:t xml:space="preserve">  </w:t>
      </w:r>
      <w:r w:rsidRPr="00A82B55">
        <w:rPr>
          <w:rFonts w:ascii="仿宋_GB2312" w:hAnsi="宋体" w:hint="eastAsia"/>
        </w:rPr>
        <w:t>数据库软件采用通用的数据库系统和</w:t>
      </w:r>
      <w:proofErr w:type="gramStart"/>
      <w:r w:rsidRPr="00A82B55">
        <w:rPr>
          <w:rFonts w:ascii="仿宋_GB2312" w:hAnsi="宋体" w:hint="eastAsia"/>
        </w:rPr>
        <w:t>可</w:t>
      </w:r>
      <w:proofErr w:type="gramEnd"/>
      <w:r w:rsidRPr="00A82B55">
        <w:rPr>
          <w:rFonts w:ascii="仿宋_GB2312" w:hAnsi="宋体" w:hint="eastAsia"/>
        </w:rPr>
        <w:t>互换的格式。</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11.3.3</w:t>
        </w:r>
      </w:smartTag>
      <w:r w:rsidRPr="00A82B55">
        <w:rPr>
          <w:rFonts w:ascii="仿宋_GB2312" w:hAnsi="宋体" w:hint="eastAsia"/>
          <w:b/>
        </w:rPr>
        <w:t xml:space="preserve">  </w:t>
      </w:r>
      <w:r w:rsidRPr="00A82B55">
        <w:rPr>
          <w:rFonts w:ascii="仿宋_GB2312" w:hAnsi="宋体" w:hint="eastAsia"/>
        </w:rPr>
        <w:t>数据库内容</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11.3.3</w:t>
        </w:r>
      </w:smartTag>
      <w:r w:rsidRPr="00A82B55">
        <w:rPr>
          <w:rFonts w:ascii="仿宋_GB2312" w:hint="eastAsia"/>
          <w:b/>
        </w:rPr>
        <w:t>.1</w:t>
      </w:r>
      <w:r w:rsidRPr="00A82B55">
        <w:rPr>
          <w:rFonts w:ascii="仿宋_GB2312" w:hAnsi="宋体" w:hint="eastAsia"/>
        </w:rPr>
        <w:t xml:space="preserve">  野外调查资料：野外获取的第一手资料，包括定位的GPS坐标数据（含投影信息）、各类采样信息、异常查证记录、质量检查记录与验收文据、数字照片与摄像资料、以及野外工作相关描述信息等。</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11.3.3</w:t>
        </w:r>
      </w:smartTag>
      <w:r w:rsidRPr="00A82B55">
        <w:rPr>
          <w:rFonts w:ascii="仿宋_GB2312" w:hint="eastAsia"/>
          <w:b/>
        </w:rPr>
        <w:t>.2</w:t>
      </w:r>
      <w:r w:rsidRPr="00A82B55">
        <w:rPr>
          <w:rFonts w:ascii="仿宋_GB2312" w:hAnsi="宋体" w:hint="eastAsia"/>
        </w:rPr>
        <w:t xml:space="preserve">  分析数据：面积性测量实验室分析结果和分析质量评估数据，异常检查分析数据及其质量监控数据等。</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11.3.3</w:t>
        </w:r>
      </w:smartTag>
      <w:r w:rsidRPr="00A82B55">
        <w:rPr>
          <w:rFonts w:ascii="仿宋_GB2312" w:hint="eastAsia"/>
          <w:b/>
        </w:rPr>
        <w:t>.3</w:t>
      </w:r>
      <w:r w:rsidRPr="00A82B55">
        <w:rPr>
          <w:rFonts w:ascii="仿宋_GB2312" w:hint="eastAsia"/>
        </w:rPr>
        <w:t xml:space="preserve">  </w:t>
      </w:r>
      <w:r w:rsidRPr="00A82B55">
        <w:rPr>
          <w:rFonts w:ascii="仿宋_GB2312" w:hAnsi="宋体" w:hint="eastAsia"/>
        </w:rPr>
        <w:t>图形数据：野外调查工作布置的基本图件及与地球化学推断解释相关的图件，包括工作布置图、采样点位（实际材料）图、地球化学景观图等。</w:t>
      </w:r>
      <w:bookmarkStart w:id="10" w:name="_Toc236014748"/>
    </w:p>
    <w:p w:rsidR="00A82B55" w:rsidRPr="00A82B55" w:rsidRDefault="00A82B55" w:rsidP="00A82B55">
      <w:pPr>
        <w:ind w:firstLine="482"/>
        <w:rPr>
          <w:rFonts w:ascii="仿宋_GB2312" w:hAnsi="宋体" w:hint="eastAsia"/>
        </w:rPr>
      </w:pPr>
      <w:r w:rsidRPr="00A82B55">
        <w:rPr>
          <w:rFonts w:ascii="仿宋_GB2312" w:hint="eastAsia"/>
          <w:b/>
        </w:rPr>
        <w:t>11.4</w:t>
      </w:r>
      <w:r w:rsidRPr="00A82B55">
        <w:rPr>
          <w:rFonts w:ascii="仿宋_GB2312" w:hAnsi="宋体" w:hint="eastAsia"/>
        </w:rPr>
        <w:t xml:space="preserve">  地球化学参数统计</w:t>
      </w:r>
      <w:bookmarkEnd w:id="10"/>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11.4.1</w:t>
        </w:r>
      </w:smartTag>
      <w:r w:rsidRPr="00A82B55">
        <w:rPr>
          <w:rFonts w:ascii="仿宋_GB2312" w:hAnsi="宋体" w:hint="eastAsia"/>
        </w:rPr>
        <w:t xml:space="preserve"> 大比例尺土壤测量对所获取的分析数据均应进行全区和按子区(如地质单元)的基本参数统计。</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11.4.2</w:t>
        </w:r>
      </w:smartTag>
      <w:r w:rsidRPr="00A82B55">
        <w:rPr>
          <w:rFonts w:ascii="仿宋_GB2312" w:hAnsi="宋体" w:hint="eastAsia"/>
          <w:b/>
        </w:rPr>
        <w:t xml:space="preserve">  </w:t>
      </w:r>
      <w:r w:rsidRPr="00A82B55">
        <w:rPr>
          <w:rFonts w:ascii="仿宋_GB2312" w:hAnsi="宋体" w:hint="eastAsia"/>
        </w:rPr>
        <w:t>统计参数包括样本数(N)、面积(S)、算术平均值(X)、标准离差(So)、变异系数(CV)、逐步剔除平均值加减3倍标准离差后的算术平均值(Xo)、几何平均值(Xg)、中位数(Me)以及最大值(Xmax)、最小值(Xmin)。</w:t>
      </w:r>
      <w:bookmarkStart w:id="11" w:name="_Toc236014749"/>
    </w:p>
    <w:p w:rsidR="00A82B55" w:rsidRPr="00A82B55" w:rsidRDefault="00A82B55" w:rsidP="00A82B55">
      <w:pPr>
        <w:ind w:firstLine="482"/>
        <w:rPr>
          <w:rFonts w:ascii="仿宋_GB2312" w:hAnsi="宋体" w:hint="eastAsia"/>
        </w:rPr>
      </w:pPr>
      <w:r w:rsidRPr="00A82B55">
        <w:rPr>
          <w:rFonts w:ascii="仿宋_GB2312" w:hint="eastAsia"/>
          <w:b/>
        </w:rPr>
        <w:t>11.4</w:t>
      </w:r>
      <w:r w:rsidRPr="00A82B55">
        <w:rPr>
          <w:rFonts w:ascii="仿宋_GB2312" w:hAnsi="宋体" w:hint="eastAsia"/>
          <w:b/>
        </w:rPr>
        <w:t xml:space="preserve">  </w:t>
      </w:r>
      <w:r w:rsidRPr="00A82B55">
        <w:rPr>
          <w:rFonts w:ascii="仿宋_GB2312" w:hAnsi="宋体" w:hint="eastAsia"/>
        </w:rPr>
        <w:t>地球化学图编制</w:t>
      </w:r>
      <w:bookmarkEnd w:id="11"/>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11.4.1</w:t>
        </w:r>
      </w:smartTag>
      <w:r w:rsidRPr="00A82B55">
        <w:rPr>
          <w:rFonts w:ascii="仿宋_GB2312" w:hAnsi="宋体" w:hint="eastAsia"/>
        </w:rPr>
        <w:t xml:space="preserve"> 大比例尺土壤测量图件按其性质可分为四类：原始数据图、地球化学图、地球化学异常图、解释推断图。</w:t>
      </w:r>
    </w:p>
    <w:p w:rsidR="00A82B55" w:rsidRPr="00A82B55" w:rsidRDefault="00A82B55" w:rsidP="00A82B55">
      <w:pPr>
        <w:ind w:firstLine="482"/>
        <w:rPr>
          <w:rFonts w:ascii="仿宋_GB2312" w:hAnsi="宋体" w:hint="eastAsia"/>
          <w:b/>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11.4.2</w:t>
        </w:r>
      </w:smartTag>
      <w:r w:rsidRPr="00A82B55">
        <w:rPr>
          <w:rFonts w:ascii="仿宋_GB2312" w:hAnsi="宋体" w:hint="eastAsia"/>
          <w:b/>
        </w:rPr>
        <w:t xml:space="preserve">  </w:t>
      </w:r>
      <w:r w:rsidRPr="00A82B55">
        <w:rPr>
          <w:rFonts w:ascii="仿宋_GB2312" w:hAnsi="宋体" w:hint="eastAsia"/>
        </w:rPr>
        <w:t>原始数据</w:t>
      </w:r>
      <w:proofErr w:type="gramStart"/>
      <w:r w:rsidRPr="00A82B55">
        <w:rPr>
          <w:rFonts w:ascii="仿宋_GB2312" w:hAnsi="宋体" w:hint="eastAsia"/>
        </w:rPr>
        <w:t>图包括</w:t>
      </w:r>
      <w:proofErr w:type="gramEnd"/>
      <w:r w:rsidRPr="00A82B55">
        <w:rPr>
          <w:rFonts w:ascii="仿宋_GB2312" w:hAnsi="宋体" w:hint="eastAsia"/>
        </w:rPr>
        <w:t>采样点位（实际材料）图和异常查证实际材料图。</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11.4.2</w:t>
        </w:r>
      </w:smartTag>
      <w:r w:rsidRPr="00A82B55">
        <w:rPr>
          <w:rFonts w:ascii="仿宋_GB2312" w:hint="eastAsia"/>
          <w:b/>
        </w:rPr>
        <w:t>.1</w:t>
      </w:r>
      <w:r w:rsidRPr="00A82B55">
        <w:rPr>
          <w:rFonts w:ascii="仿宋_GB2312" w:hAnsi="宋体" w:hint="eastAsia"/>
          <w:b/>
        </w:rPr>
        <w:t xml:space="preserve">  </w:t>
      </w:r>
      <w:r w:rsidRPr="00A82B55">
        <w:rPr>
          <w:rFonts w:ascii="仿宋_GB2312" w:hAnsi="宋体" w:hint="eastAsia"/>
        </w:rPr>
        <w:t>采样点位图</w:t>
      </w:r>
      <w:r w:rsidRPr="00A82B55">
        <w:rPr>
          <w:rFonts w:ascii="仿宋_GB2312" w:hint="eastAsia"/>
        </w:rPr>
        <w:t>主要内容包括水系、主要居民点、主要地物标志、交通道路、高斯方里网格、经纬度坐标、采样点位置及采样信息和分析数据信息属</w:t>
      </w:r>
      <w:r w:rsidRPr="00A82B55">
        <w:rPr>
          <w:rFonts w:ascii="仿宋_GB2312" w:hint="eastAsia"/>
        </w:rPr>
        <w:lastRenderedPageBreak/>
        <w:t>性。重复采样、质量检查点以不同颜色或符号标注。</w:t>
      </w:r>
      <w:bookmarkStart w:id="12" w:name="_Toc236014750"/>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11.4.2</w:t>
        </w:r>
      </w:smartTag>
      <w:r w:rsidRPr="00A82B55">
        <w:rPr>
          <w:rFonts w:ascii="仿宋_GB2312" w:hint="eastAsia"/>
          <w:b/>
        </w:rPr>
        <w:t>.2</w:t>
      </w:r>
      <w:r w:rsidRPr="00A82B55">
        <w:rPr>
          <w:rFonts w:ascii="仿宋_GB2312" w:hAnsi="宋体" w:hint="eastAsia"/>
        </w:rPr>
        <w:t xml:space="preserve">  异常查证实际材料图</w:t>
      </w:r>
    </w:p>
    <w:p w:rsidR="00A82B55" w:rsidRPr="00A82B55" w:rsidRDefault="00A82B55" w:rsidP="00A82B55">
      <w:pPr>
        <w:ind w:firstLine="480"/>
        <w:rPr>
          <w:rFonts w:ascii="仿宋_GB2312" w:hAnsi="宋体" w:hint="eastAsia"/>
        </w:rPr>
      </w:pPr>
      <w:r w:rsidRPr="00A82B55">
        <w:rPr>
          <w:rFonts w:ascii="仿宋_GB2312" w:hAnsi="宋体" w:hint="eastAsia"/>
        </w:rPr>
        <w:t>异常查证工作完成后，编制异常查证实际材料图。一般宜在同比例尺的地质矿产底图或综合异常图上投放完整的异常查证实际材料，包括面积性加密样点，异常查证地质-化探剖面，查证时随机采集的各类样品点位，槽探、坑探、钻探工程位置等。</w:t>
      </w:r>
      <w:bookmarkEnd w:id="12"/>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11.4.3</w:t>
        </w:r>
      </w:smartTag>
      <w:r w:rsidRPr="00A82B55">
        <w:rPr>
          <w:rFonts w:ascii="仿宋_GB2312" w:hAnsi="宋体" w:hint="eastAsia"/>
        </w:rPr>
        <w:t xml:space="preserve">  地球化学图</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11.4.3</w:t>
        </w:r>
      </w:smartTag>
      <w:r w:rsidRPr="00A82B55">
        <w:rPr>
          <w:rFonts w:ascii="仿宋_GB2312" w:hint="eastAsia"/>
          <w:b/>
        </w:rPr>
        <w:t>.1</w:t>
      </w:r>
      <w:r w:rsidRPr="00A82B55">
        <w:rPr>
          <w:rFonts w:ascii="仿宋_GB2312" w:hAnsi="宋体" w:hint="eastAsia"/>
          <w:b/>
        </w:rPr>
        <w:t xml:space="preserve">  </w:t>
      </w:r>
      <w:r w:rsidRPr="00A82B55">
        <w:rPr>
          <w:rFonts w:ascii="仿宋_GB2312" w:hint="eastAsia"/>
        </w:rPr>
        <w:t>编制地球化学图应使用已编制好的数字化地理图作为底图，以单元素数据勾绘</w:t>
      </w:r>
      <w:proofErr w:type="gramStart"/>
      <w:r w:rsidRPr="00A82B55">
        <w:rPr>
          <w:rFonts w:ascii="仿宋_GB2312" w:hint="eastAsia"/>
        </w:rPr>
        <w:t>等</w:t>
      </w:r>
      <w:r w:rsidRPr="00A82B55">
        <w:rPr>
          <w:rFonts w:ascii="仿宋_GB2312" w:hAnsi="宋体" w:hint="eastAsia"/>
        </w:rPr>
        <w:t>量线</w:t>
      </w:r>
      <w:proofErr w:type="gramEnd"/>
      <w:r w:rsidRPr="00A82B55">
        <w:rPr>
          <w:rFonts w:ascii="仿宋_GB2312" w:hAnsi="宋体" w:hint="eastAsia"/>
        </w:rPr>
        <w:t>成图，比例尺与工作比例尺相同。</w:t>
      </w:r>
    </w:p>
    <w:p w:rsidR="00A82B55" w:rsidRPr="00A82B55" w:rsidRDefault="00A82B55" w:rsidP="00A82B55">
      <w:pPr>
        <w:ind w:firstLine="482"/>
        <w:rPr>
          <w:rFonts w:ascii="仿宋_GB2312"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11.4.3</w:t>
        </w:r>
      </w:smartTag>
      <w:r w:rsidRPr="00A82B55">
        <w:rPr>
          <w:rFonts w:ascii="仿宋_GB2312" w:hint="eastAsia"/>
          <w:b/>
        </w:rPr>
        <w:t>.2</w:t>
      </w:r>
      <w:r w:rsidRPr="00A82B55">
        <w:rPr>
          <w:rFonts w:ascii="仿宋_GB2312" w:hint="eastAsia"/>
        </w:rPr>
        <w:t xml:space="preserve">  地球化学图</w:t>
      </w:r>
      <w:proofErr w:type="gramStart"/>
      <w:r w:rsidRPr="00A82B55">
        <w:rPr>
          <w:rFonts w:ascii="仿宋_GB2312" w:hint="eastAsia"/>
        </w:rPr>
        <w:t>等量线</w:t>
      </w:r>
      <w:proofErr w:type="gramEnd"/>
      <w:r w:rsidRPr="00A82B55">
        <w:rPr>
          <w:rFonts w:ascii="仿宋_GB2312" w:hint="eastAsia"/>
        </w:rPr>
        <w:t>间隔选取</w:t>
      </w:r>
    </w:p>
    <w:p w:rsidR="00A82B55" w:rsidRPr="00A82B55" w:rsidRDefault="00A82B55" w:rsidP="00A82B55">
      <w:pPr>
        <w:ind w:firstLine="480"/>
        <w:rPr>
          <w:rFonts w:ascii="仿宋_GB2312" w:hAnsi="宋体" w:hint="eastAsia"/>
        </w:rPr>
      </w:pPr>
      <w:r w:rsidRPr="00A82B55">
        <w:rPr>
          <w:rFonts w:ascii="仿宋_GB2312" w:hAnsi="宋体" w:hint="eastAsia"/>
        </w:rPr>
        <w:t>a)</w:t>
      </w:r>
      <w:r w:rsidRPr="00A82B55">
        <w:rPr>
          <w:rFonts w:ascii="仿宋_GB2312" w:hint="eastAsia"/>
        </w:rPr>
        <w:t>采用累积频率的分级方法，推荐</w:t>
      </w:r>
      <w:r w:rsidRPr="00A82B55">
        <w:rPr>
          <w:rFonts w:ascii="仿宋_GB2312" w:hAnsi="宋体" w:hint="eastAsia"/>
        </w:rPr>
        <w:t>： 0.5、1.2、2、3、4.5、8、15、25、40、60、75、85、92、95.5、97、98、98.8、99.5分</w:t>
      </w:r>
      <w:r w:rsidRPr="00A82B55">
        <w:rPr>
          <w:rFonts w:ascii="仿宋_GB2312" w:hint="eastAsia"/>
        </w:rPr>
        <w:t>级间隔对应的含量作</w:t>
      </w:r>
      <w:proofErr w:type="gramStart"/>
      <w:r w:rsidRPr="00A82B55">
        <w:rPr>
          <w:rFonts w:ascii="仿宋_GB2312" w:hint="eastAsia"/>
        </w:rPr>
        <w:t>等量线勾绘</w:t>
      </w:r>
      <w:proofErr w:type="gramEnd"/>
      <w:r w:rsidRPr="00A82B55">
        <w:rPr>
          <w:rFonts w:ascii="仿宋_GB2312" w:hAnsi="宋体" w:hint="eastAsia"/>
        </w:rPr>
        <w:t>，可根据工作区数据的分布特征进行适当调整，使地球化学图能客观反映区内地球化学、地质、矿产分布特征。采用累积频率分级法确定等值线间隔应对元素的测试精度进行分析，以保证等值线的可靠性。</w:t>
      </w:r>
    </w:p>
    <w:p w:rsidR="00A82B55" w:rsidRPr="00A82B55" w:rsidRDefault="00A82B55" w:rsidP="00A82B55">
      <w:pPr>
        <w:ind w:firstLine="480"/>
        <w:rPr>
          <w:rFonts w:ascii="仿宋_GB2312" w:hint="eastAsia"/>
        </w:rPr>
      </w:pPr>
      <w:r w:rsidRPr="00A82B55">
        <w:rPr>
          <w:rFonts w:ascii="仿宋_GB2312" w:hAnsi="宋体" w:hint="eastAsia"/>
        </w:rPr>
        <w:t>b)采用0.1lg（</w:t>
      </w:r>
      <w:r w:rsidRPr="00A82B55">
        <w:rPr>
          <w:rFonts w:ascii="仿宋_GB2312" w:hAnsi="宋体" w:hint="eastAsia"/>
        </w:rPr>
        <w:sym w:font="Symbol" w:char="F06D"/>
      </w:r>
      <w:r w:rsidRPr="00A82B55">
        <w:rPr>
          <w:rFonts w:ascii="仿宋_GB2312" w:hAnsi="宋体" w:hint="eastAsia"/>
        </w:rPr>
        <w:t>g/g和ng/g）含量间隔</w:t>
      </w:r>
      <w:r w:rsidRPr="00A82B55">
        <w:rPr>
          <w:rFonts w:ascii="仿宋_GB2312" w:hint="eastAsia"/>
        </w:rPr>
        <w:t>(表7）</w:t>
      </w:r>
      <w:r w:rsidRPr="00A82B55">
        <w:rPr>
          <w:rFonts w:ascii="仿宋_GB2312" w:hAnsi="宋体" w:hint="eastAsia"/>
        </w:rPr>
        <w:t>。</w:t>
      </w:r>
      <w:r w:rsidRPr="00A82B55">
        <w:rPr>
          <w:rFonts w:ascii="仿宋_GB2312" w:hint="eastAsia"/>
        </w:rPr>
        <w:t>当数据为异常含量和</w:t>
      </w:r>
      <w:proofErr w:type="gramStart"/>
      <w:r w:rsidRPr="00A82B55">
        <w:rPr>
          <w:rFonts w:ascii="仿宋_GB2312" w:hint="eastAsia"/>
        </w:rPr>
        <w:t>等量线</w:t>
      </w:r>
      <w:proofErr w:type="gramEnd"/>
      <w:r w:rsidRPr="00A82B55">
        <w:rPr>
          <w:rFonts w:ascii="仿宋_GB2312" w:hint="eastAsia"/>
        </w:rPr>
        <w:t>过密时，可适当将</w:t>
      </w:r>
      <w:proofErr w:type="gramStart"/>
      <w:r w:rsidRPr="00A82B55">
        <w:rPr>
          <w:rFonts w:ascii="仿宋_GB2312" w:hint="eastAsia"/>
        </w:rPr>
        <w:t>等量线抽稀</w:t>
      </w:r>
      <w:proofErr w:type="gramEnd"/>
      <w:r w:rsidRPr="00A82B55">
        <w:rPr>
          <w:rFonts w:ascii="仿宋_GB2312" w:hint="eastAsia"/>
        </w:rPr>
        <w:t>为0.2 lg</w:t>
      </w:r>
      <w:r w:rsidRPr="00A82B55">
        <w:rPr>
          <w:rFonts w:ascii="仿宋_GB2312" w:hAnsi="宋体" w:hint="eastAsia"/>
        </w:rPr>
        <w:sym w:font="Symbol" w:char="F06D"/>
      </w:r>
      <w:r w:rsidRPr="00A82B55">
        <w:rPr>
          <w:rFonts w:ascii="仿宋_GB2312" w:hAnsi="宋体" w:hint="eastAsia"/>
        </w:rPr>
        <w:t>g/g</w:t>
      </w:r>
      <w:r w:rsidRPr="00A82B55">
        <w:rPr>
          <w:rFonts w:ascii="仿宋_GB2312" w:hint="eastAsia"/>
        </w:rPr>
        <w:t xml:space="preserve"> (或ng/g)或更大，使等量线图面上间距不小于</w:t>
      </w:r>
      <w:smartTag w:uri="urn:schemas-microsoft-com:office:smarttags" w:element="chmetcnv">
        <w:smartTagPr>
          <w:attr w:name="UnitName" w:val="mm"/>
          <w:attr w:name="SourceValue" w:val=".7"/>
          <w:attr w:name="HasSpace" w:val="False"/>
          <w:attr w:name="Negative" w:val="False"/>
          <w:attr w:name="NumberType" w:val="1"/>
          <w:attr w:name="TCSC" w:val="0"/>
        </w:smartTagPr>
        <w:r w:rsidRPr="00A82B55">
          <w:rPr>
            <w:rFonts w:ascii="仿宋_GB2312" w:hint="eastAsia"/>
          </w:rPr>
          <w:t>0.7mm</w:t>
        </w:r>
      </w:smartTag>
      <w:r w:rsidRPr="00A82B55">
        <w:rPr>
          <w:rFonts w:ascii="仿宋_GB2312" w:hint="eastAsia"/>
        </w:rPr>
        <w:t>。</w:t>
      </w:r>
    </w:p>
    <w:p w:rsidR="00A82B55" w:rsidRPr="00A82B55" w:rsidRDefault="00A82B55" w:rsidP="00B6125A">
      <w:pPr>
        <w:pStyle w:val="af3"/>
        <w:rPr>
          <w:rFonts w:hint="eastAsia"/>
        </w:rPr>
      </w:pPr>
      <w:r w:rsidRPr="00A82B55">
        <w:rPr>
          <w:rFonts w:hint="eastAsia"/>
        </w:rPr>
        <w:t>表</w:t>
      </w:r>
      <w:r w:rsidRPr="00A82B55">
        <w:rPr>
          <w:rFonts w:hint="eastAsia"/>
        </w:rPr>
        <w:t xml:space="preserve">7  </w:t>
      </w:r>
      <w:r w:rsidRPr="00A82B55">
        <w:rPr>
          <w:rFonts w:hint="eastAsia"/>
          <w:lang w:val="zh-CN"/>
        </w:rPr>
        <w:t>地球化学图</w:t>
      </w:r>
      <w:proofErr w:type="gramStart"/>
      <w:r w:rsidRPr="00A82B55">
        <w:rPr>
          <w:rFonts w:hint="eastAsia"/>
          <w:lang w:val="zh-CN"/>
        </w:rPr>
        <w:t>等量线</w:t>
      </w:r>
      <w:proofErr w:type="gramEnd"/>
      <w:r w:rsidRPr="00A82B55">
        <w:rPr>
          <w:rFonts w:hint="eastAsia"/>
          <w:lang w:val="zh-CN"/>
        </w:rPr>
        <w:t>间隔值表</w:t>
      </w: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088"/>
        <w:gridCol w:w="2160"/>
        <w:gridCol w:w="236"/>
        <w:gridCol w:w="1744"/>
        <w:gridCol w:w="2294"/>
      </w:tblGrid>
      <w:tr w:rsidR="00A82B55" w:rsidRPr="00A82B55" w:rsidTr="00A82B55">
        <w:tc>
          <w:tcPr>
            <w:tcW w:w="2088" w:type="dxa"/>
          </w:tcPr>
          <w:p w:rsidR="00A82B55" w:rsidRPr="00A82B55" w:rsidRDefault="00A82B55" w:rsidP="00B6125A">
            <w:pPr>
              <w:pStyle w:val="a5"/>
              <w:rPr>
                <w:rFonts w:hint="eastAsia"/>
              </w:rPr>
            </w:pPr>
            <w:proofErr w:type="gramStart"/>
            <w:r w:rsidRPr="00A82B55">
              <w:rPr>
                <w:rFonts w:hint="eastAsia"/>
              </w:rPr>
              <w:t>等量线</w:t>
            </w:r>
            <w:proofErr w:type="gramEnd"/>
            <w:r w:rsidRPr="00A82B55">
              <w:rPr>
                <w:rFonts w:hint="eastAsia"/>
              </w:rPr>
              <w:t>值</w:t>
            </w:r>
          </w:p>
          <w:p w:rsidR="00A82B55" w:rsidRPr="00A82B55" w:rsidRDefault="00A82B55" w:rsidP="00B6125A">
            <w:pPr>
              <w:pStyle w:val="a5"/>
              <w:rPr>
                <w:rFonts w:hint="eastAsia"/>
              </w:rPr>
            </w:pPr>
            <w:r w:rsidRPr="00A82B55">
              <w:rPr>
                <w:rFonts w:hint="eastAsia"/>
              </w:rPr>
              <w:t>lg</w:t>
            </w:r>
            <w:r w:rsidRPr="00A82B55">
              <w:rPr>
                <w:rFonts w:hAnsi="宋体" w:hint="eastAsia"/>
              </w:rPr>
              <w:sym w:font="Symbol" w:char="F06D"/>
            </w:r>
            <w:r w:rsidRPr="00A82B55">
              <w:rPr>
                <w:rFonts w:hAnsi="宋体" w:hint="eastAsia"/>
              </w:rPr>
              <w:t>g/g</w:t>
            </w:r>
            <w:r w:rsidRPr="00A82B55">
              <w:rPr>
                <w:rFonts w:hint="eastAsia"/>
              </w:rPr>
              <w:t xml:space="preserve"> (</w:t>
            </w:r>
            <w:r w:rsidRPr="00A82B55">
              <w:rPr>
                <w:rFonts w:hint="eastAsia"/>
              </w:rPr>
              <w:t>或</w:t>
            </w:r>
            <w:r w:rsidRPr="00A82B55">
              <w:rPr>
                <w:rFonts w:hint="eastAsia"/>
              </w:rPr>
              <w:t>ng/g)</w:t>
            </w:r>
          </w:p>
        </w:tc>
        <w:tc>
          <w:tcPr>
            <w:tcW w:w="2160" w:type="dxa"/>
          </w:tcPr>
          <w:p w:rsidR="00A82B55" w:rsidRPr="00A82B55" w:rsidRDefault="00A82B55" w:rsidP="00B6125A">
            <w:pPr>
              <w:pStyle w:val="a5"/>
              <w:rPr>
                <w:rFonts w:hint="eastAsia"/>
              </w:rPr>
            </w:pPr>
            <w:r w:rsidRPr="00A82B55">
              <w:rPr>
                <w:rFonts w:hint="eastAsia"/>
              </w:rPr>
              <w:t>图上标注的真值</w:t>
            </w:r>
          </w:p>
          <w:p w:rsidR="00A82B55" w:rsidRPr="00A82B55" w:rsidRDefault="00A82B55" w:rsidP="00B6125A">
            <w:pPr>
              <w:pStyle w:val="a5"/>
              <w:rPr>
                <w:rFonts w:hint="eastAsia"/>
              </w:rPr>
            </w:pPr>
            <w:r w:rsidRPr="00A82B55">
              <w:rPr>
                <w:rFonts w:hAnsi="宋体" w:hint="eastAsia"/>
              </w:rPr>
              <w:sym w:font="Symbol" w:char="F06D"/>
            </w:r>
            <w:r w:rsidRPr="00A82B55">
              <w:rPr>
                <w:rFonts w:hAnsi="宋体" w:hint="eastAsia"/>
              </w:rPr>
              <w:t>g/g</w:t>
            </w:r>
            <w:r w:rsidRPr="00A82B55">
              <w:rPr>
                <w:rFonts w:hint="eastAsia"/>
              </w:rPr>
              <w:t xml:space="preserve"> (</w:t>
            </w:r>
            <w:r w:rsidRPr="00A82B55">
              <w:rPr>
                <w:rFonts w:hint="eastAsia"/>
              </w:rPr>
              <w:t>或</w:t>
            </w:r>
            <w:r w:rsidRPr="00A82B55">
              <w:rPr>
                <w:rFonts w:hint="eastAsia"/>
              </w:rPr>
              <w:t>ng/g)</w:t>
            </w:r>
          </w:p>
        </w:tc>
        <w:tc>
          <w:tcPr>
            <w:tcW w:w="236" w:type="dxa"/>
            <w:vMerge w:val="restart"/>
          </w:tcPr>
          <w:p w:rsidR="00A82B55" w:rsidRPr="00A82B55" w:rsidRDefault="00A82B55" w:rsidP="00B6125A">
            <w:pPr>
              <w:pStyle w:val="a5"/>
              <w:rPr>
                <w:rFonts w:hint="eastAsia"/>
              </w:rPr>
            </w:pPr>
          </w:p>
        </w:tc>
        <w:tc>
          <w:tcPr>
            <w:tcW w:w="1744" w:type="dxa"/>
          </w:tcPr>
          <w:p w:rsidR="00A82B55" w:rsidRPr="00A82B55" w:rsidRDefault="00A82B55" w:rsidP="00B6125A">
            <w:pPr>
              <w:pStyle w:val="a5"/>
              <w:rPr>
                <w:rFonts w:hint="eastAsia"/>
              </w:rPr>
            </w:pPr>
            <w:proofErr w:type="gramStart"/>
            <w:r w:rsidRPr="00A82B55">
              <w:rPr>
                <w:rFonts w:hint="eastAsia"/>
              </w:rPr>
              <w:t>等量线</w:t>
            </w:r>
            <w:proofErr w:type="gramEnd"/>
            <w:r w:rsidRPr="00A82B55">
              <w:rPr>
                <w:rFonts w:hint="eastAsia"/>
              </w:rPr>
              <w:t>值</w:t>
            </w:r>
          </w:p>
          <w:p w:rsidR="00A82B55" w:rsidRPr="00A82B55" w:rsidRDefault="00A82B55" w:rsidP="00B6125A">
            <w:pPr>
              <w:pStyle w:val="a5"/>
              <w:rPr>
                <w:rFonts w:hint="eastAsia"/>
              </w:rPr>
            </w:pPr>
            <w:r w:rsidRPr="00A82B55">
              <w:rPr>
                <w:rFonts w:hint="eastAsia"/>
              </w:rPr>
              <w:t>lg</w:t>
            </w:r>
            <w:r w:rsidRPr="00A82B55">
              <w:rPr>
                <w:rFonts w:hAnsi="宋体" w:hint="eastAsia"/>
              </w:rPr>
              <w:sym w:font="Symbol" w:char="F06D"/>
            </w:r>
            <w:r w:rsidRPr="00A82B55">
              <w:rPr>
                <w:rFonts w:hAnsi="宋体" w:hint="eastAsia"/>
              </w:rPr>
              <w:t>g/g</w:t>
            </w:r>
            <w:r w:rsidRPr="00A82B55">
              <w:rPr>
                <w:rFonts w:hint="eastAsia"/>
              </w:rPr>
              <w:t xml:space="preserve"> (</w:t>
            </w:r>
            <w:r w:rsidRPr="00A82B55">
              <w:rPr>
                <w:rFonts w:hint="eastAsia"/>
              </w:rPr>
              <w:t>或</w:t>
            </w:r>
            <w:r w:rsidRPr="00A82B55">
              <w:rPr>
                <w:rFonts w:hint="eastAsia"/>
              </w:rPr>
              <w:t>ng/g)</w:t>
            </w:r>
          </w:p>
        </w:tc>
        <w:tc>
          <w:tcPr>
            <w:tcW w:w="2294" w:type="dxa"/>
          </w:tcPr>
          <w:p w:rsidR="00A82B55" w:rsidRPr="00A82B55" w:rsidRDefault="00A82B55" w:rsidP="00B6125A">
            <w:pPr>
              <w:pStyle w:val="a5"/>
              <w:rPr>
                <w:rFonts w:hint="eastAsia"/>
              </w:rPr>
            </w:pPr>
            <w:r w:rsidRPr="00A82B55">
              <w:rPr>
                <w:rFonts w:hint="eastAsia"/>
              </w:rPr>
              <w:t>图上标注的真值</w:t>
            </w:r>
          </w:p>
          <w:p w:rsidR="00A82B55" w:rsidRPr="00A82B55" w:rsidRDefault="00A82B55" w:rsidP="00B6125A">
            <w:pPr>
              <w:pStyle w:val="a5"/>
              <w:rPr>
                <w:rFonts w:hint="eastAsia"/>
              </w:rPr>
            </w:pPr>
            <w:r w:rsidRPr="00A82B55">
              <w:rPr>
                <w:rFonts w:hAnsi="宋体" w:hint="eastAsia"/>
              </w:rPr>
              <w:sym w:font="Symbol" w:char="F06D"/>
            </w:r>
            <w:r w:rsidRPr="00A82B55">
              <w:rPr>
                <w:rFonts w:hAnsi="宋体" w:hint="eastAsia"/>
              </w:rPr>
              <w:t>g/g</w:t>
            </w:r>
            <w:r w:rsidRPr="00A82B55">
              <w:rPr>
                <w:rFonts w:hint="eastAsia"/>
              </w:rPr>
              <w:t xml:space="preserve"> (</w:t>
            </w:r>
            <w:r w:rsidRPr="00A82B55">
              <w:rPr>
                <w:rFonts w:hint="eastAsia"/>
              </w:rPr>
              <w:t>或</w:t>
            </w:r>
            <w:r w:rsidRPr="00A82B55">
              <w:rPr>
                <w:rFonts w:hint="eastAsia"/>
              </w:rPr>
              <w:t>ng/g)</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w:t>
            </w:r>
          </w:p>
        </w:tc>
        <w:tc>
          <w:tcPr>
            <w:tcW w:w="2160" w:type="dxa"/>
          </w:tcPr>
          <w:p w:rsidR="00A82B55" w:rsidRPr="00A82B55" w:rsidRDefault="00A82B55" w:rsidP="00B6125A">
            <w:pPr>
              <w:pStyle w:val="a5"/>
              <w:rPr>
                <w:rFonts w:hint="eastAsia"/>
              </w:rPr>
            </w:pPr>
            <w:r w:rsidRPr="00A82B55">
              <w:rPr>
                <w:rFonts w:hint="eastAsia"/>
              </w:rPr>
              <w:t>…</w:t>
            </w:r>
          </w:p>
        </w:tc>
        <w:tc>
          <w:tcPr>
            <w:tcW w:w="236" w:type="dxa"/>
            <w:vMerge/>
          </w:tcPr>
          <w:p w:rsidR="00A82B55" w:rsidRPr="00A82B55" w:rsidRDefault="00A82B55" w:rsidP="00B6125A">
            <w:pPr>
              <w:pStyle w:val="a5"/>
              <w:rPr>
                <w:rFonts w:hint="eastAsia"/>
              </w:rPr>
            </w:pPr>
          </w:p>
        </w:tc>
        <w:tc>
          <w:tcPr>
            <w:tcW w:w="1744" w:type="dxa"/>
          </w:tcPr>
          <w:p w:rsidR="00A82B55" w:rsidRPr="00A82B55" w:rsidRDefault="00A82B55" w:rsidP="00B6125A">
            <w:pPr>
              <w:pStyle w:val="a5"/>
              <w:rPr>
                <w:rFonts w:hint="eastAsia"/>
              </w:rPr>
            </w:pPr>
            <w:r w:rsidRPr="00A82B55">
              <w:rPr>
                <w:rFonts w:hint="eastAsia"/>
              </w:rPr>
              <w:t>1.1</w:t>
            </w:r>
          </w:p>
        </w:tc>
        <w:tc>
          <w:tcPr>
            <w:tcW w:w="2294" w:type="dxa"/>
          </w:tcPr>
          <w:p w:rsidR="00A82B55" w:rsidRPr="00A82B55" w:rsidRDefault="00A82B55" w:rsidP="00B6125A">
            <w:pPr>
              <w:pStyle w:val="a5"/>
              <w:rPr>
                <w:rFonts w:hint="eastAsia"/>
              </w:rPr>
            </w:pPr>
            <w:r w:rsidRPr="00A82B55">
              <w:rPr>
                <w:rFonts w:hint="eastAsia"/>
              </w:rPr>
              <w:t>12.5</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0.1</w:t>
            </w:r>
          </w:p>
        </w:tc>
        <w:tc>
          <w:tcPr>
            <w:tcW w:w="2160" w:type="dxa"/>
          </w:tcPr>
          <w:p w:rsidR="00A82B55" w:rsidRPr="00A82B55" w:rsidRDefault="00A82B55" w:rsidP="00B6125A">
            <w:pPr>
              <w:pStyle w:val="a5"/>
              <w:rPr>
                <w:rFonts w:hint="eastAsia"/>
              </w:rPr>
            </w:pPr>
            <w:r w:rsidRPr="00A82B55">
              <w:rPr>
                <w:rFonts w:hint="eastAsia"/>
              </w:rPr>
              <w:t>1.3</w:t>
            </w:r>
          </w:p>
        </w:tc>
        <w:tc>
          <w:tcPr>
            <w:tcW w:w="236" w:type="dxa"/>
            <w:vMerge/>
          </w:tcPr>
          <w:p w:rsidR="00A82B55" w:rsidRPr="00A82B55" w:rsidRDefault="00A82B55" w:rsidP="00B6125A">
            <w:pPr>
              <w:pStyle w:val="a5"/>
              <w:rPr>
                <w:rFonts w:hint="eastAsia"/>
              </w:rPr>
            </w:pPr>
          </w:p>
        </w:tc>
        <w:tc>
          <w:tcPr>
            <w:tcW w:w="1744" w:type="dxa"/>
          </w:tcPr>
          <w:p w:rsidR="00A82B55" w:rsidRPr="00A82B55" w:rsidRDefault="00A82B55" w:rsidP="00B6125A">
            <w:pPr>
              <w:pStyle w:val="a5"/>
              <w:rPr>
                <w:rFonts w:hint="eastAsia"/>
              </w:rPr>
            </w:pPr>
            <w:r w:rsidRPr="00A82B55">
              <w:rPr>
                <w:rFonts w:hint="eastAsia"/>
              </w:rPr>
              <w:t>1.2</w:t>
            </w:r>
          </w:p>
        </w:tc>
        <w:tc>
          <w:tcPr>
            <w:tcW w:w="2294" w:type="dxa"/>
          </w:tcPr>
          <w:p w:rsidR="00A82B55" w:rsidRPr="00A82B55" w:rsidRDefault="00A82B55" w:rsidP="00B6125A">
            <w:pPr>
              <w:pStyle w:val="a5"/>
              <w:rPr>
                <w:rFonts w:hint="eastAsia"/>
              </w:rPr>
            </w:pPr>
            <w:r w:rsidRPr="00A82B55">
              <w:rPr>
                <w:rFonts w:hint="eastAsia"/>
              </w:rPr>
              <w:t>16.0</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0.2</w:t>
            </w:r>
          </w:p>
        </w:tc>
        <w:tc>
          <w:tcPr>
            <w:tcW w:w="2160" w:type="dxa"/>
          </w:tcPr>
          <w:p w:rsidR="00A82B55" w:rsidRPr="00A82B55" w:rsidRDefault="00A82B55" w:rsidP="00B6125A">
            <w:pPr>
              <w:pStyle w:val="a5"/>
              <w:rPr>
                <w:rFonts w:hint="eastAsia"/>
              </w:rPr>
            </w:pPr>
            <w:r w:rsidRPr="00A82B55">
              <w:rPr>
                <w:rFonts w:hint="eastAsia"/>
              </w:rPr>
              <w:t>1.6</w:t>
            </w:r>
          </w:p>
        </w:tc>
        <w:tc>
          <w:tcPr>
            <w:tcW w:w="236" w:type="dxa"/>
            <w:vMerge/>
          </w:tcPr>
          <w:p w:rsidR="00A82B55" w:rsidRPr="00A82B55" w:rsidRDefault="00A82B55" w:rsidP="00B6125A">
            <w:pPr>
              <w:pStyle w:val="a5"/>
              <w:rPr>
                <w:rFonts w:hint="eastAsia"/>
              </w:rPr>
            </w:pPr>
          </w:p>
        </w:tc>
        <w:tc>
          <w:tcPr>
            <w:tcW w:w="1744" w:type="dxa"/>
          </w:tcPr>
          <w:p w:rsidR="00A82B55" w:rsidRPr="00A82B55" w:rsidRDefault="00A82B55" w:rsidP="00B6125A">
            <w:pPr>
              <w:pStyle w:val="a5"/>
              <w:rPr>
                <w:rFonts w:hint="eastAsia"/>
              </w:rPr>
            </w:pPr>
            <w:r w:rsidRPr="00A82B55">
              <w:rPr>
                <w:rFonts w:hint="eastAsia"/>
              </w:rPr>
              <w:t>1.3</w:t>
            </w:r>
          </w:p>
        </w:tc>
        <w:tc>
          <w:tcPr>
            <w:tcW w:w="2294" w:type="dxa"/>
          </w:tcPr>
          <w:p w:rsidR="00A82B55" w:rsidRPr="00A82B55" w:rsidRDefault="00A82B55" w:rsidP="00B6125A">
            <w:pPr>
              <w:pStyle w:val="a5"/>
              <w:rPr>
                <w:rFonts w:hint="eastAsia"/>
              </w:rPr>
            </w:pPr>
            <w:r w:rsidRPr="00A82B55">
              <w:rPr>
                <w:rFonts w:hint="eastAsia"/>
              </w:rPr>
              <w:t>20.0</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0.3</w:t>
            </w:r>
          </w:p>
        </w:tc>
        <w:tc>
          <w:tcPr>
            <w:tcW w:w="2160" w:type="dxa"/>
          </w:tcPr>
          <w:p w:rsidR="00A82B55" w:rsidRPr="00A82B55" w:rsidRDefault="00A82B55" w:rsidP="00B6125A">
            <w:pPr>
              <w:pStyle w:val="a5"/>
              <w:rPr>
                <w:rFonts w:hint="eastAsia"/>
              </w:rPr>
            </w:pPr>
            <w:r w:rsidRPr="00A82B55">
              <w:rPr>
                <w:rFonts w:hint="eastAsia"/>
              </w:rPr>
              <w:t>2.0</w:t>
            </w:r>
          </w:p>
        </w:tc>
        <w:tc>
          <w:tcPr>
            <w:tcW w:w="236" w:type="dxa"/>
            <w:vMerge/>
          </w:tcPr>
          <w:p w:rsidR="00A82B55" w:rsidRPr="00A82B55" w:rsidRDefault="00A82B55" w:rsidP="00B6125A">
            <w:pPr>
              <w:pStyle w:val="a5"/>
              <w:rPr>
                <w:rFonts w:hint="eastAsia"/>
              </w:rPr>
            </w:pPr>
          </w:p>
        </w:tc>
        <w:tc>
          <w:tcPr>
            <w:tcW w:w="1744" w:type="dxa"/>
          </w:tcPr>
          <w:p w:rsidR="00A82B55" w:rsidRPr="00A82B55" w:rsidRDefault="00A82B55" w:rsidP="00B6125A">
            <w:pPr>
              <w:pStyle w:val="a5"/>
              <w:rPr>
                <w:rFonts w:hint="eastAsia"/>
              </w:rPr>
            </w:pPr>
            <w:r w:rsidRPr="00A82B55">
              <w:rPr>
                <w:rFonts w:hint="eastAsia"/>
              </w:rPr>
              <w:t>1.4</w:t>
            </w:r>
          </w:p>
        </w:tc>
        <w:tc>
          <w:tcPr>
            <w:tcW w:w="2294" w:type="dxa"/>
          </w:tcPr>
          <w:p w:rsidR="00A82B55" w:rsidRPr="00A82B55" w:rsidRDefault="00A82B55" w:rsidP="00B6125A">
            <w:pPr>
              <w:pStyle w:val="a5"/>
              <w:rPr>
                <w:rFonts w:hint="eastAsia"/>
              </w:rPr>
            </w:pPr>
            <w:r w:rsidRPr="00A82B55">
              <w:rPr>
                <w:rFonts w:hint="eastAsia"/>
              </w:rPr>
              <w:t>25.0</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0.4</w:t>
            </w:r>
          </w:p>
        </w:tc>
        <w:tc>
          <w:tcPr>
            <w:tcW w:w="2160" w:type="dxa"/>
          </w:tcPr>
          <w:p w:rsidR="00A82B55" w:rsidRPr="00A82B55" w:rsidRDefault="00A82B55" w:rsidP="00B6125A">
            <w:pPr>
              <w:pStyle w:val="a5"/>
              <w:rPr>
                <w:rFonts w:hint="eastAsia"/>
              </w:rPr>
            </w:pPr>
            <w:r w:rsidRPr="00A82B55">
              <w:rPr>
                <w:rFonts w:hint="eastAsia"/>
              </w:rPr>
              <w:t>2.5</w:t>
            </w:r>
          </w:p>
        </w:tc>
        <w:tc>
          <w:tcPr>
            <w:tcW w:w="236" w:type="dxa"/>
            <w:vMerge/>
          </w:tcPr>
          <w:p w:rsidR="00A82B55" w:rsidRPr="00A82B55" w:rsidRDefault="00A82B55" w:rsidP="00B6125A">
            <w:pPr>
              <w:pStyle w:val="a5"/>
              <w:rPr>
                <w:rFonts w:hint="eastAsia"/>
              </w:rPr>
            </w:pPr>
          </w:p>
        </w:tc>
        <w:tc>
          <w:tcPr>
            <w:tcW w:w="1744" w:type="dxa"/>
          </w:tcPr>
          <w:p w:rsidR="00A82B55" w:rsidRPr="00A82B55" w:rsidRDefault="00A82B55" w:rsidP="00B6125A">
            <w:pPr>
              <w:pStyle w:val="a5"/>
              <w:rPr>
                <w:rFonts w:hint="eastAsia"/>
              </w:rPr>
            </w:pPr>
            <w:r w:rsidRPr="00A82B55">
              <w:rPr>
                <w:rFonts w:hint="eastAsia"/>
              </w:rPr>
              <w:t>1.5</w:t>
            </w:r>
          </w:p>
        </w:tc>
        <w:tc>
          <w:tcPr>
            <w:tcW w:w="2294" w:type="dxa"/>
          </w:tcPr>
          <w:p w:rsidR="00A82B55" w:rsidRPr="00A82B55" w:rsidRDefault="00A82B55" w:rsidP="00B6125A">
            <w:pPr>
              <w:pStyle w:val="a5"/>
              <w:rPr>
                <w:rFonts w:hint="eastAsia"/>
              </w:rPr>
            </w:pPr>
            <w:r w:rsidRPr="00A82B55">
              <w:rPr>
                <w:rFonts w:hint="eastAsia"/>
              </w:rPr>
              <w:t>32.0</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0.5</w:t>
            </w:r>
          </w:p>
        </w:tc>
        <w:tc>
          <w:tcPr>
            <w:tcW w:w="2160" w:type="dxa"/>
          </w:tcPr>
          <w:p w:rsidR="00A82B55" w:rsidRPr="00A82B55" w:rsidRDefault="00A82B55" w:rsidP="00B6125A">
            <w:pPr>
              <w:pStyle w:val="a5"/>
              <w:rPr>
                <w:rFonts w:hint="eastAsia"/>
              </w:rPr>
            </w:pPr>
            <w:r w:rsidRPr="00A82B55">
              <w:rPr>
                <w:rFonts w:hint="eastAsia"/>
              </w:rPr>
              <w:t>3.2</w:t>
            </w:r>
          </w:p>
        </w:tc>
        <w:tc>
          <w:tcPr>
            <w:tcW w:w="236" w:type="dxa"/>
            <w:vMerge/>
          </w:tcPr>
          <w:p w:rsidR="00A82B55" w:rsidRPr="00A82B55" w:rsidRDefault="00A82B55" w:rsidP="00B6125A">
            <w:pPr>
              <w:pStyle w:val="a5"/>
              <w:rPr>
                <w:rFonts w:hint="eastAsia"/>
              </w:rPr>
            </w:pPr>
          </w:p>
        </w:tc>
        <w:tc>
          <w:tcPr>
            <w:tcW w:w="1744" w:type="dxa"/>
          </w:tcPr>
          <w:p w:rsidR="00A82B55" w:rsidRPr="00A82B55" w:rsidRDefault="00A82B55" w:rsidP="00B6125A">
            <w:pPr>
              <w:pStyle w:val="a5"/>
              <w:rPr>
                <w:rFonts w:hint="eastAsia"/>
              </w:rPr>
            </w:pPr>
            <w:r w:rsidRPr="00A82B55">
              <w:rPr>
                <w:rFonts w:hint="eastAsia"/>
              </w:rPr>
              <w:t>1.6</w:t>
            </w:r>
          </w:p>
        </w:tc>
        <w:tc>
          <w:tcPr>
            <w:tcW w:w="2294" w:type="dxa"/>
          </w:tcPr>
          <w:p w:rsidR="00A82B55" w:rsidRPr="00A82B55" w:rsidRDefault="00A82B55" w:rsidP="00B6125A">
            <w:pPr>
              <w:pStyle w:val="a5"/>
              <w:rPr>
                <w:rFonts w:hint="eastAsia"/>
              </w:rPr>
            </w:pPr>
            <w:r w:rsidRPr="00A82B55">
              <w:rPr>
                <w:rFonts w:hint="eastAsia"/>
              </w:rPr>
              <w:t>40.0</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0.6</w:t>
            </w:r>
          </w:p>
        </w:tc>
        <w:tc>
          <w:tcPr>
            <w:tcW w:w="2160" w:type="dxa"/>
          </w:tcPr>
          <w:p w:rsidR="00A82B55" w:rsidRPr="00A82B55" w:rsidRDefault="00A82B55" w:rsidP="00B6125A">
            <w:pPr>
              <w:pStyle w:val="a5"/>
              <w:rPr>
                <w:rFonts w:hint="eastAsia"/>
              </w:rPr>
            </w:pPr>
            <w:r w:rsidRPr="00A82B55">
              <w:rPr>
                <w:rFonts w:hint="eastAsia"/>
              </w:rPr>
              <w:t>4.0</w:t>
            </w:r>
          </w:p>
        </w:tc>
        <w:tc>
          <w:tcPr>
            <w:tcW w:w="236" w:type="dxa"/>
            <w:vMerge/>
          </w:tcPr>
          <w:p w:rsidR="00A82B55" w:rsidRPr="00A82B55" w:rsidRDefault="00A82B55" w:rsidP="00B6125A">
            <w:pPr>
              <w:pStyle w:val="a5"/>
              <w:rPr>
                <w:rFonts w:hint="eastAsia"/>
              </w:rPr>
            </w:pPr>
          </w:p>
        </w:tc>
        <w:tc>
          <w:tcPr>
            <w:tcW w:w="1744" w:type="dxa"/>
          </w:tcPr>
          <w:p w:rsidR="00A82B55" w:rsidRPr="00A82B55" w:rsidRDefault="00A82B55" w:rsidP="00B6125A">
            <w:pPr>
              <w:pStyle w:val="a5"/>
              <w:rPr>
                <w:rFonts w:hint="eastAsia"/>
              </w:rPr>
            </w:pPr>
            <w:r w:rsidRPr="00A82B55">
              <w:rPr>
                <w:rFonts w:hint="eastAsia"/>
              </w:rPr>
              <w:t>1.7</w:t>
            </w:r>
          </w:p>
        </w:tc>
        <w:tc>
          <w:tcPr>
            <w:tcW w:w="2294" w:type="dxa"/>
          </w:tcPr>
          <w:p w:rsidR="00A82B55" w:rsidRPr="00A82B55" w:rsidRDefault="00A82B55" w:rsidP="00B6125A">
            <w:pPr>
              <w:pStyle w:val="a5"/>
              <w:rPr>
                <w:rFonts w:hint="eastAsia"/>
              </w:rPr>
            </w:pPr>
            <w:r w:rsidRPr="00A82B55">
              <w:rPr>
                <w:rFonts w:hint="eastAsia"/>
              </w:rPr>
              <w:t>50.0</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0.7</w:t>
            </w:r>
          </w:p>
        </w:tc>
        <w:tc>
          <w:tcPr>
            <w:tcW w:w="2160" w:type="dxa"/>
          </w:tcPr>
          <w:p w:rsidR="00A82B55" w:rsidRPr="00A82B55" w:rsidRDefault="00A82B55" w:rsidP="00B6125A">
            <w:pPr>
              <w:pStyle w:val="a5"/>
              <w:rPr>
                <w:rFonts w:hint="eastAsia"/>
              </w:rPr>
            </w:pPr>
            <w:r w:rsidRPr="00A82B55">
              <w:rPr>
                <w:rFonts w:hint="eastAsia"/>
              </w:rPr>
              <w:t>5.0</w:t>
            </w:r>
          </w:p>
        </w:tc>
        <w:tc>
          <w:tcPr>
            <w:tcW w:w="236" w:type="dxa"/>
            <w:vMerge/>
          </w:tcPr>
          <w:p w:rsidR="00A82B55" w:rsidRPr="00A82B55" w:rsidRDefault="00A82B55" w:rsidP="00B6125A">
            <w:pPr>
              <w:pStyle w:val="a5"/>
              <w:rPr>
                <w:rFonts w:hint="eastAsia"/>
              </w:rPr>
            </w:pPr>
          </w:p>
        </w:tc>
        <w:tc>
          <w:tcPr>
            <w:tcW w:w="1744" w:type="dxa"/>
          </w:tcPr>
          <w:p w:rsidR="00A82B55" w:rsidRPr="00A82B55" w:rsidRDefault="00A82B55" w:rsidP="00B6125A">
            <w:pPr>
              <w:pStyle w:val="a5"/>
              <w:rPr>
                <w:rFonts w:hint="eastAsia"/>
              </w:rPr>
            </w:pPr>
            <w:r w:rsidRPr="00A82B55">
              <w:rPr>
                <w:rFonts w:hint="eastAsia"/>
              </w:rPr>
              <w:t>1.8</w:t>
            </w:r>
          </w:p>
        </w:tc>
        <w:tc>
          <w:tcPr>
            <w:tcW w:w="2294" w:type="dxa"/>
          </w:tcPr>
          <w:p w:rsidR="00A82B55" w:rsidRPr="00A82B55" w:rsidRDefault="00A82B55" w:rsidP="00B6125A">
            <w:pPr>
              <w:pStyle w:val="a5"/>
              <w:rPr>
                <w:rFonts w:hint="eastAsia"/>
              </w:rPr>
            </w:pPr>
            <w:r w:rsidRPr="00A82B55">
              <w:rPr>
                <w:rFonts w:hint="eastAsia"/>
              </w:rPr>
              <w:t>63.0</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0.8</w:t>
            </w:r>
          </w:p>
        </w:tc>
        <w:tc>
          <w:tcPr>
            <w:tcW w:w="2160" w:type="dxa"/>
          </w:tcPr>
          <w:p w:rsidR="00A82B55" w:rsidRPr="00A82B55" w:rsidRDefault="00A82B55" w:rsidP="00B6125A">
            <w:pPr>
              <w:pStyle w:val="a5"/>
              <w:rPr>
                <w:rFonts w:hint="eastAsia"/>
              </w:rPr>
            </w:pPr>
            <w:r w:rsidRPr="00A82B55">
              <w:rPr>
                <w:rFonts w:hint="eastAsia"/>
              </w:rPr>
              <w:t>6.3</w:t>
            </w:r>
          </w:p>
        </w:tc>
        <w:tc>
          <w:tcPr>
            <w:tcW w:w="236" w:type="dxa"/>
            <w:vMerge/>
          </w:tcPr>
          <w:p w:rsidR="00A82B55" w:rsidRPr="00A82B55" w:rsidRDefault="00A82B55" w:rsidP="00B6125A">
            <w:pPr>
              <w:pStyle w:val="a5"/>
              <w:rPr>
                <w:rFonts w:hint="eastAsia"/>
              </w:rPr>
            </w:pPr>
          </w:p>
        </w:tc>
        <w:tc>
          <w:tcPr>
            <w:tcW w:w="1744" w:type="dxa"/>
          </w:tcPr>
          <w:p w:rsidR="00A82B55" w:rsidRPr="00A82B55" w:rsidRDefault="00A82B55" w:rsidP="00B6125A">
            <w:pPr>
              <w:pStyle w:val="a5"/>
              <w:rPr>
                <w:rFonts w:hint="eastAsia"/>
              </w:rPr>
            </w:pPr>
            <w:r w:rsidRPr="00A82B55">
              <w:rPr>
                <w:rFonts w:hint="eastAsia"/>
              </w:rPr>
              <w:t>1.9</w:t>
            </w:r>
          </w:p>
        </w:tc>
        <w:tc>
          <w:tcPr>
            <w:tcW w:w="2294" w:type="dxa"/>
          </w:tcPr>
          <w:p w:rsidR="00A82B55" w:rsidRPr="00A82B55" w:rsidRDefault="00A82B55" w:rsidP="00B6125A">
            <w:pPr>
              <w:pStyle w:val="a5"/>
              <w:rPr>
                <w:rFonts w:hint="eastAsia"/>
              </w:rPr>
            </w:pPr>
            <w:r w:rsidRPr="00A82B55">
              <w:rPr>
                <w:rFonts w:hint="eastAsia"/>
              </w:rPr>
              <w:t>79.0</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0.9</w:t>
            </w:r>
          </w:p>
        </w:tc>
        <w:tc>
          <w:tcPr>
            <w:tcW w:w="2160" w:type="dxa"/>
          </w:tcPr>
          <w:p w:rsidR="00A82B55" w:rsidRPr="00A82B55" w:rsidRDefault="00A82B55" w:rsidP="00B6125A">
            <w:pPr>
              <w:pStyle w:val="a5"/>
              <w:rPr>
                <w:rFonts w:hint="eastAsia"/>
              </w:rPr>
            </w:pPr>
            <w:r w:rsidRPr="00A82B55">
              <w:rPr>
                <w:rFonts w:hint="eastAsia"/>
              </w:rPr>
              <w:t>7.9</w:t>
            </w:r>
          </w:p>
        </w:tc>
        <w:tc>
          <w:tcPr>
            <w:tcW w:w="236" w:type="dxa"/>
            <w:vMerge/>
          </w:tcPr>
          <w:p w:rsidR="00A82B55" w:rsidRPr="00A82B55" w:rsidRDefault="00A82B55" w:rsidP="00B6125A">
            <w:pPr>
              <w:pStyle w:val="a5"/>
              <w:rPr>
                <w:rFonts w:hint="eastAsia"/>
              </w:rPr>
            </w:pPr>
          </w:p>
        </w:tc>
        <w:tc>
          <w:tcPr>
            <w:tcW w:w="1744" w:type="dxa"/>
          </w:tcPr>
          <w:p w:rsidR="00A82B55" w:rsidRPr="00A82B55" w:rsidRDefault="00A82B55" w:rsidP="00B6125A">
            <w:pPr>
              <w:pStyle w:val="a5"/>
              <w:rPr>
                <w:rFonts w:hint="eastAsia"/>
              </w:rPr>
            </w:pPr>
            <w:r w:rsidRPr="00A82B55">
              <w:rPr>
                <w:rFonts w:hint="eastAsia"/>
              </w:rPr>
              <w:t>2.0</w:t>
            </w:r>
          </w:p>
        </w:tc>
        <w:tc>
          <w:tcPr>
            <w:tcW w:w="2294" w:type="dxa"/>
          </w:tcPr>
          <w:p w:rsidR="00A82B55" w:rsidRPr="00A82B55" w:rsidRDefault="00A82B55" w:rsidP="00B6125A">
            <w:pPr>
              <w:pStyle w:val="a5"/>
              <w:rPr>
                <w:rFonts w:hint="eastAsia"/>
              </w:rPr>
            </w:pPr>
            <w:r w:rsidRPr="00A82B55">
              <w:rPr>
                <w:rFonts w:hint="eastAsia"/>
              </w:rPr>
              <w:t>100.0</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1.0</w:t>
            </w:r>
          </w:p>
        </w:tc>
        <w:tc>
          <w:tcPr>
            <w:tcW w:w="2160" w:type="dxa"/>
          </w:tcPr>
          <w:p w:rsidR="00A82B55" w:rsidRPr="00A82B55" w:rsidRDefault="00A82B55" w:rsidP="00B6125A">
            <w:pPr>
              <w:pStyle w:val="a5"/>
              <w:rPr>
                <w:rFonts w:hint="eastAsia"/>
              </w:rPr>
            </w:pPr>
            <w:r w:rsidRPr="00A82B55">
              <w:rPr>
                <w:rFonts w:hint="eastAsia"/>
              </w:rPr>
              <w:t>10</w:t>
            </w:r>
          </w:p>
        </w:tc>
        <w:tc>
          <w:tcPr>
            <w:tcW w:w="236" w:type="dxa"/>
            <w:vMerge/>
          </w:tcPr>
          <w:p w:rsidR="00A82B55" w:rsidRPr="00A82B55" w:rsidRDefault="00A82B55" w:rsidP="00B6125A">
            <w:pPr>
              <w:pStyle w:val="a5"/>
              <w:rPr>
                <w:rFonts w:hint="eastAsia"/>
              </w:rPr>
            </w:pPr>
          </w:p>
        </w:tc>
        <w:tc>
          <w:tcPr>
            <w:tcW w:w="1744" w:type="dxa"/>
          </w:tcPr>
          <w:p w:rsidR="00A82B55" w:rsidRPr="00A82B55" w:rsidRDefault="00A82B55" w:rsidP="00B6125A">
            <w:pPr>
              <w:pStyle w:val="a5"/>
              <w:rPr>
                <w:rFonts w:hint="eastAsia"/>
              </w:rPr>
            </w:pPr>
            <w:r w:rsidRPr="00A82B55">
              <w:rPr>
                <w:rFonts w:hint="eastAsia"/>
              </w:rPr>
              <w:t>…</w:t>
            </w:r>
          </w:p>
        </w:tc>
        <w:tc>
          <w:tcPr>
            <w:tcW w:w="2294" w:type="dxa"/>
          </w:tcPr>
          <w:p w:rsidR="00A82B55" w:rsidRPr="00A82B55" w:rsidRDefault="00A82B55" w:rsidP="00B6125A">
            <w:pPr>
              <w:pStyle w:val="a5"/>
              <w:rPr>
                <w:rFonts w:hint="eastAsia"/>
              </w:rPr>
            </w:pPr>
            <w:r w:rsidRPr="00A82B55">
              <w:rPr>
                <w:rFonts w:hint="eastAsia"/>
              </w:rPr>
              <w:t>…</w:t>
            </w:r>
          </w:p>
        </w:tc>
      </w:tr>
    </w:tbl>
    <w:p w:rsidR="00A82B55" w:rsidRDefault="00A82B55" w:rsidP="00A82B55">
      <w:pPr>
        <w:ind w:firstLine="482"/>
        <w:rPr>
          <w:rFonts w:ascii="仿宋_GB2312" w:hint="eastAsia"/>
          <w:b/>
        </w:rPr>
      </w:pPr>
    </w:p>
    <w:p w:rsidR="00B6125A" w:rsidRPr="00A82B55" w:rsidRDefault="00B6125A" w:rsidP="00A82B55">
      <w:pPr>
        <w:ind w:firstLine="482"/>
        <w:rPr>
          <w:rFonts w:ascii="仿宋_GB2312" w:hint="eastAsia"/>
          <w:b/>
        </w:rPr>
      </w:pP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lastRenderedPageBreak/>
          <w:t>11.4.3</w:t>
        </w:r>
      </w:smartTag>
      <w:r w:rsidRPr="00A82B55">
        <w:rPr>
          <w:rFonts w:ascii="仿宋_GB2312" w:hint="eastAsia"/>
          <w:b/>
        </w:rPr>
        <w:t>.3</w:t>
      </w:r>
      <w:r w:rsidRPr="00A82B55">
        <w:rPr>
          <w:rFonts w:ascii="仿宋_GB2312" w:hAnsi="宋体" w:hint="eastAsia"/>
        </w:rPr>
        <w:t xml:space="preserve">  色区设置</w:t>
      </w:r>
    </w:p>
    <w:p w:rsidR="00A82B55" w:rsidRPr="00A82B55" w:rsidRDefault="00A82B55" w:rsidP="00A82B55">
      <w:pPr>
        <w:ind w:firstLine="480"/>
        <w:rPr>
          <w:rFonts w:ascii="仿宋_GB2312" w:hint="eastAsia"/>
        </w:rPr>
      </w:pPr>
      <w:r w:rsidRPr="00A82B55">
        <w:rPr>
          <w:rFonts w:ascii="仿宋_GB2312" w:hAnsi="宋体" w:hint="eastAsia"/>
          <w:lang w:val="es-MX"/>
        </w:rPr>
        <w:t>分级色阶的选取方式为：以冷色调（</w:t>
      </w:r>
      <w:proofErr w:type="gramStart"/>
      <w:r w:rsidRPr="00A82B55">
        <w:rPr>
          <w:rFonts w:ascii="仿宋_GB2312" w:hAnsi="宋体" w:hint="eastAsia"/>
          <w:lang w:val="es-MX"/>
        </w:rPr>
        <w:t>兰色</w:t>
      </w:r>
      <w:proofErr w:type="gramEnd"/>
      <w:r w:rsidRPr="00A82B55">
        <w:rPr>
          <w:rFonts w:ascii="仿宋_GB2312" w:hAnsi="宋体" w:hint="eastAsia"/>
          <w:lang w:val="es-MX"/>
        </w:rPr>
        <w:t>）作为低值区，暖色调（红色）为高值区，随着数据的增大，颜色变暖，即由兰－绿－黄－红－深红变化，</w:t>
      </w:r>
      <w:r w:rsidRPr="00A82B55">
        <w:rPr>
          <w:rFonts w:ascii="仿宋_GB2312" w:hint="eastAsia"/>
        </w:rPr>
        <w:t>各色区内不同含量线间隔还可以用过渡色阶表示。色区划分参照表8。</w:t>
      </w:r>
    </w:p>
    <w:p w:rsidR="00A82B55" w:rsidRPr="00A82B55" w:rsidRDefault="00A82B55" w:rsidP="00B6125A">
      <w:pPr>
        <w:pStyle w:val="af3"/>
        <w:rPr>
          <w:rFonts w:hAnsi="宋体" w:hint="eastAsia"/>
        </w:rPr>
      </w:pPr>
      <w:r w:rsidRPr="00A82B55">
        <w:rPr>
          <w:rFonts w:hint="eastAsia"/>
        </w:rPr>
        <w:t>表</w:t>
      </w:r>
      <w:r w:rsidRPr="00A82B55">
        <w:rPr>
          <w:rFonts w:hint="eastAsia"/>
        </w:rPr>
        <w:t xml:space="preserve">8  </w:t>
      </w:r>
      <w:r w:rsidRPr="00A82B55">
        <w:rPr>
          <w:rFonts w:hint="eastAsia"/>
        </w:rPr>
        <w:t>地球化学图色区设置</w:t>
      </w:r>
    </w:p>
    <w:tbl>
      <w:tblPr>
        <w:tblW w:w="0" w:type="auto"/>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093"/>
        <w:gridCol w:w="3827"/>
        <w:gridCol w:w="2602"/>
      </w:tblGrid>
      <w:tr w:rsidR="00A82B55" w:rsidRPr="00A82B55" w:rsidTr="00A82B55">
        <w:trPr>
          <w:jc w:val="center"/>
        </w:trPr>
        <w:tc>
          <w:tcPr>
            <w:tcW w:w="2093" w:type="dxa"/>
          </w:tcPr>
          <w:p w:rsidR="00A82B55" w:rsidRPr="00A82B55" w:rsidRDefault="00A82B55" w:rsidP="00B6125A">
            <w:pPr>
              <w:pStyle w:val="a5"/>
              <w:rPr>
                <w:rFonts w:hint="eastAsia"/>
              </w:rPr>
            </w:pPr>
            <w:r w:rsidRPr="00A82B55">
              <w:rPr>
                <w:rFonts w:hint="eastAsia"/>
              </w:rPr>
              <w:t>色区及（区名）</w:t>
            </w:r>
          </w:p>
        </w:tc>
        <w:tc>
          <w:tcPr>
            <w:tcW w:w="3827" w:type="dxa"/>
          </w:tcPr>
          <w:p w:rsidR="00A82B55" w:rsidRPr="00A82B55" w:rsidRDefault="00A82B55" w:rsidP="00B6125A">
            <w:pPr>
              <w:pStyle w:val="a5"/>
              <w:rPr>
                <w:rFonts w:hint="eastAsia"/>
              </w:rPr>
            </w:pPr>
            <w:r w:rsidRPr="00A82B55">
              <w:rPr>
                <w:rFonts w:hint="eastAsia"/>
              </w:rPr>
              <w:t>元素含量范围（</w:t>
            </w:r>
            <w:r w:rsidRPr="00A82B55">
              <w:rPr>
                <w:rFonts w:hint="eastAsia"/>
              </w:rPr>
              <w:sym w:font="Symbol" w:char="F06D"/>
            </w:r>
            <w:r w:rsidRPr="00A82B55">
              <w:rPr>
                <w:rFonts w:hint="eastAsia"/>
              </w:rPr>
              <w:t>g/g</w:t>
            </w:r>
            <w:r w:rsidRPr="00A82B55">
              <w:rPr>
                <w:rFonts w:hint="eastAsia"/>
              </w:rPr>
              <w:t>或</w:t>
            </w:r>
            <w:r w:rsidRPr="00A82B55">
              <w:rPr>
                <w:rFonts w:hint="eastAsia"/>
              </w:rPr>
              <w:t>ng/g</w:t>
            </w:r>
            <w:r w:rsidRPr="00A82B55">
              <w:rPr>
                <w:rFonts w:hint="eastAsia"/>
              </w:rPr>
              <w:t>）</w:t>
            </w:r>
          </w:p>
        </w:tc>
        <w:tc>
          <w:tcPr>
            <w:tcW w:w="2602" w:type="dxa"/>
          </w:tcPr>
          <w:p w:rsidR="00A82B55" w:rsidRPr="00A82B55" w:rsidRDefault="00A82B55" w:rsidP="00B6125A">
            <w:pPr>
              <w:pStyle w:val="a5"/>
              <w:rPr>
                <w:rFonts w:hint="eastAsia"/>
              </w:rPr>
            </w:pPr>
            <w:r w:rsidRPr="00A82B55">
              <w:rPr>
                <w:rFonts w:hint="eastAsia"/>
              </w:rPr>
              <w:t>元素累积频率</w:t>
            </w:r>
          </w:p>
        </w:tc>
      </w:tr>
      <w:tr w:rsidR="00A82B55" w:rsidRPr="00A82B55" w:rsidTr="00A82B55">
        <w:trPr>
          <w:jc w:val="center"/>
        </w:trPr>
        <w:tc>
          <w:tcPr>
            <w:tcW w:w="2093" w:type="dxa"/>
          </w:tcPr>
          <w:p w:rsidR="00A82B55" w:rsidRPr="00A82B55" w:rsidRDefault="00A82B55" w:rsidP="00B6125A">
            <w:pPr>
              <w:pStyle w:val="a5"/>
              <w:rPr>
                <w:rFonts w:hint="eastAsia"/>
              </w:rPr>
            </w:pPr>
            <w:r w:rsidRPr="00A82B55">
              <w:rPr>
                <w:rFonts w:hint="eastAsia"/>
              </w:rPr>
              <w:t>蓝（低值区）</w:t>
            </w:r>
          </w:p>
        </w:tc>
        <w:tc>
          <w:tcPr>
            <w:tcW w:w="3827" w:type="dxa"/>
          </w:tcPr>
          <w:p w:rsidR="00A82B55" w:rsidRPr="00A82B55" w:rsidRDefault="00A82B55" w:rsidP="00B6125A">
            <w:pPr>
              <w:pStyle w:val="a5"/>
              <w:rPr>
                <w:rFonts w:hint="eastAsia"/>
              </w:rPr>
            </w:pPr>
            <w:r w:rsidRPr="00A82B55">
              <w:rPr>
                <w:rFonts w:hint="eastAsia"/>
              </w:rPr>
              <w:t>＜</w:t>
            </w:r>
            <w:r w:rsidRPr="00A82B55">
              <w:rPr>
                <w:rFonts w:hint="eastAsia"/>
                <w:position w:val="-4"/>
              </w:rPr>
              <w:object w:dxaOrig="279" w:dyaOrig="320">
                <v:shape id="_x0000_i1033" type="#_x0000_t75" style="width:13.95pt;height:16pt">
                  <v:imagedata r:id="rId17" o:title=""/>
                </v:shape>
              </w:object>
            </w:r>
            <w:r w:rsidRPr="00A82B55">
              <w:rPr>
                <w:rFonts w:hint="eastAsia"/>
                <w:vertAlign w:val="subscript"/>
              </w:rPr>
              <w:t>0</w:t>
            </w:r>
            <w:r w:rsidRPr="00A82B55">
              <w:rPr>
                <w:rFonts w:hint="eastAsia"/>
              </w:rPr>
              <w:t>-1.65S</w:t>
            </w:r>
            <w:r w:rsidRPr="00A82B55">
              <w:rPr>
                <w:rFonts w:hint="eastAsia"/>
                <w:vertAlign w:val="subscript"/>
              </w:rPr>
              <w:t>0</w:t>
            </w:r>
          </w:p>
        </w:tc>
        <w:tc>
          <w:tcPr>
            <w:tcW w:w="2602" w:type="dxa"/>
          </w:tcPr>
          <w:p w:rsidR="00A82B55" w:rsidRPr="00A82B55" w:rsidRDefault="00A82B55" w:rsidP="00B6125A">
            <w:pPr>
              <w:pStyle w:val="a5"/>
              <w:rPr>
                <w:rFonts w:hint="eastAsia"/>
              </w:rPr>
            </w:pPr>
            <w:r w:rsidRPr="00A82B55">
              <w:rPr>
                <w:rFonts w:hint="eastAsia"/>
              </w:rPr>
              <w:t>&lt;15%</w:t>
            </w:r>
          </w:p>
        </w:tc>
      </w:tr>
      <w:tr w:rsidR="00A82B55" w:rsidRPr="00A82B55" w:rsidTr="00A82B55">
        <w:trPr>
          <w:jc w:val="center"/>
        </w:trPr>
        <w:tc>
          <w:tcPr>
            <w:tcW w:w="2093" w:type="dxa"/>
          </w:tcPr>
          <w:p w:rsidR="00A82B55" w:rsidRPr="00A82B55" w:rsidRDefault="00A82B55" w:rsidP="00B6125A">
            <w:pPr>
              <w:pStyle w:val="a5"/>
              <w:rPr>
                <w:rFonts w:hint="eastAsia"/>
              </w:rPr>
            </w:pPr>
            <w:r w:rsidRPr="00A82B55">
              <w:rPr>
                <w:rFonts w:hint="eastAsia"/>
              </w:rPr>
              <w:t>浅蓝（</w:t>
            </w:r>
            <w:proofErr w:type="gramStart"/>
            <w:r w:rsidRPr="00A82B55">
              <w:rPr>
                <w:rFonts w:hint="eastAsia"/>
              </w:rPr>
              <w:t>低背景</w:t>
            </w:r>
            <w:proofErr w:type="gramEnd"/>
            <w:r w:rsidRPr="00A82B55">
              <w:rPr>
                <w:rFonts w:hint="eastAsia"/>
              </w:rPr>
              <w:t>区）</w:t>
            </w:r>
          </w:p>
        </w:tc>
        <w:tc>
          <w:tcPr>
            <w:tcW w:w="3827" w:type="dxa"/>
          </w:tcPr>
          <w:p w:rsidR="00A82B55" w:rsidRPr="00A82B55" w:rsidRDefault="00A82B55" w:rsidP="00B6125A">
            <w:pPr>
              <w:pStyle w:val="a5"/>
              <w:rPr>
                <w:rFonts w:hint="eastAsia"/>
              </w:rPr>
            </w:pPr>
            <w:r w:rsidRPr="00A82B55">
              <w:rPr>
                <w:rFonts w:hint="eastAsia"/>
                <w:position w:val="-4"/>
              </w:rPr>
              <w:object w:dxaOrig="279" w:dyaOrig="320">
                <v:shape id="_x0000_i1034" type="#_x0000_t75" style="width:13.95pt;height:16pt">
                  <v:imagedata r:id="rId17" o:title=""/>
                </v:shape>
              </w:object>
            </w:r>
            <w:r w:rsidRPr="00A82B55">
              <w:rPr>
                <w:rFonts w:hint="eastAsia"/>
                <w:vertAlign w:val="subscript"/>
              </w:rPr>
              <w:t>0</w:t>
            </w:r>
            <w:r w:rsidRPr="00A82B55">
              <w:rPr>
                <w:rFonts w:hint="eastAsia"/>
              </w:rPr>
              <w:t>-1.65S</w:t>
            </w:r>
            <w:r w:rsidRPr="00A82B55">
              <w:rPr>
                <w:rFonts w:hint="eastAsia"/>
                <w:vertAlign w:val="subscript"/>
              </w:rPr>
              <w:t>0</w:t>
            </w:r>
            <w:r w:rsidRPr="00A82B55">
              <w:rPr>
                <w:rFonts w:hint="eastAsia"/>
              </w:rPr>
              <w:t>~</w:t>
            </w:r>
            <w:r w:rsidRPr="00A82B55">
              <w:rPr>
                <w:rFonts w:hint="eastAsia"/>
                <w:position w:val="-4"/>
              </w:rPr>
              <w:object w:dxaOrig="279" w:dyaOrig="320">
                <v:shape id="_x0000_i1035" type="#_x0000_t75" style="width:13.95pt;height:16pt">
                  <v:imagedata r:id="rId17" o:title=""/>
                </v:shape>
              </w:object>
            </w:r>
            <w:r w:rsidRPr="00A82B55">
              <w:rPr>
                <w:rFonts w:hint="eastAsia"/>
                <w:vertAlign w:val="subscript"/>
              </w:rPr>
              <w:t>0</w:t>
            </w:r>
            <w:r w:rsidRPr="00A82B55">
              <w:rPr>
                <w:rFonts w:hint="eastAsia"/>
              </w:rPr>
              <w:t>-0.5S</w:t>
            </w:r>
            <w:r w:rsidRPr="00A82B55">
              <w:rPr>
                <w:rFonts w:hint="eastAsia"/>
                <w:vertAlign w:val="subscript"/>
              </w:rPr>
              <w:t>0</w:t>
            </w:r>
          </w:p>
        </w:tc>
        <w:tc>
          <w:tcPr>
            <w:tcW w:w="2602" w:type="dxa"/>
          </w:tcPr>
          <w:p w:rsidR="00A82B55" w:rsidRPr="00A82B55" w:rsidRDefault="00A82B55" w:rsidP="00B6125A">
            <w:pPr>
              <w:pStyle w:val="a5"/>
              <w:rPr>
                <w:rFonts w:hint="eastAsia"/>
              </w:rPr>
            </w:pPr>
            <w:r w:rsidRPr="00A82B55">
              <w:rPr>
                <w:rFonts w:hint="eastAsia"/>
              </w:rPr>
              <w:t>15%~&lt;25%</w:t>
            </w:r>
          </w:p>
        </w:tc>
      </w:tr>
      <w:tr w:rsidR="00A82B55" w:rsidRPr="00A82B55" w:rsidTr="00A82B55">
        <w:trPr>
          <w:jc w:val="center"/>
        </w:trPr>
        <w:tc>
          <w:tcPr>
            <w:tcW w:w="2093" w:type="dxa"/>
          </w:tcPr>
          <w:p w:rsidR="00A82B55" w:rsidRPr="00A82B55" w:rsidRDefault="00A82B55" w:rsidP="00B6125A">
            <w:pPr>
              <w:pStyle w:val="a5"/>
              <w:rPr>
                <w:rFonts w:hint="eastAsia"/>
              </w:rPr>
            </w:pPr>
            <w:r w:rsidRPr="00A82B55">
              <w:rPr>
                <w:rFonts w:hint="eastAsia"/>
              </w:rPr>
              <w:t>浅黄（背景区）</w:t>
            </w:r>
          </w:p>
        </w:tc>
        <w:tc>
          <w:tcPr>
            <w:tcW w:w="3827" w:type="dxa"/>
          </w:tcPr>
          <w:p w:rsidR="00A82B55" w:rsidRPr="00A82B55" w:rsidRDefault="00A82B55" w:rsidP="00B6125A">
            <w:pPr>
              <w:pStyle w:val="a5"/>
              <w:rPr>
                <w:rFonts w:hint="eastAsia"/>
              </w:rPr>
            </w:pPr>
            <w:r w:rsidRPr="00A82B55">
              <w:rPr>
                <w:rFonts w:hint="eastAsia"/>
                <w:position w:val="-4"/>
              </w:rPr>
              <w:object w:dxaOrig="279" w:dyaOrig="320">
                <v:shape id="_x0000_i1036" type="#_x0000_t75" style="width:13.95pt;height:16pt">
                  <v:imagedata r:id="rId17" o:title=""/>
                </v:shape>
              </w:object>
            </w:r>
            <w:r w:rsidRPr="00A82B55">
              <w:rPr>
                <w:rFonts w:hint="eastAsia"/>
                <w:vertAlign w:val="subscript"/>
              </w:rPr>
              <w:t>0</w:t>
            </w:r>
            <w:r w:rsidRPr="00A82B55">
              <w:rPr>
                <w:rFonts w:hint="eastAsia"/>
              </w:rPr>
              <w:t>-0.5S</w:t>
            </w:r>
            <w:r w:rsidRPr="00A82B55">
              <w:rPr>
                <w:rFonts w:hint="eastAsia"/>
                <w:vertAlign w:val="subscript"/>
              </w:rPr>
              <w:t>0</w:t>
            </w:r>
            <w:r w:rsidRPr="00A82B55">
              <w:rPr>
                <w:rFonts w:hint="eastAsia"/>
              </w:rPr>
              <w:t>~</w:t>
            </w:r>
            <w:r w:rsidRPr="00A82B55">
              <w:rPr>
                <w:rFonts w:hint="eastAsia"/>
                <w:position w:val="-4"/>
              </w:rPr>
              <w:object w:dxaOrig="279" w:dyaOrig="320">
                <v:shape id="_x0000_i1037" type="#_x0000_t75" style="width:13.95pt;height:16pt">
                  <v:imagedata r:id="rId17" o:title=""/>
                </v:shape>
              </w:object>
            </w:r>
            <w:r w:rsidRPr="00A82B55">
              <w:rPr>
                <w:rFonts w:hint="eastAsia"/>
                <w:vertAlign w:val="subscript"/>
              </w:rPr>
              <w:t>0</w:t>
            </w:r>
            <w:r w:rsidRPr="00A82B55">
              <w:rPr>
                <w:rFonts w:hint="eastAsia"/>
              </w:rPr>
              <w:t>+0.5S</w:t>
            </w:r>
            <w:r w:rsidRPr="00A82B55">
              <w:rPr>
                <w:rFonts w:hint="eastAsia"/>
                <w:vertAlign w:val="subscript"/>
              </w:rPr>
              <w:t>0</w:t>
            </w:r>
          </w:p>
        </w:tc>
        <w:tc>
          <w:tcPr>
            <w:tcW w:w="2602" w:type="dxa"/>
          </w:tcPr>
          <w:p w:rsidR="00A82B55" w:rsidRPr="00A82B55" w:rsidRDefault="00A82B55" w:rsidP="00B6125A">
            <w:pPr>
              <w:pStyle w:val="a5"/>
              <w:rPr>
                <w:rFonts w:hint="eastAsia"/>
              </w:rPr>
            </w:pPr>
            <w:r w:rsidRPr="00A82B55">
              <w:rPr>
                <w:rFonts w:hint="eastAsia"/>
              </w:rPr>
              <w:t>&gt;25%~</w:t>
            </w:r>
            <w:r w:rsidRPr="00A82B55">
              <w:rPr>
                <w:rFonts w:hint="eastAsia"/>
              </w:rPr>
              <w:t>≤</w:t>
            </w:r>
            <w:r w:rsidRPr="00A82B55">
              <w:rPr>
                <w:rFonts w:hint="eastAsia"/>
              </w:rPr>
              <w:t>75%</w:t>
            </w:r>
          </w:p>
        </w:tc>
      </w:tr>
      <w:tr w:rsidR="00A82B55" w:rsidRPr="00A82B55" w:rsidTr="00A82B55">
        <w:trPr>
          <w:jc w:val="center"/>
        </w:trPr>
        <w:tc>
          <w:tcPr>
            <w:tcW w:w="2093" w:type="dxa"/>
          </w:tcPr>
          <w:p w:rsidR="00A82B55" w:rsidRPr="00A82B55" w:rsidRDefault="00A82B55" w:rsidP="00B6125A">
            <w:pPr>
              <w:pStyle w:val="a5"/>
              <w:rPr>
                <w:rFonts w:hint="eastAsia"/>
              </w:rPr>
            </w:pPr>
            <w:r w:rsidRPr="00A82B55">
              <w:rPr>
                <w:rFonts w:hint="eastAsia"/>
              </w:rPr>
              <w:t>浅红（高背景区）</w:t>
            </w:r>
          </w:p>
        </w:tc>
        <w:tc>
          <w:tcPr>
            <w:tcW w:w="3827" w:type="dxa"/>
          </w:tcPr>
          <w:p w:rsidR="00A82B55" w:rsidRPr="00A82B55" w:rsidRDefault="00A82B55" w:rsidP="00B6125A">
            <w:pPr>
              <w:pStyle w:val="a5"/>
              <w:rPr>
                <w:rFonts w:hint="eastAsia"/>
              </w:rPr>
            </w:pPr>
            <w:r w:rsidRPr="00A82B55">
              <w:rPr>
                <w:rFonts w:hint="eastAsia"/>
                <w:position w:val="-4"/>
              </w:rPr>
              <w:object w:dxaOrig="279" w:dyaOrig="320">
                <v:shape id="_x0000_i1038" type="#_x0000_t75" style="width:13.95pt;height:16pt">
                  <v:imagedata r:id="rId17" o:title=""/>
                </v:shape>
              </w:object>
            </w:r>
            <w:r w:rsidRPr="00A82B55">
              <w:rPr>
                <w:rFonts w:hint="eastAsia"/>
                <w:vertAlign w:val="subscript"/>
              </w:rPr>
              <w:t>0</w:t>
            </w:r>
            <w:r w:rsidRPr="00A82B55">
              <w:rPr>
                <w:rFonts w:hint="eastAsia"/>
              </w:rPr>
              <w:t>+0.5S</w:t>
            </w:r>
            <w:r w:rsidRPr="00A82B55">
              <w:rPr>
                <w:rFonts w:hint="eastAsia"/>
                <w:vertAlign w:val="subscript"/>
              </w:rPr>
              <w:t>0</w:t>
            </w:r>
            <w:r w:rsidRPr="00A82B55">
              <w:rPr>
                <w:rFonts w:hint="eastAsia"/>
              </w:rPr>
              <w:t>~</w:t>
            </w:r>
            <w:r w:rsidRPr="00A82B55">
              <w:rPr>
                <w:rFonts w:hint="eastAsia"/>
                <w:position w:val="-4"/>
              </w:rPr>
              <w:object w:dxaOrig="279" w:dyaOrig="320">
                <v:shape id="_x0000_i1039" type="#_x0000_t75" style="width:13.95pt;height:16pt">
                  <v:imagedata r:id="rId17" o:title=""/>
                </v:shape>
              </w:object>
            </w:r>
            <w:r w:rsidRPr="00A82B55">
              <w:rPr>
                <w:rFonts w:hint="eastAsia"/>
                <w:vertAlign w:val="subscript"/>
              </w:rPr>
              <w:t>0</w:t>
            </w:r>
            <w:r w:rsidRPr="00A82B55">
              <w:rPr>
                <w:rFonts w:hint="eastAsia"/>
              </w:rPr>
              <w:t>+1.65S</w:t>
            </w:r>
            <w:r w:rsidRPr="00A82B55">
              <w:rPr>
                <w:rFonts w:hint="eastAsia"/>
                <w:vertAlign w:val="subscript"/>
              </w:rPr>
              <w:t>0</w:t>
            </w:r>
          </w:p>
        </w:tc>
        <w:tc>
          <w:tcPr>
            <w:tcW w:w="2602" w:type="dxa"/>
          </w:tcPr>
          <w:p w:rsidR="00A82B55" w:rsidRPr="00A82B55" w:rsidRDefault="00A82B55" w:rsidP="00B6125A">
            <w:pPr>
              <w:pStyle w:val="a5"/>
              <w:rPr>
                <w:rFonts w:hint="eastAsia"/>
              </w:rPr>
            </w:pPr>
            <w:r w:rsidRPr="00A82B55">
              <w:rPr>
                <w:rFonts w:hint="eastAsia"/>
              </w:rPr>
              <w:t>&gt;75%~</w:t>
            </w:r>
            <w:r w:rsidRPr="00A82B55">
              <w:rPr>
                <w:rFonts w:hint="eastAsia"/>
              </w:rPr>
              <w:t>≤</w:t>
            </w:r>
            <w:r w:rsidRPr="00A82B55">
              <w:rPr>
                <w:rFonts w:hint="eastAsia"/>
              </w:rPr>
              <w:t>95%</w:t>
            </w:r>
          </w:p>
        </w:tc>
      </w:tr>
      <w:tr w:rsidR="00A82B55" w:rsidRPr="00A82B55" w:rsidTr="00A82B55">
        <w:trPr>
          <w:jc w:val="center"/>
        </w:trPr>
        <w:tc>
          <w:tcPr>
            <w:tcW w:w="2093" w:type="dxa"/>
          </w:tcPr>
          <w:p w:rsidR="00A82B55" w:rsidRPr="00A82B55" w:rsidRDefault="00A82B55" w:rsidP="00B6125A">
            <w:pPr>
              <w:pStyle w:val="a5"/>
              <w:rPr>
                <w:rFonts w:hint="eastAsia"/>
              </w:rPr>
            </w:pPr>
            <w:r w:rsidRPr="00A82B55">
              <w:rPr>
                <w:rFonts w:hint="eastAsia"/>
              </w:rPr>
              <w:t>红（高值区）</w:t>
            </w:r>
          </w:p>
        </w:tc>
        <w:tc>
          <w:tcPr>
            <w:tcW w:w="3827" w:type="dxa"/>
          </w:tcPr>
          <w:p w:rsidR="00A82B55" w:rsidRPr="00A82B55" w:rsidRDefault="00A82B55" w:rsidP="00B6125A">
            <w:pPr>
              <w:pStyle w:val="a5"/>
              <w:rPr>
                <w:rFonts w:hint="eastAsia"/>
              </w:rPr>
            </w:pPr>
            <w:r w:rsidRPr="00A82B55">
              <w:rPr>
                <w:rFonts w:hint="eastAsia"/>
                <w:position w:val="-4"/>
              </w:rPr>
              <w:object w:dxaOrig="279" w:dyaOrig="320">
                <v:shape id="_x0000_i1040" type="#_x0000_t75" style="width:13.95pt;height:16pt">
                  <v:imagedata r:id="rId17" o:title=""/>
                </v:shape>
              </w:object>
            </w:r>
            <w:r w:rsidRPr="00A82B55">
              <w:rPr>
                <w:rFonts w:hint="eastAsia"/>
                <w:vertAlign w:val="subscript"/>
              </w:rPr>
              <w:t>0</w:t>
            </w:r>
            <w:r w:rsidRPr="00A82B55">
              <w:rPr>
                <w:rFonts w:hint="eastAsia"/>
              </w:rPr>
              <w:t>+1.65S</w:t>
            </w:r>
            <w:r w:rsidRPr="00A82B55">
              <w:rPr>
                <w:rFonts w:hint="eastAsia"/>
                <w:vertAlign w:val="subscript"/>
              </w:rPr>
              <w:t>0</w:t>
            </w:r>
            <w:r w:rsidRPr="00A82B55">
              <w:rPr>
                <w:rFonts w:hint="eastAsia"/>
              </w:rPr>
              <w:t>~</w:t>
            </w:r>
            <w:r w:rsidRPr="00A82B55">
              <w:rPr>
                <w:rFonts w:hint="eastAsia"/>
                <w:position w:val="-4"/>
              </w:rPr>
              <w:object w:dxaOrig="279" w:dyaOrig="320">
                <v:shape id="_x0000_i1041" type="#_x0000_t75" style="width:13.95pt;height:16pt">
                  <v:imagedata r:id="rId17" o:title=""/>
                </v:shape>
              </w:object>
            </w:r>
            <w:r w:rsidRPr="00A82B55">
              <w:rPr>
                <w:rFonts w:hint="eastAsia"/>
                <w:vertAlign w:val="subscript"/>
              </w:rPr>
              <w:t>0</w:t>
            </w:r>
            <w:r w:rsidRPr="00A82B55">
              <w:rPr>
                <w:rFonts w:hint="eastAsia"/>
              </w:rPr>
              <w:t>+4S</w:t>
            </w:r>
            <w:r w:rsidRPr="00A82B55">
              <w:rPr>
                <w:rFonts w:hint="eastAsia"/>
                <w:vertAlign w:val="subscript"/>
              </w:rPr>
              <w:t>0</w:t>
            </w:r>
          </w:p>
        </w:tc>
        <w:tc>
          <w:tcPr>
            <w:tcW w:w="2602" w:type="dxa"/>
          </w:tcPr>
          <w:p w:rsidR="00A82B55" w:rsidRPr="00A82B55" w:rsidRDefault="00A82B55" w:rsidP="00B6125A">
            <w:pPr>
              <w:pStyle w:val="a5"/>
              <w:rPr>
                <w:rFonts w:hint="eastAsia"/>
              </w:rPr>
            </w:pPr>
            <w:r w:rsidRPr="00A82B55">
              <w:rPr>
                <w:rFonts w:hint="eastAsia"/>
              </w:rPr>
              <w:t>&gt;95%~</w:t>
            </w:r>
            <w:r w:rsidRPr="00A82B55">
              <w:rPr>
                <w:rFonts w:hint="eastAsia"/>
              </w:rPr>
              <w:t>≤</w:t>
            </w:r>
            <w:r w:rsidRPr="00A82B55">
              <w:rPr>
                <w:rFonts w:hint="eastAsia"/>
              </w:rPr>
              <w:t>98.5%</w:t>
            </w:r>
          </w:p>
        </w:tc>
      </w:tr>
      <w:tr w:rsidR="00A82B55" w:rsidRPr="00A82B55" w:rsidTr="00A82B55">
        <w:trPr>
          <w:jc w:val="center"/>
        </w:trPr>
        <w:tc>
          <w:tcPr>
            <w:tcW w:w="2093" w:type="dxa"/>
          </w:tcPr>
          <w:p w:rsidR="00A82B55" w:rsidRPr="00A82B55" w:rsidRDefault="00A82B55" w:rsidP="00B6125A">
            <w:pPr>
              <w:pStyle w:val="a5"/>
              <w:rPr>
                <w:rFonts w:hint="eastAsia"/>
              </w:rPr>
            </w:pPr>
            <w:r w:rsidRPr="00A82B55">
              <w:rPr>
                <w:rFonts w:hint="eastAsia"/>
              </w:rPr>
              <w:t>深红（强高值区）</w:t>
            </w:r>
          </w:p>
        </w:tc>
        <w:tc>
          <w:tcPr>
            <w:tcW w:w="3827" w:type="dxa"/>
          </w:tcPr>
          <w:p w:rsidR="00A82B55" w:rsidRPr="00A82B55" w:rsidRDefault="00A82B55" w:rsidP="00B6125A">
            <w:pPr>
              <w:pStyle w:val="a5"/>
              <w:rPr>
                <w:rFonts w:hint="eastAsia"/>
              </w:rPr>
            </w:pPr>
            <w:r w:rsidRPr="00A82B55">
              <w:rPr>
                <w:rFonts w:hint="eastAsia"/>
              </w:rPr>
              <w:t>＞</w:t>
            </w:r>
            <w:r w:rsidRPr="00A82B55">
              <w:rPr>
                <w:rFonts w:hint="eastAsia"/>
                <w:position w:val="-4"/>
              </w:rPr>
              <w:object w:dxaOrig="279" w:dyaOrig="320">
                <v:shape id="_x0000_i1042" type="#_x0000_t75" style="width:13.95pt;height:16pt">
                  <v:imagedata r:id="rId17" o:title=""/>
                </v:shape>
              </w:object>
            </w:r>
            <w:r w:rsidRPr="00A82B55">
              <w:rPr>
                <w:rFonts w:hint="eastAsia"/>
                <w:vertAlign w:val="subscript"/>
              </w:rPr>
              <w:t>0</w:t>
            </w:r>
            <w:r w:rsidRPr="00A82B55">
              <w:rPr>
                <w:rFonts w:hint="eastAsia"/>
              </w:rPr>
              <w:t>+4S</w:t>
            </w:r>
            <w:r w:rsidRPr="00A82B55">
              <w:rPr>
                <w:rFonts w:hint="eastAsia"/>
                <w:vertAlign w:val="subscript"/>
              </w:rPr>
              <w:t>0</w:t>
            </w:r>
          </w:p>
        </w:tc>
        <w:tc>
          <w:tcPr>
            <w:tcW w:w="2602" w:type="dxa"/>
          </w:tcPr>
          <w:p w:rsidR="00A82B55" w:rsidRPr="00A82B55" w:rsidRDefault="00A82B55" w:rsidP="00B6125A">
            <w:pPr>
              <w:pStyle w:val="a5"/>
              <w:rPr>
                <w:rFonts w:hint="eastAsia"/>
              </w:rPr>
            </w:pPr>
            <w:r w:rsidRPr="00A82B55">
              <w:rPr>
                <w:rFonts w:hint="eastAsia"/>
              </w:rPr>
              <w:t xml:space="preserve">&gt;98.5% </w:t>
            </w:r>
          </w:p>
        </w:tc>
      </w:tr>
    </w:tbl>
    <w:p w:rsidR="00A82B55" w:rsidRPr="00A82B55" w:rsidRDefault="00A82B55" w:rsidP="00A82B55">
      <w:pPr>
        <w:ind w:firstLine="482"/>
        <w:rPr>
          <w:rFonts w:ascii="仿宋_GB2312" w:hint="eastAsia"/>
          <w:b/>
        </w:rPr>
      </w:pP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11.4.3</w:t>
        </w:r>
      </w:smartTag>
      <w:r w:rsidRPr="00A82B55">
        <w:rPr>
          <w:rFonts w:ascii="仿宋_GB2312" w:hint="eastAsia"/>
          <w:b/>
        </w:rPr>
        <w:t>.4</w:t>
      </w:r>
      <w:r w:rsidRPr="00A82B55">
        <w:rPr>
          <w:rFonts w:ascii="仿宋_GB2312" w:hAnsi="宋体" w:hint="eastAsia"/>
          <w:b/>
        </w:rPr>
        <w:t xml:space="preserve">  </w:t>
      </w:r>
      <w:r w:rsidRPr="00A82B55">
        <w:rPr>
          <w:rFonts w:ascii="仿宋_GB2312" w:hint="eastAsia"/>
        </w:rPr>
        <w:t>地球化学图图式、图例和用色标准，按中华人民共和国地质矿产行业标准DZ/T0075-93执行。</w:t>
      </w:r>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11.4.3</w:t>
        </w:r>
      </w:smartTag>
      <w:r w:rsidRPr="00A82B55">
        <w:rPr>
          <w:rFonts w:ascii="仿宋_GB2312" w:hint="eastAsia"/>
          <w:b/>
        </w:rPr>
        <w:t>.5</w:t>
      </w:r>
      <w:r w:rsidRPr="00A82B55">
        <w:rPr>
          <w:rFonts w:ascii="仿宋_GB2312" w:hAnsi="宋体" w:hint="eastAsia"/>
          <w:b/>
        </w:rPr>
        <w:t xml:space="preserve">  </w:t>
      </w:r>
      <w:r w:rsidRPr="00A82B55">
        <w:rPr>
          <w:rFonts w:ascii="仿宋_GB2312" w:hint="eastAsia"/>
        </w:rPr>
        <w:t>地球化学图框外应附直方图、景观分区角图、色阶、分析质量参数表、责任表、线型比例尺等。责任表中应有样品分析单位。直方图含量坐标一律取对数，其组距可采用0.1 lg</w:t>
      </w:r>
      <w:r w:rsidRPr="00A82B55">
        <w:rPr>
          <w:rFonts w:ascii="仿宋_GB2312" w:hAnsi="宋体" w:hint="eastAsia"/>
        </w:rPr>
        <w:sym w:font="Symbol" w:char="F06D"/>
      </w:r>
      <w:r w:rsidRPr="00A82B55">
        <w:rPr>
          <w:rFonts w:ascii="仿宋_GB2312" w:hAnsi="宋体" w:hint="eastAsia"/>
        </w:rPr>
        <w:t>g/g</w:t>
      </w:r>
      <w:r w:rsidRPr="00A82B55">
        <w:rPr>
          <w:rFonts w:ascii="仿宋_GB2312" w:hint="eastAsia"/>
        </w:rPr>
        <w:t>或ng/g。为使所有整数数值均可</w:t>
      </w:r>
      <w:proofErr w:type="gramStart"/>
      <w:r w:rsidRPr="00A82B55">
        <w:rPr>
          <w:rFonts w:ascii="仿宋_GB2312" w:hint="eastAsia"/>
        </w:rPr>
        <w:t>落在组段之内</w:t>
      </w:r>
      <w:proofErr w:type="gramEnd"/>
      <w:r w:rsidRPr="00A82B55">
        <w:rPr>
          <w:rFonts w:ascii="仿宋_GB2312" w:hint="eastAsia"/>
        </w:rPr>
        <w:t>，</w:t>
      </w:r>
      <w:proofErr w:type="gramStart"/>
      <w:r w:rsidRPr="00A82B55">
        <w:rPr>
          <w:rFonts w:ascii="仿宋_GB2312" w:hint="eastAsia"/>
        </w:rPr>
        <w:t>组端值</w:t>
      </w:r>
      <w:proofErr w:type="gramEnd"/>
      <w:r w:rsidRPr="00A82B55">
        <w:rPr>
          <w:rFonts w:ascii="仿宋_GB2312" w:hint="eastAsia"/>
        </w:rPr>
        <w:t>规定小数点后第二位数字为7(对数负值为3)（见表9）。每个直方图上要标注地质单元名称（或符号）、样品数n，平均值</w:t>
      </w:r>
      <w:r w:rsidRPr="00A82B55">
        <w:rPr>
          <w:rFonts w:ascii="仿宋_GB2312" w:hint="eastAsia"/>
          <w:position w:val="-4"/>
        </w:rPr>
        <w:object w:dxaOrig="279" w:dyaOrig="320">
          <v:shape id="_x0000_i1043" type="#_x0000_t75" style="width:13.95pt;height:16pt">
            <v:imagedata r:id="rId17" o:title=""/>
          </v:shape>
        </w:object>
      </w:r>
      <w:r w:rsidRPr="00A82B55">
        <w:rPr>
          <w:rFonts w:ascii="仿宋_GB2312" w:hint="eastAsia"/>
        </w:rPr>
        <w:t>，标准离差S和变异系数CV。</w:t>
      </w:r>
    </w:p>
    <w:p w:rsidR="00A82B55" w:rsidRDefault="00A82B55" w:rsidP="00A82B55">
      <w:pPr>
        <w:ind w:firstLine="482"/>
        <w:rPr>
          <w:rFonts w:ascii="仿宋_GB2312" w:hint="eastAsia"/>
          <w:b/>
        </w:rPr>
      </w:pPr>
    </w:p>
    <w:p w:rsidR="00B6125A" w:rsidRDefault="00B6125A" w:rsidP="00A82B55">
      <w:pPr>
        <w:ind w:firstLine="482"/>
        <w:rPr>
          <w:rFonts w:ascii="仿宋_GB2312" w:hint="eastAsia"/>
          <w:b/>
        </w:rPr>
      </w:pPr>
    </w:p>
    <w:p w:rsidR="00B6125A" w:rsidRDefault="00B6125A" w:rsidP="00A82B55">
      <w:pPr>
        <w:ind w:firstLine="482"/>
        <w:rPr>
          <w:rFonts w:ascii="仿宋_GB2312" w:hint="eastAsia"/>
          <w:b/>
        </w:rPr>
      </w:pPr>
    </w:p>
    <w:p w:rsidR="00B6125A" w:rsidRDefault="00B6125A" w:rsidP="00A82B55">
      <w:pPr>
        <w:ind w:firstLine="482"/>
        <w:rPr>
          <w:rFonts w:ascii="仿宋_GB2312" w:hint="eastAsia"/>
          <w:b/>
        </w:rPr>
      </w:pPr>
    </w:p>
    <w:p w:rsidR="00B6125A" w:rsidRDefault="00B6125A" w:rsidP="00A82B55">
      <w:pPr>
        <w:ind w:firstLine="482"/>
        <w:rPr>
          <w:rFonts w:ascii="仿宋_GB2312" w:hint="eastAsia"/>
          <w:b/>
        </w:rPr>
      </w:pPr>
    </w:p>
    <w:p w:rsidR="00B6125A" w:rsidRDefault="00B6125A" w:rsidP="00A82B55">
      <w:pPr>
        <w:ind w:firstLine="482"/>
        <w:rPr>
          <w:rFonts w:ascii="仿宋_GB2312" w:hint="eastAsia"/>
          <w:b/>
        </w:rPr>
      </w:pPr>
    </w:p>
    <w:p w:rsidR="00B6125A" w:rsidRDefault="00B6125A" w:rsidP="00A82B55">
      <w:pPr>
        <w:ind w:firstLine="482"/>
        <w:rPr>
          <w:rFonts w:ascii="仿宋_GB2312" w:hint="eastAsia"/>
          <w:b/>
        </w:rPr>
      </w:pPr>
    </w:p>
    <w:p w:rsidR="00B6125A" w:rsidRPr="00A82B55" w:rsidRDefault="00B6125A" w:rsidP="00A82B55">
      <w:pPr>
        <w:ind w:firstLine="482"/>
        <w:rPr>
          <w:rFonts w:ascii="仿宋_GB2312" w:hint="eastAsia"/>
          <w:b/>
        </w:rPr>
      </w:pPr>
    </w:p>
    <w:p w:rsidR="00A82B55" w:rsidRPr="00A82B55" w:rsidRDefault="00A82B55" w:rsidP="00B6125A">
      <w:pPr>
        <w:pStyle w:val="a5"/>
        <w:rPr>
          <w:rFonts w:hint="eastAsia"/>
        </w:rPr>
      </w:pPr>
      <w:r w:rsidRPr="00A82B55">
        <w:rPr>
          <w:rFonts w:hint="eastAsia"/>
        </w:rPr>
        <w:lastRenderedPageBreak/>
        <w:t>表</w:t>
      </w:r>
      <w:r w:rsidRPr="00A82B55">
        <w:rPr>
          <w:rFonts w:hint="eastAsia"/>
        </w:rPr>
        <w:t xml:space="preserve">9  </w:t>
      </w:r>
      <w:r w:rsidRPr="00A82B55">
        <w:rPr>
          <w:rFonts w:hint="eastAsia"/>
        </w:rPr>
        <w:t>直方</w:t>
      </w:r>
      <w:r w:rsidRPr="00A82B55">
        <w:rPr>
          <w:rFonts w:hint="eastAsia"/>
          <w:lang w:val="zh-CN"/>
        </w:rPr>
        <w:t>图数据分组间隔表</w:t>
      </w: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088"/>
        <w:gridCol w:w="2160"/>
        <w:gridCol w:w="236"/>
        <w:gridCol w:w="2003"/>
        <w:gridCol w:w="2035"/>
      </w:tblGrid>
      <w:tr w:rsidR="00A82B55" w:rsidRPr="00A82B55" w:rsidTr="00A82B55">
        <w:tc>
          <w:tcPr>
            <w:tcW w:w="2088" w:type="dxa"/>
          </w:tcPr>
          <w:p w:rsidR="00A82B55" w:rsidRPr="00A82B55" w:rsidRDefault="00A82B55" w:rsidP="00B6125A">
            <w:pPr>
              <w:pStyle w:val="a5"/>
              <w:rPr>
                <w:rFonts w:hint="eastAsia"/>
              </w:rPr>
            </w:pPr>
            <w:proofErr w:type="gramStart"/>
            <w:r w:rsidRPr="00A82B55">
              <w:rPr>
                <w:rFonts w:hint="eastAsia"/>
              </w:rPr>
              <w:t>组端值</w:t>
            </w:r>
            <w:proofErr w:type="gramEnd"/>
          </w:p>
          <w:p w:rsidR="00A82B55" w:rsidRPr="00A82B55" w:rsidRDefault="00A82B55" w:rsidP="00B6125A">
            <w:pPr>
              <w:pStyle w:val="a5"/>
              <w:rPr>
                <w:rFonts w:hint="eastAsia"/>
              </w:rPr>
            </w:pPr>
            <w:r w:rsidRPr="00A82B55">
              <w:rPr>
                <w:rFonts w:hint="eastAsia"/>
              </w:rPr>
              <w:t>lg</w:t>
            </w:r>
            <w:r w:rsidRPr="00A82B55">
              <w:rPr>
                <w:rFonts w:hint="eastAsia"/>
              </w:rPr>
              <w:sym w:font="Symbol" w:char="F06D"/>
            </w:r>
            <w:r w:rsidRPr="00A82B55">
              <w:rPr>
                <w:rFonts w:hint="eastAsia"/>
              </w:rPr>
              <w:t>g/g (</w:t>
            </w:r>
            <w:r w:rsidRPr="00A82B55">
              <w:rPr>
                <w:rFonts w:hint="eastAsia"/>
              </w:rPr>
              <w:t>或</w:t>
            </w:r>
            <w:r w:rsidRPr="00A82B55">
              <w:rPr>
                <w:rFonts w:hint="eastAsia"/>
              </w:rPr>
              <w:t>ng/g)</w:t>
            </w:r>
          </w:p>
        </w:tc>
        <w:tc>
          <w:tcPr>
            <w:tcW w:w="2160" w:type="dxa"/>
          </w:tcPr>
          <w:p w:rsidR="00A82B55" w:rsidRPr="00A82B55" w:rsidRDefault="00A82B55" w:rsidP="00B6125A">
            <w:pPr>
              <w:pStyle w:val="a5"/>
              <w:rPr>
                <w:rFonts w:hint="eastAsia"/>
              </w:rPr>
            </w:pPr>
            <w:r w:rsidRPr="00A82B55">
              <w:rPr>
                <w:rFonts w:hint="eastAsia"/>
              </w:rPr>
              <w:t>包含的数据值</w:t>
            </w:r>
          </w:p>
          <w:p w:rsidR="00A82B55" w:rsidRPr="00A82B55" w:rsidRDefault="00A82B55" w:rsidP="00B6125A">
            <w:pPr>
              <w:pStyle w:val="a5"/>
              <w:rPr>
                <w:rFonts w:hint="eastAsia"/>
              </w:rPr>
            </w:pPr>
            <w:r w:rsidRPr="00A82B55">
              <w:rPr>
                <w:rFonts w:hint="eastAsia"/>
              </w:rPr>
              <w:sym w:font="Symbol" w:char="F06D"/>
            </w:r>
            <w:r w:rsidRPr="00A82B55">
              <w:rPr>
                <w:rFonts w:hint="eastAsia"/>
              </w:rPr>
              <w:t>g/g (</w:t>
            </w:r>
            <w:r w:rsidRPr="00A82B55">
              <w:rPr>
                <w:rFonts w:hint="eastAsia"/>
              </w:rPr>
              <w:t>或</w:t>
            </w:r>
            <w:r w:rsidRPr="00A82B55">
              <w:rPr>
                <w:rFonts w:hint="eastAsia"/>
              </w:rPr>
              <w:t>ng/g)</w:t>
            </w:r>
          </w:p>
        </w:tc>
        <w:tc>
          <w:tcPr>
            <w:tcW w:w="236" w:type="dxa"/>
            <w:vMerge w:val="restart"/>
          </w:tcPr>
          <w:p w:rsidR="00A82B55" w:rsidRPr="00A82B55" w:rsidRDefault="00A82B55" w:rsidP="00B6125A">
            <w:pPr>
              <w:pStyle w:val="a5"/>
              <w:rPr>
                <w:rFonts w:hint="eastAsia"/>
              </w:rPr>
            </w:pPr>
          </w:p>
        </w:tc>
        <w:tc>
          <w:tcPr>
            <w:tcW w:w="2003" w:type="dxa"/>
          </w:tcPr>
          <w:p w:rsidR="00A82B55" w:rsidRPr="00A82B55" w:rsidRDefault="00A82B55" w:rsidP="00B6125A">
            <w:pPr>
              <w:pStyle w:val="a5"/>
              <w:rPr>
                <w:rFonts w:hint="eastAsia"/>
              </w:rPr>
            </w:pPr>
            <w:proofErr w:type="gramStart"/>
            <w:r w:rsidRPr="00A82B55">
              <w:rPr>
                <w:rFonts w:hint="eastAsia"/>
              </w:rPr>
              <w:t>组端值</w:t>
            </w:r>
            <w:proofErr w:type="gramEnd"/>
          </w:p>
          <w:p w:rsidR="00A82B55" w:rsidRPr="00A82B55" w:rsidRDefault="00A82B55" w:rsidP="00B6125A">
            <w:pPr>
              <w:pStyle w:val="a5"/>
              <w:rPr>
                <w:rFonts w:hint="eastAsia"/>
              </w:rPr>
            </w:pPr>
            <w:r w:rsidRPr="00A82B55">
              <w:rPr>
                <w:rFonts w:hint="eastAsia"/>
              </w:rPr>
              <w:t>lg</w:t>
            </w:r>
            <w:r w:rsidRPr="00A82B55">
              <w:rPr>
                <w:rFonts w:hint="eastAsia"/>
              </w:rPr>
              <w:sym w:font="Symbol" w:char="F06D"/>
            </w:r>
            <w:r w:rsidRPr="00A82B55">
              <w:rPr>
                <w:rFonts w:hint="eastAsia"/>
              </w:rPr>
              <w:t>g/g (</w:t>
            </w:r>
            <w:r w:rsidRPr="00A82B55">
              <w:rPr>
                <w:rFonts w:hint="eastAsia"/>
              </w:rPr>
              <w:t>或</w:t>
            </w:r>
            <w:r w:rsidRPr="00A82B55">
              <w:rPr>
                <w:rFonts w:hint="eastAsia"/>
              </w:rPr>
              <w:t>ng/g)</w:t>
            </w:r>
          </w:p>
        </w:tc>
        <w:tc>
          <w:tcPr>
            <w:tcW w:w="2035" w:type="dxa"/>
          </w:tcPr>
          <w:p w:rsidR="00A82B55" w:rsidRPr="00A82B55" w:rsidRDefault="00A82B55" w:rsidP="00B6125A">
            <w:pPr>
              <w:pStyle w:val="a5"/>
              <w:rPr>
                <w:rFonts w:hint="eastAsia"/>
              </w:rPr>
            </w:pPr>
            <w:r w:rsidRPr="00A82B55">
              <w:rPr>
                <w:rFonts w:hint="eastAsia"/>
              </w:rPr>
              <w:t>包含的数据值</w:t>
            </w:r>
          </w:p>
          <w:p w:rsidR="00A82B55" w:rsidRPr="00A82B55" w:rsidRDefault="00A82B55" w:rsidP="00B6125A">
            <w:pPr>
              <w:pStyle w:val="a5"/>
              <w:rPr>
                <w:rFonts w:hint="eastAsia"/>
              </w:rPr>
            </w:pPr>
            <w:r w:rsidRPr="00A82B55">
              <w:rPr>
                <w:rFonts w:hint="eastAsia"/>
              </w:rPr>
              <w:sym w:font="Symbol" w:char="F06D"/>
            </w:r>
            <w:r w:rsidRPr="00A82B55">
              <w:rPr>
                <w:rFonts w:hint="eastAsia"/>
              </w:rPr>
              <w:t>g/g (</w:t>
            </w:r>
            <w:r w:rsidRPr="00A82B55">
              <w:rPr>
                <w:rFonts w:hint="eastAsia"/>
              </w:rPr>
              <w:t>或</w:t>
            </w:r>
            <w:r w:rsidRPr="00A82B55">
              <w:rPr>
                <w:rFonts w:hint="eastAsia"/>
              </w:rPr>
              <w:t>ng/g)</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w:t>
            </w:r>
          </w:p>
        </w:tc>
        <w:tc>
          <w:tcPr>
            <w:tcW w:w="2160" w:type="dxa"/>
          </w:tcPr>
          <w:p w:rsidR="00A82B55" w:rsidRPr="00A82B55" w:rsidRDefault="00A82B55" w:rsidP="00B6125A">
            <w:pPr>
              <w:pStyle w:val="a5"/>
              <w:rPr>
                <w:rFonts w:hint="eastAsia"/>
              </w:rPr>
            </w:pPr>
            <w:r w:rsidRPr="00A82B55">
              <w:rPr>
                <w:rFonts w:hint="eastAsia"/>
              </w:rPr>
              <w:t>…</w:t>
            </w:r>
          </w:p>
        </w:tc>
        <w:tc>
          <w:tcPr>
            <w:tcW w:w="236" w:type="dxa"/>
            <w:vMerge/>
          </w:tcPr>
          <w:p w:rsidR="00A82B55" w:rsidRPr="00A82B55" w:rsidRDefault="00A82B55" w:rsidP="00B6125A">
            <w:pPr>
              <w:pStyle w:val="a5"/>
              <w:rPr>
                <w:rFonts w:hint="eastAsia"/>
              </w:rPr>
            </w:pPr>
          </w:p>
        </w:tc>
        <w:tc>
          <w:tcPr>
            <w:tcW w:w="2003" w:type="dxa"/>
          </w:tcPr>
          <w:p w:rsidR="00A82B55" w:rsidRPr="00A82B55" w:rsidRDefault="00A82B55" w:rsidP="00B6125A">
            <w:pPr>
              <w:pStyle w:val="a5"/>
              <w:rPr>
                <w:rFonts w:hint="eastAsia"/>
              </w:rPr>
            </w:pPr>
            <w:r w:rsidRPr="00A82B55">
              <w:rPr>
                <w:rFonts w:hint="eastAsia"/>
              </w:rPr>
              <w:t>0.77~0.87</w:t>
            </w:r>
          </w:p>
        </w:tc>
        <w:tc>
          <w:tcPr>
            <w:tcW w:w="2035" w:type="dxa"/>
          </w:tcPr>
          <w:p w:rsidR="00A82B55" w:rsidRPr="00A82B55" w:rsidRDefault="00A82B55" w:rsidP="00B6125A">
            <w:pPr>
              <w:pStyle w:val="a5"/>
              <w:rPr>
                <w:rFonts w:hint="eastAsia"/>
              </w:rPr>
            </w:pPr>
            <w:r w:rsidRPr="00A82B55">
              <w:rPr>
                <w:rFonts w:hint="eastAsia"/>
              </w:rPr>
              <w:t>5.89~7.41</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-0.23~-0.13</w:t>
            </w:r>
          </w:p>
        </w:tc>
        <w:tc>
          <w:tcPr>
            <w:tcW w:w="2160" w:type="dxa"/>
          </w:tcPr>
          <w:p w:rsidR="00A82B55" w:rsidRPr="00A82B55" w:rsidRDefault="00A82B55" w:rsidP="00B6125A">
            <w:pPr>
              <w:pStyle w:val="a5"/>
              <w:rPr>
                <w:rFonts w:hint="eastAsia"/>
              </w:rPr>
            </w:pPr>
            <w:r w:rsidRPr="00A82B55">
              <w:rPr>
                <w:rFonts w:hint="eastAsia"/>
              </w:rPr>
              <w:t>0.59~0.74</w:t>
            </w:r>
          </w:p>
        </w:tc>
        <w:tc>
          <w:tcPr>
            <w:tcW w:w="236" w:type="dxa"/>
            <w:vMerge/>
          </w:tcPr>
          <w:p w:rsidR="00A82B55" w:rsidRPr="00A82B55" w:rsidRDefault="00A82B55" w:rsidP="00B6125A">
            <w:pPr>
              <w:pStyle w:val="a5"/>
              <w:rPr>
                <w:rFonts w:hint="eastAsia"/>
              </w:rPr>
            </w:pPr>
          </w:p>
        </w:tc>
        <w:tc>
          <w:tcPr>
            <w:tcW w:w="2003" w:type="dxa"/>
          </w:tcPr>
          <w:p w:rsidR="00A82B55" w:rsidRPr="00A82B55" w:rsidRDefault="00A82B55" w:rsidP="00B6125A">
            <w:pPr>
              <w:pStyle w:val="a5"/>
              <w:rPr>
                <w:rFonts w:hint="eastAsia"/>
              </w:rPr>
            </w:pPr>
            <w:r w:rsidRPr="00A82B55">
              <w:rPr>
                <w:rFonts w:hint="eastAsia"/>
              </w:rPr>
              <w:t>0.87~0.97</w:t>
            </w:r>
          </w:p>
        </w:tc>
        <w:tc>
          <w:tcPr>
            <w:tcW w:w="2035" w:type="dxa"/>
          </w:tcPr>
          <w:p w:rsidR="00A82B55" w:rsidRPr="00A82B55" w:rsidRDefault="00A82B55" w:rsidP="00B6125A">
            <w:pPr>
              <w:pStyle w:val="a5"/>
              <w:rPr>
                <w:rFonts w:hint="eastAsia"/>
              </w:rPr>
            </w:pPr>
            <w:r w:rsidRPr="00A82B55">
              <w:rPr>
                <w:rFonts w:hint="eastAsia"/>
              </w:rPr>
              <w:t>7.41~9.33</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-0.13~-0.03</w:t>
            </w:r>
          </w:p>
        </w:tc>
        <w:tc>
          <w:tcPr>
            <w:tcW w:w="2160" w:type="dxa"/>
          </w:tcPr>
          <w:p w:rsidR="00A82B55" w:rsidRPr="00A82B55" w:rsidRDefault="00A82B55" w:rsidP="00B6125A">
            <w:pPr>
              <w:pStyle w:val="a5"/>
              <w:rPr>
                <w:rFonts w:hint="eastAsia"/>
              </w:rPr>
            </w:pPr>
            <w:r w:rsidRPr="00A82B55">
              <w:rPr>
                <w:rFonts w:hint="eastAsia"/>
              </w:rPr>
              <w:t>0.74~0.93</w:t>
            </w:r>
          </w:p>
        </w:tc>
        <w:tc>
          <w:tcPr>
            <w:tcW w:w="236" w:type="dxa"/>
            <w:vMerge/>
          </w:tcPr>
          <w:p w:rsidR="00A82B55" w:rsidRPr="00A82B55" w:rsidRDefault="00A82B55" w:rsidP="00B6125A">
            <w:pPr>
              <w:pStyle w:val="a5"/>
              <w:rPr>
                <w:rFonts w:hint="eastAsia"/>
              </w:rPr>
            </w:pPr>
          </w:p>
        </w:tc>
        <w:tc>
          <w:tcPr>
            <w:tcW w:w="2003" w:type="dxa"/>
          </w:tcPr>
          <w:p w:rsidR="00A82B55" w:rsidRPr="00A82B55" w:rsidRDefault="00A82B55" w:rsidP="00B6125A">
            <w:pPr>
              <w:pStyle w:val="a5"/>
              <w:rPr>
                <w:rFonts w:hint="eastAsia"/>
              </w:rPr>
            </w:pPr>
            <w:r w:rsidRPr="00A82B55">
              <w:rPr>
                <w:rFonts w:hint="eastAsia"/>
              </w:rPr>
              <w:t>0.97~1.07</w:t>
            </w:r>
          </w:p>
        </w:tc>
        <w:tc>
          <w:tcPr>
            <w:tcW w:w="2035" w:type="dxa"/>
          </w:tcPr>
          <w:p w:rsidR="00A82B55" w:rsidRPr="00A82B55" w:rsidRDefault="00A82B55" w:rsidP="00B6125A">
            <w:pPr>
              <w:pStyle w:val="a5"/>
              <w:rPr>
                <w:rFonts w:hint="eastAsia"/>
              </w:rPr>
            </w:pPr>
            <w:r w:rsidRPr="00A82B55">
              <w:rPr>
                <w:rFonts w:hint="eastAsia"/>
              </w:rPr>
              <w:t>9.33~11.75</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-0.03~0.07</w:t>
            </w:r>
          </w:p>
        </w:tc>
        <w:tc>
          <w:tcPr>
            <w:tcW w:w="2160" w:type="dxa"/>
          </w:tcPr>
          <w:p w:rsidR="00A82B55" w:rsidRPr="00A82B55" w:rsidRDefault="00A82B55" w:rsidP="00B6125A">
            <w:pPr>
              <w:pStyle w:val="a5"/>
              <w:rPr>
                <w:rFonts w:hint="eastAsia"/>
              </w:rPr>
            </w:pPr>
            <w:r w:rsidRPr="00A82B55">
              <w:rPr>
                <w:rFonts w:hint="eastAsia"/>
              </w:rPr>
              <w:t>0.93~1.17</w:t>
            </w:r>
          </w:p>
        </w:tc>
        <w:tc>
          <w:tcPr>
            <w:tcW w:w="236" w:type="dxa"/>
            <w:vMerge/>
          </w:tcPr>
          <w:p w:rsidR="00A82B55" w:rsidRPr="00A82B55" w:rsidRDefault="00A82B55" w:rsidP="00B6125A">
            <w:pPr>
              <w:pStyle w:val="a5"/>
              <w:rPr>
                <w:rFonts w:hint="eastAsia"/>
              </w:rPr>
            </w:pPr>
          </w:p>
        </w:tc>
        <w:tc>
          <w:tcPr>
            <w:tcW w:w="2003" w:type="dxa"/>
          </w:tcPr>
          <w:p w:rsidR="00A82B55" w:rsidRPr="00A82B55" w:rsidRDefault="00A82B55" w:rsidP="00B6125A">
            <w:pPr>
              <w:pStyle w:val="a5"/>
              <w:rPr>
                <w:rFonts w:hint="eastAsia"/>
              </w:rPr>
            </w:pPr>
            <w:r w:rsidRPr="00A82B55">
              <w:rPr>
                <w:rFonts w:hint="eastAsia"/>
              </w:rPr>
              <w:t>1.07~1.17</w:t>
            </w:r>
          </w:p>
        </w:tc>
        <w:tc>
          <w:tcPr>
            <w:tcW w:w="2035" w:type="dxa"/>
          </w:tcPr>
          <w:p w:rsidR="00A82B55" w:rsidRPr="00A82B55" w:rsidRDefault="00A82B55" w:rsidP="00B6125A">
            <w:pPr>
              <w:pStyle w:val="a5"/>
              <w:rPr>
                <w:rFonts w:hint="eastAsia"/>
              </w:rPr>
            </w:pPr>
            <w:r w:rsidRPr="00A82B55">
              <w:rPr>
                <w:rFonts w:hint="eastAsia"/>
              </w:rPr>
              <w:t>11.75~14.79</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0.07~0.17</w:t>
            </w:r>
          </w:p>
        </w:tc>
        <w:tc>
          <w:tcPr>
            <w:tcW w:w="2160" w:type="dxa"/>
          </w:tcPr>
          <w:p w:rsidR="00A82B55" w:rsidRPr="00A82B55" w:rsidRDefault="00A82B55" w:rsidP="00B6125A">
            <w:pPr>
              <w:pStyle w:val="a5"/>
              <w:rPr>
                <w:rFonts w:hint="eastAsia"/>
              </w:rPr>
            </w:pPr>
            <w:r w:rsidRPr="00A82B55">
              <w:rPr>
                <w:rFonts w:hint="eastAsia"/>
              </w:rPr>
              <w:t>1.17~1.48</w:t>
            </w:r>
          </w:p>
        </w:tc>
        <w:tc>
          <w:tcPr>
            <w:tcW w:w="236" w:type="dxa"/>
            <w:vMerge/>
          </w:tcPr>
          <w:p w:rsidR="00A82B55" w:rsidRPr="00A82B55" w:rsidRDefault="00A82B55" w:rsidP="00B6125A">
            <w:pPr>
              <w:pStyle w:val="a5"/>
              <w:rPr>
                <w:rFonts w:hint="eastAsia"/>
              </w:rPr>
            </w:pPr>
          </w:p>
        </w:tc>
        <w:tc>
          <w:tcPr>
            <w:tcW w:w="2003" w:type="dxa"/>
          </w:tcPr>
          <w:p w:rsidR="00A82B55" w:rsidRPr="00A82B55" w:rsidRDefault="00A82B55" w:rsidP="00B6125A">
            <w:pPr>
              <w:pStyle w:val="a5"/>
              <w:rPr>
                <w:rFonts w:hint="eastAsia"/>
              </w:rPr>
            </w:pPr>
            <w:r w:rsidRPr="00A82B55">
              <w:rPr>
                <w:rFonts w:hint="eastAsia"/>
              </w:rPr>
              <w:t>1.17~1.27</w:t>
            </w:r>
          </w:p>
        </w:tc>
        <w:tc>
          <w:tcPr>
            <w:tcW w:w="2035" w:type="dxa"/>
          </w:tcPr>
          <w:p w:rsidR="00A82B55" w:rsidRPr="00A82B55" w:rsidRDefault="00A82B55" w:rsidP="00B6125A">
            <w:pPr>
              <w:pStyle w:val="a5"/>
              <w:rPr>
                <w:rFonts w:hint="eastAsia"/>
              </w:rPr>
            </w:pPr>
            <w:r w:rsidRPr="00A82B55">
              <w:rPr>
                <w:rFonts w:hint="eastAsia"/>
              </w:rPr>
              <w:t>14.79~18.62</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0.17~0.27</w:t>
            </w:r>
          </w:p>
        </w:tc>
        <w:tc>
          <w:tcPr>
            <w:tcW w:w="2160" w:type="dxa"/>
          </w:tcPr>
          <w:p w:rsidR="00A82B55" w:rsidRPr="00A82B55" w:rsidRDefault="00A82B55" w:rsidP="00B6125A">
            <w:pPr>
              <w:pStyle w:val="a5"/>
              <w:rPr>
                <w:rFonts w:hint="eastAsia"/>
              </w:rPr>
            </w:pPr>
            <w:r w:rsidRPr="00A82B55">
              <w:rPr>
                <w:rFonts w:hint="eastAsia"/>
              </w:rPr>
              <w:t>1.48~1.86</w:t>
            </w:r>
          </w:p>
        </w:tc>
        <w:tc>
          <w:tcPr>
            <w:tcW w:w="236" w:type="dxa"/>
            <w:vMerge/>
          </w:tcPr>
          <w:p w:rsidR="00A82B55" w:rsidRPr="00A82B55" w:rsidRDefault="00A82B55" w:rsidP="00B6125A">
            <w:pPr>
              <w:pStyle w:val="a5"/>
              <w:rPr>
                <w:rFonts w:hint="eastAsia"/>
              </w:rPr>
            </w:pPr>
          </w:p>
        </w:tc>
        <w:tc>
          <w:tcPr>
            <w:tcW w:w="2003" w:type="dxa"/>
          </w:tcPr>
          <w:p w:rsidR="00A82B55" w:rsidRPr="00A82B55" w:rsidRDefault="00A82B55" w:rsidP="00B6125A">
            <w:pPr>
              <w:pStyle w:val="a5"/>
              <w:rPr>
                <w:rFonts w:hint="eastAsia"/>
              </w:rPr>
            </w:pPr>
            <w:r w:rsidRPr="00A82B55">
              <w:rPr>
                <w:rFonts w:hint="eastAsia"/>
              </w:rPr>
              <w:t>1.27~1.37</w:t>
            </w:r>
          </w:p>
        </w:tc>
        <w:tc>
          <w:tcPr>
            <w:tcW w:w="2035" w:type="dxa"/>
          </w:tcPr>
          <w:p w:rsidR="00A82B55" w:rsidRPr="00A82B55" w:rsidRDefault="00A82B55" w:rsidP="00B6125A">
            <w:pPr>
              <w:pStyle w:val="a5"/>
              <w:rPr>
                <w:rFonts w:hint="eastAsia"/>
              </w:rPr>
            </w:pPr>
            <w:r w:rsidRPr="00A82B55">
              <w:rPr>
                <w:rFonts w:hint="eastAsia"/>
              </w:rPr>
              <w:t>18.62~23.44</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0.27~0.37</w:t>
            </w:r>
          </w:p>
        </w:tc>
        <w:tc>
          <w:tcPr>
            <w:tcW w:w="2160" w:type="dxa"/>
          </w:tcPr>
          <w:p w:rsidR="00A82B55" w:rsidRPr="00A82B55" w:rsidRDefault="00A82B55" w:rsidP="00B6125A">
            <w:pPr>
              <w:pStyle w:val="a5"/>
              <w:rPr>
                <w:rFonts w:hint="eastAsia"/>
              </w:rPr>
            </w:pPr>
            <w:r w:rsidRPr="00A82B55">
              <w:rPr>
                <w:rFonts w:hint="eastAsia"/>
              </w:rPr>
              <w:t>1.86~2.34</w:t>
            </w:r>
          </w:p>
        </w:tc>
        <w:tc>
          <w:tcPr>
            <w:tcW w:w="236" w:type="dxa"/>
            <w:vMerge/>
          </w:tcPr>
          <w:p w:rsidR="00A82B55" w:rsidRPr="00A82B55" w:rsidRDefault="00A82B55" w:rsidP="00B6125A">
            <w:pPr>
              <w:pStyle w:val="a5"/>
              <w:rPr>
                <w:rFonts w:hint="eastAsia"/>
              </w:rPr>
            </w:pPr>
          </w:p>
        </w:tc>
        <w:tc>
          <w:tcPr>
            <w:tcW w:w="2003" w:type="dxa"/>
          </w:tcPr>
          <w:p w:rsidR="00A82B55" w:rsidRPr="00A82B55" w:rsidRDefault="00A82B55" w:rsidP="00B6125A">
            <w:pPr>
              <w:pStyle w:val="a5"/>
              <w:rPr>
                <w:rFonts w:hint="eastAsia"/>
              </w:rPr>
            </w:pPr>
            <w:r w:rsidRPr="00A82B55">
              <w:rPr>
                <w:rFonts w:hint="eastAsia"/>
              </w:rPr>
              <w:t>1.37~1.47</w:t>
            </w:r>
          </w:p>
        </w:tc>
        <w:tc>
          <w:tcPr>
            <w:tcW w:w="2035" w:type="dxa"/>
          </w:tcPr>
          <w:p w:rsidR="00A82B55" w:rsidRPr="00A82B55" w:rsidRDefault="00A82B55" w:rsidP="00B6125A">
            <w:pPr>
              <w:pStyle w:val="a5"/>
              <w:rPr>
                <w:rFonts w:hint="eastAsia"/>
              </w:rPr>
            </w:pPr>
            <w:r w:rsidRPr="00A82B55">
              <w:rPr>
                <w:rFonts w:hint="eastAsia"/>
              </w:rPr>
              <w:t>23.44~29.51</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0.37~0.47</w:t>
            </w:r>
          </w:p>
        </w:tc>
        <w:tc>
          <w:tcPr>
            <w:tcW w:w="2160" w:type="dxa"/>
          </w:tcPr>
          <w:p w:rsidR="00A82B55" w:rsidRPr="00A82B55" w:rsidRDefault="00A82B55" w:rsidP="00B6125A">
            <w:pPr>
              <w:pStyle w:val="a5"/>
              <w:rPr>
                <w:rFonts w:hint="eastAsia"/>
              </w:rPr>
            </w:pPr>
            <w:r w:rsidRPr="00A82B55">
              <w:rPr>
                <w:rFonts w:hint="eastAsia"/>
              </w:rPr>
              <w:t>2.34~2.95</w:t>
            </w:r>
          </w:p>
        </w:tc>
        <w:tc>
          <w:tcPr>
            <w:tcW w:w="236" w:type="dxa"/>
            <w:vMerge/>
          </w:tcPr>
          <w:p w:rsidR="00A82B55" w:rsidRPr="00A82B55" w:rsidRDefault="00A82B55" w:rsidP="00B6125A">
            <w:pPr>
              <w:pStyle w:val="a5"/>
              <w:rPr>
                <w:rFonts w:hint="eastAsia"/>
              </w:rPr>
            </w:pPr>
          </w:p>
        </w:tc>
        <w:tc>
          <w:tcPr>
            <w:tcW w:w="2003" w:type="dxa"/>
          </w:tcPr>
          <w:p w:rsidR="00A82B55" w:rsidRPr="00A82B55" w:rsidRDefault="00A82B55" w:rsidP="00B6125A">
            <w:pPr>
              <w:pStyle w:val="a5"/>
              <w:rPr>
                <w:rFonts w:hint="eastAsia"/>
              </w:rPr>
            </w:pPr>
            <w:r w:rsidRPr="00A82B55">
              <w:rPr>
                <w:rFonts w:hint="eastAsia"/>
              </w:rPr>
              <w:t>1.47~1.57</w:t>
            </w:r>
          </w:p>
        </w:tc>
        <w:tc>
          <w:tcPr>
            <w:tcW w:w="2035" w:type="dxa"/>
          </w:tcPr>
          <w:p w:rsidR="00A82B55" w:rsidRPr="00A82B55" w:rsidRDefault="00A82B55" w:rsidP="00B6125A">
            <w:pPr>
              <w:pStyle w:val="a5"/>
              <w:rPr>
                <w:rFonts w:hint="eastAsia"/>
              </w:rPr>
            </w:pPr>
            <w:r w:rsidRPr="00A82B55">
              <w:rPr>
                <w:rFonts w:hint="eastAsia"/>
              </w:rPr>
              <w:t>29.51~37.15</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0.47~0.57</w:t>
            </w:r>
          </w:p>
        </w:tc>
        <w:tc>
          <w:tcPr>
            <w:tcW w:w="2160" w:type="dxa"/>
          </w:tcPr>
          <w:p w:rsidR="00A82B55" w:rsidRPr="00A82B55" w:rsidRDefault="00A82B55" w:rsidP="00B6125A">
            <w:pPr>
              <w:pStyle w:val="a5"/>
              <w:rPr>
                <w:rFonts w:hint="eastAsia"/>
              </w:rPr>
            </w:pPr>
            <w:r w:rsidRPr="00A82B55">
              <w:rPr>
                <w:rFonts w:hint="eastAsia"/>
              </w:rPr>
              <w:t>2.95~3.72</w:t>
            </w:r>
          </w:p>
        </w:tc>
        <w:tc>
          <w:tcPr>
            <w:tcW w:w="236" w:type="dxa"/>
            <w:vMerge/>
          </w:tcPr>
          <w:p w:rsidR="00A82B55" w:rsidRPr="00A82B55" w:rsidRDefault="00A82B55" w:rsidP="00B6125A">
            <w:pPr>
              <w:pStyle w:val="a5"/>
              <w:rPr>
                <w:rFonts w:hint="eastAsia"/>
              </w:rPr>
            </w:pPr>
          </w:p>
        </w:tc>
        <w:tc>
          <w:tcPr>
            <w:tcW w:w="2003" w:type="dxa"/>
          </w:tcPr>
          <w:p w:rsidR="00A82B55" w:rsidRPr="00A82B55" w:rsidRDefault="00A82B55" w:rsidP="00B6125A">
            <w:pPr>
              <w:pStyle w:val="a5"/>
              <w:rPr>
                <w:rFonts w:hint="eastAsia"/>
              </w:rPr>
            </w:pPr>
            <w:r w:rsidRPr="00A82B55">
              <w:rPr>
                <w:rFonts w:hint="eastAsia"/>
              </w:rPr>
              <w:t>1.57~1.67</w:t>
            </w:r>
          </w:p>
        </w:tc>
        <w:tc>
          <w:tcPr>
            <w:tcW w:w="2035" w:type="dxa"/>
          </w:tcPr>
          <w:p w:rsidR="00A82B55" w:rsidRPr="00A82B55" w:rsidRDefault="00A82B55" w:rsidP="00B6125A">
            <w:pPr>
              <w:pStyle w:val="a5"/>
              <w:rPr>
                <w:rFonts w:hint="eastAsia"/>
              </w:rPr>
            </w:pPr>
            <w:r w:rsidRPr="00A82B55">
              <w:rPr>
                <w:rFonts w:hint="eastAsia"/>
              </w:rPr>
              <w:t>37.15~46.77</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0.57~0.67</w:t>
            </w:r>
          </w:p>
        </w:tc>
        <w:tc>
          <w:tcPr>
            <w:tcW w:w="2160" w:type="dxa"/>
          </w:tcPr>
          <w:p w:rsidR="00A82B55" w:rsidRPr="00A82B55" w:rsidRDefault="00A82B55" w:rsidP="00B6125A">
            <w:pPr>
              <w:pStyle w:val="a5"/>
              <w:rPr>
                <w:rFonts w:hint="eastAsia"/>
              </w:rPr>
            </w:pPr>
            <w:r w:rsidRPr="00A82B55">
              <w:rPr>
                <w:rFonts w:hint="eastAsia"/>
              </w:rPr>
              <w:t>3.72~4.68</w:t>
            </w:r>
          </w:p>
        </w:tc>
        <w:tc>
          <w:tcPr>
            <w:tcW w:w="236" w:type="dxa"/>
            <w:vMerge/>
          </w:tcPr>
          <w:p w:rsidR="00A82B55" w:rsidRPr="00A82B55" w:rsidRDefault="00A82B55" w:rsidP="00B6125A">
            <w:pPr>
              <w:pStyle w:val="a5"/>
              <w:rPr>
                <w:rFonts w:hint="eastAsia"/>
              </w:rPr>
            </w:pPr>
          </w:p>
        </w:tc>
        <w:tc>
          <w:tcPr>
            <w:tcW w:w="2003" w:type="dxa"/>
          </w:tcPr>
          <w:p w:rsidR="00A82B55" w:rsidRPr="00A82B55" w:rsidRDefault="00A82B55" w:rsidP="00B6125A">
            <w:pPr>
              <w:pStyle w:val="a5"/>
              <w:rPr>
                <w:rFonts w:hint="eastAsia"/>
              </w:rPr>
            </w:pPr>
            <w:r w:rsidRPr="00A82B55">
              <w:rPr>
                <w:rFonts w:hint="eastAsia"/>
              </w:rPr>
              <w:t>1.67~1.77</w:t>
            </w:r>
          </w:p>
        </w:tc>
        <w:tc>
          <w:tcPr>
            <w:tcW w:w="2035" w:type="dxa"/>
          </w:tcPr>
          <w:p w:rsidR="00A82B55" w:rsidRPr="00A82B55" w:rsidRDefault="00A82B55" w:rsidP="00B6125A">
            <w:pPr>
              <w:pStyle w:val="a5"/>
              <w:rPr>
                <w:rFonts w:hint="eastAsia"/>
              </w:rPr>
            </w:pPr>
            <w:r w:rsidRPr="00A82B55">
              <w:rPr>
                <w:rFonts w:hint="eastAsia"/>
              </w:rPr>
              <w:t>46.77~58.88</w:t>
            </w:r>
          </w:p>
        </w:tc>
      </w:tr>
      <w:tr w:rsidR="00A82B55" w:rsidRPr="00A82B55" w:rsidTr="00A82B55">
        <w:tc>
          <w:tcPr>
            <w:tcW w:w="2088" w:type="dxa"/>
          </w:tcPr>
          <w:p w:rsidR="00A82B55" w:rsidRPr="00A82B55" w:rsidRDefault="00A82B55" w:rsidP="00B6125A">
            <w:pPr>
              <w:pStyle w:val="a5"/>
              <w:rPr>
                <w:rFonts w:hint="eastAsia"/>
              </w:rPr>
            </w:pPr>
            <w:r w:rsidRPr="00A82B55">
              <w:rPr>
                <w:rFonts w:hint="eastAsia"/>
              </w:rPr>
              <w:t>0.67~0.77</w:t>
            </w:r>
          </w:p>
        </w:tc>
        <w:tc>
          <w:tcPr>
            <w:tcW w:w="2160" w:type="dxa"/>
          </w:tcPr>
          <w:p w:rsidR="00A82B55" w:rsidRPr="00A82B55" w:rsidRDefault="00A82B55" w:rsidP="00B6125A">
            <w:pPr>
              <w:pStyle w:val="a5"/>
              <w:rPr>
                <w:rFonts w:hint="eastAsia"/>
              </w:rPr>
            </w:pPr>
            <w:r w:rsidRPr="00A82B55">
              <w:rPr>
                <w:rFonts w:hint="eastAsia"/>
              </w:rPr>
              <w:t>4.68~5.89</w:t>
            </w:r>
          </w:p>
        </w:tc>
        <w:tc>
          <w:tcPr>
            <w:tcW w:w="236" w:type="dxa"/>
            <w:vMerge/>
          </w:tcPr>
          <w:p w:rsidR="00A82B55" w:rsidRPr="00A82B55" w:rsidRDefault="00A82B55" w:rsidP="00B6125A">
            <w:pPr>
              <w:pStyle w:val="a5"/>
              <w:rPr>
                <w:rFonts w:hint="eastAsia"/>
              </w:rPr>
            </w:pPr>
          </w:p>
        </w:tc>
        <w:tc>
          <w:tcPr>
            <w:tcW w:w="2003" w:type="dxa"/>
          </w:tcPr>
          <w:p w:rsidR="00A82B55" w:rsidRPr="00A82B55" w:rsidRDefault="00A82B55" w:rsidP="00B6125A">
            <w:pPr>
              <w:pStyle w:val="a5"/>
              <w:rPr>
                <w:rFonts w:hint="eastAsia"/>
              </w:rPr>
            </w:pPr>
            <w:r w:rsidRPr="00A82B55">
              <w:rPr>
                <w:rFonts w:hint="eastAsia"/>
              </w:rPr>
              <w:t>…</w:t>
            </w:r>
          </w:p>
        </w:tc>
        <w:tc>
          <w:tcPr>
            <w:tcW w:w="2035" w:type="dxa"/>
          </w:tcPr>
          <w:p w:rsidR="00A82B55" w:rsidRPr="00A82B55" w:rsidRDefault="00A82B55" w:rsidP="00B6125A">
            <w:pPr>
              <w:pStyle w:val="a5"/>
              <w:rPr>
                <w:rFonts w:hint="eastAsia"/>
              </w:rPr>
            </w:pPr>
            <w:r w:rsidRPr="00A82B55">
              <w:rPr>
                <w:rFonts w:hint="eastAsia"/>
              </w:rPr>
              <w:t>…</w:t>
            </w:r>
          </w:p>
        </w:tc>
      </w:tr>
    </w:tbl>
    <w:p w:rsidR="00A82B55" w:rsidRPr="00A82B55" w:rsidRDefault="00A82B55" w:rsidP="00A82B55">
      <w:pPr>
        <w:ind w:firstLine="482"/>
        <w:rPr>
          <w:rFonts w:ascii="仿宋_GB2312" w:hint="eastAsia"/>
          <w:b/>
        </w:rPr>
      </w:pPr>
      <w:bookmarkStart w:id="13" w:name="_Toc236014751"/>
    </w:p>
    <w:p w:rsidR="00A82B55" w:rsidRPr="00A82B55" w:rsidRDefault="00A82B55" w:rsidP="00A82B55">
      <w:pPr>
        <w:ind w:firstLine="482"/>
        <w:rPr>
          <w:rFonts w:ascii="仿宋_GB2312"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11.4.4</w:t>
        </w:r>
      </w:smartTag>
      <w:r w:rsidRPr="00A82B55">
        <w:rPr>
          <w:rFonts w:ascii="仿宋_GB2312" w:hint="eastAsia"/>
        </w:rPr>
        <w:t xml:space="preserve">  地球化学异常图</w:t>
      </w:r>
      <w:bookmarkEnd w:id="13"/>
    </w:p>
    <w:p w:rsidR="00A82B55" w:rsidRPr="00A82B55" w:rsidRDefault="00A82B55" w:rsidP="00A82B55">
      <w:pPr>
        <w:ind w:firstLine="482"/>
        <w:rPr>
          <w:rFonts w:ascii="仿宋_GB2312" w:hint="eastAsia"/>
        </w:rPr>
      </w:pPr>
      <w:bookmarkStart w:id="14" w:name="_Toc236014752"/>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11.4.4</w:t>
        </w:r>
      </w:smartTag>
      <w:r w:rsidRPr="00A82B55">
        <w:rPr>
          <w:rFonts w:ascii="仿宋_GB2312" w:hint="eastAsia"/>
          <w:b/>
        </w:rPr>
        <w:t>.1</w:t>
      </w:r>
      <w:r w:rsidRPr="00A82B55">
        <w:rPr>
          <w:rFonts w:ascii="仿宋_GB2312" w:hint="eastAsia"/>
        </w:rPr>
        <w:t xml:space="preserve">  单元素异常图</w:t>
      </w:r>
      <w:bookmarkEnd w:id="14"/>
    </w:p>
    <w:p w:rsidR="00A82B55" w:rsidRPr="00A82B55" w:rsidRDefault="00A82B55" w:rsidP="00A82B55">
      <w:pPr>
        <w:ind w:firstLine="480"/>
        <w:rPr>
          <w:rFonts w:ascii="仿宋_GB2312" w:hAnsi="宋体" w:hint="eastAsia"/>
        </w:rPr>
      </w:pPr>
      <w:r w:rsidRPr="00A82B55">
        <w:rPr>
          <w:rFonts w:ascii="仿宋_GB2312" w:hAnsi="宋体" w:hint="eastAsia"/>
        </w:rPr>
        <w:t>a) 直接用异常下限值勾绘异常，并以一定的含量等级划分出异常浓度外带、中带和内带。当数据为单一地质单元或数据基本符合正态分布时，按照全区异常下限值×2</w:t>
      </w:r>
      <w:r w:rsidRPr="00A82B55">
        <w:rPr>
          <w:rFonts w:ascii="仿宋_GB2312" w:hAnsi="宋体" w:hint="eastAsia"/>
          <w:vertAlign w:val="superscript"/>
        </w:rPr>
        <w:t>n</w:t>
      </w:r>
      <w:r w:rsidRPr="00A82B55">
        <w:rPr>
          <w:rFonts w:ascii="仿宋_GB2312" w:hAnsi="宋体" w:hint="eastAsia"/>
        </w:rPr>
        <w:t>圈定异常（其中n=0,1,2,3,4……），以异常的</w:t>
      </w:r>
      <w:r w:rsidRPr="00A82B55">
        <w:rPr>
          <w:rFonts w:ascii="仿宋_GB2312" w:hint="eastAsia"/>
        </w:rPr>
        <w:t>1~2</w:t>
      </w:r>
      <w:r w:rsidRPr="00A82B55">
        <w:rPr>
          <w:rFonts w:ascii="仿宋_GB2312" w:hAnsi="宋体" w:hint="eastAsia"/>
        </w:rPr>
        <w:t>、</w:t>
      </w:r>
      <w:r w:rsidRPr="00A82B55">
        <w:rPr>
          <w:rFonts w:ascii="仿宋_GB2312" w:hint="eastAsia"/>
        </w:rPr>
        <w:t>2~4</w:t>
      </w:r>
      <w:r w:rsidRPr="00A82B55">
        <w:rPr>
          <w:rFonts w:ascii="仿宋_GB2312" w:hAnsi="宋体" w:hint="eastAsia"/>
        </w:rPr>
        <w:t>、</w:t>
      </w:r>
      <w:r w:rsidRPr="00A82B55">
        <w:rPr>
          <w:rFonts w:ascii="仿宋_GB2312" w:hint="eastAsia"/>
        </w:rPr>
        <w:t>4~8</w:t>
      </w:r>
      <w:r w:rsidRPr="00A82B55">
        <w:rPr>
          <w:rFonts w:ascii="仿宋_GB2312" w:hAnsi="宋体" w:hint="eastAsia"/>
        </w:rPr>
        <w:t>倍划分三个浓度带，勾绘异常外、中、内带。</w:t>
      </w:r>
    </w:p>
    <w:p w:rsidR="00A82B55" w:rsidRPr="00A82B55" w:rsidRDefault="00A82B55" w:rsidP="00A82B55">
      <w:pPr>
        <w:ind w:firstLine="480"/>
        <w:rPr>
          <w:rFonts w:ascii="仿宋_GB2312" w:hAnsi="宋体" w:hint="eastAsia"/>
        </w:rPr>
      </w:pPr>
      <w:r w:rsidRPr="00A82B55">
        <w:rPr>
          <w:rFonts w:ascii="仿宋_GB2312" w:hAnsi="宋体" w:hint="eastAsia"/>
        </w:rPr>
        <w:t>b) 采用异常衬度值勾绘异常，当数据为两个以上的多个母体分布时，可依多个母体分别统计出的衬值，或采用大窗口移动平均的方法求取背景趋势面，以原点数据除以趋势面值求得该点衬值，统一确定衬度异常下限，勾绘异常。</w:t>
      </w:r>
    </w:p>
    <w:p w:rsidR="00A82B55" w:rsidRPr="00A82B55" w:rsidRDefault="00A82B55" w:rsidP="00A82B55">
      <w:pPr>
        <w:ind w:firstLine="480"/>
        <w:rPr>
          <w:rFonts w:ascii="仿宋_GB2312" w:hAnsi="宋体" w:hint="eastAsia"/>
        </w:rPr>
      </w:pPr>
      <w:r w:rsidRPr="00A82B55">
        <w:rPr>
          <w:rFonts w:ascii="仿宋_GB2312" w:hAnsi="宋体" w:hint="eastAsia"/>
        </w:rPr>
        <w:t>c)异常图上均应表明异常图作图方法、作图参数和异常图例。</w:t>
      </w:r>
      <w:bookmarkStart w:id="15" w:name="_Toc236014753"/>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11.4.4</w:t>
        </w:r>
      </w:smartTag>
      <w:r w:rsidRPr="00A82B55">
        <w:rPr>
          <w:rFonts w:ascii="仿宋_GB2312" w:hint="eastAsia"/>
          <w:b/>
        </w:rPr>
        <w:t>.2</w:t>
      </w:r>
      <w:r w:rsidRPr="00A82B55">
        <w:rPr>
          <w:rFonts w:ascii="仿宋_GB2312" w:hint="eastAsia"/>
        </w:rPr>
        <w:t xml:space="preserve"> </w:t>
      </w:r>
      <w:r w:rsidRPr="00A82B55">
        <w:rPr>
          <w:rFonts w:ascii="仿宋_GB2312" w:hAnsi="宋体" w:hint="eastAsia"/>
        </w:rPr>
        <w:t xml:space="preserve"> 组合异常图</w:t>
      </w:r>
      <w:bookmarkEnd w:id="15"/>
    </w:p>
    <w:p w:rsidR="00A82B55" w:rsidRPr="00A82B55" w:rsidRDefault="00A82B55" w:rsidP="00A82B55">
      <w:pPr>
        <w:ind w:firstLine="480"/>
        <w:rPr>
          <w:rFonts w:ascii="仿宋_GB2312" w:hAnsi="宋体" w:hint="eastAsia"/>
        </w:rPr>
      </w:pPr>
      <w:r w:rsidRPr="00A82B55">
        <w:rPr>
          <w:rFonts w:ascii="仿宋_GB2312" w:hAnsi="宋体" w:hint="eastAsia"/>
        </w:rPr>
        <w:t>组合异常图是在单元素异常的基础上，根据研究对象的元素组合的特征，选择3~5个元素编绘。在元素组中，选择具有3个异常浓度带的元素，确定的一个主要元素，用面色表示，异常三个浓度</w:t>
      </w:r>
      <w:proofErr w:type="gramStart"/>
      <w:r w:rsidRPr="00A82B55">
        <w:rPr>
          <w:rFonts w:ascii="仿宋_GB2312" w:hAnsi="宋体" w:hint="eastAsia"/>
        </w:rPr>
        <w:t>带分别</w:t>
      </w:r>
      <w:proofErr w:type="gramEnd"/>
      <w:r w:rsidRPr="00A82B55">
        <w:rPr>
          <w:rFonts w:ascii="仿宋_GB2312" w:hAnsi="宋体" w:hint="eastAsia"/>
        </w:rPr>
        <w:t>为橙色、浅红、红色。其他元素按异常下限圈定，用线表示，并用不同颜色区分。</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11.4.4</w:t>
        </w:r>
      </w:smartTag>
      <w:r w:rsidRPr="00A82B55">
        <w:rPr>
          <w:rFonts w:ascii="仿宋_GB2312" w:hint="eastAsia"/>
          <w:b/>
        </w:rPr>
        <w:t>.3</w:t>
      </w:r>
      <w:r w:rsidRPr="00A82B55">
        <w:rPr>
          <w:rFonts w:ascii="仿宋_GB2312" w:hAnsi="宋体" w:hint="eastAsia"/>
        </w:rPr>
        <w:t xml:space="preserve">  综合异常图</w:t>
      </w:r>
    </w:p>
    <w:p w:rsidR="00A82B55" w:rsidRPr="00A82B55" w:rsidRDefault="00A82B55" w:rsidP="00A82B55">
      <w:pPr>
        <w:ind w:firstLine="480"/>
        <w:rPr>
          <w:rFonts w:ascii="仿宋_GB2312" w:hAnsi="宋体" w:hint="eastAsia"/>
        </w:rPr>
      </w:pPr>
      <w:r w:rsidRPr="00A82B55">
        <w:rPr>
          <w:rFonts w:ascii="仿宋_GB2312" w:hAnsi="宋体" w:hint="eastAsia"/>
        </w:rPr>
        <w:t>综合异常图是在组合异常图的基础上，研究几组元素的空间分布规律的综合性图件。将空间上密切相伴、同种成因的所有元素异常，归并为一个综合异常。每个综合异常代表几组异常的集合表现，用线圈闭异常范围，并将元素组合</w:t>
      </w:r>
      <w:proofErr w:type="gramStart"/>
      <w:r w:rsidRPr="00A82B55">
        <w:rPr>
          <w:rFonts w:ascii="仿宋_GB2312" w:hAnsi="宋体" w:hint="eastAsia"/>
        </w:rPr>
        <w:t>标于线上</w:t>
      </w:r>
      <w:proofErr w:type="gramEnd"/>
      <w:r w:rsidRPr="00A82B55">
        <w:rPr>
          <w:rFonts w:ascii="仿宋_GB2312" w:hAnsi="宋体" w:hint="eastAsia"/>
        </w:rPr>
        <w:t>，如：</w:t>
      </w:r>
      <w:r w:rsidRPr="00A82B55">
        <w:rPr>
          <w:rFonts w:ascii="仿宋_GB2312" w:hAnsi="宋体" w:hint="eastAsia"/>
          <w:position w:val="-12"/>
        </w:rPr>
        <w:object w:dxaOrig="2299" w:dyaOrig="380">
          <v:shape id="_x0000_i1044" type="#_x0000_t75" style="width:114.95pt;height:19pt">
            <v:imagedata r:id="rId18" o:title=""/>
          </v:shape>
        </w:object>
      </w:r>
      <w:bookmarkStart w:id="16" w:name="_Toc236014754"/>
      <w:r w:rsidRPr="00A82B55">
        <w:rPr>
          <w:rFonts w:ascii="仿宋_GB2312" w:hAnsi="宋体" w:hint="eastAsia"/>
        </w:rPr>
        <w:t>，即</w:t>
      </w:r>
      <w:r w:rsidRPr="00A82B55">
        <w:rPr>
          <w:rFonts w:ascii="仿宋_GB2312" w:hAnsi="宋体" w:hint="eastAsia"/>
          <w:position w:val="-12"/>
        </w:rPr>
        <w:object w:dxaOrig="460" w:dyaOrig="380">
          <v:shape id="_x0000_i1045" type="#_x0000_t75" style="width:23pt;height:19pt">
            <v:imagedata r:id="rId19" o:title=""/>
          </v:shape>
        </w:object>
      </w:r>
      <w:r w:rsidRPr="00A82B55">
        <w:rPr>
          <w:rFonts w:ascii="仿宋_GB2312" w:hAnsi="宋体" w:hint="eastAsia"/>
        </w:rPr>
        <w:t>的上角标2为具两个浓集中心，下角</w:t>
      </w:r>
      <w:r w:rsidRPr="00A82B55">
        <w:rPr>
          <w:rFonts w:ascii="仿宋_GB2312" w:hAnsi="宋体" w:hint="eastAsia"/>
        </w:rPr>
        <w:lastRenderedPageBreak/>
        <w:t>标3为具三级浓度带。</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11.4.4</w:t>
        </w:r>
      </w:smartTag>
      <w:r w:rsidRPr="00A82B55">
        <w:rPr>
          <w:rFonts w:ascii="仿宋_GB2312" w:hint="eastAsia"/>
          <w:b/>
        </w:rPr>
        <w:t>.4</w:t>
      </w:r>
      <w:r w:rsidRPr="00A82B55">
        <w:rPr>
          <w:rFonts w:ascii="仿宋_GB2312" w:hAnsi="宋体" w:hint="eastAsia"/>
        </w:rPr>
        <w:t xml:space="preserve">  地球化学异常图图式图例要求参见DZ/T0075-93。</w:t>
      </w:r>
      <w:bookmarkEnd w:id="16"/>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11.4.5</w:t>
        </w:r>
      </w:smartTag>
      <w:r w:rsidRPr="00A82B55">
        <w:rPr>
          <w:rFonts w:ascii="仿宋_GB2312" w:hAnsi="宋体" w:hint="eastAsia"/>
        </w:rPr>
        <w:t xml:space="preserve">  推断解释图编制</w:t>
      </w:r>
    </w:p>
    <w:p w:rsidR="00A82B55" w:rsidRPr="00A82B55" w:rsidRDefault="00A82B55" w:rsidP="00A82B55">
      <w:pPr>
        <w:ind w:firstLine="480"/>
        <w:rPr>
          <w:rFonts w:ascii="仿宋_GB2312" w:hAnsi="宋体" w:hint="eastAsia"/>
        </w:rPr>
      </w:pPr>
      <w:r w:rsidRPr="00A82B55">
        <w:rPr>
          <w:rFonts w:ascii="仿宋_GB2312" w:hAnsi="宋体" w:hint="eastAsia"/>
        </w:rPr>
        <w:t>推断解释图是在分析研究各类地球化学图的基础上，按地质意义推断解释的图件。包括推断地质构造图、找矿预测图等。</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11.4.6</w:t>
        </w:r>
      </w:smartTag>
      <w:r w:rsidRPr="00A82B55">
        <w:rPr>
          <w:rFonts w:ascii="仿宋_GB2312" w:hint="eastAsia"/>
          <w:b/>
        </w:rPr>
        <w:t xml:space="preserve"> </w:t>
      </w:r>
      <w:r w:rsidRPr="00A82B55">
        <w:rPr>
          <w:rFonts w:ascii="仿宋_GB2312" w:hAnsi="宋体" w:hint="eastAsia"/>
        </w:rPr>
        <w:t>综合剖面图应附随地形变化的地质断面。</w:t>
      </w:r>
    </w:p>
    <w:p w:rsidR="00A82B55" w:rsidRPr="00A82B55" w:rsidRDefault="00A82B55" w:rsidP="00B6125A">
      <w:pPr>
        <w:pStyle w:val="4"/>
        <w:rPr>
          <w:rFonts w:hint="eastAsia"/>
        </w:rPr>
      </w:pPr>
      <w:bookmarkStart w:id="17" w:name="_Toc248805936"/>
      <w:r w:rsidRPr="00A82B55">
        <w:rPr>
          <w:rFonts w:hint="eastAsia"/>
        </w:rPr>
        <w:t>12 异常评价</w:t>
      </w:r>
      <w:bookmarkEnd w:id="17"/>
    </w:p>
    <w:p w:rsidR="00A82B55" w:rsidRPr="00A82B55" w:rsidRDefault="00A82B55" w:rsidP="00A82B55">
      <w:pPr>
        <w:ind w:firstLine="482"/>
        <w:rPr>
          <w:rFonts w:ascii="仿宋_GB2312" w:hAnsi="宋体" w:hint="eastAsia"/>
        </w:rPr>
      </w:pPr>
      <w:r w:rsidRPr="00A82B55">
        <w:rPr>
          <w:rFonts w:ascii="仿宋_GB2312" w:hint="eastAsia"/>
          <w:b/>
        </w:rPr>
        <w:t xml:space="preserve">12.1 </w:t>
      </w:r>
      <w:r w:rsidRPr="00A82B55">
        <w:rPr>
          <w:rFonts w:ascii="仿宋_GB2312" w:hAnsi="宋体" w:hint="eastAsia"/>
          <w:b/>
        </w:rPr>
        <w:t xml:space="preserve"> </w:t>
      </w:r>
      <w:r w:rsidRPr="00A82B55">
        <w:rPr>
          <w:rFonts w:ascii="仿宋_GB2312" w:hAnsi="宋体" w:hint="eastAsia"/>
        </w:rPr>
        <w:t>异常评价任务主要有：解释推断引起异常的原因，区分矿异常与非矿异常，预测异常的找矿前景及提出异常查证工作建议。异常评价主要包括异常的解释推断、异常排序筛选和异常查证。</w:t>
      </w:r>
    </w:p>
    <w:p w:rsidR="00A82B55" w:rsidRPr="00A82B55" w:rsidRDefault="00A82B55" w:rsidP="00A82B55">
      <w:pPr>
        <w:ind w:firstLine="482"/>
        <w:rPr>
          <w:rFonts w:ascii="仿宋_GB2312" w:hint="eastAsia"/>
        </w:rPr>
      </w:pPr>
      <w:r w:rsidRPr="00A82B55">
        <w:rPr>
          <w:rFonts w:ascii="仿宋_GB2312" w:hint="eastAsia"/>
          <w:b/>
        </w:rPr>
        <w:t>12.2</w:t>
      </w:r>
      <w:r w:rsidRPr="00A82B55">
        <w:rPr>
          <w:rFonts w:ascii="仿宋_GB2312" w:hint="eastAsia"/>
        </w:rPr>
        <w:t xml:space="preserve">  1：250000和1：50000比例尺工作的异常评价遵照《区域地球化学勘查规范》和《地球化学普查规范》要求执行。</w:t>
      </w:r>
    </w:p>
    <w:p w:rsidR="00A82B55" w:rsidRPr="00A82B55" w:rsidRDefault="00A82B55" w:rsidP="00A82B55">
      <w:pPr>
        <w:ind w:firstLine="482"/>
        <w:rPr>
          <w:rFonts w:ascii="仿宋_GB2312" w:hAnsi="宋体" w:hint="eastAsia"/>
        </w:rPr>
      </w:pPr>
      <w:r w:rsidRPr="00A82B55">
        <w:rPr>
          <w:rFonts w:ascii="仿宋_GB2312" w:hint="eastAsia"/>
          <w:b/>
        </w:rPr>
        <w:t xml:space="preserve">12.3 </w:t>
      </w:r>
      <w:r w:rsidRPr="00A82B55">
        <w:rPr>
          <w:rFonts w:ascii="仿宋_GB2312" w:hAnsi="宋体" w:hint="eastAsia"/>
          <w:b/>
        </w:rPr>
        <w:t xml:space="preserve"> </w:t>
      </w:r>
      <w:r w:rsidRPr="00A82B55">
        <w:rPr>
          <w:rFonts w:ascii="仿宋_GB2312" w:hAnsi="宋体" w:hint="eastAsia"/>
        </w:rPr>
        <w:t>大比例尺土壤测量异常的解释推断</w:t>
      </w:r>
    </w:p>
    <w:p w:rsidR="00A82B55" w:rsidRPr="00A82B55" w:rsidRDefault="00A82B55" w:rsidP="00A82B55">
      <w:pPr>
        <w:ind w:firstLine="482"/>
        <w:rPr>
          <w:rFonts w:ascii="仿宋_GB2312" w:hAnsi="宋体" w:hint="eastAsia"/>
        </w:rPr>
      </w:pPr>
      <w:bookmarkStart w:id="18" w:name="_Toc163290437"/>
      <w:bookmarkStart w:id="19" w:name="_Toc163813688"/>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12.3.1</w:t>
        </w:r>
      </w:smartTag>
      <w:r w:rsidRPr="00A82B55">
        <w:rPr>
          <w:rFonts w:ascii="仿宋_GB2312" w:hint="eastAsia"/>
          <w:b/>
        </w:rPr>
        <w:t xml:space="preserve">  </w:t>
      </w:r>
      <w:r w:rsidRPr="00A82B55">
        <w:rPr>
          <w:rFonts w:ascii="仿宋_GB2312" w:hAnsi="宋体" w:hint="eastAsia"/>
        </w:rPr>
        <w:t>研究局部异常特征，包括异常规模：异常下限（T）、异常平均值（</w:t>
      </w:r>
      <w:r w:rsidRPr="00A82B55">
        <w:rPr>
          <w:rFonts w:ascii="仿宋_GB2312" w:hAnsi="宋体" w:hint="eastAsia"/>
        </w:rPr>
        <w:object w:dxaOrig="240" w:dyaOrig="340">
          <v:shape id="_x0000_i1046" type="#_x0000_t75" style="width:12pt;height:17pt">
            <v:imagedata r:id="rId20" o:title=""/>
          </v:shape>
        </w:object>
      </w:r>
      <w:r w:rsidRPr="00A82B55">
        <w:rPr>
          <w:rFonts w:ascii="仿宋_GB2312" w:hAnsi="宋体" w:hint="eastAsia"/>
        </w:rPr>
        <w:t>a）、异常衬度（Ac）、异常最高值（Cmax）、异常面积（Aa）、异常规模（Ad）；异常的结构：形态、异常浓度分级（K）、异常元素组合（AEC）、异常元素分带（k）等特征。</w:t>
      </w:r>
    </w:p>
    <w:p w:rsidR="00A82B55" w:rsidRPr="00A82B55" w:rsidRDefault="00A82B55" w:rsidP="00A82B55">
      <w:pPr>
        <w:ind w:firstLine="482"/>
        <w:rPr>
          <w:rFonts w:ascii="仿宋_GB2312" w:hAnsi="宋体" w:hint="eastAsia"/>
        </w:rPr>
      </w:pPr>
      <w:bookmarkStart w:id="20" w:name="_Toc163290438"/>
      <w:bookmarkStart w:id="21" w:name="_Toc163813689"/>
      <w:bookmarkEnd w:id="18"/>
      <w:bookmarkEnd w:id="19"/>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12.3.2</w:t>
        </w:r>
      </w:smartTag>
      <w:r w:rsidRPr="00A82B55">
        <w:rPr>
          <w:rFonts w:ascii="仿宋_GB2312" w:hAnsi="宋体" w:hint="eastAsia"/>
          <w:b/>
        </w:rPr>
        <w:t xml:space="preserve">  </w:t>
      </w:r>
      <w:r w:rsidRPr="00A82B55">
        <w:rPr>
          <w:rFonts w:ascii="仿宋_GB2312" w:hAnsi="宋体" w:hint="eastAsia"/>
        </w:rPr>
        <w:t>研究异常地球化学景观特征，所在地的气候，地形条件、疏松覆盖物的情况。</w:t>
      </w:r>
      <w:bookmarkEnd w:id="20"/>
      <w:bookmarkEnd w:id="21"/>
    </w:p>
    <w:p w:rsidR="00A82B55" w:rsidRPr="00A82B55" w:rsidRDefault="00A82B55" w:rsidP="00A82B55">
      <w:pPr>
        <w:ind w:firstLine="482"/>
        <w:rPr>
          <w:rFonts w:ascii="仿宋_GB2312" w:hAnsi="宋体" w:hint="eastAsia"/>
        </w:rPr>
      </w:pPr>
      <w:bookmarkStart w:id="22" w:name="_Toc163290439"/>
      <w:bookmarkStart w:id="23" w:name="_Toc163813690"/>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12.3.3</w:t>
        </w:r>
      </w:smartTag>
      <w:r w:rsidRPr="00A82B55">
        <w:rPr>
          <w:rFonts w:ascii="仿宋_GB2312" w:hAnsi="宋体" w:hint="eastAsia"/>
          <w:b/>
        </w:rPr>
        <w:t xml:space="preserve">  </w:t>
      </w:r>
      <w:r w:rsidRPr="00A82B55">
        <w:rPr>
          <w:rFonts w:ascii="仿宋_GB2312" w:hAnsi="宋体" w:hint="eastAsia"/>
        </w:rPr>
        <w:t>研究异常与已知矿产、构造、蚀变和剥蚀程度等的对应关系。重点研究已知矿产、构造、蚀变等与异常规模、异常形态、异常浓集中心、异常元素组合及分带等的对应关系。</w:t>
      </w:r>
    </w:p>
    <w:p w:rsidR="00A82B55" w:rsidRPr="00A82B55" w:rsidRDefault="00A82B55" w:rsidP="00A82B55">
      <w:pPr>
        <w:ind w:firstLine="482"/>
        <w:rPr>
          <w:rFonts w:ascii="仿宋_GB2312" w:hAnsi="宋体" w:hint="eastAsia"/>
        </w:rPr>
      </w:pPr>
      <w:bookmarkStart w:id="24" w:name="_Toc163290440"/>
      <w:bookmarkStart w:id="25" w:name="_Toc163813691"/>
      <w:bookmarkEnd w:id="22"/>
      <w:bookmarkEnd w:id="23"/>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12.3.4</w:t>
        </w:r>
      </w:smartTag>
      <w:r w:rsidRPr="00A82B55">
        <w:rPr>
          <w:rFonts w:ascii="仿宋_GB2312" w:hAnsi="宋体" w:hint="eastAsia"/>
          <w:b/>
        </w:rPr>
        <w:t xml:space="preserve">  </w:t>
      </w:r>
      <w:r w:rsidRPr="00A82B55">
        <w:rPr>
          <w:rFonts w:ascii="仿宋_GB2312" w:hAnsi="宋体" w:hint="eastAsia"/>
        </w:rPr>
        <w:t>综合分析</w:t>
      </w:r>
      <w:bookmarkEnd w:id="24"/>
      <w:bookmarkEnd w:id="25"/>
      <w:r w:rsidRPr="00A82B55">
        <w:rPr>
          <w:rFonts w:ascii="仿宋_GB2312" w:hAnsi="宋体" w:hint="eastAsia"/>
        </w:rPr>
        <w:t>地球化学异常与地球物理和遥感异常的关系。</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12.3.5</w:t>
        </w:r>
      </w:smartTag>
      <w:r w:rsidRPr="00A82B55">
        <w:rPr>
          <w:rFonts w:ascii="仿宋_GB2312" w:hint="eastAsia"/>
          <w:b/>
        </w:rPr>
        <w:t xml:space="preserve">  </w:t>
      </w:r>
      <w:r w:rsidRPr="00A82B55">
        <w:rPr>
          <w:rFonts w:ascii="仿宋_GB2312" w:hAnsi="宋体" w:hint="eastAsia"/>
        </w:rPr>
        <w:t>异常成因分析</w:t>
      </w:r>
    </w:p>
    <w:p w:rsidR="00A82B55" w:rsidRPr="00A82B55" w:rsidRDefault="00A82B55" w:rsidP="00A82B55">
      <w:pPr>
        <w:ind w:firstLine="480"/>
        <w:rPr>
          <w:rFonts w:ascii="仿宋_GB2312" w:hAnsi="宋体" w:hint="eastAsia"/>
        </w:rPr>
      </w:pPr>
      <w:r w:rsidRPr="00A82B55">
        <w:rPr>
          <w:rFonts w:ascii="仿宋_GB2312" w:hAnsi="宋体" w:hint="eastAsia"/>
        </w:rPr>
        <w:t>异常的成因大体上可分为四类：</w:t>
      </w:r>
    </w:p>
    <w:p w:rsidR="00A82B55" w:rsidRPr="00A82B55" w:rsidRDefault="00A82B55" w:rsidP="00A82B55">
      <w:pPr>
        <w:ind w:firstLine="480"/>
        <w:rPr>
          <w:rFonts w:ascii="仿宋_GB2312" w:hAnsi="宋体" w:hint="eastAsia"/>
        </w:rPr>
      </w:pPr>
      <w:r w:rsidRPr="00A82B55">
        <w:rPr>
          <w:rFonts w:ascii="仿宋_GB2312" w:hAnsi="宋体" w:hint="eastAsia"/>
        </w:rPr>
        <w:t>a.由成矿地质作用或矿体引起。</w:t>
      </w:r>
    </w:p>
    <w:p w:rsidR="00A82B55" w:rsidRPr="00A82B55" w:rsidRDefault="00A82B55" w:rsidP="00A82B55">
      <w:pPr>
        <w:ind w:firstLine="480"/>
        <w:rPr>
          <w:rFonts w:ascii="仿宋_GB2312" w:hAnsi="宋体" w:hint="eastAsia"/>
        </w:rPr>
      </w:pPr>
      <w:r w:rsidRPr="00A82B55">
        <w:rPr>
          <w:rFonts w:ascii="仿宋_GB2312" w:hAnsi="宋体" w:hint="eastAsia"/>
        </w:rPr>
        <w:t>b.由地质体引起。</w:t>
      </w:r>
    </w:p>
    <w:p w:rsidR="00A82B55" w:rsidRPr="00A82B55" w:rsidRDefault="00A82B55" w:rsidP="00A82B55">
      <w:pPr>
        <w:ind w:firstLine="480"/>
        <w:rPr>
          <w:rFonts w:ascii="仿宋_GB2312" w:hAnsi="宋体" w:hint="eastAsia"/>
        </w:rPr>
      </w:pPr>
      <w:r w:rsidRPr="00A82B55">
        <w:rPr>
          <w:rFonts w:ascii="仿宋_GB2312" w:hAnsi="宋体" w:hint="eastAsia"/>
        </w:rPr>
        <w:t>c.人为原因引起，如废矿堆、选矿厂尾砂、运矿道路、冶炼厂及样品</w:t>
      </w:r>
      <w:proofErr w:type="gramStart"/>
      <w:r w:rsidRPr="00A82B55">
        <w:rPr>
          <w:rFonts w:ascii="仿宋_GB2312" w:hAnsi="宋体" w:hint="eastAsia"/>
        </w:rPr>
        <w:t>沾污</w:t>
      </w:r>
      <w:proofErr w:type="gramEnd"/>
      <w:r w:rsidRPr="00A82B55">
        <w:rPr>
          <w:rFonts w:ascii="仿宋_GB2312" w:hAnsi="宋体" w:hint="eastAsia"/>
        </w:rPr>
        <w:t>等。</w:t>
      </w:r>
    </w:p>
    <w:p w:rsidR="00A82B55" w:rsidRPr="00A82B55" w:rsidRDefault="00A82B55" w:rsidP="00A82B55">
      <w:pPr>
        <w:ind w:firstLine="480"/>
        <w:rPr>
          <w:rFonts w:ascii="仿宋_GB2312" w:hAnsi="宋体" w:hint="eastAsia"/>
        </w:rPr>
      </w:pPr>
      <w:r w:rsidRPr="00A82B55">
        <w:rPr>
          <w:rFonts w:ascii="仿宋_GB2312" w:hAnsi="宋体" w:hint="eastAsia"/>
        </w:rPr>
        <w:t>d.由表生作用引起。如残余富集，生物富集，重力分选，选择性吸附，表生淋滤等。</w:t>
      </w:r>
    </w:p>
    <w:p w:rsidR="00A82B55" w:rsidRPr="00A82B55" w:rsidRDefault="00A82B55" w:rsidP="00A82B55">
      <w:pPr>
        <w:ind w:firstLine="480"/>
        <w:rPr>
          <w:rFonts w:ascii="仿宋_GB2312" w:hAnsi="宋体" w:hint="eastAsia"/>
        </w:rPr>
      </w:pPr>
      <w:r w:rsidRPr="00A82B55">
        <w:rPr>
          <w:rFonts w:ascii="仿宋_GB2312" w:hAnsi="宋体" w:hint="eastAsia"/>
        </w:rPr>
        <w:t>通常四种情况往往交织在一起，通过异常综合分析，对异常成因给出明确结</w:t>
      </w:r>
      <w:r w:rsidRPr="00A82B55">
        <w:rPr>
          <w:rFonts w:ascii="仿宋_GB2312" w:hAnsi="宋体" w:hint="eastAsia"/>
        </w:rPr>
        <w:lastRenderedPageBreak/>
        <w:t>论。</w:t>
      </w:r>
    </w:p>
    <w:p w:rsidR="00A82B55" w:rsidRPr="00A82B55" w:rsidRDefault="00A82B55" w:rsidP="00A82B55">
      <w:pPr>
        <w:ind w:firstLine="482"/>
        <w:rPr>
          <w:rFonts w:ascii="仿宋_GB2312" w:hAnsi="宋体" w:hint="eastAsia"/>
        </w:rPr>
      </w:pPr>
      <w:r w:rsidRPr="00A82B55">
        <w:rPr>
          <w:rFonts w:ascii="仿宋_GB2312" w:hint="eastAsia"/>
          <w:b/>
        </w:rPr>
        <w:t xml:space="preserve">12.4  </w:t>
      </w:r>
      <w:r w:rsidRPr="00A82B55">
        <w:rPr>
          <w:rFonts w:ascii="仿宋_GB2312" w:hAnsi="宋体" w:hint="eastAsia"/>
        </w:rPr>
        <w:t>异常分类</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12.4.1</w:t>
        </w:r>
      </w:smartTag>
      <w:r w:rsidRPr="00A82B55">
        <w:rPr>
          <w:rFonts w:ascii="仿宋_GB2312" w:hint="eastAsia"/>
          <w:b/>
        </w:rPr>
        <w:t xml:space="preserve">  </w:t>
      </w:r>
      <w:r w:rsidRPr="00A82B55">
        <w:rPr>
          <w:rFonts w:ascii="仿宋_GB2312" w:hAnsi="宋体" w:hint="eastAsia"/>
        </w:rPr>
        <w:t>确定矿异常与主成矿元素</w:t>
      </w:r>
    </w:p>
    <w:p w:rsidR="00A82B55" w:rsidRPr="00A82B55" w:rsidRDefault="00A82B55" w:rsidP="00A82B55">
      <w:pPr>
        <w:ind w:firstLine="480"/>
        <w:rPr>
          <w:rFonts w:ascii="仿宋_GB2312" w:hAnsi="宋体" w:hint="eastAsia"/>
        </w:rPr>
      </w:pPr>
      <w:r w:rsidRPr="00A82B55">
        <w:rPr>
          <w:rFonts w:ascii="仿宋_GB2312" w:hAnsi="宋体" w:hint="eastAsia"/>
        </w:rPr>
        <w:t>根据化探异常特征推断可能的主要成矿元素及矿床类型的主要方法有：用成矿元素的面金属量（NAP）大小结合异常的浓度分带特征来识别主要成矿元素；用综合异常中单元素异常的成矿度(DOM)来判断主成矿元素；用元素组合的比值法来识别异常所反映的矿化类型；用矿床学研究中常见的成矿元素组合来判断矿化类型；用异常元素组合及特征参数来判断主成矿元素和矿化类型等等。</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12.4.2</w:t>
        </w:r>
      </w:smartTag>
      <w:r w:rsidRPr="00A82B55">
        <w:rPr>
          <w:rFonts w:ascii="仿宋_GB2312" w:hint="eastAsia"/>
          <w:b/>
        </w:rPr>
        <w:t xml:space="preserve">  </w:t>
      </w:r>
      <w:r w:rsidRPr="00A82B55">
        <w:rPr>
          <w:rFonts w:ascii="仿宋_GB2312" w:hAnsi="宋体" w:hint="eastAsia"/>
        </w:rPr>
        <w:t>通过引起异常的原因分析研究、结合元素地球化学图、组合异常图、综合异常图、异常检查结</w:t>
      </w:r>
      <w:r w:rsidRPr="00A82B55">
        <w:rPr>
          <w:rFonts w:ascii="仿宋_GB2312" w:hint="eastAsia"/>
        </w:rPr>
        <w:t>果，对异常进行评</w:t>
      </w:r>
      <w:r w:rsidRPr="00A82B55">
        <w:rPr>
          <w:rFonts w:ascii="仿宋_GB2312" w:hAnsi="宋体" w:hint="eastAsia"/>
        </w:rPr>
        <w:t>价分类(表</w:t>
      </w:r>
      <w:r w:rsidRPr="00A82B55">
        <w:rPr>
          <w:rFonts w:ascii="仿宋_GB2312" w:hint="eastAsia"/>
        </w:rPr>
        <w:t>10</w:t>
      </w:r>
      <w:r w:rsidRPr="00A82B55">
        <w:rPr>
          <w:rFonts w:ascii="仿宋_GB2312" w:hAnsi="宋体" w:hint="eastAsia"/>
        </w:rPr>
        <w:t>)，对异常找矿前景的分类应根据不同阶段异常查证的结果对异常分类进行调整。</w:t>
      </w:r>
    </w:p>
    <w:p w:rsidR="00A82B55" w:rsidRPr="00A82B55" w:rsidRDefault="00A82B55" w:rsidP="00B6125A">
      <w:pPr>
        <w:pStyle w:val="af3"/>
        <w:rPr>
          <w:rFonts w:hint="eastAsia"/>
        </w:rPr>
      </w:pPr>
      <w:r w:rsidRPr="00A82B55">
        <w:rPr>
          <w:rFonts w:hint="eastAsia"/>
        </w:rPr>
        <w:t>表</w:t>
      </w:r>
      <w:r w:rsidRPr="00A82B55">
        <w:rPr>
          <w:rFonts w:hint="eastAsia"/>
        </w:rPr>
        <w:t xml:space="preserve">10  </w:t>
      </w:r>
      <w:r w:rsidRPr="00A82B55">
        <w:rPr>
          <w:rFonts w:hint="eastAsia"/>
        </w:rPr>
        <w:t>异常分类表</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700"/>
        <w:gridCol w:w="900"/>
        <w:gridCol w:w="4292"/>
      </w:tblGrid>
      <w:tr w:rsidR="00A82B55" w:rsidRPr="00A82B55" w:rsidTr="00A82B55">
        <w:trPr>
          <w:trHeight w:val="640"/>
        </w:trPr>
        <w:tc>
          <w:tcPr>
            <w:tcW w:w="475" w:type="pct"/>
            <w:vAlign w:val="center"/>
          </w:tcPr>
          <w:p w:rsidR="00A82B55" w:rsidRPr="00A82B55" w:rsidRDefault="00A82B55" w:rsidP="00B6125A">
            <w:pPr>
              <w:pStyle w:val="a5"/>
              <w:rPr>
                <w:rFonts w:hint="eastAsia"/>
              </w:rPr>
            </w:pPr>
            <w:r w:rsidRPr="00A82B55">
              <w:rPr>
                <w:rFonts w:hint="eastAsia"/>
              </w:rPr>
              <w:t>类</w:t>
            </w:r>
          </w:p>
        </w:tc>
        <w:tc>
          <w:tcPr>
            <w:tcW w:w="1548" w:type="pct"/>
            <w:vAlign w:val="center"/>
          </w:tcPr>
          <w:p w:rsidR="00A82B55" w:rsidRPr="00A82B55" w:rsidRDefault="00A82B55" w:rsidP="00B6125A">
            <w:pPr>
              <w:pStyle w:val="a5"/>
              <w:rPr>
                <w:rFonts w:hint="eastAsia"/>
              </w:rPr>
            </w:pPr>
            <w:r w:rsidRPr="00A82B55">
              <w:rPr>
                <w:rFonts w:hint="eastAsia"/>
              </w:rPr>
              <w:t>定义</w:t>
            </w:r>
          </w:p>
        </w:tc>
        <w:tc>
          <w:tcPr>
            <w:tcW w:w="516" w:type="pct"/>
            <w:vAlign w:val="center"/>
          </w:tcPr>
          <w:p w:rsidR="00A82B55" w:rsidRPr="00A82B55" w:rsidRDefault="00A82B55" w:rsidP="00B6125A">
            <w:pPr>
              <w:pStyle w:val="a5"/>
              <w:rPr>
                <w:rFonts w:hint="eastAsia"/>
              </w:rPr>
            </w:pPr>
            <w:r w:rsidRPr="00A82B55">
              <w:rPr>
                <w:rFonts w:hint="eastAsia"/>
              </w:rPr>
              <w:t>亚类</w:t>
            </w:r>
          </w:p>
        </w:tc>
        <w:tc>
          <w:tcPr>
            <w:tcW w:w="2461" w:type="pct"/>
            <w:vAlign w:val="center"/>
          </w:tcPr>
          <w:p w:rsidR="00A82B55" w:rsidRPr="00A82B55" w:rsidRDefault="00A82B55" w:rsidP="00B6125A">
            <w:pPr>
              <w:pStyle w:val="a5"/>
              <w:rPr>
                <w:rFonts w:hint="eastAsia"/>
              </w:rPr>
            </w:pPr>
            <w:r w:rsidRPr="00A82B55">
              <w:rPr>
                <w:rFonts w:hint="eastAsia"/>
              </w:rPr>
              <w:t>定义</w:t>
            </w:r>
          </w:p>
        </w:tc>
      </w:tr>
      <w:tr w:rsidR="00A82B55" w:rsidRPr="00A82B55" w:rsidTr="00A82B55">
        <w:trPr>
          <w:cantSplit/>
        </w:trPr>
        <w:tc>
          <w:tcPr>
            <w:tcW w:w="475" w:type="pct"/>
            <w:vMerge w:val="restart"/>
            <w:vAlign w:val="center"/>
          </w:tcPr>
          <w:p w:rsidR="00A82B55" w:rsidRPr="00A82B55" w:rsidRDefault="00A82B55" w:rsidP="00B6125A">
            <w:pPr>
              <w:pStyle w:val="a5"/>
              <w:rPr>
                <w:rFonts w:hint="eastAsia"/>
              </w:rPr>
            </w:pPr>
            <w:r w:rsidRPr="00A82B55">
              <w:rPr>
                <w:rFonts w:hint="eastAsia"/>
              </w:rPr>
              <w:t>A</w:t>
            </w:r>
          </w:p>
        </w:tc>
        <w:tc>
          <w:tcPr>
            <w:tcW w:w="1548" w:type="pct"/>
            <w:vMerge w:val="restart"/>
            <w:vAlign w:val="center"/>
          </w:tcPr>
          <w:p w:rsidR="00A82B55" w:rsidRPr="00A82B55" w:rsidRDefault="00A82B55" w:rsidP="00B6125A">
            <w:pPr>
              <w:pStyle w:val="a5"/>
              <w:rPr>
                <w:rFonts w:hint="eastAsia"/>
              </w:rPr>
            </w:pPr>
            <w:r w:rsidRPr="00A82B55">
              <w:rPr>
                <w:rFonts w:hint="eastAsia"/>
              </w:rPr>
              <w:t>已有矿存在的异常</w:t>
            </w:r>
          </w:p>
        </w:tc>
        <w:tc>
          <w:tcPr>
            <w:tcW w:w="516" w:type="pct"/>
            <w:vAlign w:val="center"/>
          </w:tcPr>
          <w:p w:rsidR="00A82B55" w:rsidRPr="00A82B55" w:rsidRDefault="00A82B55" w:rsidP="00B6125A">
            <w:pPr>
              <w:pStyle w:val="a5"/>
              <w:rPr>
                <w:rFonts w:hint="eastAsia"/>
              </w:rPr>
            </w:pPr>
            <w:r w:rsidRPr="00A82B55">
              <w:rPr>
                <w:rFonts w:hint="eastAsia"/>
              </w:rPr>
              <w:t>A</w:t>
            </w:r>
            <w:r w:rsidRPr="00A82B55">
              <w:rPr>
                <w:rFonts w:hint="eastAsia"/>
                <w:vertAlign w:val="subscript"/>
              </w:rPr>
              <w:t>1</w:t>
            </w:r>
          </w:p>
        </w:tc>
        <w:tc>
          <w:tcPr>
            <w:tcW w:w="2461" w:type="pct"/>
            <w:vAlign w:val="center"/>
          </w:tcPr>
          <w:p w:rsidR="00A82B55" w:rsidRPr="00A82B55" w:rsidRDefault="00A82B55" w:rsidP="00B6125A">
            <w:pPr>
              <w:pStyle w:val="a5"/>
              <w:rPr>
                <w:rFonts w:hint="eastAsia"/>
              </w:rPr>
            </w:pPr>
            <w:r w:rsidRPr="00A82B55">
              <w:rPr>
                <w:rFonts w:hint="eastAsia"/>
              </w:rPr>
              <w:t>有进一步扩大矿床（点）找矿远景或发现新矿种前景的异常</w:t>
            </w:r>
          </w:p>
        </w:tc>
      </w:tr>
      <w:tr w:rsidR="00A82B55" w:rsidRPr="00A82B55" w:rsidTr="00A82B55">
        <w:trPr>
          <w:cantSplit/>
        </w:trPr>
        <w:tc>
          <w:tcPr>
            <w:tcW w:w="475" w:type="pct"/>
            <w:vMerge/>
            <w:vAlign w:val="center"/>
          </w:tcPr>
          <w:p w:rsidR="00A82B55" w:rsidRPr="00A82B55" w:rsidRDefault="00A82B55" w:rsidP="00B6125A">
            <w:pPr>
              <w:pStyle w:val="a5"/>
              <w:rPr>
                <w:rFonts w:hint="eastAsia"/>
              </w:rPr>
            </w:pPr>
          </w:p>
        </w:tc>
        <w:tc>
          <w:tcPr>
            <w:tcW w:w="1548" w:type="pct"/>
            <w:vMerge/>
            <w:vAlign w:val="center"/>
          </w:tcPr>
          <w:p w:rsidR="00A82B55" w:rsidRPr="00A82B55" w:rsidRDefault="00A82B55" w:rsidP="00B6125A">
            <w:pPr>
              <w:pStyle w:val="a5"/>
              <w:rPr>
                <w:rFonts w:hint="eastAsia"/>
              </w:rPr>
            </w:pPr>
          </w:p>
        </w:tc>
        <w:tc>
          <w:tcPr>
            <w:tcW w:w="516" w:type="pct"/>
            <w:vAlign w:val="center"/>
          </w:tcPr>
          <w:p w:rsidR="00A82B55" w:rsidRPr="00A82B55" w:rsidRDefault="00A82B55" w:rsidP="00B6125A">
            <w:pPr>
              <w:pStyle w:val="a5"/>
              <w:rPr>
                <w:rFonts w:hint="eastAsia"/>
                <w:vertAlign w:val="subscript"/>
              </w:rPr>
            </w:pPr>
            <w:r w:rsidRPr="00A82B55">
              <w:rPr>
                <w:rFonts w:hint="eastAsia"/>
              </w:rPr>
              <w:t>A</w:t>
            </w:r>
            <w:r w:rsidRPr="00A82B55">
              <w:rPr>
                <w:rFonts w:hint="eastAsia"/>
                <w:vertAlign w:val="subscript"/>
              </w:rPr>
              <w:t>2</w:t>
            </w:r>
          </w:p>
        </w:tc>
        <w:tc>
          <w:tcPr>
            <w:tcW w:w="2461" w:type="pct"/>
            <w:vAlign w:val="center"/>
          </w:tcPr>
          <w:p w:rsidR="00A82B55" w:rsidRPr="00A82B55" w:rsidRDefault="00A82B55" w:rsidP="00B6125A">
            <w:pPr>
              <w:pStyle w:val="a5"/>
              <w:rPr>
                <w:rFonts w:hint="eastAsia"/>
              </w:rPr>
            </w:pPr>
            <w:r w:rsidRPr="00A82B55">
              <w:rPr>
                <w:rFonts w:hint="eastAsia"/>
              </w:rPr>
              <w:t>发现</w:t>
            </w:r>
            <w:proofErr w:type="gramStart"/>
            <w:r w:rsidRPr="00A82B55">
              <w:rPr>
                <w:rFonts w:hint="eastAsia"/>
              </w:rPr>
              <w:t>的矿能很好</w:t>
            </w:r>
            <w:proofErr w:type="gramEnd"/>
            <w:r w:rsidRPr="00A82B55">
              <w:rPr>
                <w:rFonts w:hint="eastAsia"/>
              </w:rPr>
              <w:t>地解释引起异常原因的异常。</w:t>
            </w:r>
          </w:p>
        </w:tc>
      </w:tr>
      <w:tr w:rsidR="00A82B55" w:rsidRPr="00A82B55" w:rsidTr="00A82B55">
        <w:tc>
          <w:tcPr>
            <w:tcW w:w="475" w:type="pct"/>
            <w:vMerge w:val="restart"/>
            <w:vAlign w:val="center"/>
          </w:tcPr>
          <w:p w:rsidR="00A82B55" w:rsidRPr="00A82B55" w:rsidRDefault="00A82B55" w:rsidP="00B6125A">
            <w:pPr>
              <w:pStyle w:val="a5"/>
              <w:rPr>
                <w:rFonts w:hint="eastAsia"/>
              </w:rPr>
            </w:pPr>
            <w:r w:rsidRPr="00A82B55">
              <w:rPr>
                <w:rFonts w:hint="eastAsia"/>
              </w:rPr>
              <w:t>B</w:t>
            </w:r>
          </w:p>
        </w:tc>
        <w:tc>
          <w:tcPr>
            <w:tcW w:w="1548" w:type="pct"/>
            <w:vMerge w:val="restart"/>
            <w:vAlign w:val="center"/>
          </w:tcPr>
          <w:p w:rsidR="00A82B55" w:rsidRPr="00A82B55" w:rsidRDefault="00A82B55" w:rsidP="00B6125A">
            <w:pPr>
              <w:pStyle w:val="a5"/>
              <w:rPr>
                <w:rFonts w:hint="eastAsia"/>
              </w:rPr>
            </w:pPr>
            <w:r w:rsidRPr="00A82B55">
              <w:rPr>
                <w:rFonts w:hint="eastAsia"/>
              </w:rPr>
              <w:t>推断的有找矿潜力的异常</w:t>
            </w:r>
          </w:p>
        </w:tc>
        <w:tc>
          <w:tcPr>
            <w:tcW w:w="516" w:type="pct"/>
            <w:vAlign w:val="center"/>
          </w:tcPr>
          <w:p w:rsidR="00A82B55" w:rsidRPr="00A82B55" w:rsidRDefault="00A82B55" w:rsidP="00B6125A">
            <w:pPr>
              <w:pStyle w:val="a5"/>
              <w:rPr>
                <w:rFonts w:hint="eastAsia"/>
              </w:rPr>
            </w:pPr>
            <w:r w:rsidRPr="00A82B55">
              <w:rPr>
                <w:rFonts w:hint="eastAsia"/>
              </w:rPr>
              <w:t>B</w:t>
            </w:r>
            <w:r w:rsidRPr="00A82B55">
              <w:rPr>
                <w:rFonts w:hint="eastAsia"/>
                <w:vertAlign w:val="subscript"/>
              </w:rPr>
              <w:t>1</w:t>
            </w:r>
          </w:p>
        </w:tc>
        <w:tc>
          <w:tcPr>
            <w:tcW w:w="2461" w:type="pct"/>
            <w:vAlign w:val="center"/>
          </w:tcPr>
          <w:p w:rsidR="00A82B55" w:rsidRPr="00A82B55" w:rsidRDefault="00A82B55" w:rsidP="00B6125A">
            <w:pPr>
              <w:pStyle w:val="a5"/>
              <w:rPr>
                <w:rFonts w:hint="eastAsia"/>
              </w:rPr>
            </w:pPr>
            <w:r w:rsidRPr="00A82B55">
              <w:rPr>
                <w:rFonts w:hint="eastAsia"/>
              </w:rPr>
              <w:t>推断可能发现大中型矿床的异常</w:t>
            </w:r>
          </w:p>
        </w:tc>
      </w:tr>
      <w:tr w:rsidR="00A82B55" w:rsidRPr="00A82B55" w:rsidTr="00A82B55">
        <w:trPr>
          <w:trHeight w:val="313"/>
        </w:trPr>
        <w:tc>
          <w:tcPr>
            <w:tcW w:w="475" w:type="pct"/>
            <w:vMerge/>
            <w:vAlign w:val="center"/>
          </w:tcPr>
          <w:p w:rsidR="00A82B55" w:rsidRPr="00A82B55" w:rsidRDefault="00A82B55" w:rsidP="00B6125A">
            <w:pPr>
              <w:pStyle w:val="a5"/>
              <w:rPr>
                <w:rFonts w:hint="eastAsia"/>
              </w:rPr>
            </w:pPr>
          </w:p>
        </w:tc>
        <w:tc>
          <w:tcPr>
            <w:tcW w:w="1548" w:type="pct"/>
            <w:vMerge/>
            <w:vAlign w:val="center"/>
          </w:tcPr>
          <w:p w:rsidR="00A82B55" w:rsidRPr="00A82B55" w:rsidRDefault="00A82B55" w:rsidP="00B6125A">
            <w:pPr>
              <w:pStyle w:val="a5"/>
              <w:rPr>
                <w:rFonts w:hint="eastAsia"/>
              </w:rPr>
            </w:pPr>
          </w:p>
        </w:tc>
        <w:tc>
          <w:tcPr>
            <w:tcW w:w="516" w:type="pct"/>
            <w:vAlign w:val="center"/>
          </w:tcPr>
          <w:p w:rsidR="00A82B55" w:rsidRPr="00A82B55" w:rsidRDefault="00A82B55" w:rsidP="00B6125A">
            <w:pPr>
              <w:pStyle w:val="a5"/>
              <w:rPr>
                <w:rFonts w:hint="eastAsia"/>
              </w:rPr>
            </w:pPr>
            <w:r w:rsidRPr="00A82B55">
              <w:rPr>
                <w:rFonts w:hint="eastAsia"/>
              </w:rPr>
              <w:t>B</w:t>
            </w:r>
            <w:r w:rsidRPr="00A82B55">
              <w:rPr>
                <w:rFonts w:hint="eastAsia"/>
                <w:vertAlign w:val="subscript"/>
              </w:rPr>
              <w:t>2</w:t>
            </w:r>
          </w:p>
        </w:tc>
        <w:tc>
          <w:tcPr>
            <w:tcW w:w="2461" w:type="pct"/>
            <w:vAlign w:val="center"/>
          </w:tcPr>
          <w:p w:rsidR="00A82B55" w:rsidRPr="00A82B55" w:rsidRDefault="00A82B55" w:rsidP="00B6125A">
            <w:pPr>
              <w:pStyle w:val="a5"/>
              <w:rPr>
                <w:rFonts w:hint="eastAsia"/>
              </w:rPr>
            </w:pPr>
            <w:r w:rsidRPr="00A82B55">
              <w:rPr>
                <w:rFonts w:hint="eastAsia"/>
              </w:rPr>
              <w:t>推断可能发现中小型矿床的异常</w:t>
            </w:r>
          </w:p>
        </w:tc>
      </w:tr>
      <w:tr w:rsidR="00A82B55" w:rsidRPr="00A82B55" w:rsidTr="00A82B55">
        <w:tc>
          <w:tcPr>
            <w:tcW w:w="475" w:type="pct"/>
            <w:vMerge/>
            <w:vAlign w:val="center"/>
          </w:tcPr>
          <w:p w:rsidR="00A82B55" w:rsidRPr="00A82B55" w:rsidRDefault="00A82B55" w:rsidP="00B6125A">
            <w:pPr>
              <w:pStyle w:val="a5"/>
              <w:rPr>
                <w:rFonts w:hint="eastAsia"/>
              </w:rPr>
            </w:pPr>
          </w:p>
        </w:tc>
        <w:tc>
          <w:tcPr>
            <w:tcW w:w="1548" w:type="pct"/>
            <w:vMerge/>
            <w:vAlign w:val="center"/>
          </w:tcPr>
          <w:p w:rsidR="00A82B55" w:rsidRPr="00A82B55" w:rsidRDefault="00A82B55" w:rsidP="00B6125A">
            <w:pPr>
              <w:pStyle w:val="a5"/>
              <w:rPr>
                <w:rFonts w:hint="eastAsia"/>
              </w:rPr>
            </w:pPr>
          </w:p>
        </w:tc>
        <w:tc>
          <w:tcPr>
            <w:tcW w:w="516" w:type="pct"/>
            <w:vAlign w:val="center"/>
          </w:tcPr>
          <w:p w:rsidR="00A82B55" w:rsidRPr="00A82B55" w:rsidRDefault="00A82B55" w:rsidP="00B6125A">
            <w:pPr>
              <w:pStyle w:val="a5"/>
              <w:rPr>
                <w:rFonts w:hint="eastAsia"/>
              </w:rPr>
            </w:pPr>
            <w:r w:rsidRPr="00A82B55">
              <w:rPr>
                <w:rFonts w:hint="eastAsia"/>
              </w:rPr>
              <w:t>B</w:t>
            </w:r>
            <w:r w:rsidRPr="00A82B55">
              <w:rPr>
                <w:rFonts w:hint="eastAsia"/>
                <w:vertAlign w:val="subscript"/>
              </w:rPr>
              <w:t>3</w:t>
            </w:r>
          </w:p>
        </w:tc>
        <w:tc>
          <w:tcPr>
            <w:tcW w:w="2461" w:type="pct"/>
            <w:vAlign w:val="center"/>
          </w:tcPr>
          <w:p w:rsidR="00A82B55" w:rsidRPr="00A82B55" w:rsidRDefault="00A82B55" w:rsidP="00B6125A">
            <w:pPr>
              <w:pStyle w:val="a5"/>
              <w:rPr>
                <w:rFonts w:hint="eastAsia"/>
              </w:rPr>
            </w:pPr>
            <w:r w:rsidRPr="00A82B55">
              <w:rPr>
                <w:rFonts w:hint="eastAsia"/>
              </w:rPr>
              <w:t>推断可能发现矿点及其以下矿的异常</w:t>
            </w:r>
          </w:p>
        </w:tc>
      </w:tr>
      <w:tr w:rsidR="00A82B55" w:rsidRPr="00A82B55" w:rsidTr="00A82B55">
        <w:trPr>
          <w:cantSplit/>
        </w:trPr>
        <w:tc>
          <w:tcPr>
            <w:tcW w:w="475" w:type="pct"/>
            <w:vMerge w:val="restart"/>
            <w:vAlign w:val="center"/>
          </w:tcPr>
          <w:p w:rsidR="00A82B55" w:rsidRPr="00A82B55" w:rsidRDefault="00A82B55" w:rsidP="00B6125A">
            <w:pPr>
              <w:pStyle w:val="a5"/>
              <w:rPr>
                <w:rFonts w:hint="eastAsia"/>
              </w:rPr>
            </w:pPr>
            <w:r w:rsidRPr="00A82B55">
              <w:rPr>
                <w:rFonts w:hint="eastAsia"/>
              </w:rPr>
              <w:t>C</w:t>
            </w:r>
          </w:p>
        </w:tc>
        <w:tc>
          <w:tcPr>
            <w:tcW w:w="1548" w:type="pct"/>
            <w:vMerge w:val="restart"/>
            <w:vAlign w:val="center"/>
          </w:tcPr>
          <w:p w:rsidR="00A82B55" w:rsidRPr="00A82B55" w:rsidRDefault="00A82B55" w:rsidP="00B6125A">
            <w:pPr>
              <w:pStyle w:val="a5"/>
              <w:rPr>
                <w:rFonts w:hint="eastAsia"/>
              </w:rPr>
            </w:pPr>
            <w:r w:rsidRPr="00A82B55">
              <w:rPr>
                <w:rFonts w:hint="eastAsia"/>
              </w:rPr>
              <w:t>其他异常</w:t>
            </w:r>
          </w:p>
          <w:p w:rsidR="00A82B55" w:rsidRPr="00A82B55" w:rsidRDefault="00A82B55" w:rsidP="00B6125A">
            <w:pPr>
              <w:pStyle w:val="a5"/>
              <w:rPr>
                <w:rFonts w:hint="eastAsia"/>
              </w:rPr>
            </w:pPr>
          </w:p>
        </w:tc>
        <w:tc>
          <w:tcPr>
            <w:tcW w:w="516" w:type="pct"/>
            <w:vAlign w:val="center"/>
          </w:tcPr>
          <w:p w:rsidR="00A82B55" w:rsidRPr="00A82B55" w:rsidRDefault="00A82B55" w:rsidP="00B6125A">
            <w:pPr>
              <w:pStyle w:val="a5"/>
              <w:rPr>
                <w:rFonts w:hint="eastAsia"/>
                <w:vertAlign w:val="subscript"/>
              </w:rPr>
            </w:pPr>
            <w:r w:rsidRPr="00A82B55">
              <w:rPr>
                <w:rFonts w:hint="eastAsia"/>
              </w:rPr>
              <w:t>C</w:t>
            </w:r>
            <w:r w:rsidRPr="00A82B55">
              <w:rPr>
                <w:rFonts w:hint="eastAsia"/>
                <w:vertAlign w:val="subscript"/>
              </w:rPr>
              <w:t>1</w:t>
            </w:r>
          </w:p>
        </w:tc>
        <w:tc>
          <w:tcPr>
            <w:tcW w:w="2461" w:type="pct"/>
            <w:vAlign w:val="center"/>
          </w:tcPr>
          <w:p w:rsidR="00A82B55" w:rsidRPr="00A82B55" w:rsidRDefault="00A82B55" w:rsidP="00B6125A">
            <w:pPr>
              <w:pStyle w:val="a5"/>
              <w:rPr>
                <w:rFonts w:hint="eastAsia"/>
                <w:vertAlign w:val="subscript"/>
              </w:rPr>
            </w:pPr>
            <w:r w:rsidRPr="00A82B55">
              <w:rPr>
                <w:rFonts w:hint="eastAsia"/>
              </w:rPr>
              <w:t>能为找矿以外的其他领域提供研究信息的异常</w:t>
            </w:r>
          </w:p>
        </w:tc>
      </w:tr>
      <w:tr w:rsidR="00A82B55" w:rsidRPr="00A82B55" w:rsidTr="00A82B55">
        <w:trPr>
          <w:cantSplit/>
        </w:trPr>
        <w:tc>
          <w:tcPr>
            <w:tcW w:w="475" w:type="pct"/>
            <w:vMerge/>
            <w:vAlign w:val="center"/>
          </w:tcPr>
          <w:p w:rsidR="00A82B55" w:rsidRPr="00A82B55" w:rsidRDefault="00A82B55" w:rsidP="00B6125A">
            <w:pPr>
              <w:pStyle w:val="a5"/>
              <w:rPr>
                <w:rFonts w:hint="eastAsia"/>
              </w:rPr>
            </w:pPr>
          </w:p>
        </w:tc>
        <w:tc>
          <w:tcPr>
            <w:tcW w:w="1548" w:type="pct"/>
            <w:vMerge/>
            <w:vAlign w:val="center"/>
          </w:tcPr>
          <w:p w:rsidR="00A82B55" w:rsidRPr="00A82B55" w:rsidRDefault="00A82B55" w:rsidP="00B6125A">
            <w:pPr>
              <w:pStyle w:val="a5"/>
              <w:rPr>
                <w:rFonts w:hint="eastAsia"/>
              </w:rPr>
            </w:pPr>
          </w:p>
        </w:tc>
        <w:tc>
          <w:tcPr>
            <w:tcW w:w="516" w:type="pct"/>
            <w:vAlign w:val="center"/>
          </w:tcPr>
          <w:p w:rsidR="00A82B55" w:rsidRPr="00A82B55" w:rsidRDefault="00A82B55" w:rsidP="00B6125A">
            <w:pPr>
              <w:pStyle w:val="a5"/>
              <w:rPr>
                <w:rFonts w:hint="eastAsia"/>
                <w:vertAlign w:val="subscript"/>
              </w:rPr>
            </w:pPr>
            <w:r w:rsidRPr="00A82B55">
              <w:rPr>
                <w:rFonts w:hint="eastAsia"/>
              </w:rPr>
              <w:t>C</w:t>
            </w:r>
            <w:r w:rsidRPr="00A82B55">
              <w:rPr>
                <w:rFonts w:hint="eastAsia"/>
                <w:vertAlign w:val="subscript"/>
              </w:rPr>
              <w:t>2</w:t>
            </w:r>
          </w:p>
        </w:tc>
        <w:tc>
          <w:tcPr>
            <w:tcW w:w="2461" w:type="pct"/>
            <w:vAlign w:val="center"/>
          </w:tcPr>
          <w:p w:rsidR="00A82B55" w:rsidRPr="00A82B55" w:rsidRDefault="00A82B55" w:rsidP="00B6125A">
            <w:pPr>
              <w:pStyle w:val="a5"/>
              <w:rPr>
                <w:rFonts w:hint="eastAsia"/>
              </w:rPr>
            </w:pPr>
            <w:r w:rsidRPr="00A82B55">
              <w:rPr>
                <w:rFonts w:hint="eastAsia"/>
              </w:rPr>
              <w:t>性质不明的异常</w:t>
            </w:r>
          </w:p>
        </w:tc>
      </w:tr>
      <w:tr w:rsidR="00A82B55" w:rsidRPr="00A82B55" w:rsidTr="00A82B55">
        <w:trPr>
          <w:cantSplit/>
          <w:trHeight w:val="376"/>
        </w:trPr>
        <w:tc>
          <w:tcPr>
            <w:tcW w:w="475" w:type="pct"/>
            <w:vMerge/>
            <w:vAlign w:val="center"/>
          </w:tcPr>
          <w:p w:rsidR="00A82B55" w:rsidRPr="00A82B55" w:rsidRDefault="00A82B55" w:rsidP="00B6125A">
            <w:pPr>
              <w:pStyle w:val="a5"/>
              <w:rPr>
                <w:rFonts w:hint="eastAsia"/>
              </w:rPr>
            </w:pPr>
          </w:p>
        </w:tc>
        <w:tc>
          <w:tcPr>
            <w:tcW w:w="1548" w:type="pct"/>
            <w:vMerge/>
            <w:vAlign w:val="center"/>
          </w:tcPr>
          <w:p w:rsidR="00A82B55" w:rsidRPr="00A82B55" w:rsidRDefault="00A82B55" w:rsidP="00B6125A">
            <w:pPr>
              <w:pStyle w:val="a5"/>
              <w:rPr>
                <w:rFonts w:hint="eastAsia"/>
              </w:rPr>
            </w:pPr>
          </w:p>
        </w:tc>
        <w:tc>
          <w:tcPr>
            <w:tcW w:w="516" w:type="pct"/>
            <w:vAlign w:val="center"/>
          </w:tcPr>
          <w:p w:rsidR="00A82B55" w:rsidRPr="00A82B55" w:rsidRDefault="00A82B55" w:rsidP="00B6125A">
            <w:pPr>
              <w:pStyle w:val="a5"/>
              <w:rPr>
                <w:rFonts w:hint="eastAsia"/>
                <w:vertAlign w:val="subscript"/>
              </w:rPr>
            </w:pPr>
            <w:r w:rsidRPr="00A82B55">
              <w:rPr>
                <w:rFonts w:hint="eastAsia"/>
              </w:rPr>
              <w:t>C</w:t>
            </w:r>
            <w:r w:rsidRPr="00A82B55">
              <w:rPr>
                <w:rFonts w:hint="eastAsia"/>
                <w:vertAlign w:val="subscript"/>
              </w:rPr>
              <w:t>3</w:t>
            </w:r>
          </w:p>
        </w:tc>
        <w:tc>
          <w:tcPr>
            <w:tcW w:w="2461" w:type="pct"/>
            <w:vAlign w:val="center"/>
          </w:tcPr>
          <w:p w:rsidR="00A82B55" w:rsidRPr="00A82B55" w:rsidRDefault="00A82B55" w:rsidP="00B6125A">
            <w:pPr>
              <w:pStyle w:val="a5"/>
              <w:rPr>
                <w:rFonts w:hint="eastAsia"/>
              </w:rPr>
            </w:pPr>
            <w:r w:rsidRPr="00A82B55">
              <w:rPr>
                <w:rFonts w:hint="eastAsia"/>
              </w:rPr>
              <w:t>目前条件下无找矿意义的异常</w:t>
            </w:r>
          </w:p>
        </w:tc>
      </w:tr>
    </w:tbl>
    <w:p w:rsidR="00A82B55" w:rsidRPr="00A82B55" w:rsidRDefault="00A82B55" w:rsidP="00A82B55">
      <w:pPr>
        <w:ind w:firstLine="482"/>
        <w:rPr>
          <w:rFonts w:ascii="仿宋_GB2312" w:hAnsi="宋体" w:hint="eastAsia"/>
        </w:rPr>
      </w:pPr>
      <w:r w:rsidRPr="00A82B55">
        <w:rPr>
          <w:rFonts w:ascii="仿宋_GB2312" w:hint="eastAsia"/>
          <w:b/>
        </w:rPr>
        <w:t>12.5</w:t>
      </w:r>
      <w:r w:rsidRPr="00A82B55">
        <w:rPr>
          <w:rFonts w:ascii="仿宋_GB2312" w:hAnsi="宋体" w:hint="eastAsia"/>
          <w:b/>
        </w:rPr>
        <w:t xml:space="preserve">  </w:t>
      </w:r>
      <w:r w:rsidRPr="00A82B55">
        <w:rPr>
          <w:rFonts w:ascii="仿宋_GB2312" w:hAnsi="宋体" w:hint="eastAsia"/>
        </w:rPr>
        <w:t>异常筛选</w:t>
      </w:r>
    </w:p>
    <w:p w:rsidR="00A82B55" w:rsidRPr="00A82B55" w:rsidRDefault="00A82B55" w:rsidP="00A82B55">
      <w:pPr>
        <w:ind w:firstLine="482"/>
        <w:rPr>
          <w:rFonts w:ascii="仿宋_GB2312" w:hAnsi="宋体" w:cs="Courier New"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12.5.1</w:t>
        </w:r>
      </w:smartTag>
      <w:r w:rsidRPr="00A82B55">
        <w:rPr>
          <w:rFonts w:ascii="仿宋_GB2312" w:hAnsi="宋体" w:hint="eastAsia"/>
          <w:b/>
        </w:rPr>
        <w:t xml:space="preserve">  </w:t>
      </w:r>
      <w:r w:rsidRPr="00A82B55">
        <w:rPr>
          <w:rFonts w:ascii="仿宋_GB2312" w:hAnsi="宋体" w:cs="Courier New" w:hint="eastAsia"/>
        </w:rPr>
        <w:t>以地球化学异常特征进行异常筛选。将地球化学异常的参数，如面积、强度、规模、元素组合、比值、分带特征、矿化迹象、地质构造特征等，用数学方法来描述、建立数学模型，用于异常筛选与评序。</w:t>
      </w:r>
    </w:p>
    <w:p w:rsidR="00A82B55" w:rsidRPr="00A82B55" w:rsidRDefault="00A82B55" w:rsidP="00A82B55">
      <w:pPr>
        <w:ind w:firstLine="482"/>
        <w:rPr>
          <w:rFonts w:ascii="仿宋_GB2312" w:hAnsi="宋体" w:cs="Courier New"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12.5.2</w:t>
        </w:r>
      </w:smartTag>
      <w:r w:rsidRPr="00A82B55">
        <w:rPr>
          <w:rFonts w:ascii="仿宋_GB2312" w:hAnsi="宋体" w:hint="eastAsia"/>
          <w:b/>
        </w:rPr>
        <w:t xml:space="preserve">  </w:t>
      </w:r>
      <w:r w:rsidRPr="00A82B55">
        <w:rPr>
          <w:rFonts w:ascii="仿宋_GB2312" w:hAnsi="宋体" w:cs="Courier New" w:hint="eastAsia"/>
        </w:rPr>
        <w:t>以矿床成矿模式和地球化学勘查模型结合进行异常筛选。将地球化学异常特征及与矿床成矿模式和地球化学勘查模型进行对比研究，进行异常筛选与评序。</w:t>
      </w:r>
    </w:p>
    <w:p w:rsidR="00A82B55" w:rsidRPr="00A82B55" w:rsidRDefault="00A82B55" w:rsidP="00A82B55">
      <w:pPr>
        <w:ind w:firstLine="482"/>
        <w:rPr>
          <w:rFonts w:ascii="仿宋_GB2312" w:hAnsi="宋体" w:cs="Courier New"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12.5.3</w:t>
        </w:r>
      </w:smartTag>
      <w:r w:rsidRPr="00A82B55">
        <w:rPr>
          <w:rFonts w:ascii="仿宋_GB2312" w:hAnsi="宋体" w:hint="eastAsia"/>
          <w:b/>
        </w:rPr>
        <w:t xml:space="preserve">  </w:t>
      </w:r>
      <w:r w:rsidRPr="00A82B55">
        <w:rPr>
          <w:rFonts w:ascii="仿宋_GB2312" w:hAnsi="宋体" w:cs="Courier New" w:hint="eastAsia"/>
        </w:rPr>
        <w:t>异常综合筛选方法。用获取的地质、矿产、物探、化探、遥感等资料综合判断地球化学异常与经济价值矿床的相关性，从而建立多元信息找矿模型，对异常进行筛选与评价。</w:t>
      </w:r>
    </w:p>
    <w:p w:rsidR="00A82B55" w:rsidRPr="00A82B55" w:rsidRDefault="00A82B55" w:rsidP="00A82B55">
      <w:pPr>
        <w:ind w:firstLine="482"/>
        <w:rPr>
          <w:rFonts w:ascii="仿宋_GB2312" w:hAnsi="Courier New" w:cs="Courier New" w:hint="eastAsia"/>
        </w:rPr>
      </w:pPr>
      <w:r w:rsidRPr="00A82B55">
        <w:rPr>
          <w:rFonts w:ascii="仿宋_GB2312" w:hint="eastAsia"/>
          <w:b/>
        </w:rPr>
        <w:lastRenderedPageBreak/>
        <w:t>12.6</w:t>
      </w:r>
      <w:r w:rsidRPr="00A82B55">
        <w:rPr>
          <w:rFonts w:ascii="仿宋_GB2312" w:hAnsi="Courier New" w:cs="Courier New" w:hint="eastAsia"/>
          <w:b/>
        </w:rPr>
        <w:t xml:space="preserve">  </w:t>
      </w:r>
      <w:r w:rsidRPr="00A82B55">
        <w:rPr>
          <w:rFonts w:ascii="仿宋_GB2312" w:hAnsi="Courier New" w:cs="Courier New" w:hint="eastAsia"/>
        </w:rPr>
        <w:t>异常查证工作建议</w:t>
      </w:r>
    </w:p>
    <w:p w:rsidR="00A82B55" w:rsidRPr="00A82B55" w:rsidRDefault="00A82B55" w:rsidP="00A82B55">
      <w:pPr>
        <w:ind w:firstLine="480"/>
        <w:rPr>
          <w:rFonts w:ascii="仿宋_GB2312" w:hAnsi="宋体" w:hint="eastAsia"/>
        </w:rPr>
      </w:pPr>
      <w:r w:rsidRPr="00A82B55">
        <w:rPr>
          <w:rFonts w:ascii="仿宋_GB2312" w:hAnsi="宋体" w:hint="eastAsia"/>
        </w:rPr>
        <w:t>在每一阶段的异常评价中均应提出下一阶段的异常查证的工作建议。</w:t>
      </w:r>
      <w:r w:rsidRPr="00A82B55">
        <w:rPr>
          <w:rFonts w:ascii="仿宋_GB2312" w:hint="eastAsia"/>
        </w:rPr>
        <w:t>异常查证</w:t>
      </w:r>
      <w:r w:rsidRPr="00A82B55">
        <w:rPr>
          <w:rFonts w:ascii="仿宋_GB2312" w:hAnsi="宋体" w:hint="eastAsia"/>
        </w:rPr>
        <w:t>工作建议应明确异常查证工作阶段性质、主攻矿种及矿床类型，提出相应的技术思路、方法技术组合、实物工作量。</w:t>
      </w:r>
    </w:p>
    <w:p w:rsidR="00A82B55" w:rsidRPr="00A82B55" w:rsidRDefault="00A82B55" w:rsidP="00A82B55">
      <w:pPr>
        <w:ind w:firstLine="482"/>
        <w:rPr>
          <w:rFonts w:ascii="仿宋_GB2312" w:hint="eastAsia"/>
        </w:rPr>
      </w:pPr>
      <w:r w:rsidRPr="00A82B55">
        <w:rPr>
          <w:rFonts w:ascii="仿宋_GB2312" w:hint="eastAsia"/>
          <w:b/>
        </w:rPr>
        <w:t xml:space="preserve">12.7 </w:t>
      </w:r>
      <w:r w:rsidRPr="00A82B55">
        <w:rPr>
          <w:rFonts w:ascii="仿宋_GB2312" w:hAnsi="宋体" w:hint="eastAsia"/>
          <w:b/>
        </w:rPr>
        <w:t xml:space="preserve"> </w:t>
      </w:r>
      <w:r w:rsidRPr="00A82B55">
        <w:rPr>
          <w:rFonts w:ascii="仿宋_GB2312" w:hint="eastAsia"/>
        </w:rPr>
        <w:t>异常查证</w:t>
      </w:r>
    </w:p>
    <w:p w:rsidR="00A82B55" w:rsidRPr="00A82B55" w:rsidRDefault="00A82B55" w:rsidP="00A82B55">
      <w:pPr>
        <w:ind w:firstLine="480"/>
        <w:rPr>
          <w:rFonts w:ascii="仿宋_GB2312" w:hAnsi="宋体" w:hint="eastAsia"/>
        </w:rPr>
      </w:pPr>
      <w:r w:rsidRPr="00A82B55">
        <w:rPr>
          <w:rFonts w:ascii="仿宋_GB2312" w:hAnsi="宋体" w:hint="eastAsia"/>
        </w:rPr>
        <w:t>原则上应对发现的A</w:t>
      </w:r>
      <w:r w:rsidRPr="00A82B55">
        <w:rPr>
          <w:rFonts w:ascii="仿宋_GB2312" w:hAnsi="宋体" w:hint="eastAsia"/>
          <w:vertAlign w:val="subscript"/>
        </w:rPr>
        <w:t>1</w:t>
      </w:r>
      <w:r w:rsidRPr="00A82B55">
        <w:rPr>
          <w:rFonts w:ascii="仿宋_GB2312" w:hAnsi="宋体" w:hint="eastAsia"/>
        </w:rPr>
        <w:t>、B两类异常全部进行查证，并达到异常踏勘检查工作程度。有找到大型超大型矿床远景的重要异常应达到异常详细检查工作程度。</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12.7.1</w:t>
        </w:r>
      </w:smartTag>
      <w:r w:rsidRPr="00A82B55">
        <w:rPr>
          <w:rFonts w:ascii="仿宋_GB2312" w:hAnsi="宋体" w:hint="eastAsia"/>
          <w:b/>
        </w:rPr>
        <w:t xml:space="preserve">  </w:t>
      </w:r>
      <w:r w:rsidRPr="00A82B55">
        <w:rPr>
          <w:rFonts w:ascii="仿宋_GB2312" w:hAnsi="宋体" w:hint="eastAsia"/>
        </w:rPr>
        <w:t>异常踏勘检查主要工作是进一步缩小找矿靶区，追踪异常源，查明异常的地质起因。常用的方法是更大比例尺的地质物化</w:t>
      </w:r>
      <w:proofErr w:type="gramStart"/>
      <w:r w:rsidRPr="00A82B55">
        <w:rPr>
          <w:rFonts w:ascii="仿宋_GB2312" w:hAnsi="宋体" w:hint="eastAsia"/>
        </w:rPr>
        <w:t>探综合</w:t>
      </w:r>
      <w:proofErr w:type="gramEnd"/>
      <w:r w:rsidRPr="00A82B55">
        <w:rPr>
          <w:rFonts w:ascii="仿宋_GB2312" w:hAnsi="宋体" w:hint="eastAsia"/>
        </w:rPr>
        <w:t>剖面测量、地质草测及少量轻型山地工程。</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12.7.2</w:t>
        </w:r>
      </w:smartTag>
      <w:r w:rsidRPr="00A82B55">
        <w:rPr>
          <w:rFonts w:ascii="仿宋_GB2312" w:hAnsi="宋体" w:hint="eastAsia"/>
          <w:b/>
        </w:rPr>
        <w:t xml:space="preserve">  </w:t>
      </w:r>
      <w:r w:rsidRPr="00A82B55">
        <w:rPr>
          <w:rFonts w:ascii="仿宋_GB2312" w:hAnsi="宋体" w:hint="eastAsia"/>
        </w:rPr>
        <w:t>异常详细检查主要工作是进一步圈定异常，地表揭露和圈定矿（化）体、控制其规模，基本查明其成矿地质背景，</w:t>
      </w:r>
      <w:proofErr w:type="gramStart"/>
      <w:r w:rsidRPr="00A82B55">
        <w:rPr>
          <w:rFonts w:ascii="仿宋_GB2312" w:hAnsi="宋体" w:hint="eastAsia"/>
        </w:rPr>
        <w:t>控矿地质</w:t>
      </w:r>
      <w:proofErr w:type="gramEnd"/>
      <w:r w:rsidRPr="00A82B55">
        <w:rPr>
          <w:rFonts w:ascii="仿宋_GB2312" w:hAnsi="宋体" w:hint="eastAsia"/>
        </w:rPr>
        <w:t>条件，为深部工程验证提供依据。选择的方法技术主要是面积性的更大比例尺的物化探、地质测量及系统的轻型山地工程。</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12.7.3</w:t>
        </w:r>
      </w:smartTag>
      <w:r w:rsidRPr="00A82B55">
        <w:rPr>
          <w:rFonts w:ascii="仿宋_GB2312" w:hAnsi="宋体" w:hint="eastAsia"/>
          <w:b/>
        </w:rPr>
        <w:t xml:space="preserve">  </w:t>
      </w:r>
      <w:r w:rsidRPr="00A82B55">
        <w:rPr>
          <w:rFonts w:ascii="仿宋_GB2312" w:hAnsi="宋体" w:hint="eastAsia"/>
        </w:rPr>
        <w:t>异常查证中都应尽可能使用样品现场分析测试方法技术，以最大限度的缩短异常查证周期，提高异常查证效率。</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12.7.4</w:t>
        </w:r>
      </w:smartTag>
      <w:r w:rsidRPr="00A82B55">
        <w:rPr>
          <w:rFonts w:ascii="仿宋_GB2312" w:hAnsi="宋体" w:hint="eastAsia"/>
          <w:b/>
        </w:rPr>
        <w:t xml:space="preserve">  </w:t>
      </w:r>
      <w:r w:rsidRPr="00A82B55">
        <w:rPr>
          <w:rFonts w:ascii="仿宋_GB2312" w:hAnsi="宋体" w:hint="eastAsia"/>
        </w:rPr>
        <w:t>每一异常的查证工作结束后均应编制单独的异常查证简报及系列图件。</w:t>
      </w:r>
    </w:p>
    <w:p w:rsidR="00A82B55" w:rsidRPr="00A82B55" w:rsidRDefault="00A82B55" w:rsidP="00A82B55">
      <w:pPr>
        <w:ind w:firstLine="482"/>
        <w:rPr>
          <w:rFonts w:ascii="仿宋_GB2312" w:hAnsi="宋体" w:hint="eastAsia"/>
          <w:b/>
          <w:bCs/>
        </w:rPr>
      </w:pPr>
      <w:r w:rsidRPr="00A82B55">
        <w:rPr>
          <w:rFonts w:ascii="仿宋_GB2312" w:hint="eastAsia"/>
          <w:b/>
        </w:rPr>
        <w:t>12.8</w:t>
      </w:r>
      <w:r w:rsidRPr="00A82B55">
        <w:rPr>
          <w:rFonts w:ascii="仿宋_GB2312" w:hAnsi="宋体" w:hint="eastAsia"/>
          <w:b/>
        </w:rPr>
        <w:t xml:space="preserve">  </w:t>
      </w:r>
      <w:r w:rsidRPr="00A82B55">
        <w:rPr>
          <w:rFonts w:ascii="仿宋_GB2312" w:hAnsi="宋体" w:hint="eastAsia"/>
        </w:rPr>
        <w:t>在异常编图、异常推断评价、异常分类、异常查证等项工作完成后，应逐一对圈定的异常区进行登记，编制地球化学异常登记卡表（见附录H），并储存于数据库中。</w:t>
      </w:r>
    </w:p>
    <w:p w:rsidR="00A82B55" w:rsidRPr="00A82B55" w:rsidRDefault="00A82B55" w:rsidP="00B6125A">
      <w:pPr>
        <w:pStyle w:val="4"/>
        <w:rPr>
          <w:rFonts w:hint="eastAsia"/>
        </w:rPr>
      </w:pPr>
      <w:bookmarkStart w:id="26" w:name="_Toc248805937"/>
      <w:r w:rsidRPr="00A82B55">
        <w:rPr>
          <w:rFonts w:hint="eastAsia"/>
        </w:rPr>
        <w:t>13 成果报告编写</w:t>
      </w:r>
      <w:bookmarkEnd w:id="26"/>
    </w:p>
    <w:p w:rsidR="00A82B55" w:rsidRPr="00A82B55" w:rsidRDefault="00A82B55" w:rsidP="00A82B55">
      <w:pPr>
        <w:ind w:firstLine="482"/>
        <w:rPr>
          <w:rFonts w:ascii="仿宋_GB2312" w:hAnsi="宋体" w:hint="eastAsia"/>
        </w:rPr>
      </w:pPr>
      <w:r w:rsidRPr="00A82B55">
        <w:rPr>
          <w:rFonts w:ascii="仿宋_GB2312" w:hint="eastAsia"/>
          <w:b/>
        </w:rPr>
        <w:t>13.1</w:t>
      </w:r>
      <w:r w:rsidRPr="00A82B55">
        <w:rPr>
          <w:rFonts w:ascii="仿宋_GB2312" w:hAnsi="宋体" w:hint="eastAsia"/>
          <w:b/>
        </w:rPr>
        <w:t xml:space="preserve">  </w:t>
      </w:r>
      <w:r w:rsidRPr="00A82B55">
        <w:rPr>
          <w:rFonts w:ascii="仿宋_GB2312" w:hAnsi="宋体" w:hint="eastAsia"/>
        </w:rPr>
        <w:t>野外工作和分析测试结束后，应系统进行资料整理、图件编制、综合研究和报告编写。土壤地球化学测量报告包括文字报告和附图两部分。其中1：250000和1：50000比例尺报告应遵照《区域地球化学勘查规范》和《地球化学普查规范》要求执行。</w:t>
      </w:r>
    </w:p>
    <w:p w:rsidR="00A82B55" w:rsidRPr="00A82B55" w:rsidRDefault="00A82B55" w:rsidP="00A82B55">
      <w:pPr>
        <w:ind w:firstLine="482"/>
        <w:rPr>
          <w:rFonts w:ascii="仿宋_GB2312" w:hAnsi="宋体" w:hint="eastAsia"/>
        </w:rPr>
      </w:pPr>
      <w:r w:rsidRPr="00A82B55">
        <w:rPr>
          <w:rFonts w:ascii="仿宋_GB2312" w:hint="eastAsia"/>
          <w:b/>
        </w:rPr>
        <w:t>13.2</w:t>
      </w:r>
      <w:r w:rsidRPr="00A82B55">
        <w:rPr>
          <w:rFonts w:ascii="仿宋_GB2312" w:hAnsi="宋体" w:hint="eastAsia"/>
          <w:b/>
        </w:rPr>
        <w:t xml:space="preserve">  </w:t>
      </w:r>
      <w:r w:rsidRPr="00A82B55">
        <w:rPr>
          <w:rFonts w:ascii="仿宋_GB2312" w:hint="eastAsia"/>
        </w:rPr>
        <w:t>文字报告内容及编写要求</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13.2.1</w:t>
        </w:r>
      </w:smartTag>
      <w:r w:rsidRPr="00A82B55">
        <w:rPr>
          <w:rFonts w:ascii="仿宋_GB2312" w:hAnsi="宋体" w:hint="eastAsia"/>
          <w:b/>
        </w:rPr>
        <w:t xml:space="preserve">  </w:t>
      </w:r>
      <w:r w:rsidRPr="00A82B55">
        <w:rPr>
          <w:rFonts w:ascii="仿宋_GB2312" w:hAnsi="宋体" w:hint="eastAsia"/>
        </w:rPr>
        <w:t>序言</w:t>
      </w:r>
    </w:p>
    <w:p w:rsidR="00A82B55" w:rsidRPr="00A82B55" w:rsidRDefault="00A82B55" w:rsidP="00A82B55">
      <w:pPr>
        <w:ind w:firstLine="480"/>
        <w:rPr>
          <w:rFonts w:ascii="仿宋_GB2312" w:hAnsi="宋体" w:hint="eastAsia"/>
        </w:rPr>
      </w:pPr>
      <w:r w:rsidRPr="00A82B55">
        <w:rPr>
          <w:rFonts w:ascii="仿宋_GB2312" w:hAnsi="宋体" w:hint="eastAsia"/>
        </w:rPr>
        <w:t>主要说明项目来源及任务目标，完成的工作量，主要成果概述等。</w:t>
      </w:r>
    </w:p>
    <w:p w:rsidR="00A82B55" w:rsidRPr="00A82B55" w:rsidRDefault="00A82B55" w:rsidP="00A82B55">
      <w:pPr>
        <w:ind w:firstLine="482"/>
        <w:rPr>
          <w:rFonts w:ascii="仿宋_GB2312" w:hAnsi="宋体" w:hint="eastAsia"/>
        </w:rPr>
      </w:pPr>
      <w:smartTag w:uri="urn:schemas-microsoft-com:office:smarttags" w:element="chsdate">
        <w:smartTagPr>
          <w:attr w:name="Year" w:val="1899"/>
          <w:attr w:name="Month" w:val="12"/>
          <w:attr w:name="Day" w:val="30"/>
          <w:attr w:name="IsLunarDate" w:val="False"/>
          <w:attr w:name="IsROCDate" w:val="False"/>
        </w:smartTagPr>
        <w:r w:rsidRPr="00A82B55">
          <w:rPr>
            <w:rFonts w:ascii="仿宋_GB2312" w:hint="eastAsia"/>
            <w:b/>
          </w:rPr>
          <w:t>13.2.2</w:t>
        </w:r>
      </w:smartTag>
      <w:r w:rsidRPr="00A82B55">
        <w:rPr>
          <w:rFonts w:ascii="仿宋_GB2312" w:hAnsi="宋体" w:hint="eastAsia"/>
          <w:b/>
        </w:rPr>
        <w:t xml:space="preserve">  </w:t>
      </w:r>
      <w:r w:rsidRPr="00A82B55">
        <w:rPr>
          <w:rFonts w:ascii="仿宋_GB2312" w:hAnsi="宋体" w:hint="eastAsia"/>
        </w:rPr>
        <w:t>工作区地质、地球物理、地球化学特征</w:t>
      </w:r>
    </w:p>
    <w:p w:rsidR="00A82B55" w:rsidRPr="00A82B55" w:rsidRDefault="00A82B55" w:rsidP="00A82B55">
      <w:pPr>
        <w:ind w:firstLine="480"/>
        <w:rPr>
          <w:rFonts w:ascii="仿宋_GB2312" w:hAnsi="宋体" w:hint="eastAsia"/>
        </w:rPr>
      </w:pPr>
      <w:r w:rsidRPr="00A82B55">
        <w:rPr>
          <w:rFonts w:ascii="仿宋_GB2312" w:hAnsi="宋体" w:hint="eastAsia"/>
        </w:rPr>
        <w:t>主要介绍本地区自然地理、地质、矿产资源分布概况，地球化学特征；简述</w:t>
      </w:r>
      <w:r w:rsidRPr="00A82B55">
        <w:rPr>
          <w:rFonts w:ascii="仿宋_GB2312" w:hAnsi="宋体" w:hint="eastAsia"/>
        </w:rPr>
        <w:lastRenderedPageBreak/>
        <w:t>前人完成的地质、矿产、物探、化探、遥感地质工作。</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13.2.3</w:t>
        </w:r>
      </w:smartTag>
      <w:r w:rsidRPr="00A82B55">
        <w:rPr>
          <w:rFonts w:ascii="仿宋_GB2312" w:hint="eastAsia"/>
          <w:b/>
        </w:rPr>
        <w:t xml:space="preserve"> </w:t>
      </w:r>
      <w:r w:rsidRPr="00A82B55">
        <w:rPr>
          <w:rFonts w:ascii="仿宋_GB2312" w:hAnsi="宋体" w:hint="eastAsia"/>
          <w:b/>
        </w:rPr>
        <w:t xml:space="preserve"> </w:t>
      </w:r>
      <w:r w:rsidRPr="00A82B55">
        <w:rPr>
          <w:rFonts w:ascii="仿宋_GB2312" w:hAnsi="宋体" w:hint="eastAsia"/>
        </w:rPr>
        <w:t>工作方法技术及质量评述</w:t>
      </w:r>
    </w:p>
    <w:p w:rsidR="00A82B55" w:rsidRPr="00A82B55" w:rsidRDefault="00A82B55" w:rsidP="00A82B55">
      <w:pPr>
        <w:ind w:firstLine="480"/>
        <w:rPr>
          <w:rFonts w:ascii="仿宋_GB2312" w:hAnsi="宋体" w:hint="eastAsia"/>
        </w:rPr>
      </w:pPr>
      <w:r w:rsidRPr="00A82B55">
        <w:rPr>
          <w:rFonts w:ascii="仿宋_GB2312" w:hAnsi="宋体" w:hint="eastAsia"/>
        </w:rPr>
        <w:t>a.野外工作方法技术及质量评述</w:t>
      </w:r>
    </w:p>
    <w:p w:rsidR="00A82B55" w:rsidRPr="00A82B55" w:rsidRDefault="00A82B55" w:rsidP="00A82B55">
      <w:pPr>
        <w:ind w:firstLine="480"/>
        <w:rPr>
          <w:rFonts w:ascii="仿宋_GB2312" w:hAnsi="宋体" w:hint="eastAsia"/>
        </w:rPr>
      </w:pPr>
      <w:r w:rsidRPr="00A82B55">
        <w:rPr>
          <w:rFonts w:ascii="仿宋_GB2312" w:hAnsi="宋体" w:hint="eastAsia"/>
        </w:rPr>
        <w:t>主要包括采样方法选择及布局、采样密度、采样介质、部位、粒级，样品加工方法的选择与确定，野外施工各环节操作方法概述。野外质量监控措施及其质量评述。</w:t>
      </w:r>
    </w:p>
    <w:p w:rsidR="00A82B55" w:rsidRPr="00A82B55" w:rsidRDefault="00A82B55" w:rsidP="00A82B55">
      <w:pPr>
        <w:ind w:firstLine="480"/>
        <w:rPr>
          <w:rFonts w:ascii="仿宋_GB2312" w:hAnsi="宋体" w:hint="eastAsia"/>
        </w:rPr>
      </w:pPr>
      <w:r w:rsidRPr="00A82B55">
        <w:rPr>
          <w:rFonts w:ascii="仿宋_GB2312" w:hAnsi="宋体" w:hint="eastAsia"/>
        </w:rPr>
        <w:t>b.样品分析测试方法及工作质量评述</w:t>
      </w:r>
    </w:p>
    <w:p w:rsidR="00A82B55" w:rsidRPr="00A82B55" w:rsidRDefault="00A82B55" w:rsidP="00A82B55">
      <w:pPr>
        <w:ind w:firstLine="480"/>
        <w:rPr>
          <w:rFonts w:ascii="仿宋_GB2312" w:hAnsi="宋体" w:hint="eastAsia"/>
        </w:rPr>
      </w:pPr>
      <w:r w:rsidRPr="00A82B55">
        <w:rPr>
          <w:rFonts w:ascii="仿宋_GB2312" w:hAnsi="宋体" w:hint="eastAsia"/>
        </w:rPr>
        <w:t>包括样品测定元素的选择，各元素分析测试方法检出限、准确度、精密度；样品分析质量内部监控方法及其质量评述；样品分析测试外部监控方法及其质量评述。</w:t>
      </w:r>
    </w:p>
    <w:p w:rsidR="00A82B55" w:rsidRPr="00A82B55" w:rsidRDefault="00A82B55" w:rsidP="00A82B55">
      <w:pPr>
        <w:ind w:firstLine="480"/>
        <w:rPr>
          <w:rFonts w:ascii="仿宋_GB2312" w:hAnsi="宋体" w:hint="eastAsia"/>
        </w:rPr>
      </w:pPr>
      <w:r w:rsidRPr="00A82B55">
        <w:rPr>
          <w:rFonts w:ascii="仿宋_GB2312" w:hAnsi="宋体" w:hint="eastAsia"/>
        </w:rPr>
        <w:t>c.数据处理及地球化学图件编制</w:t>
      </w:r>
    </w:p>
    <w:p w:rsidR="00A82B55" w:rsidRPr="00A82B55" w:rsidRDefault="00A82B55" w:rsidP="00A82B55">
      <w:pPr>
        <w:ind w:firstLine="480"/>
        <w:rPr>
          <w:rFonts w:ascii="仿宋_GB2312" w:hAnsi="宋体" w:hint="eastAsia"/>
        </w:rPr>
      </w:pPr>
      <w:r w:rsidRPr="00A82B55">
        <w:rPr>
          <w:rFonts w:ascii="仿宋_GB2312" w:hAnsi="宋体" w:hint="eastAsia"/>
        </w:rPr>
        <w:t>背景值和异常下限以及重要地球化学参数的确定方法，多元素地球化学统计分析方法，地球化学图、异常图、综合异常图等编图方法。</w:t>
      </w:r>
    </w:p>
    <w:p w:rsidR="00A82B55" w:rsidRPr="00A82B55" w:rsidRDefault="00A82B55" w:rsidP="00A82B55">
      <w:pPr>
        <w:ind w:firstLine="480"/>
        <w:rPr>
          <w:rFonts w:ascii="仿宋_GB2312" w:hAnsi="宋体" w:hint="eastAsia"/>
        </w:rPr>
      </w:pPr>
      <w:r w:rsidRPr="00A82B55">
        <w:rPr>
          <w:rFonts w:ascii="仿宋_GB2312" w:hAnsi="宋体" w:hint="eastAsia"/>
        </w:rPr>
        <w:t>d.异常筛选与查证方法</w:t>
      </w:r>
    </w:p>
    <w:p w:rsidR="00A82B55" w:rsidRPr="00A82B55" w:rsidRDefault="00A82B55" w:rsidP="00A82B55">
      <w:pPr>
        <w:ind w:firstLine="480"/>
        <w:rPr>
          <w:rFonts w:ascii="仿宋_GB2312" w:hAnsi="宋体" w:hint="eastAsia"/>
        </w:rPr>
      </w:pPr>
      <w:r w:rsidRPr="00A82B55">
        <w:rPr>
          <w:rFonts w:ascii="仿宋_GB2312" w:hAnsi="宋体" w:hint="eastAsia"/>
        </w:rPr>
        <w:t>包括异常分类方法、异常筛选方法，异常查证采用的方法。</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13.2.4</w:t>
        </w:r>
      </w:smartTag>
      <w:r w:rsidRPr="00A82B55">
        <w:rPr>
          <w:rFonts w:ascii="仿宋_GB2312" w:hint="eastAsia"/>
          <w:b/>
        </w:rPr>
        <w:t xml:space="preserve"> </w:t>
      </w:r>
      <w:r w:rsidRPr="00A82B55">
        <w:rPr>
          <w:rFonts w:ascii="仿宋_GB2312" w:hAnsi="宋体" w:hint="eastAsia"/>
          <w:b/>
        </w:rPr>
        <w:t xml:space="preserve"> </w:t>
      </w:r>
      <w:r w:rsidRPr="00A82B55">
        <w:rPr>
          <w:rFonts w:ascii="仿宋_GB2312" w:hAnsi="宋体" w:hint="eastAsia"/>
        </w:rPr>
        <w:t>地球化学特征及其分布规律</w:t>
      </w:r>
    </w:p>
    <w:p w:rsidR="00A82B55" w:rsidRPr="00A82B55" w:rsidRDefault="00A82B55" w:rsidP="00A82B55">
      <w:pPr>
        <w:ind w:firstLine="480"/>
        <w:rPr>
          <w:rFonts w:ascii="仿宋_GB2312" w:hAnsi="宋体" w:hint="eastAsia"/>
        </w:rPr>
      </w:pPr>
      <w:r w:rsidRPr="00A82B55">
        <w:rPr>
          <w:rFonts w:ascii="仿宋_GB2312" w:hAnsi="宋体" w:hint="eastAsia"/>
        </w:rPr>
        <w:t>对区内各元素地球化学参数特征、地球化学元素分布规律、各元素之间的关系进行分析、总结；对区内地球化学异常分布规律及其与地质矿产特征的关系进行论述；对地球化学异常与已知矿床间的关系进行论述。</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13.2.5</w:t>
        </w:r>
      </w:smartTag>
      <w:r w:rsidRPr="00A82B55">
        <w:rPr>
          <w:rFonts w:ascii="仿宋_GB2312" w:hAnsi="宋体" w:hint="eastAsia"/>
          <w:b/>
        </w:rPr>
        <w:t xml:space="preserve">  </w:t>
      </w:r>
      <w:r w:rsidRPr="00A82B55">
        <w:rPr>
          <w:rFonts w:ascii="仿宋_GB2312" w:hAnsi="宋体" w:hint="eastAsia"/>
        </w:rPr>
        <w:t>异常评价</w:t>
      </w:r>
    </w:p>
    <w:p w:rsidR="00A82B55" w:rsidRPr="00A82B55" w:rsidRDefault="00A82B55" w:rsidP="00A82B55">
      <w:pPr>
        <w:ind w:firstLine="480"/>
        <w:rPr>
          <w:rFonts w:ascii="仿宋_GB2312" w:hAnsi="宋体" w:hint="eastAsia"/>
        </w:rPr>
      </w:pPr>
      <w:r w:rsidRPr="00A82B55">
        <w:rPr>
          <w:rFonts w:ascii="仿宋_GB2312" w:hAnsi="宋体" w:hint="eastAsia"/>
        </w:rPr>
        <w:t>对区内的异常登记、异常分类、排序成果进行总结；对重要异常查证成果进行评述；对区内资源潜力作初步评价；对地球化学成果在基础地质等方面的应用进行分析；问题提出与讨论。</w:t>
      </w:r>
      <w:bookmarkStart w:id="27" w:name="_Toc236014757"/>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13.2.6</w:t>
        </w:r>
      </w:smartTag>
      <w:r w:rsidRPr="00A82B55">
        <w:rPr>
          <w:rFonts w:ascii="仿宋_GB2312" w:hAnsi="宋体" w:hint="eastAsia"/>
          <w:b/>
        </w:rPr>
        <w:t xml:space="preserve">  </w:t>
      </w:r>
      <w:r w:rsidRPr="00A82B55">
        <w:rPr>
          <w:rFonts w:ascii="仿宋_GB2312" w:hAnsi="宋体" w:hint="eastAsia"/>
        </w:rPr>
        <w:t>结论与建议</w:t>
      </w:r>
      <w:bookmarkEnd w:id="27"/>
    </w:p>
    <w:p w:rsidR="00A82B55" w:rsidRPr="00A82B55" w:rsidRDefault="00A82B55" w:rsidP="00A82B55">
      <w:pPr>
        <w:ind w:firstLine="480"/>
        <w:rPr>
          <w:rFonts w:ascii="仿宋_GB2312" w:hAnsi="宋体" w:hint="eastAsia"/>
        </w:rPr>
      </w:pPr>
      <w:r w:rsidRPr="00A82B55">
        <w:rPr>
          <w:rFonts w:ascii="仿宋_GB2312" w:hAnsi="宋体" w:hint="eastAsia"/>
        </w:rPr>
        <w:t>对通过地球化学普查获得的重要找矿信息、元素富集规律、重要异常的矿产潜力初步评价等取得有主要成果进行总结；对下一步工作部署、工作方法、找矿方向等提出较具体的方案、意见、建议。</w:t>
      </w:r>
    </w:p>
    <w:p w:rsidR="00A82B55" w:rsidRPr="00A82B55" w:rsidRDefault="00A82B55" w:rsidP="00A82B55">
      <w:pPr>
        <w:ind w:firstLine="482"/>
        <w:rPr>
          <w:rFonts w:ascii="仿宋_GB2312" w:hint="eastAsia"/>
        </w:rPr>
      </w:pPr>
      <w:r w:rsidRPr="00A82B55">
        <w:rPr>
          <w:rFonts w:ascii="仿宋_GB2312" w:hint="eastAsia"/>
          <w:b/>
        </w:rPr>
        <w:t>13.3</w:t>
      </w:r>
      <w:r w:rsidRPr="00A82B55">
        <w:rPr>
          <w:rFonts w:ascii="仿宋_GB2312" w:hAnsi="宋体" w:hint="eastAsia"/>
          <w:b/>
        </w:rPr>
        <w:t xml:space="preserve">  </w:t>
      </w:r>
      <w:r w:rsidRPr="00A82B55">
        <w:rPr>
          <w:rFonts w:ascii="仿宋_GB2312" w:hint="eastAsia"/>
        </w:rPr>
        <w:t>报告需附地球化学普查图件和异常查证图件</w:t>
      </w:r>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13.3.1</w:t>
        </w:r>
      </w:smartTag>
      <w:r w:rsidRPr="00A82B55">
        <w:rPr>
          <w:rFonts w:ascii="仿宋_GB2312" w:hAnsi="宋体" w:hint="eastAsia"/>
        </w:rPr>
        <w:t xml:space="preserve">  地球化学普查</w:t>
      </w:r>
      <w:r w:rsidRPr="00A82B55">
        <w:rPr>
          <w:rFonts w:ascii="仿宋_GB2312" w:hint="eastAsia"/>
        </w:rPr>
        <w:t>图件</w:t>
      </w:r>
      <w:r w:rsidRPr="00A82B55">
        <w:rPr>
          <w:rFonts w:ascii="仿宋_GB2312" w:hAnsi="宋体" w:hint="eastAsia"/>
        </w:rPr>
        <w:t>包括单元素地球化学图、地球化学组合异常图、地球化学综合异常图、地球化学综合解释推断图。</w:t>
      </w:r>
      <w:bookmarkStart w:id="28" w:name="_Toc236014758"/>
    </w:p>
    <w:p w:rsidR="00A82B55" w:rsidRPr="00A82B55" w:rsidRDefault="00A82B55" w:rsidP="00A82B55">
      <w:pPr>
        <w:ind w:firstLine="482"/>
        <w:rPr>
          <w:rFonts w:ascii="仿宋_GB2312" w:hAnsi="宋体" w:hint="eastAsia"/>
        </w:rPr>
      </w:pPr>
      <w:smartTag w:uri="urn:schemas-microsoft-com:office:smarttags" w:element="chsdate">
        <w:smartTagPr>
          <w:attr w:name="IsROCDate" w:val="False"/>
          <w:attr w:name="IsLunarDate" w:val="False"/>
          <w:attr w:name="Day" w:val="30"/>
          <w:attr w:name="Month" w:val="12"/>
          <w:attr w:name="Year" w:val="1899"/>
        </w:smartTagPr>
        <w:r w:rsidRPr="00A82B55">
          <w:rPr>
            <w:rFonts w:ascii="仿宋_GB2312" w:hint="eastAsia"/>
            <w:b/>
          </w:rPr>
          <w:t>13.3.2</w:t>
        </w:r>
      </w:smartTag>
      <w:r w:rsidRPr="00A82B55">
        <w:rPr>
          <w:rFonts w:ascii="仿宋_GB2312" w:hAnsi="宋体" w:hint="eastAsia"/>
          <w:b/>
        </w:rPr>
        <w:t xml:space="preserve">  </w:t>
      </w:r>
      <w:r w:rsidRPr="00A82B55">
        <w:rPr>
          <w:rFonts w:ascii="仿宋_GB2312" w:hAnsi="宋体" w:hint="eastAsia"/>
        </w:rPr>
        <w:t>异常查证图件</w:t>
      </w:r>
      <w:bookmarkEnd w:id="28"/>
      <w:r w:rsidRPr="00A82B55">
        <w:rPr>
          <w:rFonts w:ascii="仿宋_GB2312" w:hAnsi="宋体" w:hint="eastAsia"/>
        </w:rPr>
        <w:t>包括重要异常剖析图，重要异常查证平面、剖面图。</w:t>
      </w:r>
    </w:p>
    <w:p w:rsidR="00A82B55" w:rsidRPr="00A82B55" w:rsidRDefault="00A82B55" w:rsidP="00B6125A">
      <w:pPr>
        <w:pStyle w:val="4"/>
        <w:rPr>
          <w:rFonts w:hint="eastAsia"/>
        </w:rPr>
      </w:pPr>
      <w:bookmarkStart w:id="29" w:name="_Toc248805938"/>
      <w:r w:rsidRPr="00A82B55">
        <w:rPr>
          <w:rFonts w:hint="eastAsia"/>
        </w:rPr>
        <w:lastRenderedPageBreak/>
        <w:t>14 汇交资料要求</w:t>
      </w:r>
      <w:bookmarkStart w:id="30" w:name="_Toc236014760"/>
      <w:bookmarkStart w:id="31" w:name="_Toc236205382"/>
      <w:bookmarkEnd w:id="29"/>
    </w:p>
    <w:p w:rsidR="00A82B55" w:rsidRPr="00A82B55" w:rsidRDefault="00A82B55" w:rsidP="00A82B55">
      <w:pPr>
        <w:ind w:firstLine="480"/>
        <w:rPr>
          <w:rFonts w:ascii="宋体" w:eastAsia="宋体" w:hAnsi="宋体"/>
          <w:sz w:val="21"/>
        </w:rPr>
        <w:sectPr w:rsidR="00A82B55" w:rsidRPr="00A82B55" w:rsidSect="00A82B55">
          <w:footerReference w:type="default" r:id="rId21"/>
          <w:pgSz w:w="11906" w:h="16838"/>
          <w:pgMar w:top="1440" w:right="1800" w:bottom="1440" w:left="1800" w:header="851" w:footer="992" w:gutter="0"/>
          <w:pgNumType w:start="1"/>
          <w:cols w:space="425"/>
          <w:docGrid w:type="lines" w:linePitch="312"/>
        </w:sectPr>
      </w:pPr>
      <w:r w:rsidRPr="00A82B55">
        <w:rPr>
          <w:rFonts w:ascii="仿宋_GB2312" w:hAnsi="宋体" w:hint="eastAsia"/>
        </w:rPr>
        <w:t>汇交资料包括：土壤地球化学测量数据库、采样点位图、异常查证实际材料图、异常登记表册、土壤地球化学测量成果报告。</w:t>
      </w:r>
      <w:bookmarkEnd w:id="30"/>
      <w:bookmarkEnd w:id="31"/>
    </w:p>
    <w:p w:rsidR="00A82B55" w:rsidRPr="00B6125A" w:rsidRDefault="00A82B55" w:rsidP="007B22A4">
      <w:pPr>
        <w:pStyle w:val="4"/>
        <w:jc w:val="center"/>
        <w:rPr>
          <w:rFonts w:hint="eastAsia"/>
        </w:rPr>
      </w:pPr>
      <w:r w:rsidRPr="00B6125A">
        <w:rPr>
          <w:rFonts w:hint="eastAsia"/>
        </w:rPr>
        <w:lastRenderedPageBreak/>
        <w:t>附录</w:t>
      </w:r>
      <w:proofErr w:type="gramStart"/>
      <w:r w:rsidR="007B22A4">
        <w:rPr>
          <w:rFonts w:hint="eastAsia"/>
        </w:rPr>
        <w:t>一</w:t>
      </w:r>
      <w:proofErr w:type="gramEnd"/>
      <w:r w:rsidRPr="00B6125A">
        <w:rPr>
          <w:rFonts w:hint="eastAsia"/>
        </w:rPr>
        <w:t>（规范性附录）</w:t>
      </w:r>
      <w:r w:rsidR="00B6125A">
        <w:br w:type="textWrapping" w:clear="all"/>
      </w:r>
      <w:r w:rsidRPr="00B6125A">
        <w:rPr>
          <w:rFonts w:hint="eastAsia"/>
        </w:rPr>
        <w:t>地球化学普查水系沉积物测量记录卡</w:t>
      </w:r>
    </w:p>
    <w:p w:rsidR="00A82B55" w:rsidRPr="00A82B55" w:rsidRDefault="00A82B55" w:rsidP="00A82B55">
      <w:pPr>
        <w:spacing w:line="240" w:lineRule="auto"/>
        <w:ind w:firstLineChars="0" w:firstLine="0"/>
        <w:rPr>
          <w:rFonts w:ascii="黑体" w:eastAsia="黑体" w:hAnsi="宋体" w:hint="eastAsia"/>
          <w:sz w:val="21"/>
        </w:rPr>
      </w:pPr>
      <w:r w:rsidRPr="00A82B55">
        <w:rPr>
          <w:rFonts w:ascii="黑体" w:eastAsia="黑体" w:hAnsi="宋体" w:hint="eastAsia"/>
          <w:sz w:val="21"/>
        </w:rPr>
        <w:t>图幅名称（或地区）：                                                                            采样日期：         年      月      日</w:t>
      </w:r>
    </w:p>
    <w:tbl>
      <w:tblPr>
        <w:tblW w:w="14798" w:type="dxa"/>
        <w:jc w:val="center"/>
        <w:tblInd w:w="3" w:type="dxa"/>
        <w:tblBorders>
          <w:top w:val="single" w:sz="12" w:space="0" w:color="008000"/>
          <w:left w:val="single" w:sz="12" w:space="0" w:color="008000"/>
          <w:bottom w:val="single" w:sz="12" w:space="0" w:color="008000"/>
          <w:right w:val="single" w:sz="12" w:space="0" w:color="008000"/>
          <w:insideH w:val="single" w:sz="6" w:space="0" w:color="008000"/>
          <w:insideV w:val="single" w:sz="6" w:space="0" w:color="008000"/>
        </w:tblBorders>
        <w:tblLayout w:type="fixed"/>
        <w:tblLook w:val="0000" w:firstRow="0" w:lastRow="0" w:firstColumn="0" w:lastColumn="0" w:noHBand="0" w:noVBand="0"/>
      </w:tblPr>
      <w:tblGrid>
        <w:gridCol w:w="623"/>
        <w:gridCol w:w="623"/>
        <w:gridCol w:w="623"/>
        <w:gridCol w:w="906"/>
        <w:gridCol w:w="907"/>
        <w:gridCol w:w="907"/>
        <w:gridCol w:w="624"/>
        <w:gridCol w:w="624"/>
        <w:gridCol w:w="624"/>
        <w:gridCol w:w="624"/>
        <w:gridCol w:w="624"/>
        <w:gridCol w:w="624"/>
        <w:gridCol w:w="624"/>
        <w:gridCol w:w="624"/>
        <w:gridCol w:w="624"/>
        <w:gridCol w:w="624"/>
        <w:gridCol w:w="624"/>
        <w:gridCol w:w="624"/>
        <w:gridCol w:w="907"/>
        <w:gridCol w:w="907"/>
        <w:gridCol w:w="907"/>
      </w:tblGrid>
      <w:tr w:rsidR="00A82B55" w:rsidRPr="00A82B55" w:rsidTr="00A82B55">
        <w:tblPrEx>
          <w:tblCellMar>
            <w:top w:w="0" w:type="dxa"/>
            <w:bottom w:w="0" w:type="dxa"/>
          </w:tblCellMar>
        </w:tblPrEx>
        <w:trPr>
          <w:jc w:val="center"/>
        </w:trPr>
        <w:tc>
          <w:tcPr>
            <w:tcW w:w="623"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A</w:t>
            </w:r>
          </w:p>
        </w:tc>
        <w:tc>
          <w:tcPr>
            <w:tcW w:w="623"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B</w:t>
            </w:r>
          </w:p>
        </w:tc>
        <w:tc>
          <w:tcPr>
            <w:tcW w:w="623"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C</w:t>
            </w:r>
          </w:p>
        </w:tc>
        <w:tc>
          <w:tcPr>
            <w:tcW w:w="906"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D</w:t>
            </w:r>
          </w:p>
        </w:tc>
        <w:tc>
          <w:tcPr>
            <w:tcW w:w="907"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E</w:t>
            </w:r>
          </w:p>
        </w:tc>
        <w:tc>
          <w:tcPr>
            <w:tcW w:w="907"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F</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G</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H</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I</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J</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K</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L</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M</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N</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O</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P</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Q</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R</w:t>
            </w:r>
          </w:p>
        </w:tc>
        <w:tc>
          <w:tcPr>
            <w:tcW w:w="907"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S</w:t>
            </w:r>
          </w:p>
        </w:tc>
        <w:tc>
          <w:tcPr>
            <w:tcW w:w="907"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T</w:t>
            </w:r>
          </w:p>
        </w:tc>
        <w:tc>
          <w:tcPr>
            <w:tcW w:w="907"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U</w:t>
            </w:r>
          </w:p>
        </w:tc>
      </w:tr>
      <w:tr w:rsidR="00A82B55" w:rsidRPr="00A82B55" w:rsidTr="00A82B55">
        <w:tblPrEx>
          <w:tblCellMar>
            <w:top w:w="0" w:type="dxa"/>
            <w:bottom w:w="0" w:type="dxa"/>
          </w:tblCellMar>
        </w:tblPrEx>
        <w:trPr>
          <w:trHeight w:hRule="exact" w:val="1134"/>
          <w:jc w:val="center"/>
        </w:trPr>
        <w:tc>
          <w:tcPr>
            <w:tcW w:w="623" w:type="dxa"/>
          </w:tcPr>
          <w:p w:rsidR="00A82B55" w:rsidRPr="00A82B55" w:rsidRDefault="00A82B55" w:rsidP="00A82B55">
            <w:pPr>
              <w:spacing w:line="240" w:lineRule="exact"/>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主标识符</w:t>
            </w:r>
          </w:p>
        </w:tc>
        <w:tc>
          <w:tcPr>
            <w:tcW w:w="623"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样品号</w:t>
            </w:r>
          </w:p>
        </w:tc>
        <w:tc>
          <w:tcPr>
            <w:tcW w:w="623"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proofErr w:type="gramStart"/>
            <w:r w:rsidRPr="00A82B55">
              <w:rPr>
                <w:rFonts w:ascii="新宋体" w:eastAsia="新宋体" w:hAnsi="新宋体" w:hint="eastAsia"/>
                <w:sz w:val="21"/>
                <w:szCs w:val="21"/>
              </w:rPr>
              <w:t>原始样号</w:t>
            </w:r>
            <w:proofErr w:type="gramEnd"/>
          </w:p>
        </w:tc>
        <w:tc>
          <w:tcPr>
            <w:tcW w:w="906" w:type="dxa"/>
            <w:vAlign w:val="center"/>
          </w:tcPr>
          <w:p w:rsidR="00A82B55" w:rsidRPr="00A82B55" w:rsidRDefault="00A82B55" w:rsidP="00A82B55">
            <w:pPr>
              <w:spacing w:line="240" w:lineRule="exact"/>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图幅</w:t>
            </w:r>
          </w:p>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代号</w:t>
            </w:r>
          </w:p>
        </w:tc>
        <w:tc>
          <w:tcPr>
            <w:tcW w:w="907"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横坐标</w:t>
            </w:r>
          </w:p>
        </w:tc>
        <w:tc>
          <w:tcPr>
            <w:tcW w:w="907"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纵坐标</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海拔高</w:t>
            </w:r>
          </w:p>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程</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水系级别</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采样部位</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样品组分</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样品颜色</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地质时代</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岩石类型</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矿化蚀变</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地貌类型</w:t>
            </w:r>
          </w:p>
        </w:tc>
        <w:tc>
          <w:tcPr>
            <w:tcW w:w="624" w:type="dxa"/>
            <w:vAlign w:val="center"/>
          </w:tcPr>
          <w:p w:rsidR="00A82B55" w:rsidRPr="00A82B55" w:rsidRDefault="00A82B55" w:rsidP="00A82B55">
            <w:pPr>
              <w:spacing w:line="20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植被覆盖率</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岩溶类型</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hint="eastAsia"/>
                <w:sz w:val="21"/>
                <w:szCs w:val="21"/>
              </w:rPr>
            </w:pPr>
            <w:proofErr w:type="gramStart"/>
            <w:r w:rsidRPr="00A82B55">
              <w:rPr>
                <w:rFonts w:ascii="新宋体" w:eastAsia="新宋体" w:hAnsi="新宋体" w:hint="eastAsia"/>
                <w:sz w:val="21"/>
                <w:szCs w:val="21"/>
              </w:rPr>
              <w:t>污</w:t>
            </w:r>
            <w:proofErr w:type="gramEnd"/>
          </w:p>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 xml:space="preserve">        染</w:t>
            </w:r>
          </w:p>
        </w:tc>
        <w:tc>
          <w:tcPr>
            <w:tcW w:w="907" w:type="dxa"/>
            <w:vAlign w:val="center"/>
          </w:tcPr>
          <w:p w:rsidR="00A82B55" w:rsidRPr="00A82B55" w:rsidRDefault="00A82B55" w:rsidP="00A82B55">
            <w:pPr>
              <w:spacing w:line="240" w:lineRule="exact"/>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GPS</w:t>
            </w:r>
          </w:p>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文件号</w:t>
            </w:r>
          </w:p>
        </w:tc>
        <w:tc>
          <w:tcPr>
            <w:tcW w:w="907" w:type="dxa"/>
            <w:vAlign w:val="center"/>
          </w:tcPr>
          <w:p w:rsidR="00A82B55" w:rsidRPr="00A82B55" w:rsidRDefault="00A82B55" w:rsidP="00A82B55">
            <w:pPr>
              <w:spacing w:line="240" w:lineRule="exact"/>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 xml:space="preserve">GPS </w:t>
            </w:r>
          </w:p>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ID号</w:t>
            </w:r>
          </w:p>
        </w:tc>
        <w:tc>
          <w:tcPr>
            <w:tcW w:w="907" w:type="dxa"/>
            <w:vAlign w:val="center"/>
          </w:tcPr>
          <w:p w:rsidR="00A82B55" w:rsidRPr="00A82B55" w:rsidRDefault="00A82B55" w:rsidP="00A82B55">
            <w:pPr>
              <w:spacing w:line="240" w:lineRule="exact"/>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标记</w:t>
            </w:r>
          </w:p>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位置</w:t>
            </w:r>
          </w:p>
        </w:tc>
      </w:tr>
      <w:tr w:rsidR="00A82B55" w:rsidRPr="00A82B55" w:rsidTr="00B6125A">
        <w:tblPrEx>
          <w:tblCellMar>
            <w:top w:w="0" w:type="dxa"/>
            <w:bottom w:w="0" w:type="dxa"/>
          </w:tblCellMar>
        </w:tblPrEx>
        <w:trPr>
          <w:trHeight w:hRule="exact" w:val="425"/>
          <w:jc w:val="center"/>
        </w:trPr>
        <w:tc>
          <w:tcPr>
            <w:tcW w:w="623"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425"/>
          <w:jc w:val="center"/>
        </w:trPr>
        <w:tc>
          <w:tcPr>
            <w:tcW w:w="14798" w:type="dxa"/>
            <w:gridSpan w:val="21"/>
            <w:tcBorders>
              <w:top w:val="single" w:sz="6" w:space="0" w:color="008000"/>
              <w:bottom w:val="single" w:sz="6" w:space="0" w:color="008000"/>
            </w:tcBorders>
            <w:shd w:val="pct75" w:color="FFFFFF" w:fill="008000"/>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425"/>
          <w:jc w:val="center"/>
        </w:trPr>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425"/>
          <w:jc w:val="center"/>
        </w:trPr>
        <w:tc>
          <w:tcPr>
            <w:tcW w:w="14798" w:type="dxa"/>
            <w:gridSpan w:val="21"/>
            <w:tcBorders>
              <w:top w:val="single" w:sz="6" w:space="0" w:color="008000"/>
              <w:bottom w:val="single" w:sz="6" w:space="0" w:color="008000"/>
            </w:tcBorders>
            <w:shd w:val="pct75" w:color="FFFFFF" w:fill="008000"/>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425"/>
          <w:jc w:val="center"/>
        </w:trPr>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425"/>
          <w:jc w:val="center"/>
        </w:trPr>
        <w:tc>
          <w:tcPr>
            <w:tcW w:w="14798" w:type="dxa"/>
            <w:gridSpan w:val="21"/>
            <w:tcBorders>
              <w:top w:val="single" w:sz="6" w:space="0" w:color="008000"/>
              <w:bottom w:val="single" w:sz="6" w:space="0" w:color="008000"/>
            </w:tcBorders>
            <w:shd w:val="pct75" w:color="FFFFFF" w:fill="008000"/>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425"/>
          <w:jc w:val="center"/>
        </w:trPr>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425"/>
          <w:jc w:val="center"/>
        </w:trPr>
        <w:tc>
          <w:tcPr>
            <w:tcW w:w="14798" w:type="dxa"/>
            <w:gridSpan w:val="21"/>
            <w:tcBorders>
              <w:top w:val="single" w:sz="6" w:space="0" w:color="008000"/>
              <w:bottom w:val="single" w:sz="6" w:space="0" w:color="008000"/>
            </w:tcBorders>
            <w:shd w:val="pct75" w:color="FFFFFF" w:fill="008000"/>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425"/>
          <w:jc w:val="center"/>
        </w:trPr>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425"/>
          <w:jc w:val="center"/>
        </w:trPr>
        <w:tc>
          <w:tcPr>
            <w:tcW w:w="14798" w:type="dxa"/>
            <w:gridSpan w:val="21"/>
            <w:tcBorders>
              <w:top w:val="single" w:sz="6" w:space="0" w:color="008000"/>
              <w:bottom w:val="single" w:sz="6" w:space="0" w:color="008000"/>
            </w:tcBorders>
            <w:shd w:val="pct75" w:color="FFFFFF" w:fill="008000"/>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425"/>
          <w:jc w:val="center"/>
        </w:trPr>
        <w:tc>
          <w:tcPr>
            <w:tcW w:w="623"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bl>
    <w:p w:rsidR="00A82B55" w:rsidRPr="00A82B55" w:rsidRDefault="00A82B55" w:rsidP="00A82B55">
      <w:pPr>
        <w:spacing w:line="240" w:lineRule="auto"/>
        <w:ind w:firstLineChars="0" w:firstLine="0"/>
        <w:rPr>
          <w:rFonts w:ascii="黑体" w:eastAsia="黑体" w:hAnsi="宋体" w:hint="eastAsia"/>
          <w:sz w:val="21"/>
        </w:rPr>
      </w:pPr>
      <w:r w:rsidRPr="00A82B55">
        <w:rPr>
          <w:rFonts w:ascii="黑体" w:eastAsia="黑体" w:hAnsi="宋体" w:hint="eastAsia"/>
          <w:sz w:val="21"/>
        </w:rPr>
        <w:t>记录：                采样 ：                   审核：                                                                     第        页</w:t>
      </w:r>
    </w:p>
    <w:p w:rsidR="00A82B55" w:rsidRPr="00A82B55" w:rsidRDefault="00A82B55" w:rsidP="00A82B55">
      <w:pPr>
        <w:spacing w:line="240" w:lineRule="auto"/>
        <w:ind w:firstLineChars="0" w:firstLine="0"/>
        <w:rPr>
          <w:rFonts w:ascii="黑体" w:eastAsia="黑体" w:hAnsi="宋体"/>
          <w:sz w:val="21"/>
        </w:rPr>
        <w:sectPr w:rsidR="00A82B55" w:rsidRPr="00A82B55" w:rsidSect="00A82B55">
          <w:footerReference w:type="even" r:id="rId22"/>
          <w:footerReference w:type="default" r:id="rId23"/>
          <w:pgSz w:w="16838" w:h="11906" w:orient="landscape"/>
          <w:pgMar w:top="1797" w:right="1440" w:bottom="1797" w:left="1440" w:header="851" w:footer="992" w:gutter="0"/>
          <w:pgNumType w:start="22"/>
          <w:cols w:space="425"/>
          <w:docGrid w:type="lines" w:linePitch="312"/>
        </w:sectPr>
      </w:pPr>
    </w:p>
    <w:p w:rsidR="00A82B55" w:rsidRPr="00A82B55" w:rsidRDefault="00A82B55" w:rsidP="00A82B55">
      <w:pPr>
        <w:spacing w:line="240" w:lineRule="auto"/>
        <w:ind w:firstLineChars="0" w:firstLine="0"/>
        <w:rPr>
          <w:rFonts w:ascii="幼圆" w:eastAsia="幼圆" w:hint="eastAsia"/>
          <w:b/>
          <w:sz w:val="21"/>
        </w:rPr>
      </w:pPr>
      <w:r w:rsidRPr="00A82B55">
        <w:rPr>
          <w:rFonts w:ascii="幼圆" w:eastAsia="幼圆" w:hint="eastAsia"/>
          <w:b/>
          <w:sz w:val="21"/>
        </w:rPr>
        <w:lastRenderedPageBreak/>
        <w:t>记录卡填写说明1</w:t>
      </w:r>
    </w:p>
    <w:p w:rsidR="00A82B55" w:rsidRPr="00A82B55" w:rsidRDefault="00A82B55" w:rsidP="00A82B55">
      <w:pPr>
        <w:spacing w:line="240" w:lineRule="auto"/>
        <w:ind w:firstLineChars="0" w:firstLine="0"/>
        <w:rPr>
          <w:rFonts w:ascii="幼圆" w:eastAsia="幼圆" w:hint="eastAsia"/>
          <w:b/>
          <w:sz w:val="21"/>
        </w:rPr>
      </w:pPr>
    </w:p>
    <w:p w:rsidR="00A82B55" w:rsidRPr="00A82B55" w:rsidRDefault="00A82B55" w:rsidP="00A82B55">
      <w:pPr>
        <w:spacing w:line="240" w:lineRule="auto"/>
        <w:ind w:firstLineChars="0" w:firstLine="0"/>
        <w:jc w:val="center"/>
        <w:rPr>
          <w:rFonts w:ascii="黑体" w:eastAsia="黑体" w:hint="eastAsia"/>
        </w:rPr>
      </w:pPr>
      <w:r w:rsidRPr="00A82B55">
        <w:rPr>
          <w:rFonts w:ascii="黑体" w:eastAsia="黑体" w:hint="eastAsia"/>
        </w:rPr>
        <w:t>地球化学普查水系沉积物测量记录卡填写说明</w:t>
      </w:r>
    </w:p>
    <w:p w:rsidR="00A82B55" w:rsidRPr="00A82B55" w:rsidRDefault="00A82B55" w:rsidP="00A82B55">
      <w:pPr>
        <w:spacing w:line="240" w:lineRule="auto"/>
        <w:ind w:firstLineChars="0" w:firstLine="0"/>
        <w:jc w:val="center"/>
        <w:rPr>
          <w:rFonts w:ascii="黑体" w:eastAsia="黑体" w:hint="eastAsia"/>
        </w:rPr>
      </w:pP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A  </w:t>
      </w:r>
      <w:r w:rsidRPr="00A82B55">
        <w:rPr>
          <w:rFonts w:eastAsia="宋体" w:hint="eastAsia"/>
          <w:b/>
          <w:sz w:val="21"/>
          <w:szCs w:val="21"/>
        </w:rPr>
        <w:t>主标识符：</w:t>
      </w:r>
      <w:r w:rsidRPr="00A82B55">
        <w:rPr>
          <w:rFonts w:eastAsia="宋体" w:hint="eastAsia"/>
          <w:sz w:val="21"/>
          <w:szCs w:val="21"/>
        </w:rPr>
        <w:t>C2</w:t>
      </w:r>
      <w:r w:rsidRPr="00A82B55">
        <w:rPr>
          <w:rFonts w:eastAsia="宋体"/>
          <w:sz w:val="21"/>
          <w:szCs w:val="21"/>
        </w:rPr>
        <w:t>。</w:t>
      </w:r>
      <w:r w:rsidRPr="00A82B55">
        <w:rPr>
          <w:rFonts w:eastAsia="宋体" w:hint="eastAsia"/>
          <w:sz w:val="21"/>
          <w:szCs w:val="21"/>
        </w:rPr>
        <w:t>规定：岩石为</w:t>
      </w:r>
      <w:r w:rsidRPr="00A82B55">
        <w:rPr>
          <w:rFonts w:eastAsia="宋体" w:hint="eastAsia"/>
          <w:sz w:val="21"/>
          <w:szCs w:val="21"/>
        </w:rPr>
        <w:t>1</w:t>
      </w:r>
      <w:r w:rsidRPr="00A82B55">
        <w:rPr>
          <w:rFonts w:eastAsia="宋体" w:hint="eastAsia"/>
          <w:sz w:val="21"/>
          <w:szCs w:val="21"/>
        </w:rPr>
        <w:t>；水系沉积物为</w:t>
      </w:r>
      <w:r w:rsidRPr="00A82B55">
        <w:rPr>
          <w:rFonts w:eastAsia="宋体" w:hint="eastAsia"/>
          <w:sz w:val="21"/>
          <w:szCs w:val="21"/>
        </w:rPr>
        <w:t>2</w:t>
      </w:r>
      <w:r w:rsidRPr="00A82B55">
        <w:rPr>
          <w:rFonts w:eastAsia="宋体" w:hint="eastAsia"/>
          <w:sz w:val="21"/>
          <w:szCs w:val="21"/>
        </w:rPr>
        <w:t>；土壤为</w:t>
      </w:r>
      <w:r w:rsidRPr="00A82B55">
        <w:rPr>
          <w:rFonts w:eastAsia="宋体" w:hint="eastAsia"/>
          <w:sz w:val="21"/>
          <w:szCs w:val="21"/>
        </w:rPr>
        <w:t>4</w:t>
      </w:r>
      <w:r w:rsidRPr="00A82B55">
        <w:rPr>
          <w:rFonts w:eastAsia="宋体" w:hint="eastAsia"/>
          <w:sz w:val="21"/>
          <w:szCs w:val="21"/>
        </w:rPr>
        <w:t>。</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B  </w:t>
      </w:r>
      <w:r w:rsidRPr="00A82B55">
        <w:rPr>
          <w:rFonts w:eastAsia="宋体" w:hint="eastAsia"/>
          <w:b/>
          <w:sz w:val="21"/>
          <w:szCs w:val="21"/>
        </w:rPr>
        <w:t>样品号：</w:t>
      </w:r>
      <w:r w:rsidRPr="00A82B55">
        <w:rPr>
          <w:rFonts w:eastAsia="宋体" w:hint="eastAsia"/>
          <w:sz w:val="21"/>
          <w:szCs w:val="21"/>
        </w:rPr>
        <w:t>N7</w:t>
      </w:r>
      <w:r w:rsidRPr="00A82B55">
        <w:rPr>
          <w:rFonts w:eastAsia="宋体" w:hint="eastAsia"/>
          <w:sz w:val="21"/>
          <w:szCs w:val="21"/>
        </w:rPr>
        <w:t>。图幅名拼音代码</w:t>
      </w:r>
      <w:r w:rsidRPr="00A82B55">
        <w:rPr>
          <w:rFonts w:eastAsia="宋体" w:hint="eastAsia"/>
          <w:sz w:val="21"/>
          <w:szCs w:val="21"/>
        </w:rPr>
        <w:t>+</w:t>
      </w:r>
      <w:r w:rsidRPr="00A82B55">
        <w:rPr>
          <w:rFonts w:eastAsia="宋体" w:hint="eastAsia"/>
          <w:sz w:val="21"/>
          <w:szCs w:val="21"/>
        </w:rPr>
        <w:t>采样大格编号</w:t>
      </w:r>
      <w:r w:rsidRPr="00A82B55">
        <w:rPr>
          <w:rFonts w:eastAsia="宋体" w:hint="eastAsia"/>
          <w:sz w:val="21"/>
          <w:szCs w:val="21"/>
        </w:rPr>
        <w:t>+</w:t>
      </w:r>
      <w:r w:rsidRPr="00A82B55">
        <w:rPr>
          <w:rFonts w:eastAsia="宋体" w:hint="eastAsia"/>
          <w:sz w:val="21"/>
          <w:szCs w:val="21"/>
        </w:rPr>
        <w:t>小格代码</w:t>
      </w:r>
      <w:r w:rsidRPr="00A82B55">
        <w:rPr>
          <w:rFonts w:eastAsia="宋体" w:hint="eastAsia"/>
          <w:sz w:val="21"/>
          <w:szCs w:val="21"/>
        </w:rPr>
        <w:t>+</w:t>
      </w:r>
      <w:r w:rsidRPr="00A82B55">
        <w:rPr>
          <w:rFonts w:eastAsia="宋体" w:hint="eastAsia"/>
          <w:sz w:val="21"/>
          <w:szCs w:val="21"/>
        </w:rPr>
        <w:t>小格样号，如：</w:t>
      </w:r>
      <w:r w:rsidRPr="00A82B55">
        <w:rPr>
          <w:rFonts w:eastAsia="宋体" w:hint="eastAsia"/>
          <w:sz w:val="21"/>
          <w:szCs w:val="21"/>
        </w:rPr>
        <w:t>MP234B1</w:t>
      </w:r>
      <w:r w:rsidRPr="00A82B55">
        <w:rPr>
          <w:rFonts w:eastAsia="宋体" w:hint="eastAsia"/>
          <w:sz w:val="21"/>
          <w:szCs w:val="21"/>
        </w:rPr>
        <w:t>。</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sz w:val="21"/>
          <w:szCs w:val="21"/>
        </w:rPr>
        <w:t>该样品号中：</w:t>
      </w:r>
      <w:r w:rsidRPr="00A82B55">
        <w:rPr>
          <w:rFonts w:eastAsia="宋体" w:hint="eastAsia"/>
          <w:sz w:val="21"/>
          <w:szCs w:val="21"/>
        </w:rPr>
        <w:t>MP-</w:t>
      </w:r>
      <w:r w:rsidRPr="00A82B55">
        <w:rPr>
          <w:rFonts w:eastAsia="宋体" w:hint="eastAsia"/>
          <w:sz w:val="21"/>
          <w:szCs w:val="21"/>
        </w:rPr>
        <w:t>茅坪幅代码；</w:t>
      </w:r>
      <w:r w:rsidRPr="00A82B55">
        <w:rPr>
          <w:rFonts w:eastAsia="宋体" w:hint="eastAsia"/>
          <w:sz w:val="21"/>
          <w:szCs w:val="21"/>
        </w:rPr>
        <w:t>234-</w:t>
      </w:r>
      <w:r w:rsidRPr="00A82B55">
        <w:rPr>
          <w:rFonts w:eastAsia="宋体" w:hint="eastAsia"/>
          <w:sz w:val="21"/>
          <w:szCs w:val="21"/>
        </w:rPr>
        <w:t>大格号；</w:t>
      </w:r>
      <w:r w:rsidRPr="00A82B55">
        <w:rPr>
          <w:rFonts w:eastAsia="宋体" w:hint="eastAsia"/>
          <w:sz w:val="21"/>
          <w:szCs w:val="21"/>
        </w:rPr>
        <w:t>B-</w:t>
      </w:r>
      <w:r w:rsidRPr="00A82B55">
        <w:rPr>
          <w:rFonts w:eastAsia="宋体" w:hint="eastAsia"/>
          <w:sz w:val="21"/>
          <w:szCs w:val="21"/>
        </w:rPr>
        <w:t>小格号；</w:t>
      </w:r>
      <w:r w:rsidRPr="00A82B55">
        <w:rPr>
          <w:rFonts w:eastAsia="宋体" w:hint="eastAsia"/>
          <w:sz w:val="21"/>
          <w:szCs w:val="21"/>
        </w:rPr>
        <w:t>1</w:t>
      </w:r>
      <w:r w:rsidRPr="00A82B55">
        <w:rPr>
          <w:rFonts w:eastAsia="宋体" w:hint="eastAsia"/>
          <w:sz w:val="21"/>
          <w:szCs w:val="21"/>
        </w:rPr>
        <w:t>，</w:t>
      </w:r>
      <w:r w:rsidRPr="00A82B55">
        <w:rPr>
          <w:rFonts w:eastAsia="宋体" w:hint="eastAsia"/>
          <w:sz w:val="21"/>
          <w:szCs w:val="21"/>
        </w:rPr>
        <w:t>B</w:t>
      </w:r>
      <w:r w:rsidRPr="00A82B55">
        <w:rPr>
          <w:rFonts w:eastAsia="宋体" w:hint="eastAsia"/>
          <w:sz w:val="21"/>
          <w:szCs w:val="21"/>
        </w:rPr>
        <w:t>小格第一个样号</w:t>
      </w:r>
      <w:r w:rsidRPr="00A82B55">
        <w:rPr>
          <w:rFonts w:eastAsia="宋体" w:hint="eastAsia"/>
          <w:sz w:val="21"/>
          <w:szCs w:val="21"/>
        </w:rPr>
        <w:t>)</w:t>
      </w:r>
      <w:r w:rsidRPr="00A82B55">
        <w:rPr>
          <w:rFonts w:eastAsia="宋体" w:hint="eastAsia"/>
          <w:sz w:val="21"/>
          <w:szCs w:val="21"/>
        </w:rPr>
        <w:t>。</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Ansi="宋体" w:hint="eastAsia"/>
          <w:b/>
          <w:sz w:val="21"/>
          <w:szCs w:val="21"/>
        </w:rPr>
        <w:t xml:space="preserve">C  </w:t>
      </w:r>
      <w:r w:rsidRPr="00A82B55">
        <w:rPr>
          <w:rFonts w:eastAsia="宋体" w:hAnsi="宋体" w:hint="eastAsia"/>
          <w:b/>
          <w:sz w:val="21"/>
          <w:szCs w:val="21"/>
        </w:rPr>
        <w:t>原始样号：</w:t>
      </w:r>
      <w:r w:rsidRPr="00A82B55">
        <w:rPr>
          <w:rFonts w:eastAsia="宋体" w:hAnsi="宋体" w:hint="eastAsia"/>
          <w:sz w:val="21"/>
          <w:szCs w:val="21"/>
        </w:rPr>
        <w:t>被重复采样的样品号</w:t>
      </w:r>
    </w:p>
    <w:p w:rsidR="00A82B55" w:rsidRPr="00A82B55" w:rsidRDefault="00A82B55" w:rsidP="00A82B55">
      <w:pPr>
        <w:spacing w:line="240" w:lineRule="auto"/>
        <w:ind w:firstLineChars="0" w:firstLine="0"/>
        <w:rPr>
          <w:rFonts w:eastAsia="宋体" w:hAnsi="宋体" w:hint="eastAsia"/>
          <w:sz w:val="21"/>
          <w:szCs w:val="21"/>
        </w:rPr>
      </w:pPr>
      <w:r w:rsidRPr="00A82B55">
        <w:rPr>
          <w:rFonts w:eastAsia="宋体" w:hAnsi="宋体" w:hint="eastAsia"/>
          <w:b/>
          <w:sz w:val="21"/>
          <w:szCs w:val="21"/>
        </w:rPr>
        <w:t xml:space="preserve">D  </w:t>
      </w:r>
      <w:r w:rsidRPr="00A82B55">
        <w:rPr>
          <w:rFonts w:eastAsia="宋体" w:hAnsi="宋体" w:hint="eastAsia"/>
          <w:b/>
          <w:sz w:val="21"/>
          <w:szCs w:val="21"/>
        </w:rPr>
        <w:t>图幅代号：</w:t>
      </w:r>
      <w:r w:rsidRPr="00A82B55">
        <w:rPr>
          <w:rFonts w:eastAsia="宋体" w:hAnsi="宋体" w:hint="eastAsia"/>
          <w:sz w:val="21"/>
          <w:szCs w:val="21"/>
        </w:rPr>
        <w:t>N10</w:t>
      </w:r>
      <w:r w:rsidRPr="00A82B55">
        <w:rPr>
          <w:rFonts w:eastAsia="宋体" w:hAnsi="宋体" w:hint="eastAsia"/>
          <w:sz w:val="21"/>
          <w:szCs w:val="21"/>
        </w:rPr>
        <w:t>。</w:t>
      </w:r>
      <w:r w:rsidRPr="00A82B55">
        <w:rPr>
          <w:rFonts w:eastAsia="宋体" w:hAnsi="宋体" w:hint="eastAsia"/>
          <w:sz w:val="21"/>
          <w:szCs w:val="21"/>
        </w:rPr>
        <w:t>1</w:t>
      </w:r>
      <w:r w:rsidRPr="00A82B55">
        <w:rPr>
          <w:rFonts w:eastAsia="宋体" w:hAnsi="宋体" w:hint="eastAsia"/>
          <w:sz w:val="21"/>
          <w:szCs w:val="21"/>
        </w:rPr>
        <w:t>：</w:t>
      </w:r>
      <w:r w:rsidRPr="00A82B55">
        <w:rPr>
          <w:rFonts w:eastAsia="宋体" w:hAnsi="宋体" w:hint="eastAsia"/>
          <w:sz w:val="21"/>
          <w:szCs w:val="21"/>
        </w:rPr>
        <w:t>50000</w:t>
      </w:r>
      <w:r w:rsidRPr="00A82B55">
        <w:rPr>
          <w:rFonts w:eastAsia="宋体" w:hAnsi="宋体" w:hint="eastAsia"/>
          <w:sz w:val="21"/>
          <w:szCs w:val="21"/>
        </w:rPr>
        <w:t>地形图图幅号，如</w:t>
      </w:r>
      <w:r w:rsidRPr="00A82B55">
        <w:rPr>
          <w:rFonts w:eastAsia="宋体" w:hAnsi="宋体" w:hint="eastAsia"/>
          <w:sz w:val="21"/>
          <w:szCs w:val="21"/>
        </w:rPr>
        <w:t xml:space="preserve"> H49E007008</w:t>
      </w:r>
    </w:p>
    <w:p w:rsidR="00A82B55" w:rsidRPr="00A82B55" w:rsidRDefault="00A82B55" w:rsidP="00A82B55">
      <w:pPr>
        <w:spacing w:line="240" w:lineRule="auto"/>
        <w:ind w:firstLineChars="0" w:firstLine="0"/>
        <w:rPr>
          <w:rFonts w:ascii="新宋体" w:eastAsia="新宋体" w:hAnsi="新宋体" w:hint="eastAsia"/>
          <w:sz w:val="21"/>
          <w:szCs w:val="21"/>
        </w:rPr>
      </w:pPr>
      <w:r w:rsidRPr="00A82B55">
        <w:rPr>
          <w:rFonts w:eastAsia="宋体" w:hAnsi="宋体" w:hint="eastAsia"/>
          <w:b/>
          <w:sz w:val="21"/>
          <w:szCs w:val="21"/>
        </w:rPr>
        <w:t xml:space="preserve">E  </w:t>
      </w:r>
      <w:r w:rsidRPr="00A82B55">
        <w:rPr>
          <w:rFonts w:ascii="新宋体" w:eastAsia="新宋体" w:hAnsi="新宋体" w:hint="eastAsia"/>
          <w:b/>
          <w:sz w:val="21"/>
          <w:szCs w:val="21"/>
        </w:rPr>
        <w:t xml:space="preserve">横坐标: </w:t>
      </w:r>
      <w:r w:rsidRPr="00A82B55">
        <w:rPr>
          <w:rFonts w:ascii="新宋体" w:eastAsia="新宋体" w:hAnsi="新宋体" w:hint="eastAsia"/>
          <w:sz w:val="21"/>
          <w:szCs w:val="21"/>
        </w:rPr>
        <w:t xml:space="preserve"> N8。统一确定为高斯6度带，记录 带号+横坐标 精确到m。 如</w:t>
      </w:r>
      <w:r w:rsidRPr="00A82B55">
        <w:rPr>
          <w:rFonts w:ascii="新宋体" w:eastAsia="新宋体" w:hAnsi="新宋体" w:hint="eastAsia"/>
          <w:sz w:val="21"/>
          <w:szCs w:val="21"/>
          <w:u w:val="single"/>
        </w:rPr>
        <w:t>20</w:t>
      </w:r>
      <w:r w:rsidRPr="00A82B55">
        <w:rPr>
          <w:rFonts w:ascii="新宋体" w:eastAsia="新宋体" w:hAnsi="新宋体" w:hint="eastAsia"/>
          <w:sz w:val="21"/>
          <w:szCs w:val="21"/>
        </w:rPr>
        <w:t>428303</w:t>
      </w:r>
    </w:p>
    <w:p w:rsidR="00A82B55" w:rsidRPr="00A82B55" w:rsidRDefault="00A82B55" w:rsidP="00A82B55">
      <w:pPr>
        <w:spacing w:line="240" w:lineRule="auto"/>
        <w:ind w:firstLineChars="0" w:firstLine="0"/>
        <w:rPr>
          <w:rFonts w:eastAsia="宋体" w:hAnsi="宋体" w:hint="eastAsia"/>
          <w:sz w:val="21"/>
          <w:szCs w:val="21"/>
        </w:rPr>
      </w:pPr>
      <w:r w:rsidRPr="00A82B55">
        <w:rPr>
          <w:rFonts w:eastAsia="宋体" w:hAnsi="宋体" w:hint="eastAsia"/>
          <w:b/>
          <w:sz w:val="21"/>
          <w:szCs w:val="21"/>
        </w:rPr>
        <w:t xml:space="preserve">F  </w:t>
      </w:r>
      <w:r w:rsidRPr="00A82B55">
        <w:rPr>
          <w:rFonts w:ascii="新宋体" w:eastAsia="新宋体" w:hAnsi="新宋体" w:hint="eastAsia"/>
          <w:b/>
          <w:sz w:val="21"/>
          <w:szCs w:val="21"/>
        </w:rPr>
        <w:t>纵坐标：</w:t>
      </w:r>
      <w:r w:rsidRPr="00A82B55">
        <w:rPr>
          <w:rFonts w:ascii="新宋体" w:eastAsia="新宋体" w:hAnsi="新宋体" w:hint="eastAsia"/>
          <w:sz w:val="21"/>
          <w:szCs w:val="21"/>
        </w:rPr>
        <w:t xml:space="preserve"> N7。高斯6度带  精确到m。如3395158</w:t>
      </w:r>
    </w:p>
    <w:p w:rsidR="00A82B55" w:rsidRPr="00A82B55" w:rsidRDefault="00A82B55" w:rsidP="00A82B55">
      <w:pPr>
        <w:spacing w:line="240" w:lineRule="auto"/>
        <w:ind w:firstLineChars="0" w:firstLine="0"/>
        <w:rPr>
          <w:rFonts w:eastAsia="宋体" w:hAnsi="宋体" w:hint="eastAsia"/>
          <w:sz w:val="21"/>
          <w:szCs w:val="21"/>
        </w:rPr>
      </w:pPr>
      <w:r w:rsidRPr="00A82B55">
        <w:rPr>
          <w:rFonts w:eastAsia="宋体" w:hAnsi="宋体" w:hint="eastAsia"/>
          <w:b/>
          <w:sz w:val="21"/>
          <w:szCs w:val="21"/>
        </w:rPr>
        <w:t xml:space="preserve">G  </w:t>
      </w:r>
      <w:r w:rsidRPr="00A82B55">
        <w:rPr>
          <w:rFonts w:eastAsia="宋体" w:hAnsi="宋体" w:hint="eastAsia"/>
          <w:b/>
          <w:sz w:val="21"/>
          <w:szCs w:val="21"/>
        </w:rPr>
        <w:t>海拔高程：</w:t>
      </w:r>
      <w:r w:rsidRPr="00A82B55">
        <w:rPr>
          <w:rFonts w:eastAsia="宋体" w:hAnsi="宋体" w:hint="eastAsia"/>
          <w:sz w:val="21"/>
          <w:szCs w:val="21"/>
        </w:rPr>
        <w:t>N4</w:t>
      </w:r>
      <w:r w:rsidRPr="00A82B55">
        <w:rPr>
          <w:rFonts w:eastAsia="宋体" w:hAnsi="宋体" w:hint="eastAsia"/>
          <w:sz w:val="21"/>
          <w:szCs w:val="21"/>
        </w:rPr>
        <w:t>。采样点高程坐标，以米为单位。从地形图等高线或通过</w:t>
      </w:r>
      <w:r w:rsidRPr="00A82B55">
        <w:rPr>
          <w:rFonts w:eastAsia="宋体" w:hAnsi="宋体"/>
          <w:sz w:val="21"/>
          <w:szCs w:val="21"/>
        </w:rPr>
        <w:t>GPS</w:t>
      </w:r>
      <w:r w:rsidRPr="00A82B55">
        <w:rPr>
          <w:rFonts w:eastAsia="宋体" w:hAnsi="宋体" w:hint="eastAsia"/>
          <w:sz w:val="21"/>
          <w:szCs w:val="21"/>
        </w:rPr>
        <w:t>直接读取。</w:t>
      </w:r>
    </w:p>
    <w:p w:rsidR="00A82B55" w:rsidRPr="00A82B55" w:rsidRDefault="00A82B55" w:rsidP="00A82B55">
      <w:pPr>
        <w:spacing w:line="240" w:lineRule="auto"/>
        <w:ind w:firstLineChars="0" w:firstLine="0"/>
        <w:rPr>
          <w:rFonts w:eastAsia="宋体" w:hAnsi="宋体" w:hint="eastAsia"/>
          <w:sz w:val="21"/>
          <w:szCs w:val="21"/>
        </w:rPr>
      </w:pPr>
      <w:r w:rsidRPr="00A82B55">
        <w:rPr>
          <w:rFonts w:eastAsia="宋体" w:hAnsi="宋体" w:hint="eastAsia"/>
          <w:b/>
          <w:sz w:val="21"/>
          <w:szCs w:val="21"/>
        </w:rPr>
        <w:t xml:space="preserve">H  </w:t>
      </w:r>
      <w:r w:rsidRPr="00A82B55">
        <w:rPr>
          <w:rFonts w:eastAsia="宋体" w:hAnsi="宋体" w:hint="eastAsia"/>
          <w:b/>
          <w:sz w:val="21"/>
          <w:szCs w:val="21"/>
        </w:rPr>
        <w:t>水系级别：</w:t>
      </w:r>
      <w:r w:rsidRPr="00A82B55">
        <w:rPr>
          <w:rFonts w:eastAsia="宋体" w:hAnsi="宋体" w:hint="eastAsia"/>
          <w:sz w:val="21"/>
          <w:szCs w:val="21"/>
        </w:rPr>
        <w:t>C1</w:t>
      </w:r>
      <w:r w:rsidRPr="00A82B55">
        <w:rPr>
          <w:rFonts w:eastAsia="宋体" w:hAnsi="宋体" w:hint="eastAsia"/>
          <w:sz w:val="21"/>
          <w:szCs w:val="21"/>
        </w:rPr>
        <w:t>。记录：</w:t>
      </w:r>
      <w:r w:rsidRPr="00A82B55">
        <w:rPr>
          <w:rFonts w:eastAsia="宋体" w:hAnsi="宋体" w:hint="eastAsia"/>
          <w:sz w:val="21"/>
          <w:szCs w:val="21"/>
        </w:rPr>
        <w:t xml:space="preserve">1 </w:t>
      </w:r>
      <w:r w:rsidRPr="00A82B55">
        <w:rPr>
          <w:rFonts w:eastAsia="宋体" w:hAnsi="宋体" w:hint="eastAsia"/>
          <w:sz w:val="21"/>
          <w:szCs w:val="21"/>
        </w:rPr>
        <w:t>、一级水系；</w:t>
      </w:r>
      <w:r w:rsidRPr="00A82B55">
        <w:rPr>
          <w:rFonts w:eastAsia="宋体" w:hAnsi="宋体" w:hint="eastAsia"/>
          <w:sz w:val="21"/>
          <w:szCs w:val="21"/>
        </w:rPr>
        <w:t>2</w:t>
      </w:r>
      <w:r w:rsidRPr="00A82B55">
        <w:rPr>
          <w:rFonts w:eastAsia="宋体" w:hAnsi="宋体" w:hint="eastAsia"/>
          <w:sz w:val="21"/>
          <w:szCs w:val="21"/>
        </w:rPr>
        <w:t>、二级水系；</w:t>
      </w:r>
      <w:r w:rsidRPr="00A82B55">
        <w:rPr>
          <w:rFonts w:eastAsia="宋体" w:hAnsi="宋体" w:hint="eastAsia"/>
          <w:sz w:val="21"/>
          <w:szCs w:val="21"/>
        </w:rPr>
        <w:t>3</w:t>
      </w:r>
      <w:r w:rsidRPr="00A82B55">
        <w:rPr>
          <w:rFonts w:eastAsia="宋体" w:hAnsi="宋体" w:hint="eastAsia"/>
          <w:sz w:val="21"/>
          <w:szCs w:val="21"/>
        </w:rPr>
        <w:t>、三级水系。</w:t>
      </w:r>
    </w:p>
    <w:p w:rsidR="00A82B55" w:rsidRPr="00A82B55" w:rsidRDefault="00A82B55" w:rsidP="00A82B55">
      <w:pPr>
        <w:spacing w:line="240" w:lineRule="auto"/>
        <w:ind w:left="1" w:firstLineChars="0" w:firstLine="0"/>
        <w:rPr>
          <w:rFonts w:eastAsia="宋体" w:hint="eastAsia"/>
          <w:sz w:val="21"/>
          <w:szCs w:val="21"/>
        </w:rPr>
      </w:pPr>
      <w:r w:rsidRPr="00A82B55">
        <w:rPr>
          <w:rFonts w:eastAsia="宋体" w:hint="eastAsia"/>
          <w:b/>
          <w:sz w:val="21"/>
          <w:szCs w:val="21"/>
        </w:rPr>
        <w:t xml:space="preserve">I   </w:t>
      </w:r>
      <w:r w:rsidRPr="00A82B55">
        <w:rPr>
          <w:rFonts w:eastAsia="宋体" w:hint="eastAsia"/>
          <w:b/>
          <w:sz w:val="21"/>
          <w:szCs w:val="21"/>
        </w:rPr>
        <w:t>采样部位：</w:t>
      </w:r>
      <w:r w:rsidRPr="00A82B55">
        <w:rPr>
          <w:rFonts w:eastAsia="宋体" w:hint="eastAsia"/>
          <w:sz w:val="21"/>
          <w:szCs w:val="21"/>
        </w:rPr>
        <w:t>C1</w:t>
      </w:r>
      <w:r w:rsidRPr="00A82B55">
        <w:rPr>
          <w:rFonts w:eastAsia="宋体" w:hint="eastAsia"/>
          <w:sz w:val="21"/>
          <w:szCs w:val="21"/>
        </w:rPr>
        <w:t>。</w:t>
      </w:r>
      <w:r w:rsidRPr="00A82B55">
        <w:rPr>
          <w:rFonts w:eastAsia="宋体" w:hAnsi="宋体" w:hint="eastAsia"/>
          <w:sz w:val="21"/>
          <w:szCs w:val="21"/>
        </w:rPr>
        <w:t>采样点位于水系的位置，用代码表示：</w:t>
      </w:r>
      <w:r w:rsidRPr="00A82B55">
        <w:rPr>
          <w:rFonts w:eastAsia="宋体" w:hAnsi="宋体"/>
          <w:sz w:val="21"/>
          <w:szCs w:val="21"/>
        </w:rPr>
        <w:t>1</w:t>
      </w:r>
      <w:r w:rsidRPr="00A82B55">
        <w:rPr>
          <w:rFonts w:eastAsia="宋体" w:hAnsi="宋体" w:hint="eastAsia"/>
          <w:sz w:val="21"/>
          <w:szCs w:val="21"/>
        </w:rPr>
        <w:t>：河底；</w:t>
      </w:r>
      <w:r w:rsidRPr="00A82B55">
        <w:rPr>
          <w:rFonts w:eastAsia="宋体" w:hAnsi="宋体"/>
          <w:sz w:val="21"/>
          <w:szCs w:val="21"/>
        </w:rPr>
        <w:t>2</w:t>
      </w:r>
      <w:r w:rsidRPr="00A82B55">
        <w:rPr>
          <w:rFonts w:eastAsia="宋体" w:hAnsi="宋体" w:hint="eastAsia"/>
          <w:sz w:val="21"/>
          <w:szCs w:val="21"/>
        </w:rPr>
        <w:t>：水线附近；</w:t>
      </w:r>
      <w:r w:rsidRPr="00A82B55">
        <w:rPr>
          <w:rFonts w:eastAsia="宋体" w:hAnsi="宋体"/>
          <w:sz w:val="21"/>
          <w:szCs w:val="21"/>
        </w:rPr>
        <w:t>3</w:t>
      </w:r>
      <w:r w:rsidRPr="00A82B55">
        <w:rPr>
          <w:rFonts w:eastAsia="宋体" w:hAnsi="宋体" w:hint="eastAsia"/>
          <w:sz w:val="21"/>
          <w:szCs w:val="21"/>
        </w:rPr>
        <w:t>：河漫滩上；</w:t>
      </w:r>
      <w:r w:rsidRPr="00A82B55">
        <w:rPr>
          <w:rFonts w:eastAsia="宋体" w:hAnsi="宋体"/>
          <w:sz w:val="21"/>
          <w:szCs w:val="21"/>
        </w:rPr>
        <w:t>4</w:t>
      </w:r>
      <w:r w:rsidRPr="00A82B55">
        <w:rPr>
          <w:rFonts w:eastAsia="宋体" w:hAnsi="宋体" w:hint="eastAsia"/>
          <w:sz w:val="21"/>
          <w:szCs w:val="21"/>
        </w:rPr>
        <w:t>：水塘入口处</w:t>
      </w:r>
    </w:p>
    <w:p w:rsidR="00A82B55" w:rsidRPr="00A82B55" w:rsidRDefault="00A82B55" w:rsidP="00A82B55">
      <w:pPr>
        <w:widowControl/>
        <w:autoSpaceDE w:val="0"/>
        <w:autoSpaceDN w:val="0"/>
        <w:spacing w:line="240" w:lineRule="auto"/>
        <w:ind w:firstLineChars="0" w:firstLine="0"/>
        <w:rPr>
          <w:rFonts w:ascii="宋体" w:eastAsia="宋体" w:hAnsi="宋体" w:hint="eastAsia"/>
          <w:noProof/>
          <w:kern w:val="0"/>
          <w:sz w:val="21"/>
          <w:szCs w:val="21"/>
        </w:rPr>
      </w:pPr>
      <w:r w:rsidRPr="00A82B55">
        <w:rPr>
          <w:rFonts w:ascii="宋体" w:eastAsia="宋体" w:hint="eastAsia"/>
          <w:b/>
          <w:noProof/>
          <w:kern w:val="0"/>
          <w:sz w:val="21"/>
          <w:szCs w:val="21"/>
        </w:rPr>
        <w:t>J   样品组分：</w:t>
      </w:r>
      <w:r w:rsidRPr="00A82B55">
        <w:rPr>
          <w:rFonts w:ascii="宋体" w:eastAsia="宋体" w:hint="eastAsia"/>
          <w:noProof/>
          <w:kern w:val="0"/>
          <w:sz w:val="21"/>
          <w:szCs w:val="21"/>
        </w:rPr>
        <w:t>C3。记录3位数：分别代表样品中粗砂（第1位）、细砂（第2位）和淤泥及有机物（第3位）含量。此三项为样品的沉积物组分，以编码方式分级填写</w:t>
      </w:r>
      <w:r w:rsidRPr="00A82B55">
        <w:rPr>
          <w:rFonts w:ascii="宋体" w:eastAsia="宋体"/>
          <w:noProof/>
          <w:kern w:val="0"/>
          <w:sz w:val="21"/>
          <w:szCs w:val="21"/>
        </w:rPr>
        <w:t>,</w:t>
      </w:r>
      <w:r w:rsidRPr="00A82B55">
        <w:rPr>
          <w:rFonts w:ascii="宋体" w:eastAsia="宋体" w:hint="eastAsia"/>
          <w:noProof/>
          <w:kern w:val="0"/>
          <w:sz w:val="21"/>
          <w:szCs w:val="21"/>
        </w:rPr>
        <w:t>分为：</w:t>
      </w:r>
      <w:r w:rsidRPr="00A82B55">
        <w:rPr>
          <w:rFonts w:ascii="宋体" w:eastAsia="宋体"/>
          <w:noProof/>
          <w:kern w:val="0"/>
          <w:sz w:val="21"/>
          <w:szCs w:val="21"/>
        </w:rPr>
        <w:t>0</w:t>
      </w:r>
      <w:r w:rsidRPr="00A82B55">
        <w:rPr>
          <w:rFonts w:ascii="宋体" w:eastAsia="宋体" w:hint="eastAsia"/>
          <w:noProof/>
          <w:kern w:val="0"/>
          <w:sz w:val="21"/>
          <w:szCs w:val="21"/>
        </w:rPr>
        <w:t>：无；</w:t>
      </w:r>
      <w:r w:rsidRPr="00A82B55">
        <w:rPr>
          <w:rFonts w:ascii="宋体" w:eastAsia="宋体"/>
          <w:noProof/>
          <w:kern w:val="0"/>
          <w:sz w:val="21"/>
          <w:szCs w:val="21"/>
        </w:rPr>
        <w:t>1</w:t>
      </w:r>
      <w:r w:rsidRPr="00A82B55">
        <w:rPr>
          <w:rFonts w:ascii="宋体" w:eastAsia="宋体" w:hint="eastAsia"/>
          <w:noProof/>
          <w:kern w:val="0"/>
          <w:sz w:val="21"/>
          <w:szCs w:val="21"/>
        </w:rPr>
        <w:t>：少量 （&lt;</w:t>
      </w:r>
      <w:r w:rsidRPr="00A82B55">
        <w:rPr>
          <w:rFonts w:ascii="宋体" w:eastAsia="宋体"/>
          <w:noProof/>
          <w:kern w:val="0"/>
          <w:sz w:val="21"/>
          <w:szCs w:val="21"/>
        </w:rPr>
        <w:t>30</w:t>
      </w:r>
      <w:r w:rsidRPr="00A82B55">
        <w:rPr>
          <w:rFonts w:ascii="宋体" w:eastAsia="宋体" w:hint="eastAsia"/>
          <w:noProof/>
          <w:kern w:val="0"/>
          <w:sz w:val="21"/>
          <w:szCs w:val="21"/>
        </w:rPr>
        <w:t>％）；</w:t>
      </w:r>
      <w:r w:rsidRPr="00A82B55">
        <w:rPr>
          <w:rFonts w:ascii="宋体" w:eastAsia="宋体"/>
          <w:noProof/>
          <w:kern w:val="0"/>
          <w:sz w:val="21"/>
          <w:szCs w:val="21"/>
        </w:rPr>
        <w:t>2</w:t>
      </w:r>
      <w:r w:rsidRPr="00A82B55">
        <w:rPr>
          <w:rFonts w:ascii="宋体" w:eastAsia="宋体" w:hint="eastAsia"/>
          <w:noProof/>
          <w:kern w:val="0"/>
          <w:sz w:val="21"/>
          <w:szCs w:val="21"/>
        </w:rPr>
        <w:t>：中量（</w:t>
      </w:r>
      <w:r w:rsidRPr="00A82B55">
        <w:rPr>
          <w:rFonts w:ascii="宋体" w:eastAsia="宋体"/>
          <w:noProof/>
          <w:kern w:val="0"/>
          <w:sz w:val="21"/>
          <w:szCs w:val="21"/>
        </w:rPr>
        <w:t>30</w:t>
      </w:r>
      <w:r w:rsidRPr="00A82B55">
        <w:rPr>
          <w:rFonts w:ascii="宋体" w:eastAsia="宋体" w:hint="eastAsia"/>
          <w:noProof/>
          <w:kern w:val="0"/>
          <w:sz w:val="21"/>
          <w:szCs w:val="21"/>
        </w:rPr>
        <w:t>～</w:t>
      </w:r>
      <w:r w:rsidRPr="00A82B55">
        <w:rPr>
          <w:rFonts w:ascii="宋体" w:eastAsia="宋体"/>
          <w:noProof/>
          <w:kern w:val="0"/>
          <w:sz w:val="21"/>
          <w:szCs w:val="21"/>
        </w:rPr>
        <w:t>70</w:t>
      </w:r>
      <w:r w:rsidRPr="00A82B55">
        <w:rPr>
          <w:rFonts w:ascii="宋体" w:eastAsia="宋体" w:hint="eastAsia"/>
          <w:noProof/>
          <w:kern w:val="0"/>
          <w:sz w:val="21"/>
          <w:szCs w:val="21"/>
        </w:rPr>
        <w:t>％）；</w:t>
      </w:r>
      <w:r w:rsidRPr="00A82B55">
        <w:rPr>
          <w:rFonts w:ascii="宋体" w:eastAsia="宋体"/>
          <w:noProof/>
          <w:kern w:val="0"/>
          <w:sz w:val="21"/>
          <w:szCs w:val="21"/>
        </w:rPr>
        <w:t>3</w:t>
      </w:r>
      <w:r w:rsidRPr="00A82B55">
        <w:rPr>
          <w:rFonts w:ascii="宋体" w:eastAsia="宋体" w:hint="eastAsia"/>
          <w:noProof/>
          <w:kern w:val="0"/>
          <w:sz w:val="21"/>
          <w:szCs w:val="21"/>
        </w:rPr>
        <w:t>：大量（&gt;</w:t>
      </w:r>
      <w:r w:rsidRPr="00A82B55">
        <w:rPr>
          <w:rFonts w:ascii="宋体" w:eastAsia="宋体"/>
          <w:noProof/>
          <w:kern w:val="0"/>
          <w:sz w:val="21"/>
          <w:szCs w:val="21"/>
        </w:rPr>
        <w:t>70</w:t>
      </w:r>
      <w:r w:rsidRPr="00A82B55">
        <w:rPr>
          <w:rFonts w:ascii="宋体" w:eastAsia="宋体" w:hint="eastAsia"/>
          <w:noProof/>
          <w:kern w:val="0"/>
          <w:sz w:val="21"/>
          <w:szCs w:val="21"/>
        </w:rPr>
        <w:t>％），三者之和不能超过</w:t>
      </w:r>
      <w:r w:rsidRPr="00A82B55">
        <w:rPr>
          <w:rFonts w:ascii="宋体" w:eastAsia="宋体"/>
          <w:noProof/>
          <w:kern w:val="0"/>
          <w:sz w:val="21"/>
          <w:szCs w:val="21"/>
        </w:rPr>
        <w:t>100</w:t>
      </w:r>
      <w:r w:rsidRPr="00A82B55">
        <w:rPr>
          <w:rFonts w:ascii="宋体" w:eastAsia="宋体" w:hint="eastAsia"/>
          <w:noProof/>
          <w:kern w:val="0"/>
          <w:sz w:val="21"/>
          <w:szCs w:val="21"/>
        </w:rPr>
        <w:t>％。</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K  </w:t>
      </w:r>
      <w:r w:rsidRPr="00A82B55">
        <w:rPr>
          <w:rFonts w:eastAsia="宋体" w:hint="eastAsia"/>
          <w:b/>
          <w:sz w:val="21"/>
          <w:szCs w:val="21"/>
        </w:rPr>
        <w:t>样品颜色：</w:t>
      </w:r>
      <w:r w:rsidRPr="00A82B55">
        <w:rPr>
          <w:rFonts w:eastAsia="宋体" w:hint="eastAsia"/>
          <w:sz w:val="21"/>
          <w:szCs w:val="21"/>
        </w:rPr>
        <w:t>C2</w:t>
      </w:r>
      <w:r w:rsidRPr="00A82B55">
        <w:rPr>
          <w:rFonts w:eastAsia="宋体" w:hint="eastAsia"/>
          <w:sz w:val="21"/>
          <w:szCs w:val="21"/>
        </w:rPr>
        <w:t>。</w:t>
      </w:r>
      <w:r w:rsidRPr="00A82B55">
        <w:rPr>
          <w:rFonts w:eastAsia="宋体" w:hint="eastAsia"/>
          <w:sz w:val="21"/>
          <w:szCs w:val="21"/>
        </w:rPr>
        <w:t>1</w:t>
      </w:r>
      <w:r w:rsidRPr="00A82B55">
        <w:rPr>
          <w:rFonts w:eastAsia="宋体" w:hint="eastAsia"/>
          <w:sz w:val="21"/>
          <w:szCs w:val="21"/>
        </w:rPr>
        <w:t>、灰黑色；</w:t>
      </w:r>
      <w:r w:rsidRPr="00A82B55">
        <w:rPr>
          <w:rFonts w:eastAsia="宋体" w:hint="eastAsia"/>
          <w:sz w:val="21"/>
          <w:szCs w:val="21"/>
        </w:rPr>
        <w:t>2</w:t>
      </w:r>
      <w:r w:rsidRPr="00A82B55">
        <w:rPr>
          <w:rFonts w:eastAsia="宋体" w:hint="eastAsia"/>
          <w:sz w:val="21"/>
          <w:szCs w:val="21"/>
        </w:rPr>
        <w:t>、灰色；</w:t>
      </w:r>
      <w:r w:rsidRPr="00A82B55">
        <w:rPr>
          <w:rFonts w:eastAsia="宋体" w:hint="eastAsia"/>
          <w:sz w:val="21"/>
          <w:szCs w:val="21"/>
        </w:rPr>
        <w:t>3</w:t>
      </w:r>
      <w:r w:rsidRPr="00A82B55">
        <w:rPr>
          <w:rFonts w:eastAsia="宋体" w:hint="eastAsia"/>
          <w:sz w:val="21"/>
          <w:szCs w:val="21"/>
        </w:rPr>
        <w:t>、褐色；</w:t>
      </w:r>
      <w:r w:rsidRPr="00A82B55">
        <w:rPr>
          <w:rFonts w:eastAsia="宋体" w:hint="eastAsia"/>
          <w:sz w:val="21"/>
          <w:szCs w:val="21"/>
        </w:rPr>
        <w:t>4</w:t>
      </w:r>
      <w:r w:rsidRPr="00A82B55">
        <w:rPr>
          <w:rFonts w:eastAsia="宋体" w:hint="eastAsia"/>
          <w:sz w:val="21"/>
          <w:szCs w:val="21"/>
        </w:rPr>
        <w:t>、灰黄色；</w:t>
      </w:r>
      <w:r w:rsidRPr="00A82B55">
        <w:rPr>
          <w:rFonts w:eastAsia="宋体" w:hint="eastAsia"/>
          <w:sz w:val="21"/>
          <w:szCs w:val="21"/>
        </w:rPr>
        <w:t>5</w:t>
      </w:r>
      <w:r w:rsidRPr="00A82B55">
        <w:rPr>
          <w:rFonts w:eastAsia="宋体" w:hint="eastAsia"/>
          <w:sz w:val="21"/>
          <w:szCs w:val="21"/>
        </w:rPr>
        <w:t>、红色；</w:t>
      </w:r>
      <w:r w:rsidRPr="00A82B55">
        <w:rPr>
          <w:rFonts w:eastAsia="宋体" w:hint="eastAsia"/>
          <w:sz w:val="21"/>
          <w:szCs w:val="21"/>
        </w:rPr>
        <w:t>6</w:t>
      </w:r>
      <w:r w:rsidRPr="00A82B55">
        <w:rPr>
          <w:rFonts w:eastAsia="宋体" w:hint="eastAsia"/>
          <w:sz w:val="21"/>
          <w:szCs w:val="21"/>
        </w:rPr>
        <w:t>、砖红色；</w:t>
      </w:r>
      <w:r w:rsidRPr="00A82B55">
        <w:rPr>
          <w:rFonts w:eastAsia="宋体" w:hint="eastAsia"/>
          <w:sz w:val="21"/>
          <w:szCs w:val="21"/>
        </w:rPr>
        <w:t>7</w:t>
      </w:r>
      <w:r w:rsidRPr="00A82B55">
        <w:rPr>
          <w:rFonts w:eastAsia="宋体" w:hint="eastAsia"/>
          <w:sz w:val="21"/>
          <w:szCs w:val="21"/>
        </w:rPr>
        <w:t>、灰绿色。</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L  </w:t>
      </w:r>
      <w:r w:rsidRPr="00A82B55">
        <w:rPr>
          <w:rFonts w:eastAsia="宋体" w:hint="eastAsia"/>
          <w:b/>
          <w:sz w:val="21"/>
          <w:szCs w:val="21"/>
        </w:rPr>
        <w:t>地质时代：</w:t>
      </w:r>
      <w:r w:rsidRPr="00A82B55">
        <w:rPr>
          <w:rFonts w:eastAsia="宋体" w:hint="eastAsia"/>
          <w:sz w:val="21"/>
          <w:szCs w:val="21"/>
        </w:rPr>
        <w:t>C4</w:t>
      </w:r>
      <w:r w:rsidRPr="00A82B55">
        <w:rPr>
          <w:rFonts w:eastAsia="宋体" w:hint="eastAsia"/>
          <w:sz w:val="21"/>
          <w:szCs w:val="21"/>
        </w:rPr>
        <w:t>。记录所控汇水域内地质时代。记录地质时代符号。沉积地层按出露情况适当并层；侵入岩记录主要侵入期。</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M  </w:t>
      </w:r>
      <w:r w:rsidRPr="00A82B55">
        <w:rPr>
          <w:rFonts w:eastAsia="宋体" w:hint="eastAsia"/>
          <w:b/>
          <w:sz w:val="21"/>
          <w:szCs w:val="21"/>
        </w:rPr>
        <w:t>岩石类型：</w:t>
      </w:r>
      <w:r w:rsidRPr="00A82B55">
        <w:rPr>
          <w:rFonts w:eastAsia="宋体" w:hint="eastAsia"/>
          <w:sz w:val="21"/>
          <w:szCs w:val="21"/>
        </w:rPr>
        <w:t>C4</w:t>
      </w:r>
      <w:r w:rsidRPr="00A82B55">
        <w:rPr>
          <w:rFonts w:eastAsia="宋体" w:hint="eastAsia"/>
          <w:sz w:val="21"/>
          <w:szCs w:val="21"/>
        </w:rPr>
        <w:t>。</w:t>
      </w:r>
      <w:r w:rsidRPr="00A82B55">
        <w:rPr>
          <w:rFonts w:eastAsia="宋体" w:hAnsi="宋体" w:hint="eastAsia"/>
          <w:sz w:val="21"/>
          <w:szCs w:val="21"/>
        </w:rPr>
        <w:t>填写该点所控制汇水面积内占优势的基岩类型，参见“区域地球化学勘查规范”附录</w:t>
      </w:r>
      <w:r w:rsidRPr="00A82B55">
        <w:rPr>
          <w:rFonts w:eastAsia="宋体" w:hAnsi="宋体"/>
          <w:sz w:val="21"/>
          <w:szCs w:val="21"/>
        </w:rPr>
        <w:t>B</w:t>
      </w:r>
      <w:r w:rsidRPr="00A82B55">
        <w:rPr>
          <w:rFonts w:eastAsia="宋体" w:hAnsi="宋体" w:hint="eastAsia"/>
          <w:sz w:val="21"/>
          <w:szCs w:val="21"/>
        </w:rPr>
        <w:t>表</w:t>
      </w:r>
      <w:r w:rsidRPr="00A82B55">
        <w:rPr>
          <w:rFonts w:eastAsia="宋体" w:hAnsi="宋体"/>
          <w:sz w:val="21"/>
          <w:szCs w:val="21"/>
        </w:rPr>
        <w:t>B2</w:t>
      </w:r>
      <w:r w:rsidRPr="00A82B55">
        <w:rPr>
          <w:rFonts w:eastAsia="宋体" w:hAnsi="宋体" w:hint="eastAsia"/>
          <w:sz w:val="21"/>
          <w:szCs w:val="21"/>
        </w:rPr>
        <w:t>。</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N  </w:t>
      </w:r>
      <w:r w:rsidRPr="00A82B55">
        <w:rPr>
          <w:rFonts w:eastAsia="宋体" w:hint="eastAsia"/>
          <w:b/>
          <w:sz w:val="21"/>
          <w:szCs w:val="21"/>
        </w:rPr>
        <w:t>矿化蚀变：</w:t>
      </w:r>
      <w:r w:rsidRPr="00A82B55">
        <w:rPr>
          <w:rFonts w:eastAsia="宋体" w:hint="eastAsia"/>
          <w:sz w:val="21"/>
          <w:szCs w:val="21"/>
        </w:rPr>
        <w:t>C1</w:t>
      </w:r>
      <w:r w:rsidRPr="00A82B55">
        <w:rPr>
          <w:rFonts w:eastAsia="宋体" w:hint="eastAsia"/>
          <w:sz w:val="21"/>
          <w:szCs w:val="21"/>
        </w:rPr>
        <w:t>。记录矿化蚀变程度。</w:t>
      </w:r>
      <w:r w:rsidRPr="00A82B55">
        <w:rPr>
          <w:rFonts w:eastAsia="宋体" w:hint="eastAsia"/>
          <w:sz w:val="21"/>
          <w:szCs w:val="21"/>
        </w:rPr>
        <w:t>0</w:t>
      </w:r>
      <w:r w:rsidRPr="00A82B55">
        <w:rPr>
          <w:rFonts w:eastAsia="宋体" w:hint="eastAsia"/>
          <w:sz w:val="21"/>
          <w:szCs w:val="21"/>
        </w:rPr>
        <w:t>、无；</w:t>
      </w:r>
      <w:r w:rsidRPr="00A82B55">
        <w:rPr>
          <w:rFonts w:eastAsia="宋体" w:hint="eastAsia"/>
          <w:sz w:val="21"/>
          <w:szCs w:val="21"/>
        </w:rPr>
        <w:t>1</w:t>
      </w:r>
      <w:r w:rsidRPr="00A82B55">
        <w:rPr>
          <w:rFonts w:eastAsia="宋体" w:hint="eastAsia"/>
          <w:sz w:val="21"/>
          <w:szCs w:val="21"/>
        </w:rPr>
        <w:t>、弱；</w:t>
      </w:r>
      <w:r w:rsidRPr="00A82B55">
        <w:rPr>
          <w:rFonts w:eastAsia="宋体" w:hint="eastAsia"/>
          <w:sz w:val="21"/>
          <w:szCs w:val="21"/>
        </w:rPr>
        <w:t>2</w:t>
      </w:r>
      <w:r w:rsidRPr="00A82B55">
        <w:rPr>
          <w:rFonts w:eastAsia="宋体" w:hint="eastAsia"/>
          <w:sz w:val="21"/>
          <w:szCs w:val="21"/>
        </w:rPr>
        <w:t>、中等；</w:t>
      </w:r>
      <w:r w:rsidRPr="00A82B55">
        <w:rPr>
          <w:rFonts w:eastAsia="宋体" w:hint="eastAsia"/>
          <w:sz w:val="21"/>
          <w:szCs w:val="21"/>
        </w:rPr>
        <w:t>3</w:t>
      </w:r>
      <w:r w:rsidRPr="00A82B55">
        <w:rPr>
          <w:rFonts w:eastAsia="宋体" w:hint="eastAsia"/>
          <w:sz w:val="21"/>
          <w:szCs w:val="21"/>
        </w:rPr>
        <w:t>、强烈。</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O  </w:t>
      </w:r>
      <w:r w:rsidRPr="00A82B55">
        <w:rPr>
          <w:rFonts w:eastAsia="宋体" w:hint="eastAsia"/>
          <w:b/>
          <w:sz w:val="21"/>
          <w:szCs w:val="21"/>
        </w:rPr>
        <w:t>地貌类型：</w:t>
      </w:r>
      <w:r w:rsidRPr="00A82B55">
        <w:rPr>
          <w:rFonts w:eastAsia="宋体" w:hint="eastAsia"/>
          <w:sz w:val="21"/>
          <w:szCs w:val="21"/>
        </w:rPr>
        <w:t>C1</w:t>
      </w:r>
      <w:r w:rsidRPr="00A82B55">
        <w:rPr>
          <w:rFonts w:eastAsia="宋体" w:hint="eastAsia"/>
          <w:sz w:val="21"/>
          <w:szCs w:val="21"/>
        </w:rPr>
        <w:t>。</w:t>
      </w:r>
      <w:r w:rsidRPr="00A82B55">
        <w:rPr>
          <w:rFonts w:eastAsia="宋体" w:hint="eastAsia"/>
          <w:sz w:val="21"/>
          <w:szCs w:val="21"/>
        </w:rPr>
        <w:t>1</w:t>
      </w:r>
      <w:r w:rsidRPr="00A82B55">
        <w:rPr>
          <w:rFonts w:eastAsia="宋体" w:hint="eastAsia"/>
          <w:sz w:val="21"/>
          <w:szCs w:val="21"/>
        </w:rPr>
        <w:t>、平原</w:t>
      </w:r>
      <w:r w:rsidRPr="00A82B55">
        <w:rPr>
          <w:rFonts w:eastAsia="宋体" w:hint="eastAsia"/>
          <w:sz w:val="21"/>
          <w:szCs w:val="21"/>
        </w:rPr>
        <w:t>-</w:t>
      </w:r>
      <w:r w:rsidRPr="00A82B55">
        <w:rPr>
          <w:rFonts w:eastAsia="宋体" w:hint="eastAsia"/>
          <w:sz w:val="21"/>
          <w:szCs w:val="21"/>
        </w:rPr>
        <w:t>准平原；</w:t>
      </w:r>
      <w:r w:rsidRPr="00A82B55">
        <w:rPr>
          <w:rFonts w:eastAsia="宋体" w:hint="eastAsia"/>
          <w:sz w:val="21"/>
          <w:szCs w:val="21"/>
        </w:rPr>
        <w:t>2</w:t>
      </w:r>
      <w:r w:rsidRPr="00A82B55">
        <w:rPr>
          <w:rFonts w:eastAsia="宋体" w:hint="eastAsia"/>
          <w:sz w:val="21"/>
          <w:szCs w:val="21"/>
        </w:rPr>
        <w:t>、低山</w:t>
      </w:r>
      <w:r w:rsidRPr="00A82B55">
        <w:rPr>
          <w:rFonts w:eastAsia="宋体" w:hint="eastAsia"/>
          <w:sz w:val="21"/>
          <w:szCs w:val="21"/>
        </w:rPr>
        <w:t>-</w:t>
      </w:r>
      <w:r w:rsidRPr="00A82B55">
        <w:rPr>
          <w:rFonts w:eastAsia="宋体" w:hint="eastAsia"/>
          <w:sz w:val="21"/>
          <w:szCs w:val="21"/>
        </w:rPr>
        <w:t>丘陵；</w:t>
      </w:r>
      <w:r w:rsidRPr="00A82B55">
        <w:rPr>
          <w:rFonts w:eastAsia="宋体" w:hint="eastAsia"/>
          <w:sz w:val="21"/>
          <w:szCs w:val="21"/>
        </w:rPr>
        <w:t>3</w:t>
      </w:r>
      <w:r w:rsidRPr="00A82B55">
        <w:rPr>
          <w:rFonts w:eastAsia="宋体" w:hint="eastAsia"/>
          <w:sz w:val="21"/>
          <w:szCs w:val="21"/>
        </w:rPr>
        <w:t>、山地</w:t>
      </w:r>
      <w:r w:rsidRPr="00A82B55">
        <w:rPr>
          <w:rFonts w:eastAsia="宋体" w:hint="eastAsia"/>
          <w:sz w:val="21"/>
          <w:szCs w:val="21"/>
        </w:rPr>
        <w:t>-</w:t>
      </w:r>
      <w:r w:rsidRPr="00A82B55">
        <w:rPr>
          <w:rFonts w:eastAsia="宋体" w:hint="eastAsia"/>
          <w:sz w:val="21"/>
          <w:szCs w:val="21"/>
        </w:rPr>
        <w:t>峡谷；</w:t>
      </w:r>
      <w:r w:rsidRPr="00A82B55">
        <w:rPr>
          <w:rFonts w:eastAsia="宋体" w:hint="eastAsia"/>
          <w:sz w:val="21"/>
          <w:szCs w:val="21"/>
        </w:rPr>
        <w:t>4</w:t>
      </w:r>
      <w:r w:rsidRPr="00A82B55">
        <w:rPr>
          <w:rFonts w:eastAsia="宋体" w:hint="eastAsia"/>
          <w:sz w:val="21"/>
          <w:szCs w:val="21"/>
        </w:rPr>
        <w:t>、高山</w:t>
      </w:r>
      <w:r w:rsidRPr="00A82B55">
        <w:rPr>
          <w:rFonts w:eastAsia="宋体" w:hint="eastAsia"/>
          <w:sz w:val="21"/>
          <w:szCs w:val="21"/>
        </w:rPr>
        <w:t>-</w:t>
      </w:r>
      <w:r w:rsidRPr="00A82B55">
        <w:rPr>
          <w:rFonts w:eastAsia="宋体" w:hint="eastAsia"/>
          <w:sz w:val="21"/>
          <w:szCs w:val="21"/>
        </w:rPr>
        <w:t>深谷；</w:t>
      </w:r>
      <w:r w:rsidRPr="00A82B55">
        <w:rPr>
          <w:rFonts w:eastAsia="宋体" w:hint="eastAsia"/>
          <w:sz w:val="21"/>
          <w:szCs w:val="21"/>
        </w:rPr>
        <w:t>5</w:t>
      </w:r>
      <w:r w:rsidRPr="00A82B55">
        <w:rPr>
          <w:rFonts w:eastAsia="宋体" w:hint="eastAsia"/>
          <w:sz w:val="21"/>
          <w:szCs w:val="21"/>
        </w:rPr>
        <w:t>、高原；</w:t>
      </w:r>
      <w:r w:rsidRPr="00A82B55">
        <w:rPr>
          <w:rFonts w:eastAsia="宋体" w:hint="eastAsia"/>
          <w:sz w:val="21"/>
          <w:szCs w:val="21"/>
        </w:rPr>
        <w:t>6</w:t>
      </w:r>
      <w:r w:rsidRPr="00A82B55">
        <w:rPr>
          <w:rFonts w:eastAsia="宋体" w:hint="eastAsia"/>
          <w:sz w:val="21"/>
          <w:szCs w:val="21"/>
        </w:rPr>
        <w:t>、高寒山地；</w:t>
      </w:r>
      <w:r w:rsidRPr="00A82B55">
        <w:rPr>
          <w:rFonts w:eastAsia="宋体" w:hint="eastAsia"/>
          <w:sz w:val="21"/>
          <w:szCs w:val="21"/>
        </w:rPr>
        <w:t>7</w:t>
      </w:r>
      <w:r w:rsidRPr="00A82B55">
        <w:rPr>
          <w:rFonts w:eastAsia="宋体" w:hint="eastAsia"/>
          <w:sz w:val="21"/>
          <w:szCs w:val="21"/>
        </w:rPr>
        <w:t>、盆地；</w:t>
      </w:r>
      <w:r w:rsidRPr="00A82B55">
        <w:rPr>
          <w:rFonts w:eastAsia="宋体" w:hint="eastAsia"/>
          <w:sz w:val="21"/>
          <w:szCs w:val="21"/>
        </w:rPr>
        <w:t>8</w:t>
      </w:r>
      <w:r w:rsidRPr="00A82B55">
        <w:rPr>
          <w:rFonts w:eastAsia="宋体" w:hint="eastAsia"/>
          <w:sz w:val="21"/>
          <w:szCs w:val="21"/>
        </w:rPr>
        <w:t>、沼泽洼地；</w:t>
      </w:r>
      <w:r w:rsidRPr="00A82B55">
        <w:rPr>
          <w:rFonts w:eastAsia="宋体" w:hint="eastAsia"/>
          <w:sz w:val="21"/>
          <w:szCs w:val="21"/>
        </w:rPr>
        <w:t>9</w:t>
      </w:r>
      <w:r w:rsidRPr="00A82B55">
        <w:rPr>
          <w:rFonts w:eastAsia="宋体" w:hint="eastAsia"/>
          <w:sz w:val="21"/>
          <w:szCs w:val="21"/>
        </w:rPr>
        <w:t>、岩溶石山。</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P  </w:t>
      </w:r>
      <w:r w:rsidRPr="00A82B55">
        <w:rPr>
          <w:rFonts w:eastAsia="宋体" w:hint="eastAsia"/>
          <w:b/>
          <w:sz w:val="21"/>
          <w:szCs w:val="21"/>
        </w:rPr>
        <w:t>植被：</w:t>
      </w:r>
      <w:r w:rsidRPr="00A82B55">
        <w:rPr>
          <w:rFonts w:eastAsia="宋体" w:hint="eastAsia"/>
          <w:sz w:val="21"/>
          <w:szCs w:val="21"/>
        </w:rPr>
        <w:t>C1</w:t>
      </w:r>
      <w:r w:rsidRPr="00A82B55">
        <w:rPr>
          <w:rFonts w:eastAsia="宋体" w:hint="eastAsia"/>
          <w:sz w:val="21"/>
          <w:szCs w:val="21"/>
        </w:rPr>
        <w:t>。</w:t>
      </w:r>
      <w:r w:rsidRPr="00A82B55">
        <w:rPr>
          <w:rFonts w:eastAsia="宋体" w:hint="eastAsia"/>
          <w:sz w:val="21"/>
          <w:szCs w:val="21"/>
        </w:rPr>
        <w:t>0</w:t>
      </w:r>
      <w:r w:rsidRPr="00A82B55">
        <w:rPr>
          <w:rFonts w:eastAsia="宋体" w:hint="eastAsia"/>
          <w:sz w:val="21"/>
          <w:szCs w:val="21"/>
        </w:rPr>
        <w:t>，无；</w:t>
      </w:r>
      <w:r w:rsidRPr="00A82B55">
        <w:rPr>
          <w:rFonts w:eastAsia="宋体" w:hint="eastAsia"/>
          <w:sz w:val="21"/>
          <w:szCs w:val="21"/>
        </w:rPr>
        <w:t>1</w:t>
      </w:r>
      <w:r w:rsidRPr="00A82B55">
        <w:rPr>
          <w:rFonts w:eastAsia="宋体" w:hint="eastAsia"/>
          <w:sz w:val="21"/>
          <w:szCs w:val="21"/>
        </w:rPr>
        <w:t>，稀疏，浅薄，覆盖度</w:t>
      </w:r>
      <w:r w:rsidRPr="00A82B55">
        <w:rPr>
          <w:rFonts w:eastAsia="宋体" w:hint="eastAsia"/>
          <w:sz w:val="21"/>
          <w:szCs w:val="21"/>
        </w:rPr>
        <w:t>&lt;1/3</w:t>
      </w:r>
      <w:r w:rsidRPr="00A82B55">
        <w:rPr>
          <w:rFonts w:eastAsia="宋体" w:hint="eastAsia"/>
          <w:sz w:val="21"/>
          <w:szCs w:val="21"/>
        </w:rPr>
        <w:t>；</w:t>
      </w:r>
      <w:r w:rsidRPr="00A82B55">
        <w:rPr>
          <w:rFonts w:eastAsia="宋体" w:hint="eastAsia"/>
          <w:sz w:val="21"/>
          <w:szCs w:val="21"/>
        </w:rPr>
        <w:t>2</w:t>
      </w:r>
      <w:r w:rsidRPr="00A82B55">
        <w:rPr>
          <w:rFonts w:eastAsia="宋体" w:hint="eastAsia"/>
          <w:sz w:val="21"/>
          <w:szCs w:val="21"/>
        </w:rPr>
        <w:t>，中等，覆盖度在</w:t>
      </w:r>
      <w:r w:rsidRPr="00A82B55">
        <w:rPr>
          <w:rFonts w:eastAsia="宋体" w:hint="eastAsia"/>
          <w:sz w:val="21"/>
          <w:szCs w:val="21"/>
        </w:rPr>
        <w:t>1/3</w:t>
      </w:r>
      <w:r w:rsidRPr="00A82B55">
        <w:rPr>
          <w:rFonts w:eastAsia="宋体" w:hint="eastAsia"/>
          <w:sz w:val="21"/>
          <w:szCs w:val="21"/>
        </w:rPr>
        <w:t>～</w:t>
      </w:r>
      <w:r w:rsidRPr="00A82B55">
        <w:rPr>
          <w:rFonts w:eastAsia="宋体" w:hint="eastAsia"/>
          <w:sz w:val="21"/>
          <w:szCs w:val="21"/>
        </w:rPr>
        <w:t>2/3</w:t>
      </w:r>
      <w:r w:rsidRPr="00A82B55">
        <w:rPr>
          <w:rFonts w:eastAsia="宋体" w:hint="eastAsia"/>
          <w:sz w:val="21"/>
          <w:szCs w:val="21"/>
        </w:rPr>
        <w:t>间；</w:t>
      </w:r>
      <w:r w:rsidRPr="00A82B55">
        <w:rPr>
          <w:rFonts w:eastAsia="宋体" w:hint="eastAsia"/>
          <w:sz w:val="21"/>
          <w:szCs w:val="21"/>
        </w:rPr>
        <w:t>3</w:t>
      </w:r>
      <w:r w:rsidRPr="00A82B55">
        <w:rPr>
          <w:rFonts w:eastAsia="宋体" w:hint="eastAsia"/>
          <w:sz w:val="21"/>
          <w:szCs w:val="21"/>
        </w:rPr>
        <w:t>，茂密，浓厚，覆盖度</w:t>
      </w:r>
      <w:r w:rsidRPr="00A82B55">
        <w:rPr>
          <w:rFonts w:eastAsia="宋体" w:hint="eastAsia"/>
          <w:sz w:val="21"/>
          <w:szCs w:val="21"/>
        </w:rPr>
        <w:t>&gt;2/3</w:t>
      </w:r>
      <w:r w:rsidRPr="00A82B55">
        <w:rPr>
          <w:rFonts w:eastAsia="宋体" w:hint="eastAsia"/>
          <w:sz w:val="21"/>
          <w:szCs w:val="21"/>
        </w:rPr>
        <w:t>。</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Q  </w:t>
      </w:r>
      <w:r w:rsidRPr="00A82B55">
        <w:rPr>
          <w:rFonts w:eastAsia="宋体" w:hint="eastAsia"/>
          <w:b/>
          <w:sz w:val="21"/>
          <w:szCs w:val="21"/>
        </w:rPr>
        <w:t>岩溶类型：</w:t>
      </w:r>
      <w:r w:rsidRPr="00A82B55">
        <w:rPr>
          <w:rFonts w:eastAsia="宋体" w:hint="eastAsia"/>
          <w:sz w:val="21"/>
          <w:szCs w:val="21"/>
        </w:rPr>
        <w:t>C1</w:t>
      </w:r>
      <w:r w:rsidRPr="00A82B55">
        <w:rPr>
          <w:rFonts w:eastAsia="宋体" w:hint="eastAsia"/>
          <w:sz w:val="21"/>
          <w:szCs w:val="21"/>
        </w:rPr>
        <w:t>。指在岩溶区采样位置的岩溶类型（非岩溶区不填）。编码为：</w:t>
      </w:r>
      <w:r w:rsidRPr="00A82B55">
        <w:rPr>
          <w:rFonts w:eastAsia="宋体" w:hint="eastAsia"/>
          <w:sz w:val="21"/>
          <w:szCs w:val="21"/>
        </w:rPr>
        <w:t>1</w:t>
      </w:r>
      <w:r w:rsidRPr="00A82B55">
        <w:rPr>
          <w:rFonts w:eastAsia="宋体" w:hint="eastAsia"/>
          <w:sz w:val="21"/>
          <w:szCs w:val="21"/>
        </w:rPr>
        <w:t>：峰丛峰林洼地；</w:t>
      </w:r>
      <w:r w:rsidRPr="00A82B55">
        <w:rPr>
          <w:rFonts w:eastAsia="宋体" w:hint="eastAsia"/>
          <w:sz w:val="21"/>
          <w:szCs w:val="21"/>
        </w:rPr>
        <w:t>2</w:t>
      </w:r>
      <w:r w:rsidRPr="00A82B55">
        <w:rPr>
          <w:rFonts w:eastAsia="宋体" w:hint="eastAsia"/>
          <w:sz w:val="21"/>
          <w:szCs w:val="21"/>
        </w:rPr>
        <w:t>：峰丛峰林谷地；</w:t>
      </w:r>
      <w:r w:rsidRPr="00A82B55">
        <w:rPr>
          <w:rFonts w:eastAsia="宋体" w:hint="eastAsia"/>
          <w:sz w:val="21"/>
          <w:szCs w:val="21"/>
        </w:rPr>
        <w:t>3</w:t>
      </w:r>
      <w:r w:rsidRPr="00A82B55">
        <w:rPr>
          <w:rFonts w:eastAsia="宋体" w:hint="eastAsia"/>
          <w:sz w:val="21"/>
          <w:szCs w:val="21"/>
        </w:rPr>
        <w:t>：岩溶平原；</w:t>
      </w:r>
      <w:r w:rsidRPr="00A82B55">
        <w:rPr>
          <w:rFonts w:eastAsia="宋体" w:hint="eastAsia"/>
          <w:sz w:val="21"/>
          <w:szCs w:val="21"/>
        </w:rPr>
        <w:t>4</w:t>
      </w:r>
      <w:r w:rsidRPr="00A82B55">
        <w:rPr>
          <w:rFonts w:eastAsia="宋体" w:hint="eastAsia"/>
          <w:sz w:val="21"/>
          <w:szCs w:val="21"/>
        </w:rPr>
        <w:t>：岩溶</w:t>
      </w:r>
      <w:proofErr w:type="gramStart"/>
      <w:r w:rsidRPr="00A82B55">
        <w:rPr>
          <w:rFonts w:eastAsia="宋体" w:hint="eastAsia"/>
          <w:sz w:val="21"/>
          <w:szCs w:val="21"/>
        </w:rPr>
        <w:t>穹窿</w:t>
      </w:r>
      <w:proofErr w:type="gramEnd"/>
      <w:r w:rsidRPr="00A82B55">
        <w:rPr>
          <w:rFonts w:eastAsia="宋体" w:hint="eastAsia"/>
          <w:sz w:val="21"/>
          <w:szCs w:val="21"/>
        </w:rPr>
        <w:t>盆地；</w:t>
      </w:r>
      <w:r w:rsidRPr="00A82B55">
        <w:rPr>
          <w:rFonts w:eastAsia="宋体" w:hint="eastAsia"/>
          <w:sz w:val="21"/>
          <w:szCs w:val="21"/>
        </w:rPr>
        <w:t>5</w:t>
      </w:r>
      <w:r w:rsidRPr="00A82B55">
        <w:rPr>
          <w:rFonts w:eastAsia="宋体" w:hint="eastAsia"/>
          <w:sz w:val="21"/>
          <w:szCs w:val="21"/>
        </w:rPr>
        <w:t>：岩溶石山及丘陵。</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R  </w:t>
      </w:r>
      <w:r w:rsidRPr="00A82B55">
        <w:rPr>
          <w:rFonts w:eastAsia="宋体" w:hint="eastAsia"/>
          <w:b/>
          <w:sz w:val="21"/>
          <w:szCs w:val="21"/>
        </w:rPr>
        <w:t>污染：</w:t>
      </w:r>
      <w:r w:rsidRPr="00A82B55">
        <w:rPr>
          <w:rFonts w:eastAsia="宋体" w:hint="eastAsia"/>
          <w:sz w:val="21"/>
          <w:szCs w:val="21"/>
        </w:rPr>
        <w:t>C1</w:t>
      </w:r>
      <w:r w:rsidRPr="00A82B55">
        <w:rPr>
          <w:rFonts w:eastAsia="宋体" w:hint="eastAsia"/>
          <w:sz w:val="21"/>
          <w:szCs w:val="21"/>
        </w:rPr>
        <w:t>。指采样点上游汇水</w:t>
      </w:r>
      <w:proofErr w:type="gramStart"/>
      <w:r w:rsidRPr="00A82B55">
        <w:rPr>
          <w:rFonts w:eastAsia="宋体" w:hint="eastAsia"/>
          <w:sz w:val="21"/>
          <w:szCs w:val="21"/>
        </w:rPr>
        <w:t>域存在</w:t>
      </w:r>
      <w:proofErr w:type="gramEnd"/>
      <w:r w:rsidRPr="00A82B55">
        <w:rPr>
          <w:rFonts w:eastAsia="宋体" w:hint="eastAsia"/>
          <w:sz w:val="21"/>
          <w:szCs w:val="21"/>
        </w:rPr>
        <w:t>的污染源：</w:t>
      </w:r>
      <w:r w:rsidRPr="00A82B55">
        <w:rPr>
          <w:rFonts w:eastAsia="宋体" w:hint="eastAsia"/>
          <w:sz w:val="21"/>
          <w:szCs w:val="21"/>
        </w:rPr>
        <w:t>0</w:t>
      </w:r>
      <w:r w:rsidRPr="00A82B55">
        <w:rPr>
          <w:rFonts w:eastAsia="宋体" w:hint="eastAsia"/>
          <w:sz w:val="21"/>
          <w:szCs w:val="21"/>
        </w:rPr>
        <w:t>，无；</w:t>
      </w:r>
      <w:r w:rsidRPr="00A82B55">
        <w:rPr>
          <w:rFonts w:eastAsia="宋体" w:hint="eastAsia"/>
          <w:sz w:val="21"/>
          <w:szCs w:val="21"/>
        </w:rPr>
        <w:t>1</w:t>
      </w:r>
      <w:r w:rsidRPr="00A82B55">
        <w:rPr>
          <w:rFonts w:eastAsia="宋体" w:hint="eastAsia"/>
          <w:sz w:val="21"/>
          <w:szCs w:val="21"/>
        </w:rPr>
        <w:t>，矿山采冶；</w:t>
      </w:r>
      <w:r w:rsidRPr="00A82B55">
        <w:rPr>
          <w:rFonts w:eastAsia="宋体" w:hint="eastAsia"/>
          <w:sz w:val="21"/>
          <w:szCs w:val="21"/>
        </w:rPr>
        <w:t>2</w:t>
      </w:r>
      <w:r w:rsidRPr="00A82B55">
        <w:rPr>
          <w:rFonts w:eastAsia="宋体" w:hint="eastAsia"/>
          <w:sz w:val="21"/>
          <w:szCs w:val="21"/>
        </w:rPr>
        <w:t>，工业生产；</w:t>
      </w:r>
      <w:r w:rsidRPr="00A82B55">
        <w:rPr>
          <w:rFonts w:eastAsia="宋体" w:hint="eastAsia"/>
          <w:sz w:val="21"/>
          <w:szCs w:val="21"/>
        </w:rPr>
        <w:t>3</w:t>
      </w:r>
      <w:r w:rsidRPr="00A82B55">
        <w:rPr>
          <w:rFonts w:eastAsia="宋体" w:hint="eastAsia"/>
          <w:sz w:val="21"/>
          <w:szCs w:val="21"/>
        </w:rPr>
        <w:t>，居民生活。</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S  </w:t>
      </w:r>
      <w:r w:rsidRPr="00A82B55">
        <w:rPr>
          <w:rFonts w:eastAsia="宋体"/>
          <w:b/>
          <w:sz w:val="21"/>
          <w:szCs w:val="21"/>
        </w:rPr>
        <w:t>GPS</w:t>
      </w:r>
      <w:r w:rsidRPr="00A82B55">
        <w:rPr>
          <w:rFonts w:eastAsia="宋体" w:hint="eastAsia"/>
          <w:b/>
          <w:sz w:val="21"/>
          <w:szCs w:val="21"/>
        </w:rPr>
        <w:t>文件号：</w:t>
      </w:r>
      <w:r w:rsidRPr="00A82B55">
        <w:rPr>
          <w:rFonts w:eastAsia="宋体" w:hint="eastAsia"/>
          <w:sz w:val="21"/>
          <w:szCs w:val="21"/>
        </w:rPr>
        <w:t>N6</w:t>
      </w:r>
      <w:r w:rsidRPr="00A82B55">
        <w:rPr>
          <w:rFonts w:eastAsia="宋体" w:hint="eastAsia"/>
          <w:sz w:val="21"/>
          <w:szCs w:val="21"/>
        </w:rPr>
        <w:t>。指采样点某</w:t>
      </w:r>
      <w:r w:rsidRPr="00A82B55">
        <w:rPr>
          <w:rFonts w:eastAsia="宋体" w:hint="eastAsia"/>
          <w:sz w:val="21"/>
          <w:szCs w:val="21"/>
        </w:rPr>
        <w:t>GPS</w:t>
      </w:r>
      <w:r w:rsidRPr="00A82B55">
        <w:rPr>
          <w:rFonts w:eastAsia="宋体" w:hint="eastAsia"/>
          <w:sz w:val="21"/>
          <w:szCs w:val="21"/>
        </w:rPr>
        <w:t>坐标数据转存入计算机内的批次文件。要求以</w:t>
      </w:r>
      <w:r w:rsidRPr="00A82B55">
        <w:rPr>
          <w:rFonts w:eastAsia="宋体" w:hint="eastAsia"/>
          <w:sz w:val="21"/>
          <w:szCs w:val="21"/>
        </w:rPr>
        <w:t>GPS</w:t>
      </w:r>
      <w:r w:rsidRPr="00A82B55">
        <w:rPr>
          <w:rFonts w:eastAsia="宋体" w:hint="eastAsia"/>
          <w:sz w:val="21"/>
          <w:szCs w:val="21"/>
        </w:rPr>
        <w:t>手持机编号后四位数</w:t>
      </w:r>
      <w:r w:rsidRPr="00A82B55">
        <w:rPr>
          <w:rFonts w:eastAsia="宋体" w:hint="eastAsia"/>
          <w:sz w:val="21"/>
          <w:szCs w:val="21"/>
        </w:rPr>
        <w:t>+</w:t>
      </w:r>
      <w:r w:rsidRPr="00A82B55">
        <w:rPr>
          <w:rFonts w:eastAsia="宋体" w:hint="eastAsia"/>
          <w:sz w:val="21"/>
          <w:szCs w:val="21"/>
        </w:rPr>
        <w:t>录入的第</w:t>
      </w:r>
      <w:r w:rsidRPr="00A82B55">
        <w:rPr>
          <w:rFonts w:eastAsia="宋体" w:hint="eastAsia"/>
          <w:sz w:val="21"/>
          <w:szCs w:val="21"/>
        </w:rPr>
        <w:t>n</w:t>
      </w:r>
      <w:r w:rsidRPr="00A82B55">
        <w:rPr>
          <w:rFonts w:eastAsia="宋体" w:hint="eastAsia"/>
          <w:sz w:val="21"/>
          <w:szCs w:val="21"/>
        </w:rPr>
        <w:t>批数（</w:t>
      </w:r>
      <w:r w:rsidRPr="00A82B55">
        <w:rPr>
          <w:rFonts w:eastAsia="宋体" w:hint="eastAsia"/>
          <w:sz w:val="21"/>
          <w:szCs w:val="21"/>
        </w:rPr>
        <w:t>n</w:t>
      </w:r>
      <w:r w:rsidRPr="00A82B55">
        <w:rPr>
          <w:rFonts w:eastAsia="宋体" w:hint="eastAsia"/>
          <w:sz w:val="21"/>
          <w:szCs w:val="21"/>
        </w:rPr>
        <w:t>为两位数）。每批坐标存点宜在</w:t>
      </w:r>
      <w:r w:rsidRPr="00A82B55">
        <w:rPr>
          <w:rFonts w:eastAsia="宋体" w:hint="eastAsia"/>
          <w:sz w:val="21"/>
          <w:szCs w:val="21"/>
        </w:rPr>
        <w:t>500</w:t>
      </w:r>
      <w:r w:rsidRPr="00A82B55">
        <w:rPr>
          <w:rFonts w:eastAsia="宋体" w:hint="eastAsia"/>
          <w:sz w:val="21"/>
          <w:szCs w:val="21"/>
        </w:rPr>
        <w:t>个以内。</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T  </w:t>
      </w:r>
      <w:r w:rsidRPr="00A82B55">
        <w:rPr>
          <w:rFonts w:eastAsia="宋体"/>
          <w:b/>
          <w:sz w:val="21"/>
          <w:szCs w:val="21"/>
        </w:rPr>
        <w:t xml:space="preserve">GPS </w:t>
      </w:r>
      <w:r w:rsidRPr="00A82B55">
        <w:rPr>
          <w:rFonts w:eastAsia="宋体" w:hint="eastAsia"/>
          <w:b/>
          <w:sz w:val="21"/>
          <w:szCs w:val="21"/>
        </w:rPr>
        <w:t>ID</w:t>
      </w:r>
      <w:r w:rsidRPr="00A82B55">
        <w:rPr>
          <w:rFonts w:eastAsia="宋体" w:hint="eastAsia"/>
          <w:b/>
          <w:sz w:val="21"/>
          <w:szCs w:val="21"/>
        </w:rPr>
        <w:t>号：</w:t>
      </w:r>
      <w:r w:rsidRPr="00A82B55">
        <w:rPr>
          <w:rFonts w:eastAsia="宋体" w:hint="eastAsia"/>
          <w:sz w:val="21"/>
          <w:szCs w:val="21"/>
        </w:rPr>
        <w:t>N3</w:t>
      </w:r>
      <w:r w:rsidRPr="00A82B55">
        <w:rPr>
          <w:rFonts w:eastAsia="宋体" w:hint="eastAsia"/>
          <w:sz w:val="21"/>
          <w:szCs w:val="21"/>
        </w:rPr>
        <w:t>。</w:t>
      </w:r>
      <w:r w:rsidRPr="00A82B55">
        <w:rPr>
          <w:rFonts w:eastAsia="宋体" w:hint="eastAsia"/>
          <w:sz w:val="21"/>
          <w:szCs w:val="21"/>
        </w:rPr>
        <w:t>GPS</w:t>
      </w:r>
      <w:r w:rsidRPr="00A82B55">
        <w:rPr>
          <w:rFonts w:eastAsia="宋体" w:hint="eastAsia"/>
          <w:sz w:val="21"/>
          <w:szCs w:val="21"/>
        </w:rPr>
        <w:t>手持机对采样点自动定点形成的顺序号码。该号码与采样号一一对应，不可更改。如采样点上重复自动定点，宜自行保存不得删除；或采样点被遗忘自动定点，亦不得手动添加补充，均待转录计算机后再据记录资料做删除或添加补充处理。</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U  </w:t>
      </w:r>
      <w:r w:rsidRPr="00A82B55">
        <w:rPr>
          <w:rFonts w:eastAsia="宋体" w:hint="eastAsia"/>
          <w:b/>
          <w:sz w:val="21"/>
          <w:szCs w:val="21"/>
        </w:rPr>
        <w:t>标记位置：</w:t>
      </w:r>
      <w:r w:rsidRPr="00A82B55">
        <w:rPr>
          <w:rFonts w:eastAsia="宋体" w:hint="eastAsia"/>
          <w:sz w:val="21"/>
          <w:szCs w:val="21"/>
        </w:rPr>
        <w:t>记录书写采样点标记的具体位置。标记须清楚明显。</w:t>
      </w:r>
    </w:p>
    <w:p w:rsidR="00A82B55" w:rsidRPr="00A82B55" w:rsidRDefault="00A82B55" w:rsidP="00A82B55">
      <w:pPr>
        <w:spacing w:line="240" w:lineRule="auto"/>
        <w:ind w:firstLineChars="0" w:firstLine="0"/>
        <w:rPr>
          <w:rFonts w:ascii="黑体" w:eastAsia="黑体" w:hAnsi="宋体" w:hint="eastAsia"/>
          <w:sz w:val="21"/>
        </w:rPr>
      </w:pPr>
    </w:p>
    <w:p w:rsidR="00A82B55" w:rsidRPr="00A82B55" w:rsidRDefault="00A82B55" w:rsidP="00A82B55">
      <w:pPr>
        <w:spacing w:line="240" w:lineRule="auto"/>
        <w:ind w:firstLineChars="0" w:firstLine="0"/>
        <w:rPr>
          <w:rFonts w:ascii="黑体" w:eastAsia="黑体" w:hAnsi="宋体"/>
          <w:b/>
          <w:spacing w:val="20"/>
        </w:rPr>
        <w:sectPr w:rsidR="00A82B55" w:rsidRPr="00A82B55" w:rsidSect="00A82B55">
          <w:pgSz w:w="11906" w:h="16838"/>
          <w:pgMar w:top="1440" w:right="1797" w:bottom="1440" w:left="1797" w:header="851" w:footer="992" w:gutter="0"/>
          <w:cols w:space="425"/>
          <w:docGrid w:type="linesAndChars" w:linePitch="312"/>
        </w:sectPr>
      </w:pPr>
    </w:p>
    <w:p w:rsidR="00A82B55" w:rsidRPr="00A82B55" w:rsidRDefault="00A82B55" w:rsidP="007B22A4">
      <w:pPr>
        <w:pStyle w:val="4"/>
        <w:jc w:val="center"/>
        <w:rPr>
          <w:rFonts w:hint="eastAsia"/>
        </w:rPr>
      </w:pPr>
      <w:r w:rsidRPr="00A82B55">
        <w:rPr>
          <w:rFonts w:hint="eastAsia"/>
        </w:rPr>
        <w:lastRenderedPageBreak/>
        <w:t>附录二（规范性附录）</w:t>
      </w:r>
      <w:r w:rsidR="00B6125A">
        <w:br w:type="textWrapping" w:clear="all"/>
      </w:r>
      <w:r w:rsidRPr="00A82B55">
        <w:rPr>
          <w:rFonts w:hint="eastAsia"/>
        </w:rPr>
        <w:t>土壤地球化学测量记录卡</w:t>
      </w:r>
    </w:p>
    <w:p w:rsidR="00A82B55" w:rsidRPr="00A82B55" w:rsidRDefault="00A82B55" w:rsidP="00A82B55">
      <w:pPr>
        <w:spacing w:line="240" w:lineRule="auto"/>
        <w:ind w:firstLineChars="0" w:firstLine="0"/>
        <w:rPr>
          <w:rFonts w:ascii="黑体" w:eastAsia="黑体" w:hAnsi="宋体" w:hint="eastAsia"/>
          <w:sz w:val="21"/>
        </w:rPr>
      </w:pPr>
      <w:r w:rsidRPr="00A82B55">
        <w:rPr>
          <w:rFonts w:ascii="黑体" w:eastAsia="黑体" w:hAnsi="宋体" w:hint="eastAsia"/>
          <w:sz w:val="21"/>
        </w:rPr>
        <w:t>图幅（号）名称或地区：                                                                            采样日期：         年      月      日</w:t>
      </w:r>
    </w:p>
    <w:tbl>
      <w:tblPr>
        <w:tblW w:w="14381" w:type="dxa"/>
        <w:jc w:val="center"/>
        <w:tblInd w:w="3" w:type="dxa"/>
        <w:tblBorders>
          <w:top w:val="single" w:sz="12" w:space="0" w:color="008000"/>
          <w:left w:val="single" w:sz="12" w:space="0" w:color="008000"/>
          <w:bottom w:val="single" w:sz="12" w:space="0" w:color="008000"/>
          <w:right w:val="single" w:sz="12" w:space="0" w:color="008000"/>
          <w:insideH w:val="single" w:sz="6" w:space="0" w:color="008000"/>
          <w:insideV w:val="single" w:sz="6" w:space="0" w:color="008000"/>
        </w:tblBorders>
        <w:tblLayout w:type="fixed"/>
        <w:tblLook w:val="0000" w:firstRow="0" w:lastRow="0" w:firstColumn="0" w:lastColumn="0" w:noHBand="0" w:noVBand="0"/>
      </w:tblPr>
      <w:tblGrid>
        <w:gridCol w:w="623"/>
        <w:gridCol w:w="623"/>
        <w:gridCol w:w="623"/>
        <w:gridCol w:w="906"/>
        <w:gridCol w:w="907"/>
        <w:gridCol w:w="907"/>
        <w:gridCol w:w="624"/>
        <w:gridCol w:w="624"/>
        <w:gridCol w:w="624"/>
        <w:gridCol w:w="624"/>
        <w:gridCol w:w="624"/>
        <w:gridCol w:w="624"/>
        <w:gridCol w:w="624"/>
        <w:gridCol w:w="624"/>
        <w:gridCol w:w="624"/>
        <w:gridCol w:w="624"/>
        <w:gridCol w:w="624"/>
        <w:gridCol w:w="624"/>
        <w:gridCol w:w="907"/>
        <w:gridCol w:w="1397"/>
      </w:tblGrid>
      <w:tr w:rsidR="00A82B55" w:rsidRPr="00A82B55" w:rsidTr="00A82B55">
        <w:tblPrEx>
          <w:tblCellMar>
            <w:top w:w="0" w:type="dxa"/>
            <w:bottom w:w="0" w:type="dxa"/>
          </w:tblCellMar>
        </w:tblPrEx>
        <w:trPr>
          <w:jc w:val="center"/>
        </w:trPr>
        <w:tc>
          <w:tcPr>
            <w:tcW w:w="623"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A</w:t>
            </w:r>
          </w:p>
        </w:tc>
        <w:tc>
          <w:tcPr>
            <w:tcW w:w="623"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B</w:t>
            </w:r>
          </w:p>
        </w:tc>
        <w:tc>
          <w:tcPr>
            <w:tcW w:w="623"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C</w:t>
            </w:r>
          </w:p>
        </w:tc>
        <w:tc>
          <w:tcPr>
            <w:tcW w:w="906"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D</w:t>
            </w:r>
          </w:p>
        </w:tc>
        <w:tc>
          <w:tcPr>
            <w:tcW w:w="907"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E</w:t>
            </w:r>
          </w:p>
        </w:tc>
        <w:tc>
          <w:tcPr>
            <w:tcW w:w="907"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F</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G</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H</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I</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J</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K</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L</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M</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N</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O</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P</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Q</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R</w:t>
            </w:r>
          </w:p>
        </w:tc>
        <w:tc>
          <w:tcPr>
            <w:tcW w:w="907"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S</w:t>
            </w:r>
          </w:p>
        </w:tc>
        <w:tc>
          <w:tcPr>
            <w:tcW w:w="1397"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T</w:t>
            </w:r>
          </w:p>
        </w:tc>
      </w:tr>
      <w:tr w:rsidR="00A82B55" w:rsidRPr="00A82B55" w:rsidTr="00A82B55">
        <w:tblPrEx>
          <w:tblCellMar>
            <w:top w:w="0" w:type="dxa"/>
            <w:bottom w:w="0" w:type="dxa"/>
          </w:tblCellMar>
        </w:tblPrEx>
        <w:trPr>
          <w:trHeight w:hRule="exact" w:val="1134"/>
          <w:jc w:val="center"/>
        </w:trPr>
        <w:tc>
          <w:tcPr>
            <w:tcW w:w="623" w:type="dxa"/>
          </w:tcPr>
          <w:p w:rsidR="00A82B55" w:rsidRPr="00A82B55" w:rsidRDefault="00A82B55" w:rsidP="00A82B55">
            <w:pPr>
              <w:spacing w:line="240" w:lineRule="exact"/>
              <w:ind w:firstLineChars="0" w:firstLine="0"/>
              <w:jc w:val="center"/>
              <w:rPr>
                <w:rFonts w:ascii="新宋体" w:eastAsia="新宋体" w:hAnsi="新宋体" w:hint="eastAsia"/>
                <w:sz w:val="21"/>
                <w:szCs w:val="21"/>
              </w:rPr>
            </w:pPr>
          </w:p>
          <w:p w:rsidR="00A82B55" w:rsidRPr="00A82B55" w:rsidRDefault="00A82B55" w:rsidP="00A82B55">
            <w:pPr>
              <w:spacing w:line="240" w:lineRule="exact"/>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序</w:t>
            </w:r>
          </w:p>
          <w:p w:rsidR="00A82B55" w:rsidRPr="00A82B55" w:rsidRDefault="00A82B55" w:rsidP="00A82B55">
            <w:pPr>
              <w:spacing w:line="240" w:lineRule="exact"/>
              <w:ind w:firstLineChars="0" w:firstLine="0"/>
              <w:jc w:val="center"/>
              <w:rPr>
                <w:rFonts w:ascii="新宋体" w:eastAsia="新宋体" w:hAnsi="新宋体" w:hint="eastAsia"/>
                <w:sz w:val="21"/>
                <w:szCs w:val="21"/>
              </w:rPr>
            </w:pPr>
          </w:p>
          <w:p w:rsidR="00A82B55" w:rsidRPr="00A82B55" w:rsidRDefault="00A82B55" w:rsidP="00A82B55">
            <w:pPr>
              <w:spacing w:line="240" w:lineRule="exact"/>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号</w:t>
            </w:r>
          </w:p>
        </w:tc>
        <w:tc>
          <w:tcPr>
            <w:tcW w:w="623"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样品号</w:t>
            </w:r>
          </w:p>
        </w:tc>
        <w:tc>
          <w:tcPr>
            <w:tcW w:w="623" w:type="dxa"/>
            <w:vAlign w:val="center"/>
          </w:tcPr>
          <w:p w:rsidR="00A82B55" w:rsidRPr="00A82B55" w:rsidRDefault="00A82B55" w:rsidP="00A82B55">
            <w:pPr>
              <w:spacing w:line="240" w:lineRule="exact"/>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袋</w:t>
            </w:r>
          </w:p>
          <w:p w:rsidR="00A82B55" w:rsidRPr="00A82B55" w:rsidRDefault="00A82B55" w:rsidP="00A82B55">
            <w:pPr>
              <w:spacing w:line="240" w:lineRule="exact"/>
              <w:ind w:firstLineChars="0" w:firstLine="0"/>
              <w:jc w:val="center"/>
              <w:rPr>
                <w:rFonts w:ascii="新宋体" w:eastAsia="新宋体" w:hAnsi="新宋体" w:hint="eastAsia"/>
                <w:sz w:val="21"/>
                <w:szCs w:val="21"/>
              </w:rPr>
            </w:pPr>
          </w:p>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号</w:t>
            </w:r>
          </w:p>
        </w:tc>
        <w:tc>
          <w:tcPr>
            <w:tcW w:w="906"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横坐标</w:t>
            </w:r>
          </w:p>
        </w:tc>
        <w:tc>
          <w:tcPr>
            <w:tcW w:w="907" w:type="dxa"/>
            <w:vAlign w:val="center"/>
          </w:tcPr>
          <w:p w:rsidR="00A82B55" w:rsidRPr="00A82B55" w:rsidRDefault="00A82B55" w:rsidP="00A82B55">
            <w:pPr>
              <w:spacing w:line="240" w:lineRule="exact"/>
              <w:ind w:firstLineChars="0" w:firstLine="0"/>
              <w:jc w:val="center"/>
              <w:rPr>
                <w:rFonts w:ascii="新宋体" w:eastAsia="新宋体" w:hAnsi="新宋体" w:cs="宋体" w:hint="eastAsia"/>
                <w:sz w:val="21"/>
                <w:szCs w:val="21"/>
              </w:rPr>
            </w:pPr>
            <w:r w:rsidRPr="00A82B55">
              <w:rPr>
                <w:rFonts w:ascii="新宋体" w:eastAsia="新宋体" w:hAnsi="新宋体" w:cs="宋体" w:hint="eastAsia"/>
                <w:sz w:val="21"/>
                <w:szCs w:val="21"/>
              </w:rPr>
              <w:t>纵坐标</w:t>
            </w:r>
          </w:p>
        </w:tc>
        <w:tc>
          <w:tcPr>
            <w:tcW w:w="907" w:type="dxa"/>
            <w:vAlign w:val="center"/>
          </w:tcPr>
          <w:p w:rsidR="00A82B55" w:rsidRPr="00A82B55" w:rsidRDefault="00A82B55" w:rsidP="00A82B55">
            <w:pPr>
              <w:spacing w:line="240" w:lineRule="exact"/>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海拔高</w:t>
            </w:r>
          </w:p>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程</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18"/>
                <w:szCs w:val="18"/>
              </w:rPr>
              <w:t>土壤母质类型</w:t>
            </w:r>
          </w:p>
        </w:tc>
        <w:tc>
          <w:tcPr>
            <w:tcW w:w="624" w:type="dxa"/>
            <w:vAlign w:val="center"/>
          </w:tcPr>
          <w:p w:rsidR="00A82B55" w:rsidRPr="00A82B55" w:rsidRDefault="00A82B55" w:rsidP="00A82B55">
            <w:pPr>
              <w:spacing w:line="240" w:lineRule="auto"/>
              <w:ind w:firstLineChars="0" w:firstLine="0"/>
              <w:jc w:val="center"/>
              <w:rPr>
                <w:rFonts w:ascii="新宋体" w:eastAsia="新宋体" w:hAnsi="新宋体" w:cs="宋体"/>
                <w:sz w:val="18"/>
                <w:szCs w:val="18"/>
              </w:rPr>
            </w:pPr>
            <w:r w:rsidRPr="00A82B55">
              <w:rPr>
                <w:rFonts w:ascii="新宋体" w:eastAsia="新宋体" w:hAnsi="新宋体" w:hint="eastAsia"/>
                <w:sz w:val="18"/>
                <w:szCs w:val="18"/>
              </w:rPr>
              <w:t>基岩类型时代</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hint="eastAsia"/>
                <w:sz w:val="21"/>
                <w:szCs w:val="21"/>
              </w:rPr>
            </w:pPr>
            <w:r w:rsidRPr="00A82B55">
              <w:rPr>
                <w:rFonts w:ascii="新宋体" w:eastAsia="新宋体" w:hAnsi="新宋体" w:cs="宋体" w:hint="eastAsia"/>
                <w:sz w:val="21"/>
                <w:szCs w:val="21"/>
              </w:rPr>
              <w:t>取样位置</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hint="eastAsia"/>
                <w:sz w:val="21"/>
                <w:szCs w:val="21"/>
              </w:rPr>
            </w:pPr>
            <w:r w:rsidRPr="00A82B55">
              <w:rPr>
                <w:rFonts w:ascii="新宋体" w:eastAsia="新宋体" w:hAnsi="新宋体" w:cs="宋体" w:hint="eastAsia"/>
                <w:sz w:val="21"/>
                <w:szCs w:val="21"/>
              </w:rPr>
              <w:t>取样深度</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样品组分</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样品颜色</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18"/>
                <w:szCs w:val="18"/>
              </w:rPr>
            </w:pPr>
            <w:r w:rsidRPr="00A82B55">
              <w:rPr>
                <w:rFonts w:ascii="新宋体" w:eastAsia="新宋体" w:hAnsi="新宋体" w:hint="eastAsia"/>
                <w:sz w:val="21"/>
                <w:szCs w:val="21"/>
              </w:rPr>
              <w:t>矿化蚀变</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18"/>
                <w:szCs w:val="18"/>
              </w:rPr>
            </w:pPr>
            <w:r w:rsidRPr="00A82B55">
              <w:rPr>
                <w:rFonts w:ascii="新宋体" w:eastAsia="新宋体" w:hAnsi="新宋体" w:hint="eastAsia"/>
                <w:sz w:val="21"/>
                <w:szCs w:val="21"/>
              </w:rPr>
              <w:t>样品组分</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颜容类型</w:t>
            </w:r>
          </w:p>
        </w:tc>
        <w:tc>
          <w:tcPr>
            <w:tcW w:w="624" w:type="dxa"/>
            <w:vAlign w:val="center"/>
          </w:tcPr>
          <w:p w:rsidR="00A82B55" w:rsidRPr="00A82B55" w:rsidRDefault="00A82B55" w:rsidP="00A82B55">
            <w:pPr>
              <w:spacing w:line="200" w:lineRule="exact"/>
              <w:ind w:firstLineChars="0" w:firstLine="0"/>
              <w:rPr>
                <w:rFonts w:ascii="新宋体" w:eastAsia="新宋体" w:hAnsi="新宋体" w:cs="宋体" w:hint="eastAsia"/>
                <w:sz w:val="21"/>
                <w:szCs w:val="21"/>
              </w:rPr>
            </w:pPr>
            <w:proofErr w:type="gramStart"/>
            <w:r w:rsidRPr="00A82B55">
              <w:rPr>
                <w:rFonts w:ascii="新宋体" w:eastAsia="新宋体" w:hAnsi="新宋体" w:cs="宋体" w:hint="eastAsia"/>
                <w:sz w:val="21"/>
                <w:szCs w:val="21"/>
              </w:rPr>
              <w:t>污</w:t>
            </w:r>
            <w:proofErr w:type="gramEnd"/>
          </w:p>
          <w:p w:rsidR="00A82B55" w:rsidRPr="00A82B55" w:rsidRDefault="00A82B55" w:rsidP="00A82B55">
            <w:pPr>
              <w:spacing w:line="200" w:lineRule="exact"/>
              <w:ind w:firstLineChars="0" w:firstLine="0"/>
              <w:rPr>
                <w:rFonts w:ascii="新宋体" w:eastAsia="新宋体" w:hAnsi="新宋体" w:cs="宋体" w:hint="eastAsia"/>
                <w:sz w:val="21"/>
                <w:szCs w:val="21"/>
              </w:rPr>
            </w:pPr>
          </w:p>
          <w:p w:rsidR="00A82B55" w:rsidRPr="00A82B55" w:rsidRDefault="00A82B55" w:rsidP="00A82B55">
            <w:pPr>
              <w:spacing w:line="200" w:lineRule="exact"/>
              <w:ind w:firstLineChars="0" w:firstLine="0"/>
              <w:rPr>
                <w:rFonts w:ascii="新宋体" w:eastAsia="新宋体" w:hAnsi="新宋体" w:cs="宋体" w:hint="eastAsia"/>
                <w:sz w:val="21"/>
                <w:szCs w:val="21"/>
              </w:rPr>
            </w:pPr>
            <w:r w:rsidRPr="00A82B55">
              <w:rPr>
                <w:rFonts w:ascii="新宋体" w:eastAsia="新宋体" w:hAnsi="新宋体" w:cs="宋体" w:hint="eastAsia"/>
                <w:sz w:val="21"/>
                <w:szCs w:val="21"/>
              </w:rPr>
              <w:t>染</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GPS</w:t>
            </w:r>
          </w:p>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文件号</w:t>
            </w:r>
          </w:p>
        </w:tc>
        <w:tc>
          <w:tcPr>
            <w:tcW w:w="624" w:type="dxa"/>
            <w:vAlign w:val="center"/>
          </w:tcPr>
          <w:p w:rsidR="00A82B55" w:rsidRPr="00A82B55" w:rsidRDefault="00A82B55" w:rsidP="00A82B55">
            <w:pPr>
              <w:spacing w:line="240" w:lineRule="auto"/>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 xml:space="preserve">GPS </w:t>
            </w:r>
          </w:p>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ID号</w:t>
            </w:r>
          </w:p>
        </w:tc>
        <w:tc>
          <w:tcPr>
            <w:tcW w:w="907" w:type="dxa"/>
            <w:vAlign w:val="center"/>
          </w:tcPr>
          <w:p w:rsidR="00A82B55" w:rsidRPr="00A82B55" w:rsidRDefault="00A82B55" w:rsidP="00A82B55">
            <w:pPr>
              <w:spacing w:line="240" w:lineRule="auto"/>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标记</w:t>
            </w:r>
          </w:p>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位置</w:t>
            </w:r>
          </w:p>
        </w:tc>
        <w:tc>
          <w:tcPr>
            <w:tcW w:w="1397" w:type="dxa"/>
            <w:vAlign w:val="center"/>
          </w:tcPr>
          <w:p w:rsidR="00A82B55" w:rsidRPr="00A82B55" w:rsidRDefault="00A82B55" w:rsidP="00A82B55">
            <w:pPr>
              <w:spacing w:line="240" w:lineRule="auto"/>
              <w:ind w:firstLineChars="0" w:firstLine="0"/>
              <w:jc w:val="center"/>
              <w:rPr>
                <w:rFonts w:ascii="新宋体" w:eastAsia="新宋体" w:hAnsi="新宋体" w:cs="宋体" w:hint="eastAsia"/>
                <w:sz w:val="21"/>
                <w:szCs w:val="21"/>
              </w:rPr>
            </w:pPr>
            <w:r w:rsidRPr="00A82B55">
              <w:rPr>
                <w:rFonts w:ascii="新宋体" w:eastAsia="新宋体" w:hAnsi="新宋体" w:cs="宋体" w:hint="eastAsia"/>
                <w:sz w:val="21"/>
                <w:szCs w:val="21"/>
              </w:rPr>
              <w:t>备  注</w:t>
            </w:r>
          </w:p>
        </w:tc>
      </w:tr>
      <w:tr w:rsidR="00A82B55" w:rsidRPr="00A82B55" w:rsidTr="00B6125A">
        <w:tblPrEx>
          <w:tblCellMar>
            <w:top w:w="0" w:type="dxa"/>
            <w:bottom w:w="0" w:type="dxa"/>
          </w:tblCellMar>
        </w:tblPrEx>
        <w:trPr>
          <w:trHeight w:hRule="exact" w:val="397"/>
          <w:jc w:val="center"/>
        </w:trPr>
        <w:tc>
          <w:tcPr>
            <w:tcW w:w="623"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1397"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14381" w:type="dxa"/>
            <w:gridSpan w:val="20"/>
            <w:tcBorders>
              <w:top w:val="single" w:sz="6" w:space="0" w:color="008000"/>
              <w:bottom w:val="single" w:sz="6" w:space="0" w:color="008000"/>
            </w:tcBorders>
            <w:shd w:val="pct75" w:color="FFFFFF" w:fill="008000"/>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139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14381" w:type="dxa"/>
            <w:gridSpan w:val="20"/>
            <w:tcBorders>
              <w:top w:val="single" w:sz="6" w:space="0" w:color="008000"/>
              <w:bottom w:val="single" w:sz="6" w:space="0" w:color="008000"/>
            </w:tcBorders>
            <w:shd w:val="pct75" w:color="FFFFFF" w:fill="008000"/>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139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14381" w:type="dxa"/>
            <w:gridSpan w:val="20"/>
            <w:tcBorders>
              <w:top w:val="single" w:sz="6" w:space="0" w:color="008000"/>
              <w:bottom w:val="single" w:sz="6" w:space="0" w:color="008000"/>
            </w:tcBorders>
            <w:shd w:val="pct75" w:color="FFFFFF" w:fill="008000"/>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139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14381" w:type="dxa"/>
            <w:gridSpan w:val="20"/>
            <w:tcBorders>
              <w:top w:val="single" w:sz="6" w:space="0" w:color="008000"/>
              <w:bottom w:val="single" w:sz="6" w:space="0" w:color="008000"/>
            </w:tcBorders>
            <w:shd w:val="pct75" w:color="FFFFFF" w:fill="008000"/>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139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14381" w:type="dxa"/>
            <w:gridSpan w:val="20"/>
            <w:tcBorders>
              <w:top w:val="single" w:sz="6" w:space="0" w:color="008000"/>
              <w:bottom w:val="single" w:sz="6" w:space="0" w:color="008000"/>
            </w:tcBorders>
            <w:shd w:val="pct75" w:color="FFFFFF" w:fill="008000"/>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623"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1397"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bl>
    <w:p w:rsidR="00A82B55" w:rsidRPr="00A82B55" w:rsidRDefault="00A82B55" w:rsidP="00A82B55">
      <w:pPr>
        <w:spacing w:line="240" w:lineRule="auto"/>
        <w:ind w:firstLineChars="0" w:firstLine="0"/>
        <w:rPr>
          <w:rFonts w:ascii="宋体" w:eastAsia="宋体" w:hAnsi="宋体" w:hint="eastAsia"/>
          <w:sz w:val="21"/>
        </w:rPr>
      </w:pPr>
    </w:p>
    <w:p w:rsidR="00A82B55" w:rsidRPr="00A82B55" w:rsidRDefault="00A82B55" w:rsidP="00A82B55">
      <w:pPr>
        <w:spacing w:line="240" w:lineRule="auto"/>
        <w:ind w:firstLineChars="0" w:firstLine="0"/>
        <w:rPr>
          <w:rFonts w:ascii="黑体" w:eastAsia="黑体" w:hAnsi="宋体" w:hint="eastAsia"/>
          <w:sz w:val="21"/>
        </w:rPr>
      </w:pPr>
      <w:r w:rsidRPr="00A82B55">
        <w:rPr>
          <w:rFonts w:ascii="黑体" w:eastAsia="黑体" w:hAnsi="宋体" w:hint="eastAsia"/>
          <w:sz w:val="21"/>
        </w:rPr>
        <w:t>记录：                采样 ：                   审核：                                                                     第        页</w:t>
      </w:r>
    </w:p>
    <w:p w:rsidR="00A82B55" w:rsidRPr="00A82B55" w:rsidRDefault="00A82B55" w:rsidP="00A82B55">
      <w:pPr>
        <w:spacing w:line="240" w:lineRule="auto"/>
        <w:ind w:firstLineChars="0" w:firstLine="0"/>
        <w:rPr>
          <w:rFonts w:ascii="黑体" w:eastAsia="黑体" w:hAnsi="宋体"/>
          <w:sz w:val="21"/>
        </w:rPr>
        <w:sectPr w:rsidR="00A82B55" w:rsidRPr="00A82B55" w:rsidSect="00A82B55">
          <w:pgSz w:w="16838" w:h="11906" w:orient="landscape"/>
          <w:pgMar w:top="1797" w:right="1440" w:bottom="1797" w:left="1440" w:header="851" w:footer="992" w:gutter="0"/>
          <w:cols w:space="425"/>
          <w:docGrid w:type="lines" w:linePitch="312"/>
        </w:sectPr>
      </w:pPr>
    </w:p>
    <w:p w:rsidR="00A82B55" w:rsidRPr="00A82B55" w:rsidRDefault="00A82B55" w:rsidP="00A82B55">
      <w:pPr>
        <w:spacing w:line="240" w:lineRule="auto"/>
        <w:ind w:firstLineChars="0" w:firstLine="0"/>
        <w:rPr>
          <w:rFonts w:ascii="幼圆" w:eastAsia="幼圆" w:hint="eastAsia"/>
          <w:b/>
          <w:sz w:val="21"/>
        </w:rPr>
      </w:pPr>
      <w:r w:rsidRPr="00A82B55">
        <w:rPr>
          <w:rFonts w:ascii="幼圆" w:eastAsia="幼圆" w:hint="eastAsia"/>
          <w:b/>
          <w:sz w:val="21"/>
        </w:rPr>
        <w:lastRenderedPageBreak/>
        <w:t>记录卡填写说明2</w:t>
      </w:r>
    </w:p>
    <w:p w:rsidR="00A82B55" w:rsidRPr="00A82B55" w:rsidRDefault="00A82B55" w:rsidP="00A82B55">
      <w:pPr>
        <w:spacing w:line="240" w:lineRule="auto"/>
        <w:ind w:firstLineChars="0" w:firstLine="0"/>
        <w:jc w:val="center"/>
        <w:rPr>
          <w:rFonts w:ascii="黑体" w:eastAsia="黑体" w:hint="eastAsia"/>
        </w:rPr>
      </w:pPr>
    </w:p>
    <w:p w:rsidR="00A82B55" w:rsidRPr="00A82B55" w:rsidRDefault="00A82B55" w:rsidP="00A82B55">
      <w:pPr>
        <w:spacing w:line="240" w:lineRule="auto"/>
        <w:ind w:firstLineChars="0" w:firstLine="0"/>
        <w:jc w:val="center"/>
        <w:rPr>
          <w:rFonts w:ascii="黑体" w:eastAsia="黑体" w:hint="eastAsia"/>
        </w:rPr>
      </w:pPr>
      <w:r w:rsidRPr="00A82B55">
        <w:rPr>
          <w:rFonts w:ascii="黑体" w:eastAsia="黑体" w:hint="eastAsia"/>
        </w:rPr>
        <w:t>土壤地球化学测量记录卡填写说明</w:t>
      </w:r>
    </w:p>
    <w:p w:rsidR="00A82B55" w:rsidRPr="00A82B55" w:rsidRDefault="00A82B55" w:rsidP="00A82B55">
      <w:pPr>
        <w:spacing w:line="240" w:lineRule="auto"/>
        <w:ind w:firstLineChars="0" w:firstLine="0"/>
        <w:jc w:val="center"/>
        <w:rPr>
          <w:rFonts w:ascii="黑体" w:eastAsia="黑体" w:hint="eastAsia"/>
        </w:rPr>
      </w:pP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A  </w:t>
      </w:r>
      <w:r w:rsidRPr="00A82B55">
        <w:rPr>
          <w:rFonts w:eastAsia="宋体" w:hint="eastAsia"/>
          <w:b/>
          <w:sz w:val="21"/>
          <w:szCs w:val="21"/>
        </w:rPr>
        <w:t>序号</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B  </w:t>
      </w:r>
      <w:r w:rsidRPr="00A82B55">
        <w:rPr>
          <w:rFonts w:eastAsia="宋体" w:hint="eastAsia"/>
          <w:b/>
          <w:sz w:val="21"/>
          <w:szCs w:val="21"/>
        </w:rPr>
        <w:t>样品号：</w:t>
      </w:r>
      <w:r w:rsidRPr="00A82B55">
        <w:rPr>
          <w:rFonts w:eastAsia="宋体" w:hint="eastAsia"/>
          <w:sz w:val="21"/>
          <w:szCs w:val="21"/>
        </w:rPr>
        <w:t>图幅名拼音代码</w:t>
      </w:r>
      <w:r w:rsidRPr="00A82B55">
        <w:rPr>
          <w:rFonts w:eastAsia="宋体" w:hint="eastAsia"/>
          <w:sz w:val="21"/>
          <w:szCs w:val="21"/>
        </w:rPr>
        <w:t>+</w:t>
      </w:r>
      <w:r w:rsidRPr="00A82B55">
        <w:rPr>
          <w:rFonts w:eastAsia="宋体" w:hint="eastAsia"/>
          <w:sz w:val="21"/>
          <w:szCs w:val="21"/>
        </w:rPr>
        <w:t>采样大格编号</w:t>
      </w:r>
      <w:r w:rsidRPr="00A82B55">
        <w:rPr>
          <w:rFonts w:eastAsia="宋体" w:hint="eastAsia"/>
          <w:sz w:val="21"/>
          <w:szCs w:val="21"/>
        </w:rPr>
        <w:t>+</w:t>
      </w:r>
      <w:r w:rsidRPr="00A82B55">
        <w:rPr>
          <w:rFonts w:eastAsia="宋体" w:hint="eastAsia"/>
          <w:sz w:val="21"/>
          <w:szCs w:val="21"/>
        </w:rPr>
        <w:t>小格样号，或点线号。</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sz w:val="21"/>
          <w:szCs w:val="21"/>
        </w:rPr>
        <w:t>该样品号中：</w:t>
      </w:r>
      <w:r w:rsidRPr="00A82B55">
        <w:rPr>
          <w:rFonts w:eastAsia="宋体" w:hint="eastAsia"/>
          <w:sz w:val="21"/>
          <w:szCs w:val="21"/>
        </w:rPr>
        <w:t>MP-</w:t>
      </w:r>
      <w:r w:rsidRPr="00A82B55">
        <w:rPr>
          <w:rFonts w:eastAsia="宋体" w:hint="eastAsia"/>
          <w:sz w:val="21"/>
          <w:szCs w:val="21"/>
        </w:rPr>
        <w:t>茅坪幅代码；</w:t>
      </w:r>
      <w:r w:rsidRPr="00A82B55">
        <w:rPr>
          <w:rFonts w:eastAsia="宋体" w:hint="eastAsia"/>
          <w:sz w:val="21"/>
          <w:szCs w:val="21"/>
        </w:rPr>
        <w:t>234-</w:t>
      </w:r>
      <w:r w:rsidRPr="00A82B55">
        <w:rPr>
          <w:rFonts w:eastAsia="宋体" w:hint="eastAsia"/>
          <w:sz w:val="21"/>
          <w:szCs w:val="21"/>
        </w:rPr>
        <w:t>大格号；</w:t>
      </w:r>
      <w:r w:rsidRPr="00A82B55">
        <w:rPr>
          <w:rFonts w:eastAsia="宋体" w:hint="eastAsia"/>
          <w:sz w:val="21"/>
          <w:szCs w:val="21"/>
        </w:rPr>
        <w:t>B-</w:t>
      </w:r>
      <w:r w:rsidRPr="00A82B55">
        <w:rPr>
          <w:rFonts w:eastAsia="宋体" w:hint="eastAsia"/>
          <w:sz w:val="21"/>
          <w:szCs w:val="21"/>
        </w:rPr>
        <w:t>小格号；</w:t>
      </w:r>
      <w:r w:rsidRPr="00A82B55">
        <w:rPr>
          <w:rFonts w:eastAsia="宋体" w:hint="eastAsia"/>
          <w:sz w:val="21"/>
          <w:szCs w:val="21"/>
        </w:rPr>
        <w:t>1</w:t>
      </w:r>
      <w:r w:rsidRPr="00A82B55">
        <w:rPr>
          <w:rFonts w:eastAsia="宋体" w:hint="eastAsia"/>
          <w:sz w:val="21"/>
          <w:szCs w:val="21"/>
        </w:rPr>
        <w:t>，</w:t>
      </w:r>
      <w:r w:rsidRPr="00A82B55">
        <w:rPr>
          <w:rFonts w:eastAsia="宋体" w:hint="eastAsia"/>
          <w:sz w:val="21"/>
          <w:szCs w:val="21"/>
        </w:rPr>
        <w:t>B</w:t>
      </w:r>
      <w:r w:rsidRPr="00A82B55">
        <w:rPr>
          <w:rFonts w:eastAsia="宋体" w:hint="eastAsia"/>
          <w:sz w:val="21"/>
          <w:szCs w:val="21"/>
        </w:rPr>
        <w:t>小格第一个样号</w:t>
      </w:r>
      <w:r w:rsidRPr="00A82B55">
        <w:rPr>
          <w:rFonts w:eastAsia="宋体" w:hint="eastAsia"/>
          <w:sz w:val="21"/>
          <w:szCs w:val="21"/>
        </w:rPr>
        <w:t>)</w:t>
      </w:r>
      <w:r w:rsidRPr="00A82B55">
        <w:rPr>
          <w:rFonts w:eastAsia="宋体" w:hint="eastAsia"/>
          <w:sz w:val="21"/>
          <w:szCs w:val="21"/>
        </w:rPr>
        <w:t>。</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Ansi="宋体" w:hint="eastAsia"/>
          <w:b/>
          <w:sz w:val="21"/>
          <w:szCs w:val="21"/>
        </w:rPr>
        <w:t xml:space="preserve">C  </w:t>
      </w:r>
      <w:r w:rsidRPr="00A82B55">
        <w:rPr>
          <w:rFonts w:eastAsia="宋体" w:hAnsi="宋体" w:hint="eastAsia"/>
          <w:b/>
          <w:sz w:val="21"/>
          <w:szCs w:val="21"/>
        </w:rPr>
        <w:t>样袋号，可同样品号。</w:t>
      </w:r>
    </w:p>
    <w:p w:rsidR="00A82B55" w:rsidRPr="00A82B55" w:rsidRDefault="00A82B55" w:rsidP="00A82B55">
      <w:pPr>
        <w:spacing w:line="240" w:lineRule="auto"/>
        <w:ind w:firstLineChars="0" w:firstLine="0"/>
        <w:rPr>
          <w:rFonts w:ascii="新宋体" w:eastAsia="新宋体" w:hAnsi="新宋体" w:hint="eastAsia"/>
          <w:sz w:val="21"/>
          <w:szCs w:val="21"/>
        </w:rPr>
      </w:pPr>
      <w:r w:rsidRPr="00A82B55">
        <w:rPr>
          <w:rFonts w:eastAsia="宋体" w:hAnsi="宋体" w:hint="eastAsia"/>
          <w:b/>
          <w:sz w:val="21"/>
          <w:szCs w:val="21"/>
        </w:rPr>
        <w:t xml:space="preserve">D  </w:t>
      </w:r>
      <w:r w:rsidRPr="00A82B55">
        <w:rPr>
          <w:rFonts w:ascii="新宋体" w:eastAsia="新宋体" w:hAnsi="新宋体" w:hint="eastAsia"/>
          <w:b/>
          <w:sz w:val="21"/>
          <w:szCs w:val="21"/>
        </w:rPr>
        <w:t xml:space="preserve">横坐标: </w:t>
      </w:r>
      <w:r w:rsidRPr="00A82B55">
        <w:rPr>
          <w:rFonts w:ascii="新宋体" w:eastAsia="新宋体" w:hAnsi="新宋体" w:hint="eastAsia"/>
          <w:sz w:val="21"/>
          <w:szCs w:val="21"/>
        </w:rPr>
        <w:t xml:space="preserve"> N8。统一确定为高斯6度带，记录 带号+横坐标 精确到m。 如</w:t>
      </w:r>
      <w:r w:rsidRPr="00A82B55">
        <w:rPr>
          <w:rFonts w:ascii="新宋体" w:eastAsia="新宋体" w:hAnsi="新宋体" w:hint="eastAsia"/>
          <w:sz w:val="21"/>
          <w:szCs w:val="21"/>
          <w:u w:val="single"/>
        </w:rPr>
        <w:t>20</w:t>
      </w:r>
      <w:r w:rsidRPr="00A82B55">
        <w:rPr>
          <w:rFonts w:ascii="新宋体" w:eastAsia="新宋体" w:hAnsi="新宋体" w:hint="eastAsia"/>
          <w:sz w:val="21"/>
          <w:szCs w:val="21"/>
        </w:rPr>
        <w:t>428303</w:t>
      </w:r>
    </w:p>
    <w:p w:rsidR="00A82B55" w:rsidRPr="00A82B55" w:rsidRDefault="00A82B55" w:rsidP="00A82B55">
      <w:pPr>
        <w:spacing w:line="240" w:lineRule="auto"/>
        <w:ind w:firstLineChars="0" w:firstLine="0"/>
        <w:rPr>
          <w:rFonts w:eastAsia="宋体" w:hAnsi="宋体" w:hint="eastAsia"/>
          <w:sz w:val="21"/>
          <w:szCs w:val="21"/>
        </w:rPr>
      </w:pPr>
      <w:r w:rsidRPr="00A82B55">
        <w:rPr>
          <w:rFonts w:eastAsia="宋体" w:hAnsi="宋体" w:hint="eastAsia"/>
          <w:b/>
          <w:sz w:val="21"/>
          <w:szCs w:val="21"/>
        </w:rPr>
        <w:t xml:space="preserve">E  </w:t>
      </w:r>
      <w:r w:rsidRPr="00A82B55">
        <w:rPr>
          <w:rFonts w:ascii="新宋体" w:eastAsia="新宋体" w:hAnsi="新宋体" w:hint="eastAsia"/>
          <w:b/>
          <w:sz w:val="21"/>
          <w:szCs w:val="21"/>
        </w:rPr>
        <w:t>纵坐标：</w:t>
      </w:r>
      <w:r w:rsidRPr="00A82B55">
        <w:rPr>
          <w:rFonts w:ascii="新宋体" w:eastAsia="新宋体" w:hAnsi="新宋体" w:hint="eastAsia"/>
          <w:sz w:val="21"/>
          <w:szCs w:val="21"/>
        </w:rPr>
        <w:t xml:space="preserve"> N7。高斯6度带  精确到m。如3395158</w:t>
      </w:r>
    </w:p>
    <w:p w:rsidR="00A82B55" w:rsidRPr="00A82B55" w:rsidRDefault="00A82B55" w:rsidP="00A82B55">
      <w:pPr>
        <w:spacing w:line="240" w:lineRule="auto"/>
        <w:ind w:firstLineChars="0" w:firstLine="0"/>
        <w:rPr>
          <w:rFonts w:eastAsia="宋体" w:hAnsi="宋体" w:hint="eastAsia"/>
          <w:sz w:val="21"/>
          <w:szCs w:val="21"/>
        </w:rPr>
      </w:pPr>
      <w:r w:rsidRPr="00A82B55">
        <w:rPr>
          <w:rFonts w:eastAsia="宋体" w:hAnsi="宋体" w:hint="eastAsia"/>
          <w:b/>
          <w:sz w:val="21"/>
          <w:szCs w:val="21"/>
        </w:rPr>
        <w:t xml:space="preserve">F  </w:t>
      </w:r>
      <w:r w:rsidRPr="00A82B55">
        <w:rPr>
          <w:rFonts w:eastAsia="宋体" w:hAnsi="宋体" w:hint="eastAsia"/>
          <w:b/>
          <w:sz w:val="21"/>
          <w:szCs w:val="21"/>
        </w:rPr>
        <w:t>海拔高程：</w:t>
      </w:r>
      <w:r w:rsidRPr="00A82B55">
        <w:rPr>
          <w:rFonts w:eastAsia="宋体" w:hAnsi="宋体" w:hint="eastAsia"/>
          <w:sz w:val="21"/>
          <w:szCs w:val="21"/>
        </w:rPr>
        <w:t>N4</w:t>
      </w:r>
      <w:r w:rsidRPr="00A82B55">
        <w:rPr>
          <w:rFonts w:eastAsia="宋体" w:hAnsi="宋体" w:hint="eastAsia"/>
          <w:sz w:val="21"/>
          <w:szCs w:val="21"/>
        </w:rPr>
        <w:t>。采样点高程坐标，以米为单位。从地形图等高线或通过</w:t>
      </w:r>
      <w:r w:rsidRPr="00A82B55">
        <w:rPr>
          <w:rFonts w:eastAsia="宋体" w:hAnsi="宋体"/>
          <w:sz w:val="21"/>
          <w:szCs w:val="21"/>
        </w:rPr>
        <w:t>GPS</w:t>
      </w:r>
      <w:r w:rsidRPr="00A82B55">
        <w:rPr>
          <w:rFonts w:eastAsia="宋体" w:hAnsi="宋体" w:hint="eastAsia"/>
          <w:sz w:val="21"/>
          <w:szCs w:val="21"/>
        </w:rPr>
        <w:t>直接读取。</w:t>
      </w:r>
    </w:p>
    <w:p w:rsidR="00A82B55" w:rsidRPr="00A82B55" w:rsidRDefault="00A82B55" w:rsidP="00A82B55">
      <w:pPr>
        <w:widowControl/>
        <w:autoSpaceDE w:val="0"/>
        <w:autoSpaceDN w:val="0"/>
        <w:spacing w:line="240" w:lineRule="auto"/>
        <w:ind w:firstLineChars="0" w:firstLine="0"/>
        <w:rPr>
          <w:rFonts w:ascii="宋体" w:eastAsia="宋体" w:hAnsi="宋体" w:hint="eastAsia"/>
          <w:noProof/>
          <w:kern w:val="0"/>
          <w:sz w:val="21"/>
          <w:szCs w:val="20"/>
        </w:rPr>
      </w:pPr>
      <w:r w:rsidRPr="00A82B55">
        <w:rPr>
          <w:rFonts w:ascii="宋体" w:eastAsia="宋体" w:hAnsi="宋体" w:hint="eastAsia"/>
          <w:b/>
          <w:noProof/>
          <w:kern w:val="0"/>
          <w:sz w:val="21"/>
          <w:szCs w:val="21"/>
        </w:rPr>
        <w:t>G</w:t>
      </w:r>
      <w:r w:rsidRPr="00A82B55">
        <w:rPr>
          <w:rFonts w:ascii="宋体" w:eastAsia="宋体" w:hint="eastAsia"/>
          <w:b/>
          <w:noProof/>
          <w:kern w:val="0"/>
          <w:sz w:val="21"/>
          <w:szCs w:val="21"/>
        </w:rPr>
        <w:t xml:space="preserve">  土壤母质类型：</w:t>
      </w:r>
      <w:r w:rsidRPr="00A82B55">
        <w:rPr>
          <w:rFonts w:ascii="宋体" w:eastAsia="宋体" w:hint="eastAsia"/>
          <w:noProof/>
          <w:kern w:val="0"/>
          <w:sz w:val="21"/>
          <w:szCs w:val="21"/>
        </w:rPr>
        <w:t>C2。</w:t>
      </w:r>
      <w:r w:rsidRPr="00A82B55">
        <w:rPr>
          <w:rFonts w:ascii="宋体" w:eastAsia="宋体" w:hint="eastAsia"/>
          <w:noProof/>
          <w:kern w:val="0"/>
          <w:sz w:val="21"/>
          <w:szCs w:val="20"/>
        </w:rPr>
        <w:t>代码填写：</w:t>
      </w:r>
      <w:r w:rsidRPr="00A82B55">
        <w:rPr>
          <w:rFonts w:ascii="宋体" w:eastAsia="宋体"/>
          <w:noProof/>
          <w:kern w:val="0"/>
          <w:sz w:val="21"/>
          <w:szCs w:val="20"/>
        </w:rPr>
        <w:t>00</w:t>
      </w:r>
      <w:r w:rsidRPr="00A82B55">
        <w:rPr>
          <w:rFonts w:ascii="宋体" w:eastAsia="宋体" w:hint="eastAsia"/>
          <w:noProof/>
          <w:kern w:val="0"/>
          <w:sz w:val="21"/>
          <w:szCs w:val="20"/>
        </w:rPr>
        <w:t>：人工堆积（仅限城区）；</w:t>
      </w:r>
      <w:r w:rsidRPr="00A82B55">
        <w:rPr>
          <w:rFonts w:ascii="宋体" w:eastAsia="宋体"/>
          <w:noProof/>
          <w:kern w:val="0"/>
          <w:sz w:val="21"/>
          <w:szCs w:val="20"/>
        </w:rPr>
        <w:t>01</w:t>
      </w:r>
      <w:r w:rsidRPr="00A82B55">
        <w:rPr>
          <w:rFonts w:ascii="宋体" w:eastAsia="宋体" w:hint="eastAsia"/>
          <w:noProof/>
          <w:kern w:val="0"/>
          <w:sz w:val="21"/>
          <w:szCs w:val="20"/>
        </w:rPr>
        <w:t>：残积物；</w:t>
      </w:r>
      <w:r w:rsidRPr="00A82B55">
        <w:rPr>
          <w:rFonts w:ascii="宋体" w:eastAsia="宋体"/>
          <w:noProof/>
          <w:kern w:val="0"/>
          <w:sz w:val="21"/>
          <w:szCs w:val="20"/>
        </w:rPr>
        <w:t>02</w:t>
      </w:r>
      <w:r w:rsidRPr="00A82B55">
        <w:rPr>
          <w:rFonts w:ascii="宋体" w:eastAsia="宋体" w:hint="eastAsia"/>
          <w:noProof/>
          <w:kern w:val="0"/>
          <w:sz w:val="21"/>
          <w:szCs w:val="20"/>
        </w:rPr>
        <w:t>：坡积物；</w:t>
      </w:r>
      <w:r w:rsidRPr="00A82B55">
        <w:rPr>
          <w:rFonts w:ascii="宋体" w:eastAsia="宋体"/>
          <w:noProof/>
          <w:kern w:val="0"/>
          <w:sz w:val="21"/>
          <w:szCs w:val="20"/>
        </w:rPr>
        <w:t>03</w:t>
      </w:r>
      <w:r w:rsidRPr="00A82B55">
        <w:rPr>
          <w:rFonts w:ascii="宋体" w:eastAsia="宋体" w:hint="eastAsia"/>
          <w:noProof/>
          <w:kern w:val="0"/>
          <w:sz w:val="21"/>
          <w:szCs w:val="20"/>
        </w:rPr>
        <w:t>：残坡积物；</w:t>
      </w:r>
      <w:r w:rsidRPr="00A82B55">
        <w:rPr>
          <w:rFonts w:ascii="宋体" w:eastAsia="宋体"/>
          <w:noProof/>
          <w:kern w:val="0"/>
          <w:sz w:val="21"/>
          <w:szCs w:val="20"/>
        </w:rPr>
        <w:t>04</w:t>
      </w:r>
      <w:r w:rsidRPr="00A82B55">
        <w:rPr>
          <w:rFonts w:ascii="宋体" w:eastAsia="宋体" w:hint="eastAsia"/>
          <w:noProof/>
          <w:kern w:val="0"/>
          <w:sz w:val="21"/>
          <w:szCs w:val="20"/>
        </w:rPr>
        <w:t>：冲积物；</w:t>
      </w:r>
      <w:r w:rsidRPr="00A82B55">
        <w:rPr>
          <w:rFonts w:ascii="宋体" w:eastAsia="宋体"/>
          <w:noProof/>
          <w:kern w:val="0"/>
          <w:sz w:val="21"/>
          <w:szCs w:val="20"/>
        </w:rPr>
        <w:t>05</w:t>
      </w:r>
      <w:r w:rsidRPr="00A82B55">
        <w:rPr>
          <w:rFonts w:ascii="宋体" w:eastAsia="宋体" w:hint="eastAsia"/>
          <w:noProof/>
          <w:kern w:val="0"/>
          <w:sz w:val="21"/>
          <w:szCs w:val="20"/>
        </w:rPr>
        <w:t>：冰积物；</w:t>
      </w:r>
      <w:r w:rsidRPr="00A82B55">
        <w:rPr>
          <w:rFonts w:ascii="宋体" w:eastAsia="宋体"/>
          <w:noProof/>
          <w:kern w:val="0"/>
          <w:sz w:val="21"/>
          <w:szCs w:val="20"/>
        </w:rPr>
        <w:t>06</w:t>
      </w:r>
      <w:r w:rsidRPr="00A82B55">
        <w:rPr>
          <w:rFonts w:ascii="宋体" w:eastAsia="宋体" w:hint="eastAsia"/>
          <w:noProof/>
          <w:kern w:val="0"/>
          <w:sz w:val="21"/>
          <w:szCs w:val="20"/>
        </w:rPr>
        <w:t>：江湖堆积物；</w:t>
      </w:r>
      <w:r w:rsidRPr="00A82B55">
        <w:rPr>
          <w:rFonts w:ascii="宋体" w:eastAsia="宋体"/>
          <w:noProof/>
          <w:kern w:val="0"/>
          <w:sz w:val="21"/>
          <w:szCs w:val="20"/>
        </w:rPr>
        <w:t>07</w:t>
      </w:r>
      <w:r w:rsidRPr="00A82B55">
        <w:rPr>
          <w:rFonts w:ascii="宋体" w:eastAsia="宋体" w:hint="eastAsia"/>
          <w:noProof/>
          <w:kern w:val="0"/>
          <w:sz w:val="21"/>
          <w:szCs w:val="20"/>
        </w:rPr>
        <w:t>：岩溶堆积物；</w:t>
      </w:r>
      <w:r w:rsidRPr="00A82B55">
        <w:rPr>
          <w:rFonts w:ascii="宋体" w:eastAsia="宋体"/>
          <w:noProof/>
          <w:kern w:val="0"/>
          <w:sz w:val="21"/>
          <w:szCs w:val="20"/>
        </w:rPr>
        <w:t>08</w:t>
      </w:r>
      <w:r w:rsidRPr="00A82B55">
        <w:rPr>
          <w:rFonts w:ascii="宋体" w:eastAsia="宋体" w:hint="eastAsia"/>
          <w:noProof/>
          <w:kern w:val="0"/>
          <w:sz w:val="21"/>
          <w:szCs w:val="20"/>
        </w:rPr>
        <w:t>：风积物；</w:t>
      </w:r>
      <w:r w:rsidRPr="00A82B55">
        <w:rPr>
          <w:rFonts w:ascii="宋体" w:eastAsia="宋体"/>
          <w:noProof/>
          <w:kern w:val="0"/>
          <w:sz w:val="21"/>
          <w:szCs w:val="20"/>
        </w:rPr>
        <w:t>09</w:t>
      </w:r>
      <w:r w:rsidRPr="00A82B55">
        <w:rPr>
          <w:rFonts w:ascii="宋体" w:eastAsia="宋体" w:hint="eastAsia"/>
          <w:noProof/>
          <w:kern w:val="0"/>
          <w:sz w:val="21"/>
          <w:szCs w:val="20"/>
        </w:rPr>
        <w:t>：洪积物；</w:t>
      </w:r>
      <w:r w:rsidRPr="00A82B55">
        <w:rPr>
          <w:rFonts w:ascii="宋体" w:eastAsia="宋体"/>
          <w:noProof/>
          <w:kern w:val="0"/>
          <w:sz w:val="21"/>
          <w:szCs w:val="20"/>
        </w:rPr>
        <w:t>10</w:t>
      </w:r>
      <w:r w:rsidRPr="00A82B55">
        <w:rPr>
          <w:rFonts w:ascii="宋体" w:eastAsia="宋体" w:hint="eastAsia"/>
          <w:noProof/>
          <w:kern w:val="0"/>
          <w:sz w:val="21"/>
          <w:szCs w:val="20"/>
        </w:rPr>
        <w:t>：沼泽沉积物；</w:t>
      </w:r>
      <w:r w:rsidRPr="00A82B55">
        <w:rPr>
          <w:rFonts w:ascii="宋体" w:eastAsia="宋体"/>
          <w:noProof/>
          <w:kern w:val="0"/>
          <w:sz w:val="21"/>
          <w:szCs w:val="20"/>
        </w:rPr>
        <w:t>11</w:t>
      </w:r>
      <w:r w:rsidRPr="00A82B55">
        <w:rPr>
          <w:rFonts w:ascii="宋体" w:eastAsia="宋体" w:hint="eastAsia"/>
          <w:noProof/>
          <w:kern w:val="0"/>
          <w:sz w:val="21"/>
          <w:szCs w:val="20"/>
        </w:rPr>
        <w:t>：湖积物；</w:t>
      </w:r>
      <w:r w:rsidRPr="00A82B55">
        <w:rPr>
          <w:rFonts w:ascii="宋体" w:eastAsia="宋体"/>
          <w:noProof/>
          <w:kern w:val="0"/>
          <w:sz w:val="21"/>
          <w:szCs w:val="20"/>
        </w:rPr>
        <w:t>12</w:t>
      </w:r>
      <w:r w:rsidRPr="00A82B55">
        <w:rPr>
          <w:rFonts w:ascii="宋体" w:eastAsia="宋体" w:hint="eastAsia"/>
          <w:noProof/>
          <w:kern w:val="0"/>
          <w:sz w:val="21"/>
          <w:szCs w:val="20"/>
        </w:rPr>
        <w:t>：坡－冲积物；</w:t>
      </w:r>
      <w:r w:rsidRPr="00A82B55">
        <w:rPr>
          <w:rFonts w:ascii="宋体" w:eastAsia="宋体"/>
          <w:noProof/>
          <w:kern w:val="0"/>
          <w:sz w:val="21"/>
          <w:szCs w:val="20"/>
        </w:rPr>
        <w:t>13</w:t>
      </w:r>
      <w:r w:rsidRPr="00A82B55">
        <w:rPr>
          <w:rFonts w:ascii="宋体" w:eastAsia="宋体" w:hint="eastAsia"/>
          <w:noProof/>
          <w:kern w:val="0"/>
          <w:sz w:val="21"/>
          <w:szCs w:val="20"/>
        </w:rPr>
        <w:t>：冲－洪积物。</w:t>
      </w:r>
    </w:p>
    <w:p w:rsidR="00A82B55" w:rsidRPr="00A82B55" w:rsidRDefault="00A82B55" w:rsidP="00A82B55">
      <w:pPr>
        <w:spacing w:line="240" w:lineRule="auto"/>
        <w:ind w:left="1" w:firstLineChars="0" w:firstLine="0"/>
        <w:rPr>
          <w:rFonts w:eastAsia="宋体" w:hint="eastAsia"/>
          <w:sz w:val="21"/>
          <w:szCs w:val="21"/>
        </w:rPr>
      </w:pPr>
      <w:r w:rsidRPr="00A82B55">
        <w:rPr>
          <w:rFonts w:eastAsia="宋体" w:hint="eastAsia"/>
          <w:b/>
          <w:sz w:val="21"/>
          <w:szCs w:val="21"/>
        </w:rPr>
        <w:t xml:space="preserve">H </w:t>
      </w:r>
      <w:r w:rsidRPr="00A82B55">
        <w:rPr>
          <w:rFonts w:eastAsia="宋体" w:hint="eastAsia"/>
          <w:b/>
          <w:sz w:val="21"/>
          <w:szCs w:val="21"/>
        </w:rPr>
        <w:t>基岩类型时代</w:t>
      </w:r>
      <w:r w:rsidRPr="00A82B55">
        <w:rPr>
          <w:rFonts w:eastAsia="宋体" w:hint="eastAsia"/>
          <w:b/>
          <w:sz w:val="21"/>
          <w:szCs w:val="21"/>
        </w:rPr>
        <w:t xml:space="preserve">  </w:t>
      </w:r>
    </w:p>
    <w:p w:rsidR="00A82B55" w:rsidRPr="00A82B55" w:rsidRDefault="00A82B55" w:rsidP="00A82B55">
      <w:pPr>
        <w:spacing w:line="240" w:lineRule="auto"/>
        <w:ind w:left="1" w:firstLineChars="0" w:firstLine="0"/>
        <w:rPr>
          <w:rFonts w:eastAsia="宋体" w:hint="eastAsia"/>
          <w:sz w:val="21"/>
          <w:szCs w:val="21"/>
        </w:rPr>
      </w:pPr>
      <w:r w:rsidRPr="00A82B55">
        <w:rPr>
          <w:rFonts w:eastAsia="宋体" w:hint="eastAsia"/>
          <w:b/>
          <w:sz w:val="21"/>
          <w:szCs w:val="21"/>
        </w:rPr>
        <w:t xml:space="preserve">I   </w:t>
      </w:r>
      <w:r w:rsidRPr="00A82B55">
        <w:rPr>
          <w:rFonts w:eastAsia="宋体" w:hint="eastAsia"/>
          <w:b/>
          <w:sz w:val="21"/>
          <w:szCs w:val="21"/>
        </w:rPr>
        <w:t>采样深度：</w:t>
      </w:r>
      <w:r w:rsidRPr="00A82B55">
        <w:rPr>
          <w:rFonts w:eastAsia="宋体" w:hint="eastAsia"/>
          <w:sz w:val="21"/>
          <w:szCs w:val="21"/>
        </w:rPr>
        <w:t>取样位置：山顶、山梁、山坡、坡脚、平滩、河床、阶地……。记录地质时代和地质时代符号。沉积地层按出露情况适当并层；侵入岩记录主要侵入期。</w:t>
      </w:r>
    </w:p>
    <w:p w:rsidR="00A82B55" w:rsidRPr="00A82B55" w:rsidRDefault="00A82B55" w:rsidP="00A82B55">
      <w:pPr>
        <w:spacing w:line="240" w:lineRule="auto"/>
        <w:ind w:left="1" w:firstLineChars="0" w:firstLine="0"/>
        <w:rPr>
          <w:rFonts w:eastAsia="宋体" w:hint="eastAsia"/>
          <w:sz w:val="21"/>
          <w:szCs w:val="21"/>
        </w:rPr>
      </w:pPr>
      <w:r w:rsidRPr="00A82B55">
        <w:rPr>
          <w:rFonts w:eastAsia="宋体" w:hint="eastAsia"/>
          <w:b/>
          <w:sz w:val="21"/>
          <w:szCs w:val="21"/>
        </w:rPr>
        <w:t xml:space="preserve">J   </w:t>
      </w:r>
      <w:r w:rsidRPr="00A82B55">
        <w:rPr>
          <w:rFonts w:eastAsia="宋体" w:hint="eastAsia"/>
          <w:b/>
          <w:sz w:val="21"/>
          <w:szCs w:val="21"/>
        </w:rPr>
        <w:t>采样深度</w:t>
      </w:r>
      <w:r w:rsidRPr="00A82B55">
        <w:rPr>
          <w:rFonts w:eastAsia="宋体" w:hint="eastAsia"/>
          <w:b/>
          <w:sz w:val="21"/>
          <w:szCs w:val="21"/>
        </w:rPr>
        <w:t xml:space="preserve">  </w:t>
      </w:r>
      <w:r w:rsidRPr="00A82B55">
        <w:rPr>
          <w:rFonts w:eastAsia="宋体" w:hint="eastAsia"/>
          <w:sz w:val="21"/>
          <w:szCs w:val="21"/>
        </w:rPr>
        <w:t>N2</w:t>
      </w:r>
      <w:r w:rsidRPr="00A82B55">
        <w:rPr>
          <w:rFonts w:eastAsia="宋体" w:hint="eastAsia"/>
          <w:sz w:val="21"/>
          <w:szCs w:val="21"/>
        </w:rPr>
        <w:t>。</w:t>
      </w:r>
      <w:r w:rsidRPr="00A82B55">
        <w:rPr>
          <w:rFonts w:eastAsia="宋体" w:hAnsi="宋体" w:hint="eastAsia"/>
          <w:sz w:val="21"/>
          <w:szCs w:val="21"/>
        </w:rPr>
        <w:t>采样点下挖后采样的最深深度，按</w:t>
      </w:r>
      <w:r w:rsidRPr="00A82B55">
        <w:rPr>
          <w:rFonts w:eastAsia="宋体" w:hAnsi="宋体" w:hint="eastAsia"/>
          <w:sz w:val="21"/>
          <w:szCs w:val="21"/>
        </w:rPr>
        <w:t>cm</w:t>
      </w:r>
      <w:r w:rsidRPr="00A82B55">
        <w:rPr>
          <w:rFonts w:eastAsia="宋体" w:hAnsi="宋体" w:hint="eastAsia"/>
          <w:sz w:val="21"/>
          <w:szCs w:val="21"/>
        </w:rPr>
        <w:t>计。</w:t>
      </w:r>
    </w:p>
    <w:p w:rsidR="00A82B55" w:rsidRPr="00A82B55" w:rsidRDefault="00A82B55" w:rsidP="00A82B55">
      <w:pPr>
        <w:widowControl/>
        <w:autoSpaceDE w:val="0"/>
        <w:autoSpaceDN w:val="0"/>
        <w:spacing w:line="240" w:lineRule="auto"/>
        <w:ind w:firstLineChars="0" w:firstLine="0"/>
        <w:rPr>
          <w:rFonts w:ascii="宋体" w:eastAsia="宋体" w:hAnsi="宋体" w:hint="eastAsia"/>
          <w:noProof/>
          <w:kern w:val="0"/>
          <w:sz w:val="21"/>
          <w:szCs w:val="21"/>
        </w:rPr>
      </w:pPr>
      <w:r w:rsidRPr="00A82B55">
        <w:rPr>
          <w:rFonts w:ascii="宋体" w:eastAsia="宋体" w:hint="eastAsia"/>
          <w:b/>
          <w:noProof/>
          <w:kern w:val="0"/>
          <w:sz w:val="21"/>
          <w:szCs w:val="21"/>
        </w:rPr>
        <w:t>K   样品组分：</w:t>
      </w:r>
      <w:r w:rsidRPr="00A82B55">
        <w:rPr>
          <w:rFonts w:ascii="宋体" w:eastAsia="宋体" w:hint="eastAsia"/>
          <w:noProof/>
          <w:kern w:val="0"/>
          <w:sz w:val="21"/>
          <w:szCs w:val="21"/>
        </w:rPr>
        <w:t>C3。记录3位数：分别代表样品中粗砂（第1位）、细砂（第2位）和淤泥及有机物（第3位）含量。此三项为样品的沉积物组分，以编码方式分级填写</w:t>
      </w:r>
      <w:r w:rsidRPr="00A82B55">
        <w:rPr>
          <w:rFonts w:ascii="宋体" w:eastAsia="宋体"/>
          <w:noProof/>
          <w:kern w:val="0"/>
          <w:sz w:val="21"/>
          <w:szCs w:val="21"/>
        </w:rPr>
        <w:t>,</w:t>
      </w:r>
      <w:r w:rsidRPr="00A82B55">
        <w:rPr>
          <w:rFonts w:ascii="宋体" w:eastAsia="宋体" w:hint="eastAsia"/>
          <w:noProof/>
          <w:kern w:val="0"/>
          <w:sz w:val="21"/>
          <w:szCs w:val="21"/>
        </w:rPr>
        <w:t>分为：</w:t>
      </w:r>
      <w:r w:rsidRPr="00A82B55">
        <w:rPr>
          <w:rFonts w:ascii="宋体" w:eastAsia="宋体"/>
          <w:noProof/>
          <w:kern w:val="0"/>
          <w:sz w:val="21"/>
          <w:szCs w:val="21"/>
        </w:rPr>
        <w:t>0</w:t>
      </w:r>
      <w:r w:rsidRPr="00A82B55">
        <w:rPr>
          <w:rFonts w:ascii="宋体" w:eastAsia="宋体" w:hint="eastAsia"/>
          <w:noProof/>
          <w:kern w:val="0"/>
          <w:sz w:val="21"/>
          <w:szCs w:val="21"/>
        </w:rPr>
        <w:t>：无；</w:t>
      </w:r>
      <w:r w:rsidRPr="00A82B55">
        <w:rPr>
          <w:rFonts w:ascii="宋体" w:eastAsia="宋体"/>
          <w:noProof/>
          <w:kern w:val="0"/>
          <w:sz w:val="21"/>
          <w:szCs w:val="21"/>
        </w:rPr>
        <w:t>1</w:t>
      </w:r>
      <w:r w:rsidRPr="00A82B55">
        <w:rPr>
          <w:rFonts w:ascii="宋体" w:eastAsia="宋体" w:hint="eastAsia"/>
          <w:noProof/>
          <w:kern w:val="0"/>
          <w:sz w:val="21"/>
          <w:szCs w:val="21"/>
        </w:rPr>
        <w:t>：少量 （&lt;</w:t>
      </w:r>
      <w:r w:rsidRPr="00A82B55">
        <w:rPr>
          <w:rFonts w:ascii="宋体" w:eastAsia="宋体"/>
          <w:noProof/>
          <w:kern w:val="0"/>
          <w:sz w:val="21"/>
          <w:szCs w:val="21"/>
        </w:rPr>
        <w:t>30</w:t>
      </w:r>
      <w:r w:rsidRPr="00A82B55">
        <w:rPr>
          <w:rFonts w:ascii="宋体" w:eastAsia="宋体" w:hint="eastAsia"/>
          <w:noProof/>
          <w:kern w:val="0"/>
          <w:sz w:val="21"/>
          <w:szCs w:val="21"/>
        </w:rPr>
        <w:t>％）；</w:t>
      </w:r>
      <w:r w:rsidRPr="00A82B55">
        <w:rPr>
          <w:rFonts w:ascii="宋体" w:eastAsia="宋体"/>
          <w:noProof/>
          <w:kern w:val="0"/>
          <w:sz w:val="21"/>
          <w:szCs w:val="21"/>
        </w:rPr>
        <w:t>2</w:t>
      </w:r>
      <w:r w:rsidRPr="00A82B55">
        <w:rPr>
          <w:rFonts w:ascii="宋体" w:eastAsia="宋体" w:hint="eastAsia"/>
          <w:noProof/>
          <w:kern w:val="0"/>
          <w:sz w:val="21"/>
          <w:szCs w:val="21"/>
        </w:rPr>
        <w:t>：中量（</w:t>
      </w:r>
      <w:r w:rsidRPr="00A82B55">
        <w:rPr>
          <w:rFonts w:ascii="宋体" w:eastAsia="宋体"/>
          <w:noProof/>
          <w:kern w:val="0"/>
          <w:sz w:val="21"/>
          <w:szCs w:val="21"/>
        </w:rPr>
        <w:t>30</w:t>
      </w:r>
      <w:r w:rsidRPr="00A82B55">
        <w:rPr>
          <w:rFonts w:ascii="宋体" w:eastAsia="宋体" w:hint="eastAsia"/>
          <w:noProof/>
          <w:kern w:val="0"/>
          <w:sz w:val="21"/>
          <w:szCs w:val="21"/>
        </w:rPr>
        <w:t>～</w:t>
      </w:r>
      <w:r w:rsidRPr="00A82B55">
        <w:rPr>
          <w:rFonts w:ascii="宋体" w:eastAsia="宋体"/>
          <w:noProof/>
          <w:kern w:val="0"/>
          <w:sz w:val="21"/>
          <w:szCs w:val="21"/>
        </w:rPr>
        <w:t>70</w:t>
      </w:r>
      <w:r w:rsidRPr="00A82B55">
        <w:rPr>
          <w:rFonts w:ascii="宋体" w:eastAsia="宋体" w:hint="eastAsia"/>
          <w:noProof/>
          <w:kern w:val="0"/>
          <w:sz w:val="21"/>
          <w:szCs w:val="21"/>
        </w:rPr>
        <w:t>％）；</w:t>
      </w:r>
      <w:r w:rsidRPr="00A82B55">
        <w:rPr>
          <w:rFonts w:ascii="宋体" w:eastAsia="宋体"/>
          <w:noProof/>
          <w:kern w:val="0"/>
          <w:sz w:val="21"/>
          <w:szCs w:val="21"/>
        </w:rPr>
        <w:t>3</w:t>
      </w:r>
      <w:r w:rsidRPr="00A82B55">
        <w:rPr>
          <w:rFonts w:ascii="宋体" w:eastAsia="宋体" w:hint="eastAsia"/>
          <w:noProof/>
          <w:kern w:val="0"/>
          <w:sz w:val="21"/>
          <w:szCs w:val="21"/>
        </w:rPr>
        <w:t>：大量（&gt;</w:t>
      </w:r>
      <w:r w:rsidRPr="00A82B55">
        <w:rPr>
          <w:rFonts w:ascii="宋体" w:eastAsia="宋体"/>
          <w:noProof/>
          <w:kern w:val="0"/>
          <w:sz w:val="21"/>
          <w:szCs w:val="21"/>
        </w:rPr>
        <w:t>70</w:t>
      </w:r>
      <w:r w:rsidRPr="00A82B55">
        <w:rPr>
          <w:rFonts w:ascii="宋体" w:eastAsia="宋体" w:hint="eastAsia"/>
          <w:noProof/>
          <w:kern w:val="0"/>
          <w:sz w:val="21"/>
          <w:szCs w:val="21"/>
        </w:rPr>
        <w:t>％），三者之和不能超过</w:t>
      </w:r>
      <w:r w:rsidRPr="00A82B55">
        <w:rPr>
          <w:rFonts w:ascii="宋体" w:eastAsia="宋体"/>
          <w:noProof/>
          <w:kern w:val="0"/>
          <w:sz w:val="21"/>
          <w:szCs w:val="21"/>
        </w:rPr>
        <w:t>100</w:t>
      </w:r>
      <w:r w:rsidRPr="00A82B55">
        <w:rPr>
          <w:rFonts w:ascii="宋体" w:eastAsia="宋体" w:hint="eastAsia"/>
          <w:noProof/>
          <w:kern w:val="0"/>
          <w:sz w:val="21"/>
          <w:szCs w:val="21"/>
        </w:rPr>
        <w:t>％。</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L  </w:t>
      </w:r>
      <w:r w:rsidRPr="00A82B55">
        <w:rPr>
          <w:rFonts w:eastAsia="宋体" w:hint="eastAsia"/>
          <w:b/>
          <w:sz w:val="21"/>
          <w:szCs w:val="21"/>
        </w:rPr>
        <w:t>样品颜色：</w:t>
      </w:r>
      <w:r w:rsidRPr="00A82B55">
        <w:rPr>
          <w:rFonts w:eastAsia="宋体" w:hint="eastAsia"/>
          <w:sz w:val="21"/>
          <w:szCs w:val="21"/>
        </w:rPr>
        <w:t>C2</w:t>
      </w:r>
      <w:r w:rsidRPr="00A82B55">
        <w:rPr>
          <w:rFonts w:eastAsia="宋体" w:hint="eastAsia"/>
          <w:sz w:val="21"/>
          <w:szCs w:val="21"/>
        </w:rPr>
        <w:t>。</w:t>
      </w:r>
      <w:r w:rsidRPr="00A82B55">
        <w:rPr>
          <w:rFonts w:eastAsia="宋体" w:hint="eastAsia"/>
          <w:sz w:val="21"/>
          <w:szCs w:val="21"/>
        </w:rPr>
        <w:t>1</w:t>
      </w:r>
      <w:r w:rsidRPr="00A82B55">
        <w:rPr>
          <w:rFonts w:eastAsia="宋体" w:hint="eastAsia"/>
          <w:sz w:val="21"/>
          <w:szCs w:val="21"/>
        </w:rPr>
        <w:t>、灰黑色；</w:t>
      </w:r>
      <w:r w:rsidRPr="00A82B55">
        <w:rPr>
          <w:rFonts w:eastAsia="宋体" w:hint="eastAsia"/>
          <w:sz w:val="21"/>
          <w:szCs w:val="21"/>
        </w:rPr>
        <w:t>2</w:t>
      </w:r>
      <w:r w:rsidRPr="00A82B55">
        <w:rPr>
          <w:rFonts w:eastAsia="宋体" w:hint="eastAsia"/>
          <w:sz w:val="21"/>
          <w:szCs w:val="21"/>
        </w:rPr>
        <w:t>、灰色；</w:t>
      </w:r>
      <w:r w:rsidRPr="00A82B55">
        <w:rPr>
          <w:rFonts w:eastAsia="宋体" w:hint="eastAsia"/>
          <w:sz w:val="21"/>
          <w:szCs w:val="21"/>
        </w:rPr>
        <w:t>3</w:t>
      </w:r>
      <w:r w:rsidRPr="00A82B55">
        <w:rPr>
          <w:rFonts w:eastAsia="宋体" w:hint="eastAsia"/>
          <w:sz w:val="21"/>
          <w:szCs w:val="21"/>
        </w:rPr>
        <w:t>、褐色；</w:t>
      </w:r>
      <w:r w:rsidRPr="00A82B55">
        <w:rPr>
          <w:rFonts w:eastAsia="宋体" w:hint="eastAsia"/>
          <w:sz w:val="21"/>
          <w:szCs w:val="21"/>
        </w:rPr>
        <w:t>4</w:t>
      </w:r>
      <w:r w:rsidRPr="00A82B55">
        <w:rPr>
          <w:rFonts w:eastAsia="宋体" w:hint="eastAsia"/>
          <w:sz w:val="21"/>
          <w:szCs w:val="21"/>
        </w:rPr>
        <w:t>、灰黄色；</w:t>
      </w:r>
      <w:r w:rsidRPr="00A82B55">
        <w:rPr>
          <w:rFonts w:eastAsia="宋体" w:hint="eastAsia"/>
          <w:sz w:val="21"/>
          <w:szCs w:val="21"/>
        </w:rPr>
        <w:t>5</w:t>
      </w:r>
      <w:r w:rsidRPr="00A82B55">
        <w:rPr>
          <w:rFonts w:eastAsia="宋体" w:hint="eastAsia"/>
          <w:sz w:val="21"/>
          <w:szCs w:val="21"/>
        </w:rPr>
        <w:t>、红色；</w:t>
      </w:r>
      <w:r w:rsidRPr="00A82B55">
        <w:rPr>
          <w:rFonts w:eastAsia="宋体" w:hint="eastAsia"/>
          <w:sz w:val="21"/>
          <w:szCs w:val="21"/>
        </w:rPr>
        <w:t>6</w:t>
      </w:r>
      <w:r w:rsidRPr="00A82B55">
        <w:rPr>
          <w:rFonts w:eastAsia="宋体" w:hint="eastAsia"/>
          <w:sz w:val="21"/>
          <w:szCs w:val="21"/>
        </w:rPr>
        <w:t>、砖红色；</w:t>
      </w:r>
      <w:r w:rsidRPr="00A82B55">
        <w:rPr>
          <w:rFonts w:eastAsia="宋体" w:hint="eastAsia"/>
          <w:sz w:val="21"/>
          <w:szCs w:val="21"/>
        </w:rPr>
        <w:t>7</w:t>
      </w:r>
      <w:r w:rsidRPr="00A82B55">
        <w:rPr>
          <w:rFonts w:eastAsia="宋体" w:hint="eastAsia"/>
          <w:sz w:val="21"/>
          <w:szCs w:val="21"/>
        </w:rPr>
        <w:t>、灰绿色。</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M  </w:t>
      </w:r>
      <w:r w:rsidRPr="00A82B55">
        <w:rPr>
          <w:rFonts w:eastAsia="宋体" w:hint="eastAsia"/>
          <w:b/>
          <w:sz w:val="21"/>
          <w:szCs w:val="21"/>
        </w:rPr>
        <w:t>矿化蚀变：</w:t>
      </w:r>
      <w:r w:rsidRPr="00A82B55">
        <w:rPr>
          <w:rFonts w:eastAsia="宋体" w:hint="eastAsia"/>
          <w:sz w:val="21"/>
          <w:szCs w:val="21"/>
        </w:rPr>
        <w:t>C1</w:t>
      </w:r>
      <w:r w:rsidRPr="00A82B55">
        <w:rPr>
          <w:rFonts w:eastAsia="宋体" w:hint="eastAsia"/>
          <w:sz w:val="21"/>
          <w:szCs w:val="21"/>
        </w:rPr>
        <w:t>。记录母质岩石矿化蚀变程度。</w:t>
      </w:r>
      <w:r w:rsidRPr="00A82B55">
        <w:rPr>
          <w:rFonts w:eastAsia="宋体" w:hint="eastAsia"/>
          <w:sz w:val="21"/>
          <w:szCs w:val="21"/>
        </w:rPr>
        <w:t>0</w:t>
      </w:r>
      <w:r w:rsidRPr="00A82B55">
        <w:rPr>
          <w:rFonts w:eastAsia="宋体" w:hint="eastAsia"/>
          <w:sz w:val="21"/>
          <w:szCs w:val="21"/>
        </w:rPr>
        <w:t>、无；</w:t>
      </w:r>
      <w:r w:rsidRPr="00A82B55">
        <w:rPr>
          <w:rFonts w:eastAsia="宋体" w:hint="eastAsia"/>
          <w:sz w:val="21"/>
          <w:szCs w:val="21"/>
        </w:rPr>
        <w:t>1</w:t>
      </w:r>
      <w:r w:rsidRPr="00A82B55">
        <w:rPr>
          <w:rFonts w:eastAsia="宋体" w:hint="eastAsia"/>
          <w:sz w:val="21"/>
          <w:szCs w:val="21"/>
        </w:rPr>
        <w:t>、弱；</w:t>
      </w:r>
      <w:r w:rsidRPr="00A82B55">
        <w:rPr>
          <w:rFonts w:eastAsia="宋体" w:hint="eastAsia"/>
          <w:sz w:val="21"/>
          <w:szCs w:val="21"/>
        </w:rPr>
        <w:t>2</w:t>
      </w:r>
      <w:r w:rsidRPr="00A82B55">
        <w:rPr>
          <w:rFonts w:eastAsia="宋体" w:hint="eastAsia"/>
          <w:sz w:val="21"/>
          <w:szCs w:val="21"/>
        </w:rPr>
        <w:t>、中等；</w:t>
      </w:r>
      <w:r w:rsidRPr="00A82B55">
        <w:rPr>
          <w:rFonts w:eastAsia="宋体" w:hint="eastAsia"/>
          <w:sz w:val="21"/>
          <w:szCs w:val="21"/>
        </w:rPr>
        <w:t>3</w:t>
      </w:r>
      <w:r w:rsidRPr="00A82B55">
        <w:rPr>
          <w:rFonts w:eastAsia="宋体" w:hint="eastAsia"/>
          <w:sz w:val="21"/>
          <w:szCs w:val="21"/>
        </w:rPr>
        <w:t>、强烈。</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N  </w:t>
      </w:r>
      <w:r w:rsidRPr="00A82B55">
        <w:rPr>
          <w:rFonts w:eastAsia="宋体" w:hint="eastAsia"/>
          <w:b/>
          <w:sz w:val="21"/>
          <w:szCs w:val="21"/>
        </w:rPr>
        <w:t>母质岩石类型：</w:t>
      </w:r>
      <w:r w:rsidRPr="00A82B55">
        <w:rPr>
          <w:rFonts w:eastAsia="宋体" w:hint="eastAsia"/>
          <w:sz w:val="21"/>
          <w:szCs w:val="21"/>
        </w:rPr>
        <w:t>C4</w:t>
      </w:r>
      <w:r w:rsidRPr="00A82B55">
        <w:rPr>
          <w:rFonts w:eastAsia="宋体" w:hint="eastAsia"/>
          <w:sz w:val="21"/>
          <w:szCs w:val="21"/>
        </w:rPr>
        <w:t>。</w:t>
      </w:r>
      <w:r w:rsidRPr="00A82B55">
        <w:rPr>
          <w:rFonts w:eastAsia="宋体" w:hAnsi="宋体" w:hint="eastAsia"/>
          <w:sz w:val="21"/>
          <w:szCs w:val="21"/>
        </w:rPr>
        <w:t>填写测点所控面积内占优势的基岩类型，参见“区域地球化学勘查规范”附录</w:t>
      </w:r>
      <w:r w:rsidRPr="00A82B55">
        <w:rPr>
          <w:rFonts w:eastAsia="宋体" w:hAnsi="宋体"/>
          <w:sz w:val="21"/>
          <w:szCs w:val="21"/>
        </w:rPr>
        <w:t>B</w:t>
      </w:r>
      <w:r w:rsidRPr="00A82B55">
        <w:rPr>
          <w:rFonts w:eastAsia="宋体" w:hAnsi="宋体" w:hint="eastAsia"/>
          <w:sz w:val="21"/>
          <w:szCs w:val="21"/>
        </w:rPr>
        <w:t>表</w:t>
      </w:r>
      <w:r w:rsidRPr="00A82B55">
        <w:rPr>
          <w:rFonts w:eastAsia="宋体" w:hAnsi="宋体"/>
          <w:sz w:val="21"/>
          <w:szCs w:val="21"/>
        </w:rPr>
        <w:t>B2</w:t>
      </w:r>
      <w:r w:rsidRPr="00A82B55">
        <w:rPr>
          <w:rFonts w:eastAsia="宋体" w:hAnsi="宋体" w:hint="eastAsia"/>
          <w:sz w:val="21"/>
          <w:szCs w:val="21"/>
        </w:rPr>
        <w:t>。</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N  </w:t>
      </w:r>
      <w:r w:rsidRPr="00A82B55">
        <w:rPr>
          <w:rFonts w:eastAsia="宋体" w:hint="eastAsia"/>
          <w:b/>
          <w:sz w:val="21"/>
          <w:szCs w:val="21"/>
        </w:rPr>
        <w:t>植被：</w:t>
      </w:r>
      <w:r w:rsidRPr="00A82B55">
        <w:rPr>
          <w:rFonts w:eastAsia="宋体" w:hint="eastAsia"/>
          <w:sz w:val="21"/>
          <w:szCs w:val="21"/>
        </w:rPr>
        <w:t>C1</w:t>
      </w:r>
      <w:r w:rsidRPr="00A82B55">
        <w:rPr>
          <w:rFonts w:eastAsia="宋体" w:hint="eastAsia"/>
          <w:sz w:val="21"/>
          <w:szCs w:val="21"/>
        </w:rPr>
        <w:t>。代码记录植被覆盖程度：</w:t>
      </w:r>
      <w:r w:rsidRPr="00A82B55">
        <w:rPr>
          <w:rFonts w:eastAsia="宋体" w:hint="eastAsia"/>
          <w:sz w:val="21"/>
          <w:szCs w:val="21"/>
        </w:rPr>
        <w:t>0</w:t>
      </w:r>
      <w:r w:rsidRPr="00A82B55">
        <w:rPr>
          <w:rFonts w:eastAsia="宋体" w:hint="eastAsia"/>
          <w:sz w:val="21"/>
          <w:szCs w:val="21"/>
        </w:rPr>
        <w:t>，无；</w:t>
      </w:r>
      <w:r w:rsidRPr="00A82B55">
        <w:rPr>
          <w:rFonts w:eastAsia="宋体" w:hint="eastAsia"/>
          <w:sz w:val="21"/>
          <w:szCs w:val="21"/>
        </w:rPr>
        <w:t>1</w:t>
      </w:r>
      <w:r w:rsidRPr="00A82B55">
        <w:rPr>
          <w:rFonts w:eastAsia="宋体" w:hint="eastAsia"/>
          <w:sz w:val="21"/>
          <w:szCs w:val="21"/>
        </w:rPr>
        <w:t>，稀疏，浅薄，覆盖度</w:t>
      </w:r>
      <w:r w:rsidRPr="00A82B55">
        <w:rPr>
          <w:rFonts w:eastAsia="宋体" w:hint="eastAsia"/>
          <w:sz w:val="21"/>
          <w:szCs w:val="21"/>
        </w:rPr>
        <w:t>&lt;1/3</w:t>
      </w:r>
      <w:r w:rsidRPr="00A82B55">
        <w:rPr>
          <w:rFonts w:eastAsia="宋体" w:hint="eastAsia"/>
          <w:sz w:val="21"/>
          <w:szCs w:val="21"/>
        </w:rPr>
        <w:t>；</w:t>
      </w:r>
      <w:r w:rsidRPr="00A82B55">
        <w:rPr>
          <w:rFonts w:eastAsia="宋体" w:hint="eastAsia"/>
          <w:sz w:val="21"/>
          <w:szCs w:val="21"/>
        </w:rPr>
        <w:t>2</w:t>
      </w:r>
      <w:r w:rsidRPr="00A82B55">
        <w:rPr>
          <w:rFonts w:eastAsia="宋体" w:hint="eastAsia"/>
          <w:sz w:val="21"/>
          <w:szCs w:val="21"/>
        </w:rPr>
        <w:t>，中等，覆盖度在</w:t>
      </w:r>
      <w:r w:rsidRPr="00A82B55">
        <w:rPr>
          <w:rFonts w:eastAsia="宋体" w:hint="eastAsia"/>
          <w:sz w:val="21"/>
          <w:szCs w:val="21"/>
        </w:rPr>
        <w:t>1/3</w:t>
      </w:r>
      <w:r w:rsidRPr="00A82B55">
        <w:rPr>
          <w:rFonts w:eastAsia="宋体" w:hint="eastAsia"/>
          <w:sz w:val="21"/>
          <w:szCs w:val="21"/>
        </w:rPr>
        <w:t>～</w:t>
      </w:r>
      <w:r w:rsidRPr="00A82B55">
        <w:rPr>
          <w:rFonts w:eastAsia="宋体" w:hint="eastAsia"/>
          <w:sz w:val="21"/>
          <w:szCs w:val="21"/>
        </w:rPr>
        <w:t>2/3</w:t>
      </w:r>
      <w:r w:rsidRPr="00A82B55">
        <w:rPr>
          <w:rFonts w:eastAsia="宋体" w:hint="eastAsia"/>
          <w:sz w:val="21"/>
          <w:szCs w:val="21"/>
        </w:rPr>
        <w:t>间；</w:t>
      </w:r>
      <w:r w:rsidRPr="00A82B55">
        <w:rPr>
          <w:rFonts w:eastAsia="宋体" w:hint="eastAsia"/>
          <w:sz w:val="21"/>
          <w:szCs w:val="21"/>
        </w:rPr>
        <w:t>3</w:t>
      </w:r>
      <w:r w:rsidRPr="00A82B55">
        <w:rPr>
          <w:rFonts w:eastAsia="宋体" w:hint="eastAsia"/>
          <w:sz w:val="21"/>
          <w:szCs w:val="21"/>
        </w:rPr>
        <w:t>，茂密，浓厚，覆盖度</w:t>
      </w:r>
      <w:r w:rsidRPr="00A82B55">
        <w:rPr>
          <w:rFonts w:eastAsia="宋体" w:hint="eastAsia"/>
          <w:sz w:val="21"/>
          <w:szCs w:val="21"/>
        </w:rPr>
        <w:t>&gt;2/3</w:t>
      </w:r>
      <w:r w:rsidRPr="00A82B55">
        <w:rPr>
          <w:rFonts w:eastAsia="宋体" w:hint="eastAsia"/>
          <w:sz w:val="21"/>
          <w:szCs w:val="21"/>
        </w:rPr>
        <w:t>。</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O  </w:t>
      </w:r>
      <w:r w:rsidRPr="00A82B55">
        <w:rPr>
          <w:rFonts w:eastAsia="宋体" w:hint="eastAsia"/>
          <w:b/>
          <w:sz w:val="21"/>
          <w:szCs w:val="21"/>
        </w:rPr>
        <w:t>岩溶类型：</w:t>
      </w:r>
      <w:r w:rsidRPr="00A82B55">
        <w:rPr>
          <w:rFonts w:eastAsia="宋体" w:hint="eastAsia"/>
          <w:sz w:val="21"/>
          <w:szCs w:val="21"/>
        </w:rPr>
        <w:t>C1</w:t>
      </w:r>
      <w:r w:rsidRPr="00A82B55">
        <w:rPr>
          <w:rFonts w:eastAsia="宋体" w:hint="eastAsia"/>
          <w:sz w:val="21"/>
          <w:szCs w:val="21"/>
        </w:rPr>
        <w:t>。指在岩溶区采样位置的岩溶类型（非岩溶区不填）。编码为：</w:t>
      </w:r>
      <w:r w:rsidRPr="00A82B55">
        <w:rPr>
          <w:rFonts w:eastAsia="宋体" w:hint="eastAsia"/>
          <w:sz w:val="21"/>
          <w:szCs w:val="21"/>
        </w:rPr>
        <w:t>1</w:t>
      </w:r>
      <w:r w:rsidRPr="00A82B55">
        <w:rPr>
          <w:rFonts w:eastAsia="宋体" w:hint="eastAsia"/>
          <w:sz w:val="21"/>
          <w:szCs w:val="21"/>
        </w:rPr>
        <w:t>：峰丛峰林洼地；</w:t>
      </w:r>
      <w:r w:rsidRPr="00A82B55">
        <w:rPr>
          <w:rFonts w:eastAsia="宋体" w:hint="eastAsia"/>
          <w:sz w:val="21"/>
          <w:szCs w:val="21"/>
        </w:rPr>
        <w:t>2</w:t>
      </w:r>
      <w:r w:rsidRPr="00A82B55">
        <w:rPr>
          <w:rFonts w:eastAsia="宋体" w:hint="eastAsia"/>
          <w:sz w:val="21"/>
          <w:szCs w:val="21"/>
        </w:rPr>
        <w:t>：峰丛峰林谷地；</w:t>
      </w:r>
      <w:r w:rsidRPr="00A82B55">
        <w:rPr>
          <w:rFonts w:eastAsia="宋体" w:hint="eastAsia"/>
          <w:sz w:val="21"/>
          <w:szCs w:val="21"/>
        </w:rPr>
        <w:t>3</w:t>
      </w:r>
      <w:r w:rsidRPr="00A82B55">
        <w:rPr>
          <w:rFonts w:eastAsia="宋体" w:hint="eastAsia"/>
          <w:sz w:val="21"/>
          <w:szCs w:val="21"/>
        </w:rPr>
        <w:t>：岩溶平原；</w:t>
      </w:r>
      <w:r w:rsidRPr="00A82B55">
        <w:rPr>
          <w:rFonts w:eastAsia="宋体" w:hint="eastAsia"/>
          <w:sz w:val="21"/>
          <w:szCs w:val="21"/>
        </w:rPr>
        <w:t>4</w:t>
      </w:r>
      <w:r w:rsidRPr="00A82B55">
        <w:rPr>
          <w:rFonts w:eastAsia="宋体" w:hint="eastAsia"/>
          <w:sz w:val="21"/>
          <w:szCs w:val="21"/>
        </w:rPr>
        <w:t>：岩溶</w:t>
      </w:r>
      <w:proofErr w:type="gramStart"/>
      <w:r w:rsidRPr="00A82B55">
        <w:rPr>
          <w:rFonts w:eastAsia="宋体" w:hint="eastAsia"/>
          <w:sz w:val="21"/>
          <w:szCs w:val="21"/>
        </w:rPr>
        <w:t>穹窿</w:t>
      </w:r>
      <w:proofErr w:type="gramEnd"/>
      <w:r w:rsidRPr="00A82B55">
        <w:rPr>
          <w:rFonts w:eastAsia="宋体" w:hint="eastAsia"/>
          <w:sz w:val="21"/>
          <w:szCs w:val="21"/>
        </w:rPr>
        <w:t>盆地；</w:t>
      </w:r>
      <w:r w:rsidRPr="00A82B55">
        <w:rPr>
          <w:rFonts w:eastAsia="宋体" w:hint="eastAsia"/>
          <w:sz w:val="21"/>
          <w:szCs w:val="21"/>
        </w:rPr>
        <w:t>5</w:t>
      </w:r>
      <w:r w:rsidRPr="00A82B55">
        <w:rPr>
          <w:rFonts w:eastAsia="宋体" w:hint="eastAsia"/>
          <w:sz w:val="21"/>
          <w:szCs w:val="21"/>
        </w:rPr>
        <w:t>：岩溶石山及丘陵。</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P  </w:t>
      </w:r>
      <w:r w:rsidRPr="00A82B55">
        <w:rPr>
          <w:rFonts w:eastAsia="宋体" w:hint="eastAsia"/>
          <w:b/>
          <w:sz w:val="21"/>
          <w:szCs w:val="21"/>
        </w:rPr>
        <w:t>污染：</w:t>
      </w:r>
      <w:r w:rsidRPr="00A82B55">
        <w:rPr>
          <w:rFonts w:eastAsia="宋体" w:hint="eastAsia"/>
          <w:sz w:val="21"/>
          <w:szCs w:val="21"/>
        </w:rPr>
        <w:t>C1</w:t>
      </w:r>
      <w:r w:rsidRPr="00A82B55">
        <w:rPr>
          <w:rFonts w:eastAsia="宋体" w:hint="eastAsia"/>
          <w:sz w:val="21"/>
          <w:szCs w:val="21"/>
        </w:rPr>
        <w:t>。指采样点上游汇水</w:t>
      </w:r>
      <w:proofErr w:type="gramStart"/>
      <w:r w:rsidRPr="00A82B55">
        <w:rPr>
          <w:rFonts w:eastAsia="宋体" w:hint="eastAsia"/>
          <w:sz w:val="21"/>
          <w:szCs w:val="21"/>
        </w:rPr>
        <w:t>域存在</w:t>
      </w:r>
      <w:proofErr w:type="gramEnd"/>
      <w:r w:rsidRPr="00A82B55">
        <w:rPr>
          <w:rFonts w:eastAsia="宋体" w:hint="eastAsia"/>
          <w:sz w:val="21"/>
          <w:szCs w:val="21"/>
        </w:rPr>
        <w:t>的污染源：</w:t>
      </w:r>
      <w:r w:rsidRPr="00A82B55">
        <w:rPr>
          <w:rFonts w:eastAsia="宋体" w:hint="eastAsia"/>
          <w:sz w:val="21"/>
          <w:szCs w:val="21"/>
        </w:rPr>
        <w:t>0</w:t>
      </w:r>
      <w:r w:rsidRPr="00A82B55">
        <w:rPr>
          <w:rFonts w:eastAsia="宋体" w:hint="eastAsia"/>
          <w:sz w:val="21"/>
          <w:szCs w:val="21"/>
        </w:rPr>
        <w:t>，无；</w:t>
      </w:r>
      <w:r w:rsidRPr="00A82B55">
        <w:rPr>
          <w:rFonts w:eastAsia="宋体" w:hint="eastAsia"/>
          <w:sz w:val="21"/>
          <w:szCs w:val="21"/>
        </w:rPr>
        <w:t>1</w:t>
      </w:r>
      <w:r w:rsidRPr="00A82B55">
        <w:rPr>
          <w:rFonts w:eastAsia="宋体" w:hint="eastAsia"/>
          <w:sz w:val="21"/>
          <w:szCs w:val="21"/>
        </w:rPr>
        <w:t>，矿山采冶；</w:t>
      </w:r>
      <w:r w:rsidRPr="00A82B55">
        <w:rPr>
          <w:rFonts w:eastAsia="宋体" w:hint="eastAsia"/>
          <w:sz w:val="21"/>
          <w:szCs w:val="21"/>
        </w:rPr>
        <w:t>2</w:t>
      </w:r>
      <w:r w:rsidRPr="00A82B55">
        <w:rPr>
          <w:rFonts w:eastAsia="宋体" w:hint="eastAsia"/>
          <w:sz w:val="21"/>
          <w:szCs w:val="21"/>
        </w:rPr>
        <w:t>，工业生产；</w:t>
      </w:r>
      <w:r w:rsidRPr="00A82B55">
        <w:rPr>
          <w:rFonts w:eastAsia="宋体" w:hint="eastAsia"/>
          <w:sz w:val="21"/>
          <w:szCs w:val="21"/>
        </w:rPr>
        <w:t>3</w:t>
      </w:r>
      <w:r w:rsidRPr="00A82B55">
        <w:rPr>
          <w:rFonts w:eastAsia="宋体" w:hint="eastAsia"/>
          <w:sz w:val="21"/>
          <w:szCs w:val="21"/>
        </w:rPr>
        <w:t>，居民生活。</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Q   </w:t>
      </w:r>
      <w:r w:rsidRPr="00A82B55">
        <w:rPr>
          <w:rFonts w:eastAsia="宋体"/>
          <w:b/>
          <w:sz w:val="21"/>
          <w:szCs w:val="21"/>
        </w:rPr>
        <w:t>GPS</w:t>
      </w:r>
      <w:r w:rsidRPr="00A82B55">
        <w:rPr>
          <w:rFonts w:eastAsia="宋体" w:hint="eastAsia"/>
          <w:b/>
          <w:sz w:val="21"/>
          <w:szCs w:val="21"/>
        </w:rPr>
        <w:t>文件号：</w:t>
      </w:r>
      <w:r w:rsidRPr="00A82B55">
        <w:rPr>
          <w:rFonts w:eastAsia="宋体" w:hint="eastAsia"/>
          <w:sz w:val="21"/>
          <w:szCs w:val="21"/>
        </w:rPr>
        <w:t>N6</w:t>
      </w:r>
      <w:r w:rsidRPr="00A82B55">
        <w:rPr>
          <w:rFonts w:eastAsia="宋体" w:hint="eastAsia"/>
          <w:sz w:val="21"/>
          <w:szCs w:val="21"/>
        </w:rPr>
        <w:t>。指采样点某</w:t>
      </w:r>
      <w:r w:rsidRPr="00A82B55">
        <w:rPr>
          <w:rFonts w:eastAsia="宋体" w:hint="eastAsia"/>
          <w:sz w:val="21"/>
          <w:szCs w:val="21"/>
        </w:rPr>
        <w:t>GPS</w:t>
      </w:r>
      <w:r w:rsidRPr="00A82B55">
        <w:rPr>
          <w:rFonts w:eastAsia="宋体" w:hint="eastAsia"/>
          <w:sz w:val="21"/>
          <w:szCs w:val="21"/>
        </w:rPr>
        <w:t>坐标数据转存入计算机内的批次文件。要求以</w:t>
      </w:r>
      <w:r w:rsidRPr="00A82B55">
        <w:rPr>
          <w:rFonts w:eastAsia="宋体" w:hint="eastAsia"/>
          <w:sz w:val="21"/>
          <w:szCs w:val="21"/>
        </w:rPr>
        <w:t>GPS</w:t>
      </w:r>
      <w:r w:rsidRPr="00A82B55">
        <w:rPr>
          <w:rFonts w:eastAsia="宋体" w:hint="eastAsia"/>
          <w:sz w:val="21"/>
          <w:szCs w:val="21"/>
        </w:rPr>
        <w:t>手持机编号后四位数</w:t>
      </w:r>
      <w:r w:rsidRPr="00A82B55">
        <w:rPr>
          <w:rFonts w:eastAsia="宋体" w:hint="eastAsia"/>
          <w:sz w:val="21"/>
          <w:szCs w:val="21"/>
        </w:rPr>
        <w:t>+</w:t>
      </w:r>
      <w:r w:rsidRPr="00A82B55">
        <w:rPr>
          <w:rFonts w:eastAsia="宋体" w:hint="eastAsia"/>
          <w:sz w:val="21"/>
          <w:szCs w:val="21"/>
        </w:rPr>
        <w:t>录入的第</w:t>
      </w:r>
      <w:r w:rsidRPr="00A82B55">
        <w:rPr>
          <w:rFonts w:eastAsia="宋体" w:hint="eastAsia"/>
          <w:sz w:val="21"/>
          <w:szCs w:val="21"/>
        </w:rPr>
        <w:t>n</w:t>
      </w:r>
      <w:r w:rsidRPr="00A82B55">
        <w:rPr>
          <w:rFonts w:eastAsia="宋体" w:hint="eastAsia"/>
          <w:sz w:val="21"/>
          <w:szCs w:val="21"/>
        </w:rPr>
        <w:t>批数（</w:t>
      </w:r>
      <w:r w:rsidRPr="00A82B55">
        <w:rPr>
          <w:rFonts w:eastAsia="宋体" w:hint="eastAsia"/>
          <w:sz w:val="21"/>
          <w:szCs w:val="21"/>
        </w:rPr>
        <w:t>n</w:t>
      </w:r>
      <w:r w:rsidRPr="00A82B55">
        <w:rPr>
          <w:rFonts w:eastAsia="宋体" w:hint="eastAsia"/>
          <w:sz w:val="21"/>
          <w:szCs w:val="21"/>
        </w:rPr>
        <w:t>为两位数）。每批坐标存点宜在</w:t>
      </w:r>
      <w:r w:rsidRPr="00A82B55">
        <w:rPr>
          <w:rFonts w:eastAsia="宋体" w:hint="eastAsia"/>
          <w:sz w:val="21"/>
          <w:szCs w:val="21"/>
        </w:rPr>
        <w:t>500</w:t>
      </w:r>
      <w:r w:rsidRPr="00A82B55">
        <w:rPr>
          <w:rFonts w:eastAsia="宋体" w:hint="eastAsia"/>
          <w:sz w:val="21"/>
          <w:szCs w:val="21"/>
        </w:rPr>
        <w:t>个以内。</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R  </w:t>
      </w:r>
      <w:r w:rsidRPr="00A82B55">
        <w:rPr>
          <w:rFonts w:eastAsia="宋体"/>
          <w:b/>
          <w:sz w:val="21"/>
          <w:szCs w:val="21"/>
        </w:rPr>
        <w:t xml:space="preserve">GPS </w:t>
      </w:r>
      <w:r w:rsidRPr="00A82B55">
        <w:rPr>
          <w:rFonts w:eastAsia="宋体" w:hint="eastAsia"/>
          <w:b/>
          <w:sz w:val="21"/>
          <w:szCs w:val="21"/>
        </w:rPr>
        <w:t>ID</w:t>
      </w:r>
      <w:r w:rsidRPr="00A82B55">
        <w:rPr>
          <w:rFonts w:eastAsia="宋体" w:hint="eastAsia"/>
          <w:b/>
          <w:sz w:val="21"/>
          <w:szCs w:val="21"/>
        </w:rPr>
        <w:t>号：</w:t>
      </w:r>
      <w:r w:rsidRPr="00A82B55">
        <w:rPr>
          <w:rFonts w:eastAsia="宋体" w:hint="eastAsia"/>
          <w:sz w:val="21"/>
          <w:szCs w:val="21"/>
        </w:rPr>
        <w:t>N3</w:t>
      </w:r>
      <w:r w:rsidRPr="00A82B55">
        <w:rPr>
          <w:rFonts w:eastAsia="宋体" w:hint="eastAsia"/>
          <w:sz w:val="21"/>
          <w:szCs w:val="21"/>
        </w:rPr>
        <w:t>。</w:t>
      </w:r>
      <w:r w:rsidRPr="00A82B55">
        <w:rPr>
          <w:rFonts w:eastAsia="宋体" w:hint="eastAsia"/>
          <w:sz w:val="21"/>
          <w:szCs w:val="21"/>
        </w:rPr>
        <w:t>GPS</w:t>
      </w:r>
      <w:r w:rsidRPr="00A82B55">
        <w:rPr>
          <w:rFonts w:eastAsia="宋体" w:hint="eastAsia"/>
          <w:sz w:val="21"/>
          <w:szCs w:val="21"/>
        </w:rPr>
        <w:t>手持机对采样点自动定点形成的顺序号码。该号码与采样号一一对应，不可更改。如采样点上重复自动定点，宜自行保存不得删除；或采样点被遗忘自动定点，亦不得手动添加补充，均待转录计算机后再据记录资料做删除或添加补充处理。</w:t>
      </w:r>
    </w:p>
    <w:p w:rsidR="00A82B55" w:rsidRPr="00A82B55" w:rsidRDefault="00A82B55" w:rsidP="00A82B55">
      <w:pPr>
        <w:spacing w:line="240" w:lineRule="auto"/>
        <w:ind w:firstLineChars="0" w:firstLine="0"/>
        <w:rPr>
          <w:rFonts w:ascii="黑体" w:eastAsia="黑体" w:hAnsi="宋体" w:hint="eastAsia"/>
          <w:sz w:val="21"/>
        </w:rPr>
      </w:pPr>
      <w:r w:rsidRPr="00A82B55">
        <w:rPr>
          <w:rFonts w:eastAsia="宋体" w:hint="eastAsia"/>
          <w:b/>
          <w:sz w:val="21"/>
          <w:szCs w:val="21"/>
        </w:rPr>
        <w:t xml:space="preserve">S  </w:t>
      </w:r>
      <w:r w:rsidRPr="00A82B55">
        <w:rPr>
          <w:rFonts w:eastAsia="宋体" w:hint="eastAsia"/>
          <w:b/>
          <w:sz w:val="21"/>
          <w:szCs w:val="21"/>
        </w:rPr>
        <w:t>标记位置：</w:t>
      </w:r>
      <w:r w:rsidRPr="00A82B55">
        <w:rPr>
          <w:rFonts w:eastAsia="宋体" w:hint="eastAsia"/>
          <w:sz w:val="21"/>
          <w:szCs w:val="21"/>
        </w:rPr>
        <w:t>记录书写采样点标记的具体位置。标记须清楚明显。</w:t>
      </w:r>
    </w:p>
    <w:p w:rsidR="00A82B55" w:rsidRPr="00A82B55" w:rsidRDefault="00A82B55" w:rsidP="00A82B55">
      <w:pPr>
        <w:spacing w:line="240" w:lineRule="auto"/>
        <w:ind w:firstLineChars="0" w:firstLine="0"/>
        <w:rPr>
          <w:rFonts w:ascii="黑体" w:eastAsia="黑体" w:hAnsi="宋体"/>
          <w:b/>
          <w:spacing w:val="20"/>
        </w:rPr>
        <w:sectPr w:rsidR="00A82B55" w:rsidRPr="00A82B55" w:rsidSect="00A82B55">
          <w:pgSz w:w="11906" w:h="16838"/>
          <w:pgMar w:top="1440" w:right="1797" w:bottom="1440" w:left="1797" w:header="851" w:footer="992" w:gutter="0"/>
          <w:cols w:space="425"/>
          <w:docGrid w:type="linesAndChars" w:linePitch="312"/>
        </w:sectPr>
      </w:pPr>
    </w:p>
    <w:p w:rsidR="00A82B55" w:rsidRPr="00A82B55" w:rsidRDefault="00A82B55" w:rsidP="007B22A4">
      <w:pPr>
        <w:pStyle w:val="4"/>
        <w:jc w:val="center"/>
        <w:rPr>
          <w:rFonts w:hint="eastAsia"/>
        </w:rPr>
      </w:pPr>
      <w:r w:rsidRPr="00A82B55">
        <w:rPr>
          <w:rFonts w:hint="eastAsia"/>
        </w:rPr>
        <w:lastRenderedPageBreak/>
        <w:t>附录C（规范性附录）</w:t>
      </w:r>
      <w:r w:rsidR="00B6125A">
        <w:br w:type="textWrapping" w:clear="all"/>
      </w:r>
      <w:r w:rsidRPr="00A82B55">
        <w:rPr>
          <w:rFonts w:hint="eastAsia"/>
        </w:rPr>
        <w:t>地球化学普查岩石测量记录卡</w:t>
      </w:r>
    </w:p>
    <w:p w:rsidR="00A82B55" w:rsidRPr="00A82B55" w:rsidRDefault="00A82B55" w:rsidP="00A82B55">
      <w:pPr>
        <w:spacing w:line="240" w:lineRule="auto"/>
        <w:ind w:firstLineChars="0" w:firstLine="0"/>
        <w:rPr>
          <w:rFonts w:ascii="黑体" w:eastAsia="黑体" w:hAnsi="宋体" w:hint="eastAsia"/>
          <w:sz w:val="21"/>
        </w:rPr>
      </w:pPr>
      <w:r w:rsidRPr="00A82B55">
        <w:rPr>
          <w:rFonts w:ascii="黑体" w:eastAsia="黑体" w:hAnsi="宋体" w:hint="eastAsia"/>
          <w:sz w:val="21"/>
        </w:rPr>
        <w:t>图幅名称（或地区）：                                                                            采样日期：         年      月      日</w:t>
      </w:r>
    </w:p>
    <w:tbl>
      <w:tblPr>
        <w:tblW w:w="14798" w:type="dxa"/>
        <w:jc w:val="center"/>
        <w:tblInd w:w="3" w:type="dxa"/>
        <w:tblBorders>
          <w:top w:val="single" w:sz="12" w:space="0" w:color="008000"/>
          <w:left w:val="single" w:sz="12" w:space="0" w:color="008000"/>
          <w:bottom w:val="single" w:sz="12" w:space="0" w:color="008000"/>
          <w:right w:val="single" w:sz="12" w:space="0" w:color="008000"/>
          <w:insideH w:val="single" w:sz="6" w:space="0" w:color="008000"/>
          <w:insideV w:val="single" w:sz="6" w:space="0" w:color="008000"/>
        </w:tblBorders>
        <w:tblLayout w:type="fixed"/>
        <w:tblLook w:val="0000" w:firstRow="0" w:lastRow="0" w:firstColumn="0" w:lastColumn="0" w:noHBand="0" w:noVBand="0"/>
      </w:tblPr>
      <w:tblGrid>
        <w:gridCol w:w="623"/>
        <w:gridCol w:w="623"/>
        <w:gridCol w:w="623"/>
        <w:gridCol w:w="906"/>
        <w:gridCol w:w="907"/>
        <w:gridCol w:w="907"/>
        <w:gridCol w:w="624"/>
        <w:gridCol w:w="624"/>
        <w:gridCol w:w="624"/>
        <w:gridCol w:w="624"/>
        <w:gridCol w:w="624"/>
        <w:gridCol w:w="624"/>
        <w:gridCol w:w="624"/>
        <w:gridCol w:w="624"/>
        <w:gridCol w:w="624"/>
        <w:gridCol w:w="624"/>
        <w:gridCol w:w="624"/>
        <w:gridCol w:w="624"/>
        <w:gridCol w:w="907"/>
        <w:gridCol w:w="907"/>
        <w:gridCol w:w="907"/>
      </w:tblGrid>
      <w:tr w:rsidR="00A82B55" w:rsidRPr="00A82B55" w:rsidTr="00A82B55">
        <w:tblPrEx>
          <w:tblCellMar>
            <w:top w:w="0" w:type="dxa"/>
            <w:bottom w:w="0" w:type="dxa"/>
          </w:tblCellMar>
        </w:tblPrEx>
        <w:trPr>
          <w:jc w:val="center"/>
        </w:trPr>
        <w:tc>
          <w:tcPr>
            <w:tcW w:w="623"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A</w:t>
            </w:r>
          </w:p>
        </w:tc>
        <w:tc>
          <w:tcPr>
            <w:tcW w:w="623"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B</w:t>
            </w:r>
          </w:p>
        </w:tc>
        <w:tc>
          <w:tcPr>
            <w:tcW w:w="623"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C</w:t>
            </w:r>
          </w:p>
        </w:tc>
        <w:tc>
          <w:tcPr>
            <w:tcW w:w="906"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D</w:t>
            </w:r>
          </w:p>
        </w:tc>
        <w:tc>
          <w:tcPr>
            <w:tcW w:w="907"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E</w:t>
            </w:r>
          </w:p>
        </w:tc>
        <w:tc>
          <w:tcPr>
            <w:tcW w:w="907"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F</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G</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H</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I</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J</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K</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L</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M</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N</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O</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P</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Q</w:t>
            </w:r>
          </w:p>
        </w:tc>
        <w:tc>
          <w:tcPr>
            <w:tcW w:w="624"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R</w:t>
            </w:r>
          </w:p>
        </w:tc>
        <w:tc>
          <w:tcPr>
            <w:tcW w:w="907"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S</w:t>
            </w:r>
          </w:p>
        </w:tc>
        <w:tc>
          <w:tcPr>
            <w:tcW w:w="907"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T</w:t>
            </w:r>
          </w:p>
        </w:tc>
        <w:tc>
          <w:tcPr>
            <w:tcW w:w="907" w:type="dxa"/>
          </w:tcPr>
          <w:p w:rsidR="00A82B55" w:rsidRPr="00A82B55" w:rsidRDefault="00A82B55" w:rsidP="00A82B55">
            <w:pPr>
              <w:spacing w:line="240" w:lineRule="auto"/>
              <w:ind w:firstLineChars="0" w:firstLine="0"/>
              <w:jc w:val="center"/>
              <w:rPr>
                <w:rFonts w:eastAsia="宋体" w:hint="eastAsia"/>
                <w:sz w:val="21"/>
              </w:rPr>
            </w:pPr>
            <w:r w:rsidRPr="00A82B55">
              <w:rPr>
                <w:rFonts w:eastAsia="宋体" w:hint="eastAsia"/>
                <w:sz w:val="21"/>
              </w:rPr>
              <w:t>U</w:t>
            </w:r>
          </w:p>
        </w:tc>
      </w:tr>
      <w:tr w:rsidR="00A82B55" w:rsidRPr="00A82B55" w:rsidTr="00A82B55">
        <w:tblPrEx>
          <w:tblCellMar>
            <w:top w:w="0" w:type="dxa"/>
            <w:bottom w:w="0" w:type="dxa"/>
          </w:tblCellMar>
        </w:tblPrEx>
        <w:trPr>
          <w:trHeight w:hRule="exact" w:val="1134"/>
          <w:jc w:val="center"/>
        </w:trPr>
        <w:tc>
          <w:tcPr>
            <w:tcW w:w="623" w:type="dxa"/>
          </w:tcPr>
          <w:p w:rsidR="00A82B55" w:rsidRPr="00A82B55" w:rsidRDefault="00A82B55" w:rsidP="00A82B55">
            <w:pPr>
              <w:spacing w:line="240" w:lineRule="exact"/>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主标识符</w:t>
            </w:r>
          </w:p>
        </w:tc>
        <w:tc>
          <w:tcPr>
            <w:tcW w:w="623"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样品号</w:t>
            </w:r>
          </w:p>
        </w:tc>
        <w:tc>
          <w:tcPr>
            <w:tcW w:w="623"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proofErr w:type="gramStart"/>
            <w:r w:rsidRPr="00A82B55">
              <w:rPr>
                <w:rFonts w:ascii="新宋体" w:eastAsia="新宋体" w:hAnsi="新宋体" w:hint="eastAsia"/>
                <w:sz w:val="21"/>
                <w:szCs w:val="21"/>
              </w:rPr>
              <w:t>原始样号</w:t>
            </w:r>
            <w:proofErr w:type="gramEnd"/>
          </w:p>
        </w:tc>
        <w:tc>
          <w:tcPr>
            <w:tcW w:w="906"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图幅号</w:t>
            </w:r>
          </w:p>
        </w:tc>
        <w:tc>
          <w:tcPr>
            <w:tcW w:w="907"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横坐标</w:t>
            </w:r>
          </w:p>
        </w:tc>
        <w:tc>
          <w:tcPr>
            <w:tcW w:w="907"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纵坐标</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海拔高</w:t>
            </w:r>
          </w:p>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程</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样品类型</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hint="eastAsia"/>
                <w:sz w:val="18"/>
                <w:szCs w:val="18"/>
              </w:rPr>
            </w:pPr>
            <w:r w:rsidRPr="00A82B55">
              <w:rPr>
                <w:rFonts w:ascii="新宋体" w:eastAsia="新宋体" w:hAnsi="新宋体" w:hint="eastAsia"/>
                <w:sz w:val="21"/>
                <w:szCs w:val="21"/>
              </w:rPr>
              <w:t>样品组合</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样品颜色</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地质时代</w:t>
            </w:r>
          </w:p>
        </w:tc>
        <w:tc>
          <w:tcPr>
            <w:tcW w:w="624" w:type="dxa"/>
            <w:vAlign w:val="center"/>
          </w:tcPr>
          <w:p w:rsidR="00A82B55" w:rsidRPr="00A82B55" w:rsidRDefault="00A82B55" w:rsidP="00A82B55">
            <w:pPr>
              <w:spacing w:line="240" w:lineRule="exact"/>
              <w:ind w:firstLineChars="0" w:firstLine="0"/>
              <w:jc w:val="center"/>
              <w:rPr>
                <w:rFonts w:ascii="宋体" w:eastAsia="宋体" w:hAnsi="宋体" w:hint="eastAsia"/>
                <w:sz w:val="21"/>
                <w:szCs w:val="21"/>
              </w:rPr>
            </w:pPr>
            <w:r w:rsidRPr="00A82B55">
              <w:rPr>
                <w:rFonts w:ascii="新宋体" w:eastAsia="新宋体" w:hAnsi="新宋体" w:cs="宋体" w:hint="eastAsia"/>
                <w:sz w:val="21"/>
                <w:szCs w:val="21"/>
              </w:rPr>
              <w:t>岩石名称</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构造类型</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矿化蚀变</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地貌类型</w:t>
            </w:r>
          </w:p>
        </w:tc>
        <w:tc>
          <w:tcPr>
            <w:tcW w:w="624" w:type="dxa"/>
            <w:vAlign w:val="center"/>
          </w:tcPr>
          <w:p w:rsidR="00A82B55" w:rsidRPr="00A82B55" w:rsidRDefault="00A82B55" w:rsidP="00A82B55">
            <w:pPr>
              <w:spacing w:line="20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植被覆盖率</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岩溶类型</w:t>
            </w:r>
          </w:p>
        </w:tc>
        <w:tc>
          <w:tcPr>
            <w:tcW w:w="624" w:type="dxa"/>
            <w:vAlign w:val="center"/>
          </w:tcPr>
          <w:p w:rsidR="00A82B55" w:rsidRPr="00A82B55" w:rsidRDefault="00A82B55" w:rsidP="00A82B55">
            <w:pPr>
              <w:spacing w:line="240" w:lineRule="exact"/>
              <w:ind w:firstLineChars="0" w:firstLine="0"/>
              <w:jc w:val="center"/>
              <w:rPr>
                <w:rFonts w:ascii="新宋体" w:eastAsia="新宋体" w:hAnsi="新宋体" w:hint="eastAsia"/>
                <w:sz w:val="21"/>
                <w:szCs w:val="21"/>
              </w:rPr>
            </w:pPr>
            <w:proofErr w:type="gramStart"/>
            <w:r w:rsidRPr="00A82B55">
              <w:rPr>
                <w:rFonts w:ascii="新宋体" w:eastAsia="新宋体" w:hAnsi="新宋体" w:hint="eastAsia"/>
                <w:sz w:val="21"/>
                <w:szCs w:val="21"/>
              </w:rPr>
              <w:t>污</w:t>
            </w:r>
            <w:proofErr w:type="gramEnd"/>
          </w:p>
          <w:p w:rsidR="00A82B55" w:rsidRPr="00A82B55" w:rsidRDefault="00A82B55" w:rsidP="00A82B55">
            <w:pPr>
              <w:spacing w:line="240" w:lineRule="exact"/>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 xml:space="preserve">        染</w:t>
            </w:r>
          </w:p>
        </w:tc>
        <w:tc>
          <w:tcPr>
            <w:tcW w:w="907" w:type="dxa"/>
            <w:vAlign w:val="center"/>
          </w:tcPr>
          <w:p w:rsidR="00A82B55" w:rsidRPr="00A82B55" w:rsidRDefault="00A82B55" w:rsidP="00A82B55">
            <w:pPr>
              <w:spacing w:line="240" w:lineRule="auto"/>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GPS</w:t>
            </w:r>
          </w:p>
          <w:p w:rsidR="00A82B55" w:rsidRPr="00A82B55" w:rsidRDefault="00A82B55" w:rsidP="00A82B55">
            <w:pPr>
              <w:spacing w:line="240" w:lineRule="auto"/>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文件号</w:t>
            </w:r>
          </w:p>
        </w:tc>
        <w:tc>
          <w:tcPr>
            <w:tcW w:w="907" w:type="dxa"/>
            <w:vAlign w:val="center"/>
          </w:tcPr>
          <w:p w:rsidR="00A82B55" w:rsidRPr="00A82B55" w:rsidRDefault="00A82B55" w:rsidP="00A82B55">
            <w:pPr>
              <w:spacing w:line="240" w:lineRule="auto"/>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 xml:space="preserve">GPS </w:t>
            </w:r>
          </w:p>
          <w:p w:rsidR="00A82B55" w:rsidRPr="00A82B55" w:rsidRDefault="00A82B55" w:rsidP="00A82B55">
            <w:pPr>
              <w:spacing w:line="240" w:lineRule="auto"/>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ID号</w:t>
            </w:r>
          </w:p>
        </w:tc>
        <w:tc>
          <w:tcPr>
            <w:tcW w:w="907" w:type="dxa"/>
            <w:vAlign w:val="center"/>
          </w:tcPr>
          <w:p w:rsidR="00A82B55" w:rsidRPr="00A82B55" w:rsidRDefault="00A82B55" w:rsidP="00A82B55">
            <w:pPr>
              <w:spacing w:line="240" w:lineRule="auto"/>
              <w:ind w:firstLineChars="0" w:firstLine="0"/>
              <w:jc w:val="center"/>
              <w:rPr>
                <w:rFonts w:ascii="新宋体" w:eastAsia="新宋体" w:hAnsi="新宋体" w:hint="eastAsia"/>
                <w:sz w:val="21"/>
                <w:szCs w:val="21"/>
              </w:rPr>
            </w:pPr>
            <w:r w:rsidRPr="00A82B55">
              <w:rPr>
                <w:rFonts w:ascii="新宋体" w:eastAsia="新宋体" w:hAnsi="新宋体" w:hint="eastAsia"/>
                <w:sz w:val="21"/>
                <w:szCs w:val="21"/>
              </w:rPr>
              <w:t>标记</w:t>
            </w:r>
          </w:p>
          <w:p w:rsidR="00A82B55" w:rsidRPr="00A82B55" w:rsidRDefault="00A82B55" w:rsidP="00A82B55">
            <w:pPr>
              <w:spacing w:line="240" w:lineRule="auto"/>
              <w:ind w:firstLineChars="0" w:firstLine="0"/>
              <w:jc w:val="center"/>
              <w:rPr>
                <w:rFonts w:ascii="新宋体" w:eastAsia="新宋体" w:hAnsi="新宋体" w:cs="宋体"/>
                <w:sz w:val="21"/>
                <w:szCs w:val="21"/>
              </w:rPr>
            </w:pPr>
            <w:r w:rsidRPr="00A82B55">
              <w:rPr>
                <w:rFonts w:ascii="新宋体" w:eastAsia="新宋体" w:hAnsi="新宋体" w:hint="eastAsia"/>
                <w:sz w:val="21"/>
                <w:szCs w:val="21"/>
              </w:rPr>
              <w:t>位置</w:t>
            </w:r>
          </w:p>
        </w:tc>
      </w:tr>
      <w:tr w:rsidR="00A82B55" w:rsidRPr="00A82B55" w:rsidTr="00B6125A">
        <w:tblPrEx>
          <w:tblCellMar>
            <w:top w:w="0" w:type="dxa"/>
            <w:bottom w:w="0" w:type="dxa"/>
          </w:tblCellMar>
        </w:tblPrEx>
        <w:trPr>
          <w:trHeight w:hRule="exact" w:val="397"/>
          <w:jc w:val="center"/>
        </w:trPr>
        <w:tc>
          <w:tcPr>
            <w:tcW w:w="623"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14798" w:type="dxa"/>
            <w:gridSpan w:val="21"/>
            <w:tcBorders>
              <w:top w:val="single" w:sz="6" w:space="0" w:color="008000"/>
              <w:bottom w:val="single" w:sz="6" w:space="0" w:color="008000"/>
            </w:tcBorders>
            <w:shd w:val="pct75" w:color="FFFFFF" w:fill="008000"/>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14798" w:type="dxa"/>
            <w:gridSpan w:val="21"/>
            <w:tcBorders>
              <w:top w:val="single" w:sz="6" w:space="0" w:color="008000"/>
              <w:bottom w:val="single" w:sz="6" w:space="0" w:color="008000"/>
            </w:tcBorders>
            <w:shd w:val="pct75" w:color="FFFFFF" w:fill="008000"/>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14798" w:type="dxa"/>
            <w:gridSpan w:val="21"/>
            <w:tcBorders>
              <w:top w:val="single" w:sz="6" w:space="0" w:color="008000"/>
              <w:bottom w:val="single" w:sz="6" w:space="0" w:color="008000"/>
            </w:tcBorders>
            <w:shd w:val="pct75" w:color="FFFFFF" w:fill="008000"/>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14798" w:type="dxa"/>
            <w:gridSpan w:val="21"/>
            <w:tcBorders>
              <w:top w:val="single" w:sz="6" w:space="0" w:color="008000"/>
              <w:bottom w:val="single" w:sz="6" w:space="0" w:color="008000"/>
            </w:tcBorders>
            <w:shd w:val="pct75" w:color="FFFFFF" w:fill="008000"/>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bottom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14798" w:type="dxa"/>
            <w:gridSpan w:val="21"/>
            <w:tcBorders>
              <w:top w:val="single" w:sz="6" w:space="0" w:color="008000"/>
              <w:bottom w:val="single" w:sz="6" w:space="0" w:color="008000"/>
            </w:tcBorders>
            <w:shd w:val="pct75" w:color="FFFFFF" w:fill="008000"/>
          </w:tcPr>
          <w:p w:rsidR="00A82B55" w:rsidRPr="00A82B55" w:rsidRDefault="00A82B55" w:rsidP="00A82B55">
            <w:pPr>
              <w:spacing w:line="240" w:lineRule="auto"/>
              <w:ind w:firstLineChars="0" w:firstLine="0"/>
              <w:rPr>
                <w:rFonts w:ascii="宋体" w:eastAsia="宋体" w:hAnsi="宋体" w:hint="eastAsia"/>
                <w:sz w:val="21"/>
              </w:rPr>
            </w:pPr>
          </w:p>
        </w:tc>
      </w:tr>
      <w:tr w:rsidR="00A82B55" w:rsidRPr="00A82B55" w:rsidTr="00B6125A">
        <w:tblPrEx>
          <w:tblCellMar>
            <w:top w:w="0" w:type="dxa"/>
            <w:bottom w:w="0" w:type="dxa"/>
          </w:tblCellMar>
        </w:tblPrEx>
        <w:trPr>
          <w:trHeight w:hRule="exact" w:val="397"/>
          <w:jc w:val="center"/>
        </w:trPr>
        <w:tc>
          <w:tcPr>
            <w:tcW w:w="623"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3"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6"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624"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c>
          <w:tcPr>
            <w:tcW w:w="907" w:type="dxa"/>
            <w:tcBorders>
              <w:top w:val="single" w:sz="6" w:space="0" w:color="008000"/>
            </w:tcBorders>
          </w:tcPr>
          <w:p w:rsidR="00A82B55" w:rsidRPr="00A82B55" w:rsidRDefault="00A82B55" w:rsidP="00A82B55">
            <w:pPr>
              <w:spacing w:line="240" w:lineRule="auto"/>
              <w:ind w:firstLineChars="0" w:firstLine="0"/>
              <w:rPr>
                <w:rFonts w:ascii="宋体" w:eastAsia="宋体" w:hAnsi="宋体" w:hint="eastAsia"/>
                <w:sz w:val="21"/>
              </w:rPr>
            </w:pPr>
          </w:p>
        </w:tc>
      </w:tr>
    </w:tbl>
    <w:p w:rsidR="00A82B55" w:rsidRPr="00A82B55" w:rsidRDefault="00A82B55" w:rsidP="00A82B55">
      <w:pPr>
        <w:spacing w:line="240" w:lineRule="auto"/>
        <w:ind w:firstLineChars="0" w:firstLine="0"/>
        <w:rPr>
          <w:rFonts w:ascii="黑体" w:eastAsia="黑体" w:hAnsi="宋体" w:hint="eastAsia"/>
          <w:sz w:val="21"/>
        </w:rPr>
      </w:pPr>
      <w:r w:rsidRPr="00A82B55">
        <w:rPr>
          <w:rFonts w:ascii="黑体" w:eastAsia="黑体" w:hAnsi="宋体" w:hint="eastAsia"/>
          <w:sz w:val="21"/>
        </w:rPr>
        <w:t>记录：                采样 ：                   审核：                                                                     第        页</w:t>
      </w:r>
    </w:p>
    <w:p w:rsidR="00A82B55" w:rsidRPr="00A82B55" w:rsidRDefault="00A82B55" w:rsidP="00A82B55">
      <w:pPr>
        <w:spacing w:line="240" w:lineRule="auto"/>
        <w:ind w:firstLineChars="0" w:firstLine="0"/>
        <w:rPr>
          <w:rFonts w:ascii="黑体" w:eastAsia="黑体" w:hAnsi="宋体"/>
          <w:sz w:val="21"/>
        </w:rPr>
        <w:sectPr w:rsidR="00A82B55" w:rsidRPr="00A82B55" w:rsidSect="00A82B55">
          <w:pgSz w:w="16838" w:h="11906" w:orient="landscape"/>
          <w:pgMar w:top="1797" w:right="1440" w:bottom="1797" w:left="1440" w:header="851" w:footer="992" w:gutter="0"/>
          <w:cols w:space="425"/>
          <w:docGrid w:type="lines" w:linePitch="312"/>
        </w:sectPr>
      </w:pPr>
    </w:p>
    <w:p w:rsidR="00A82B55" w:rsidRPr="00A82B55" w:rsidRDefault="00A82B55" w:rsidP="00A82B55">
      <w:pPr>
        <w:spacing w:line="240" w:lineRule="auto"/>
        <w:ind w:firstLineChars="0" w:firstLine="0"/>
        <w:rPr>
          <w:rFonts w:ascii="幼圆" w:eastAsia="幼圆" w:hint="eastAsia"/>
          <w:b/>
          <w:sz w:val="21"/>
        </w:rPr>
      </w:pPr>
      <w:r w:rsidRPr="00A82B55">
        <w:rPr>
          <w:rFonts w:ascii="幼圆" w:eastAsia="幼圆" w:hint="eastAsia"/>
          <w:b/>
          <w:sz w:val="21"/>
        </w:rPr>
        <w:lastRenderedPageBreak/>
        <w:t>记录卡填写说明3</w:t>
      </w:r>
    </w:p>
    <w:p w:rsidR="00A82B55" w:rsidRPr="00A82B55" w:rsidRDefault="00A82B55" w:rsidP="00A82B55">
      <w:pPr>
        <w:spacing w:line="240" w:lineRule="auto"/>
        <w:ind w:firstLineChars="0" w:firstLine="0"/>
        <w:jc w:val="center"/>
        <w:rPr>
          <w:rFonts w:ascii="黑体" w:eastAsia="黑体" w:hint="eastAsia"/>
        </w:rPr>
      </w:pPr>
      <w:r w:rsidRPr="00A82B55">
        <w:rPr>
          <w:rFonts w:ascii="黑体" w:eastAsia="黑体" w:hint="eastAsia"/>
        </w:rPr>
        <w:t>地球化学普查岩石测量记录卡填写说明</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A  </w:t>
      </w:r>
      <w:r w:rsidRPr="00A82B55">
        <w:rPr>
          <w:rFonts w:eastAsia="宋体" w:hint="eastAsia"/>
          <w:b/>
          <w:sz w:val="21"/>
          <w:szCs w:val="21"/>
        </w:rPr>
        <w:t>主标识符：</w:t>
      </w:r>
      <w:r w:rsidRPr="00A82B55">
        <w:rPr>
          <w:rFonts w:eastAsia="宋体" w:hint="eastAsia"/>
          <w:sz w:val="21"/>
          <w:szCs w:val="21"/>
        </w:rPr>
        <w:t>C2</w:t>
      </w:r>
      <w:r w:rsidRPr="00A82B55">
        <w:rPr>
          <w:rFonts w:eastAsia="宋体"/>
          <w:sz w:val="21"/>
          <w:szCs w:val="21"/>
        </w:rPr>
        <w:t>。</w:t>
      </w:r>
      <w:r w:rsidRPr="00A82B55">
        <w:rPr>
          <w:rFonts w:eastAsia="宋体" w:hint="eastAsia"/>
          <w:sz w:val="21"/>
          <w:szCs w:val="21"/>
        </w:rPr>
        <w:t>规定：岩石为</w:t>
      </w:r>
      <w:r w:rsidRPr="00A82B55">
        <w:rPr>
          <w:rFonts w:eastAsia="宋体" w:hint="eastAsia"/>
          <w:sz w:val="21"/>
          <w:szCs w:val="21"/>
        </w:rPr>
        <w:t>1</w:t>
      </w:r>
      <w:r w:rsidRPr="00A82B55">
        <w:rPr>
          <w:rFonts w:eastAsia="宋体" w:hint="eastAsia"/>
          <w:sz w:val="21"/>
          <w:szCs w:val="21"/>
        </w:rPr>
        <w:t>；水系沉积物为</w:t>
      </w:r>
      <w:r w:rsidRPr="00A82B55">
        <w:rPr>
          <w:rFonts w:eastAsia="宋体" w:hint="eastAsia"/>
          <w:sz w:val="21"/>
          <w:szCs w:val="21"/>
        </w:rPr>
        <w:t>2</w:t>
      </w:r>
      <w:r w:rsidRPr="00A82B55">
        <w:rPr>
          <w:rFonts w:eastAsia="宋体" w:hint="eastAsia"/>
          <w:sz w:val="21"/>
          <w:szCs w:val="21"/>
        </w:rPr>
        <w:t>；土壤为</w:t>
      </w:r>
      <w:r w:rsidRPr="00A82B55">
        <w:rPr>
          <w:rFonts w:eastAsia="宋体" w:hint="eastAsia"/>
          <w:sz w:val="21"/>
          <w:szCs w:val="21"/>
        </w:rPr>
        <w:t>4</w:t>
      </w:r>
      <w:r w:rsidRPr="00A82B55">
        <w:rPr>
          <w:rFonts w:eastAsia="宋体" w:hint="eastAsia"/>
          <w:sz w:val="21"/>
          <w:szCs w:val="21"/>
        </w:rPr>
        <w:t>。</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B  </w:t>
      </w:r>
      <w:r w:rsidRPr="00A82B55">
        <w:rPr>
          <w:rFonts w:eastAsia="宋体" w:hint="eastAsia"/>
          <w:b/>
          <w:sz w:val="21"/>
          <w:szCs w:val="21"/>
        </w:rPr>
        <w:t>样品号：</w:t>
      </w:r>
      <w:r w:rsidRPr="00A82B55">
        <w:rPr>
          <w:rFonts w:eastAsia="宋体" w:hint="eastAsia"/>
          <w:sz w:val="21"/>
          <w:szCs w:val="21"/>
        </w:rPr>
        <w:t>N7</w:t>
      </w:r>
      <w:r w:rsidRPr="00A82B55">
        <w:rPr>
          <w:rFonts w:eastAsia="宋体" w:hint="eastAsia"/>
          <w:sz w:val="21"/>
          <w:szCs w:val="21"/>
        </w:rPr>
        <w:t>。图幅名拼音代码</w:t>
      </w:r>
      <w:r w:rsidRPr="00A82B55">
        <w:rPr>
          <w:rFonts w:eastAsia="宋体" w:hint="eastAsia"/>
          <w:sz w:val="21"/>
          <w:szCs w:val="21"/>
        </w:rPr>
        <w:t>+</w:t>
      </w:r>
      <w:r w:rsidRPr="00A82B55">
        <w:rPr>
          <w:rFonts w:eastAsia="宋体" w:hint="eastAsia"/>
          <w:sz w:val="21"/>
          <w:szCs w:val="21"/>
        </w:rPr>
        <w:t>采样大格编号</w:t>
      </w:r>
      <w:r w:rsidRPr="00A82B55">
        <w:rPr>
          <w:rFonts w:eastAsia="宋体" w:hint="eastAsia"/>
          <w:sz w:val="21"/>
          <w:szCs w:val="21"/>
        </w:rPr>
        <w:t>+</w:t>
      </w:r>
      <w:r w:rsidRPr="00A82B55">
        <w:rPr>
          <w:rFonts w:eastAsia="宋体" w:hint="eastAsia"/>
          <w:sz w:val="21"/>
          <w:szCs w:val="21"/>
        </w:rPr>
        <w:t>小格代码</w:t>
      </w:r>
      <w:r w:rsidRPr="00A82B55">
        <w:rPr>
          <w:rFonts w:eastAsia="宋体" w:hint="eastAsia"/>
          <w:sz w:val="21"/>
          <w:szCs w:val="21"/>
        </w:rPr>
        <w:t>+</w:t>
      </w:r>
      <w:r w:rsidRPr="00A82B55">
        <w:rPr>
          <w:rFonts w:eastAsia="宋体" w:hint="eastAsia"/>
          <w:sz w:val="21"/>
          <w:szCs w:val="21"/>
        </w:rPr>
        <w:t>小格样号，如：</w:t>
      </w:r>
      <w:r w:rsidRPr="00A82B55">
        <w:rPr>
          <w:rFonts w:eastAsia="宋体" w:hint="eastAsia"/>
          <w:sz w:val="21"/>
          <w:szCs w:val="21"/>
        </w:rPr>
        <w:t>MP234B1</w:t>
      </w:r>
      <w:r w:rsidRPr="00A82B55">
        <w:rPr>
          <w:rFonts w:eastAsia="宋体" w:hint="eastAsia"/>
          <w:sz w:val="21"/>
          <w:szCs w:val="21"/>
        </w:rPr>
        <w:t>。</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sz w:val="21"/>
          <w:szCs w:val="21"/>
        </w:rPr>
        <w:t>该样品号中：</w:t>
      </w:r>
      <w:r w:rsidRPr="00A82B55">
        <w:rPr>
          <w:rFonts w:eastAsia="宋体" w:hint="eastAsia"/>
          <w:sz w:val="21"/>
          <w:szCs w:val="21"/>
        </w:rPr>
        <w:t>MP-</w:t>
      </w:r>
      <w:r w:rsidRPr="00A82B55">
        <w:rPr>
          <w:rFonts w:eastAsia="宋体" w:hint="eastAsia"/>
          <w:sz w:val="21"/>
          <w:szCs w:val="21"/>
        </w:rPr>
        <w:t>茅坪幅代码；</w:t>
      </w:r>
      <w:r w:rsidRPr="00A82B55">
        <w:rPr>
          <w:rFonts w:eastAsia="宋体" w:hint="eastAsia"/>
          <w:sz w:val="21"/>
          <w:szCs w:val="21"/>
        </w:rPr>
        <w:t>234-</w:t>
      </w:r>
      <w:r w:rsidRPr="00A82B55">
        <w:rPr>
          <w:rFonts w:eastAsia="宋体" w:hint="eastAsia"/>
          <w:sz w:val="21"/>
          <w:szCs w:val="21"/>
        </w:rPr>
        <w:t>大格号；</w:t>
      </w:r>
      <w:r w:rsidRPr="00A82B55">
        <w:rPr>
          <w:rFonts w:eastAsia="宋体" w:hint="eastAsia"/>
          <w:sz w:val="21"/>
          <w:szCs w:val="21"/>
        </w:rPr>
        <w:t>B-</w:t>
      </w:r>
      <w:r w:rsidRPr="00A82B55">
        <w:rPr>
          <w:rFonts w:eastAsia="宋体" w:hint="eastAsia"/>
          <w:sz w:val="21"/>
          <w:szCs w:val="21"/>
        </w:rPr>
        <w:t>小格号；</w:t>
      </w:r>
      <w:r w:rsidRPr="00A82B55">
        <w:rPr>
          <w:rFonts w:eastAsia="宋体" w:hint="eastAsia"/>
          <w:sz w:val="21"/>
          <w:szCs w:val="21"/>
        </w:rPr>
        <w:t>1</w:t>
      </w:r>
      <w:r w:rsidRPr="00A82B55">
        <w:rPr>
          <w:rFonts w:eastAsia="宋体" w:hint="eastAsia"/>
          <w:sz w:val="21"/>
          <w:szCs w:val="21"/>
        </w:rPr>
        <w:t>，</w:t>
      </w:r>
      <w:r w:rsidRPr="00A82B55">
        <w:rPr>
          <w:rFonts w:eastAsia="宋体" w:hint="eastAsia"/>
          <w:sz w:val="21"/>
          <w:szCs w:val="21"/>
        </w:rPr>
        <w:t>B</w:t>
      </w:r>
      <w:r w:rsidRPr="00A82B55">
        <w:rPr>
          <w:rFonts w:eastAsia="宋体" w:hint="eastAsia"/>
          <w:sz w:val="21"/>
          <w:szCs w:val="21"/>
        </w:rPr>
        <w:t>小格第一个样号</w:t>
      </w:r>
      <w:r w:rsidRPr="00A82B55">
        <w:rPr>
          <w:rFonts w:eastAsia="宋体" w:hint="eastAsia"/>
          <w:sz w:val="21"/>
          <w:szCs w:val="21"/>
        </w:rPr>
        <w:t>)</w:t>
      </w:r>
      <w:r w:rsidRPr="00A82B55">
        <w:rPr>
          <w:rFonts w:eastAsia="宋体" w:hint="eastAsia"/>
          <w:sz w:val="21"/>
          <w:szCs w:val="21"/>
        </w:rPr>
        <w:t>。</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Ansi="宋体" w:hint="eastAsia"/>
          <w:b/>
          <w:sz w:val="21"/>
          <w:szCs w:val="21"/>
        </w:rPr>
        <w:t xml:space="preserve">C  </w:t>
      </w:r>
      <w:r w:rsidRPr="00A82B55">
        <w:rPr>
          <w:rFonts w:eastAsia="宋体" w:hAnsi="宋体" w:hint="eastAsia"/>
          <w:b/>
          <w:sz w:val="21"/>
          <w:szCs w:val="21"/>
        </w:rPr>
        <w:t>原始样号：</w:t>
      </w:r>
      <w:r w:rsidRPr="00A82B55">
        <w:rPr>
          <w:rFonts w:eastAsia="宋体" w:hAnsi="宋体" w:hint="eastAsia"/>
          <w:sz w:val="21"/>
          <w:szCs w:val="21"/>
        </w:rPr>
        <w:t>被重复采样的样品号</w:t>
      </w:r>
    </w:p>
    <w:p w:rsidR="00A82B55" w:rsidRPr="00A82B55" w:rsidRDefault="00A82B55" w:rsidP="00A82B55">
      <w:pPr>
        <w:spacing w:line="240" w:lineRule="auto"/>
        <w:ind w:firstLineChars="0" w:firstLine="0"/>
        <w:rPr>
          <w:rFonts w:eastAsia="宋体" w:hAnsi="宋体" w:hint="eastAsia"/>
          <w:sz w:val="21"/>
          <w:szCs w:val="21"/>
        </w:rPr>
      </w:pPr>
      <w:r w:rsidRPr="00A82B55">
        <w:rPr>
          <w:rFonts w:eastAsia="宋体" w:hAnsi="宋体" w:hint="eastAsia"/>
          <w:b/>
          <w:sz w:val="21"/>
          <w:szCs w:val="21"/>
        </w:rPr>
        <w:t xml:space="preserve">D  </w:t>
      </w:r>
      <w:r w:rsidRPr="00A82B55">
        <w:rPr>
          <w:rFonts w:eastAsia="宋体" w:hAnsi="宋体" w:hint="eastAsia"/>
          <w:b/>
          <w:sz w:val="21"/>
          <w:szCs w:val="21"/>
        </w:rPr>
        <w:t>图幅代号：</w:t>
      </w:r>
      <w:r w:rsidRPr="00A82B55">
        <w:rPr>
          <w:rFonts w:eastAsia="宋体" w:hAnsi="宋体" w:hint="eastAsia"/>
          <w:sz w:val="21"/>
          <w:szCs w:val="21"/>
        </w:rPr>
        <w:t>N10</w:t>
      </w:r>
      <w:r w:rsidRPr="00A82B55">
        <w:rPr>
          <w:rFonts w:eastAsia="宋体" w:hAnsi="宋体" w:hint="eastAsia"/>
          <w:sz w:val="21"/>
          <w:szCs w:val="21"/>
        </w:rPr>
        <w:t>。</w:t>
      </w:r>
      <w:r w:rsidRPr="00A82B55">
        <w:rPr>
          <w:rFonts w:eastAsia="宋体" w:hAnsi="宋体" w:hint="eastAsia"/>
          <w:sz w:val="21"/>
          <w:szCs w:val="21"/>
        </w:rPr>
        <w:t>1</w:t>
      </w:r>
      <w:r w:rsidRPr="00A82B55">
        <w:rPr>
          <w:rFonts w:eastAsia="宋体" w:hAnsi="宋体" w:hint="eastAsia"/>
          <w:sz w:val="21"/>
          <w:szCs w:val="21"/>
        </w:rPr>
        <w:t>：</w:t>
      </w:r>
      <w:r w:rsidRPr="00A82B55">
        <w:rPr>
          <w:rFonts w:eastAsia="宋体" w:hAnsi="宋体" w:hint="eastAsia"/>
          <w:sz w:val="21"/>
          <w:szCs w:val="21"/>
        </w:rPr>
        <w:t>50000</w:t>
      </w:r>
      <w:r w:rsidRPr="00A82B55">
        <w:rPr>
          <w:rFonts w:eastAsia="宋体" w:hAnsi="宋体" w:hint="eastAsia"/>
          <w:sz w:val="21"/>
          <w:szCs w:val="21"/>
        </w:rPr>
        <w:t>地形图图幅号，如</w:t>
      </w:r>
      <w:r w:rsidRPr="00A82B55">
        <w:rPr>
          <w:rFonts w:eastAsia="宋体" w:hAnsi="宋体" w:hint="eastAsia"/>
          <w:sz w:val="21"/>
          <w:szCs w:val="21"/>
        </w:rPr>
        <w:t xml:space="preserve"> H49E007008</w:t>
      </w:r>
    </w:p>
    <w:p w:rsidR="00A82B55" w:rsidRPr="00A82B55" w:rsidRDefault="00A82B55" w:rsidP="00A82B55">
      <w:pPr>
        <w:spacing w:line="240" w:lineRule="auto"/>
        <w:ind w:firstLineChars="0" w:firstLine="0"/>
        <w:rPr>
          <w:rFonts w:ascii="新宋体" w:eastAsia="新宋体" w:hAnsi="新宋体" w:hint="eastAsia"/>
          <w:sz w:val="21"/>
          <w:szCs w:val="21"/>
        </w:rPr>
      </w:pPr>
      <w:r w:rsidRPr="00A82B55">
        <w:rPr>
          <w:rFonts w:eastAsia="宋体" w:hAnsi="宋体" w:hint="eastAsia"/>
          <w:b/>
          <w:sz w:val="21"/>
          <w:szCs w:val="21"/>
        </w:rPr>
        <w:t xml:space="preserve">E  </w:t>
      </w:r>
      <w:r w:rsidRPr="00A82B55">
        <w:rPr>
          <w:rFonts w:ascii="新宋体" w:eastAsia="新宋体" w:hAnsi="新宋体" w:hint="eastAsia"/>
          <w:b/>
          <w:sz w:val="21"/>
          <w:szCs w:val="21"/>
        </w:rPr>
        <w:t xml:space="preserve">横坐标: </w:t>
      </w:r>
      <w:r w:rsidRPr="00A82B55">
        <w:rPr>
          <w:rFonts w:ascii="新宋体" w:eastAsia="新宋体" w:hAnsi="新宋体" w:hint="eastAsia"/>
          <w:sz w:val="21"/>
          <w:szCs w:val="21"/>
        </w:rPr>
        <w:t xml:space="preserve"> N8。统一确定为高斯6度带，记录 带号+横坐标 精确到m。 如</w:t>
      </w:r>
      <w:r w:rsidRPr="00A82B55">
        <w:rPr>
          <w:rFonts w:ascii="新宋体" w:eastAsia="新宋体" w:hAnsi="新宋体" w:hint="eastAsia"/>
          <w:sz w:val="21"/>
          <w:szCs w:val="21"/>
          <w:u w:val="single"/>
        </w:rPr>
        <w:t>20</w:t>
      </w:r>
      <w:r w:rsidRPr="00A82B55">
        <w:rPr>
          <w:rFonts w:ascii="新宋体" w:eastAsia="新宋体" w:hAnsi="新宋体" w:hint="eastAsia"/>
          <w:sz w:val="21"/>
          <w:szCs w:val="21"/>
        </w:rPr>
        <w:t>428303</w:t>
      </w:r>
    </w:p>
    <w:p w:rsidR="00A82B55" w:rsidRPr="00A82B55" w:rsidRDefault="00A82B55" w:rsidP="00A82B55">
      <w:pPr>
        <w:spacing w:line="240" w:lineRule="auto"/>
        <w:ind w:firstLineChars="0" w:firstLine="0"/>
        <w:rPr>
          <w:rFonts w:eastAsia="宋体" w:hAnsi="宋体" w:hint="eastAsia"/>
          <w:sz w:val="21"/>
          <w:szCs w:val="21"/>
        </w:rPr>
      </w:pPr>
      <w:r w:rsidRPr="00A82B55">
        <w:rPr>
          <w:rFonts w:eastAsia="宋体" w:hAnsi="宋体" w:hint="eastAsia"/>
          <w:b/>
          <w:sz w:val="21"/>
          <w:szCs w:val="21"/>
        </w:rPr>
        <w:t xml:space="preserve">F  </w:t>
      </w:r>
      <w:r w:rsidRPr="00A82B55">
        <w:rPr>
          <w:rFonts w:ascii="新宋体" w:eastAsia="新宋体" w:hAnsi="新宋体" w:hint="eastAsia"/>
          <w:b/>
          <w:sz w:val="21"/>
          <w:szCs w:val="21"/>
        </w:rPr>
        <w:t>纵坐标：</w:t>
      </w:r>
      <w:r w:rsidRPr="00A82B55">
        <w:rPr>
          <w:rFonts w:ascii="新宋体" w:eastAsia="新宋体" w:hAnsi="新宋体" w:hint="eastAsia"/>
          <w:sz w:val="21"/>
          <w:szCs w:val="21"/>
        </w:rPr>
        <w:t xml:space="preserve"> N7。高斯6度带  精确到m。如3395158</w:t>
      </w:r>
    </w:p>
    <w:p w:rsidR="00A82B55" w:rsidRPr="00A82B55" w:rsidRDefault="00A82B55" w:rsidP="00A82B55">
      <w:pPr>
        <w:spacing w:line="240" w:lineRule="auto"/>
        <w:ind w:firstLineChars="0" w:firstLine="0"/>
        <w:rPr>
          <w:rFonts w:eastAsia="宋体" w:hAnsi="宋体" w:hint="eastAsia"/>
          <w:sz w:val="21"/>
          <w:szCs w:val="21"/>
        </w:rPr>
      </w:pPr>
      <w:r w:rsidRPr="00A82B55">
        <w:rPr>
          <w:rFonts w:eastAsia="宋体" w:hAnsi="宋体" w:hint="eastAsia"/>
          <w:b/>
          <w:sz w:val="21"/>
          <w:szCs w:val="21"/>
        </w:rPr>
        <w:t xml:space="preserve">G  </w:t>
      </w:r>
      <w:r w:rsidRPr="00A82B55">
        <w:rPr>
          <w:rFonts w:eastAsia="宋体" w:hAnsi="宋体" w:hint="eastAsia"/>
          <w:b/>
          <w:sz w:val="21"/>
          <w:szCs w:val="21"/>
        </w:rPr>
        <w:t>海拔高程：</w:t>
      </w:r>
      <w:r w:rsidRPr="00A82B55">
        <w:rPr>
          <w:rFonts w:eastAsia="宋体" w:hAnsi="宋体" w:hint="eastAsia"/>
          <w:sz w:val="21"/>
          <w:szCs w:val="21"/>
        </w:rPr>
        <w:t>N4</w:t>
      </w:r>
      <w:r w:rsidRPr="00A82B55">
        <w:rPr>
          <w:rFonts w:eastAsia="宋体" w:hAnsi="宋体" w:hint="eastAsia"/>
          <w:sz w:val="21"/>
          <w:szCs w:val="21"/>
        </w:rPr>
        <w:t>。采样点高程坐标，以米为单位。从地形图等高线或通过</w:t>
      </w:r>
      <w:r w:rsidRPr="00A82B55">
        <w:rPr>
          <w:rFonts w:eastAsia="宋体" w:hAnsi="宋体"/>
          <w:sz w:val="21"/>
          <w:szCs w:val="21"/>
        </w:rPr>
        <w:t>GPS</w:t>
      </w:r>
      <w:r w:rsidRPr="00A82B55">
        <w:rPr>
          <w:rFonts w:eastAsia="宋体" w:hAnsi="宋体" w:hint="eastAsia"/>
          <w:sz w:val="21"/>
          <w:szCs w:val="21"/>
        </w:rPr>
        <w:t>直接读取。</w:t>
      </w:r>
    </w:p>
    <w:p w:rsidR="00A82B55" w:rsidRPr="00A82B55" w:rsidRDefault="00A82B55" w:rsidP="00A82B55">
      <w:pPr>
        <w:widowControl/>
        <w:autoSpaceDE w:val="0"/>
        <w:autoSpaceDN w:val="0"/>
        <w:spacing w:line="240" w:lineRule="auto"/>
        <w:ind w:firstLineChars="0" w:firstLine="0"/>
        <w:rPr>
          <w:rFonts w:ascii="宋体" w:eastAsia="宋体" w:hAnsi="宋体" w:hint="eastAsia"/>
          <w:noProof/>
          <w:kern w:val="0"/>
          <w:sz w:val="21"/>
          <w:szCs w:val="20"/>
        </w:rPr>
      </w:pPr>
      <w:r w:rsidRPr="00A82B55">
        <w:rPr>
          <w:rFonts w:ascii="宋体" w:eastAsia="宋体" w:hint="eastAsia"/>
          <w:b/>
          <w:noProof/>
          <w:kern w:val="0"/>
          <w:sz w:val="21"/>
          <w:szCs w:val="21"/>
        </w:rPr>
        <w:t>H  样品类型：</w:t>
      </w:r>
      <w:r w:rsidRPr="00A82B55">
        <w:rPr>
          <w:rFonts w:ascii="宋体" w:eastAsia="宋体" w:hint="eastAsia"/>
          <w:noProof/>
          <w:kern w:val="0"/>
          <w:sz w:val="21"/>
          <w:szCs w:val="21"/>
        </w:rPr>
        <w:t>C2。</w:t>
      </w:r>
      <w:r w:rsidRPr="00A82B55">
        <w:rPr>
          <w:rFonts w:ascii="宋体" w:eastAsia="宋体" w:hint="eastAsia"/>
          <w:noProof/>
          <w:kern w:val="0"/>
          <w:sz w:val="21"/>
          <w:szCs w:val="20"/>
        </w:rPr>
        <w:t>代码填写</w:t>
      </w:r>
      <w:r w:rsidRPr="00A82B55">
        <w:rPr>
          <w:rFonts w:ascii="宋体" w:eastAsia="宋体" w:hAnsi="宋体" w:hint="eastAsia"/>
          <w:noProof/>
          <w:kern w:val="0"/>
          <w:sz w:val="21"/>
          <w:szCs w:val="20"/>
        </w:rPr>
        <w:t>采集的岩石样品类型：</w:t>
      </w:r>
      <w:r w:rsidRPr="00A82B55">
        <w:rPr>
          <w:rFonts w:ascii="宋体" w:eastAsia="宋体" w:hAnsi="宋体"/>
          <w:noProof/>
          <w:kern w:val="0"/>
          <w:sz w:val="21"/>
          <w:szCs w:val="20"/>
        </w:rPr>
        <w:t>1</w:t>
      </w:r>
      <w:r w:rsidRPr="00A82B55">
        <w:rPr>
          <w:rFonts w:ascii="宋体" w:eastAsia="宋体" w:hAnsi="宋体" w:hint="eastAsia"/>
          <w:noProof/>
          <w:kern w:val="0"/>
          <w:sz w:val="21"/>
          <w:szCs w:val="20"/>
        </w:rPr>
        <w:t>，新鲜岩石；</w:t>
      </w:r>
      <w:r w:rsidRPr="00A82B55">
        <w:rPr>
          <w:rFonts w:ascii="宋体" w:eastAsia="宋体" w:hAnsi="宋体"/>
          <w:noProof/>
          <w:kern w:val="0"/>
          <w:sz w:val="21"/>
          <w:szCs w:val="20"/>
        </w:rPr>
        <w:t>2</w:t>
      </w:r>
      <w:r w:rsidRPr="00A82B55">
        <w:rPr>
          <w:rFonts w:ascii="宋体" w:eastAsia="宋体" w:hAnsi="宋体" w:hint="eastAsia"/>
          <w:noProof/>
          <w:kern w:val="0"/>
          <w:sz w:val="21"/>
          <w:szCs w:val="20"/>
        </w:rPr>
        <w:t>，半风化岩石；</w:t>
      </w:r>
      <w:r w:rsidRPr="00A82B55">
        <w:rPr>
          <w:rFonts w:ascii="宋体" w:eastAsia="宋体" w:hAnsi="宋体"/>
          <w:noProof/>
          <w:kern w:val="0"/>
          <w:sz w:val="21"/>
          <w:szCs w:val="20"/>
        </w:rPr>
        <w:t>3</w:t>
      </w:r>
      <w:r w:rsidRPr="00A82B55">
        <w:rPr>
          <w:rFonts w:ascii="宋体" w:eastAsia="宋体" w:hAnsi="宋体" w:hint="eastAsia"/>
          <w:noProof/>
          <w:kern w:val="0"/>
          <w:sz w:val="21"/>
          <w:szCs w:val="20"/>
        </w:rPr>
        <w:t>：风化岩石；</w:t>
      </w:r>
      <w:r w:rsidRPr="00A82B55">
        <w:rPr>
          <w:rFonts w:ascii="宋体" w:eastAsia="宋体" w:hAnsi="宋体"/>
          <w:noProof/>
          <w:kern w:val="0"/>
          <w:sz w:val="21"/>
          <w:szCs w:val="20"/>
        </w:rPr>
        <w:t>4</w:t>
      </w:r>
      <w:r w:rsidRPr="00A82B55">
        <w:rPr>
          <w:rFonts w:ascii="宋体" w:eastAsia="宋体" w:hAnsi="宋体" w:hint="eastAsia"/>
          <w:noProof/>
          <w:kern w:val="0"/>
          <w:sz w:val="21"/>
          <w:szCs w:val="20"/>
        </w:rPr>
        <w:t>：构造破碎带；</w:t>
      </w:r>
      <w:r w:rsidRPr="00A82B55">
        <w:rPr>
          <w:rFonts w:ascii="宋体" w:eastAsia="宋体" w:hAnsi="宋体"/>
          <w:noProof/>
          <w:kern w:val="0"/>
          <w:sz w:val="21"/>
          <w:szCs w:val="20"/>
        </w:rPr>
        <w:t>5</w:t>
      </w:r>
      <w:r w:rsidRPr="00A82B55">
        <w:rPr>
          <w:rFonts w:ascii="宋体" w:eastAsia="宋体" w:hAnsi="宋体" w:hint="eastAsia"/>
          <w:noProof/>
          <w:kern w:val="0"/>
          <w:sz w:val="21"/>
          <w:szCs w:val="20"/>
        </w:rPr>
        <w:t>：裂隙及其披膜。</w:t>
      </w:r>
    </w:p>
    <w:p w:rsidR="00A82B55" w:rsidRPr="00A82B55" w:rsidRDefault="00A82B55" w:rsidP="00A82B55">
      <w:pPr>
        <w:spacing w:line="240" w:lineRule="auto"/>
        <w:ind w:left="1" w:firstLineChars="0" w:firstLine="0"/>
        <w:rPr>
          <w:rFonts w:eastAsia="宋体" w:hint="eastAsia"/>
          <w:sz w:val="21"/>
          <w:szCs w:val="21"/>
        </w:rPr>
      </w:pPr>
      <w:r w:rsidRPr="00A82B55">
        <w:rPr>
          <w:rFonts w:eastAsia="宋体" w:hint="eastAsia"/>
          <w:b/>
          <w:sz w:val="21"/>
          <w:szCs w:val="21"/>
        </w:rPr>
        <w:t xml:space="preserve">I  </w:t>
      </w:r>
      <w:r w:rsidRPr="00A82B55">
        <w:rPr>
          <w:rFonts w:eastAsia="宋体" w:hint="eastAsia"/>
          <w:b/>
          <w:sz w:val="21"/>
          <w:szCs w:val="21"/>
        </w:rPr>
        <w:t>样品组合：</w:t>
      </w:r>
      <w:r w:rsidRPr="00A82B55">
        <w:rPr>
          <w:rFonts w:eastAsia="宋体" w:hint="eastAsia"/>
          <w:sz w:val="21"/>
          <w:szCs w:val="21"/>
        </w:rPr>
        <w:t xml:space="preserve"> N1</w:t>
      </w:r>
      <w:r w:rsidRPr="00A82B55">
        <w:rPr>
          <w:rFonts w:eastAsia="宋体" w:hint="eastAsia"/>
          <w:sz w:val="21"/>
          <w:szCs w:val="21"/>
        </w:rPr>
        <w:t>。</w:t>
      </w:r>
      <w:r w:rsidRPr="00A82B55">
        <w:rPr>
          <w:rFonts w:eastAsia="宋体" w:hAnsi="宋体" w:hint="eastAsia"/>
          <w:sz w:val="21"/>
        </w:rPr>
        <w:t>填写在采样点附近采集样品的点数</w:t>
      </w:r>
      <w:r w:rsidRPr="00A82B55">
        <w:rPr>
          <w:rFonts w:eastAsia="宋体" w:hAnsi="宋体" w:hint="eastAsia"/>
          <w:sz w:val="21"/>
          <w:szCs w:val="21"/>
        </w:rPr>
        <w:t>。</w:t>
      </w:r>
    </w:p>
    <w:p w:rsidR="00A82B55" w:rsidRPr="00A82B55" w:rsidRDefault="00A82B55" w:rsidP="00A82B55">
      <w:pPr>
        <w:widowControl/>
        <w:autoSpaceDE w:val="0"/>
        <w:autoSpaceDN w:val="0"/>
        <w:spacing w:line="240" w:lineRule="auto"/>
        <w:ind w:firstLineChars="0" w:firstLine="0"/>
        <w:rPr>
          <w:rFonts w:ascii="宋体" w:eastAsia="宋体" w:hAnsi="宋体" w:hint="eastAsia"/>
          <w:noProof/>
          <w:kern w:val="0"/>
          <w:sz w:val="21"/>
          <w:szCs w:val="21"/>
        </w:rPr>
      </w:pPr>
      <w:r w:rsidRPr="00A82B55">
        <w:rPr>
          <w:rFonts w:ascii="宋体" w:eastAsia="宋体" w:hint="eastAsia"/>
          <w:b/>
          <w:noProof/>
          <w:kern w:val="0"/>
          <w:sz w:val="21"/>
          <w:szCs w:val="21"/>
        </w:rPr>
        <w:t>J  样品颜色：</w:t>
      </w:r>
      <w:r w:rsidRPr="00A82B55">
        <w:rPr>
          <w:rFonts w:ascii="宋体" w:eastAsia="宋体" w:hint="eastAsia"/>
          <w:noProof/>
          <w:kern w:val="0"/>
          <w:sz w:val="21"/>
          <w:szCs w:val="21"/>
        </w:rPr>
        <w:t>C2。1、灰黑色；2、灰色；3、褐色；4、灰黄色；5、红色；6、砖红色；7、灰绿色。</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K</w:t>
      </w:r>
      <w:r w:rsidRPr="00A82B55">
        <w:rPr>
          <w:rFonts w:eastAsia="宋体" w:hint="eastAsia"/>
          <w:b/>
          <w:sz w:val="21"/>
          <w:szCs w:val="21"/>
        </w:rPr>
        <w:t>地质时代：</w:t>
      </w:r>
      <w:r w:rsidRPr="00A82B55">
        <w:rPr>
          <w:rFonts w:eastAsia="宋体" w:hint="eastAsia"/>
          <w:sz w:val="21"/>
          <w:szCs w:val="21"/>
        </w:rPr>
        <w:t>C4</w:t>
      </w:r>
      <w:r w:rsidRPr="00A82B55">
        <w:rPr>
          <w:rFonts w:eastAsia="宋体" w:hint="eastAsia"/>
          <w:sz w:val="21"/>
          <w:szCs w:val="21"/>
        </w:rPr>
        <w:t>。记录测点所控面积域内地质时代。记录地质时代符号。沉积地层按出露情况适当并层；侵入岩记录主要侵入期。</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L</w:t>
      </w:r>
      <w:r w:rsidRPr="00A82B55">
        <w:rPr>
          <w:rFonts w:eastAsia="宋体" w:hint="eastAsia"/>
          <w:b/>
          <w:sz w:val="21"/>
          <w:szCs w:val="21"/>
        </w:rPr>
        <w:t>岩石名称：</w:t>
      </w:r>
      <w:r w:rsidRPr="00A82B55">
        <w:rPr>
          <w:rFonts w:eastAsia="宋体" w:hint="eastAsia"/>
          <w:sz w:val="21"/>
          <w:szCs w:val="21"/>
        </w:rPr>
        <w:t>C4</w:t>
      </w:r>
      <w:r w:rsidRPr="00A82B55">
        <w:rPr>
          <w:rFonts w:eastAsia="宋体" w:hint="eastAsia"/>
          <w:sz w:val="21"/>
          <w:szCs w:val="21"/>
        </w:rPr>
        <w:t>。</w:t>
      </w:r>
      <w:r w:rsidRPr="00A82B55">
        <w:rPr>
          <w:rFonts w:eastAsia="宋体" w:hAnsi="宋体" w:hint="eastAsia"/>
          <w:sz w:val="21"/>
          <w:szCs w:val="21"/>
        </w:rPr>
        <w:t>填写测点所控面积内占优势的基岩类型，参见“区域地球化学勘查规范”附录</w:t>
      </w:r>
      <w:r w:rsidRPr="00A82B55">
        <w:rPr>
          <w:rFonts w:eastAsia="宋体" w:hAnsi="宋体"/>
          <w:sz w:val="21"/>
          <w:szCs w:val="21"/>
        </w:rPr>
        <w:t>B</w:t>
      </w:r>
      <w:r w:rsidRPr="00A82B55">
        <w:rPr>
          <w:rFonts w:eastAsia="宋体" w:hAnsi="宋体" w:hint="eastAsia"/>
          <w:sz w:val="21"/>
          <w:szCs w:val="21"/>
        </w:rPr>
        <w:t>表</w:t>
      </w:r>
      <w:r w:rsidRPr="00A82B55">
        <w:rPr>
          <w:rFonts w:eastAsia="宋体" w:hAnsi="宋体"/>
          <w:sz w:val="21"/>
          <w:szCs w:val="21"/>
        </w:rPr>
        <w:t>B2</w:t>
      </w:r>
      <w:r w:rsidRPr="00A82B55">
        <w:rPr>
          <w:rFonts w:eastAsia="宋体" w:hAnsi="宋体" w:hint="eastAsia"/>
          <w:sz w:val="21"/>
          <w:szCs w:val="21"/>
        </w:rPr>
        <w:t>。</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M </w:t>
      </w:r>
      <w:r w:rsidRPr="00A82B55">
        <w:rPr>
          <w:rFonts w:eastAsia="宋体" w:hint="eastAsia"/>
          <w:b/>
          <w:sz w:val="21"/>
          <w:szCs w:val="21"/>
        </w:rPr>
        <w:t>构造类型：</w:t>
      </w:r>
      <w:r w:rsidRPr="00A82B55">
        <w:rPr>
          <w:rFonts w:eastAsia="宋体" w:hint="eastAsia"/>
          <w:sz w:val="21"/>
          <w:szCs w:val="21"/>
        </w:rPr>
        <w:t>C2</w:t>
      </w:r>
      <w:r w:rsidRPr="00A82B55">
        <w:rPr>
          <w:rFonts w:eastAsia="宋体" w:hint="eastAsia"/>
          <w:sz w:val="21"/>
          <w:szCs w:val="21"/>
        </w:rPr>
        <w:t>。主要代码记录采样点所在位置地表构造类型：</w:t>
      </w:r>
      <w:r w:rsidRPr="00A82B55">
        <w:rPr>
          <w:rFonts w:eastAsia="宋体" w:hint="eastAsia"/>
          <w:sz w:val="21"/>
          <w:szCs w:val="21"/>
        </w:rPr>
        <w:t>1</w:t>
      </w:r>
      <w:r w:rsidRPr="00A82B55">
        <w:rPr>
          <w:rFonts w:eastAsia="宋体" w:hint="eastAsia"/>
          <w:sz w:val="21"/>
          <w:szCs w:val="21"/>
        </w:rPr>
        <w:t>、断裂带；</w:t>
      </w:r>
      <w:r w:rsidRPr="00A82B55">
        <w:rPr>
          <w:rFonts w:eastAsia="宋体" w:hint="eastAsia"/>
          <w:sz w:val="21"/>
          <w:szCs w:val="21"/>
        </w:rPr>
        <w:t>2</w:t>
      </w:r>
      <w:r w:rsidRPr="00A82B55">
        <w:rPr>
          <w:rFonts w:eastAsia="宋体" w:hint="eastAsia"/>
          <w:sz w:val="21"/>
          <w:szCs w:val="21"/>
        </w:rPr>
        <w:t>、张性断裂带；</w:t>
      </w:r>
      <w:r w:rsidRPr="00A82B55">
        <w:rPr>
          <w:rFonts w:eastAsia="宋体" w:hint="eastAsia"/>
          <w:sz w:val="21"/>
          <w:szCs w:val="21"/>
        </w:rPr>
        <w:t>3</w:t>
      </w:r>
      <w:r w:rsidRPr="00A82B55">
        <w:rPr>
          <w:rFonts w:eastAsia="宋体" w:hint="eastAsia"/>
          <w:sz w:val="21"/>
          <w:szCs w:val="21"/>
        </w:rPr>
        <w:t>、压性断裂带；</w:t>
      </w:r>
      <w:r w:rsidRPr="00A82B55">
        <w:rPr>
          <w:rFonts w:eastAsia="宋体" w:hint="eastAsia"/>
          <w:sz w:val="21"/>
          <w:szCs w:val="21"/>
        </w:rPr>
        <w:t>4</w:t>
      </w:r>
      <w:r w:rsidRPr="00A82B55">
        <w:rPr>
          <w:rFonts w:eastAsia="宋体" w:hint="eastAsia"/>
          <w:sz w:val="21"/>
          <w:szCs w:val="21"/>
        </w:rPr>
        <w:t>、扭性剪切带；</w:t>
      </w:r>
      <w:r w:rsidRPr="00A82B55">
        <w:rPr>
          <w:rFonts w:eastAsia="宋体" w:hint="eastAsia"/>
          <w:sz w:val="21"/>
          <w:szCs w:val="21"/>
        </w:rPr>
        <w:t>5</w:t>
      </w:r>
      <w:r w:rsidRPr="00A82B55">
        <w:rPr>
          <w:rFonts w:eastAsia="宋体" w:hint="eastAsia"/>
          <w:sz w:val="21"/>
          <w:szCs w:val="21"/>
        </w:rPr>
        <w:t>、构造破碎带；</w:t>
      </w:r>
      <w:r w:rsidRPr="00A82B55">
        <w:rPr>
          <w:rFonts w:eastAsia="宋体" w:hint="eastAsia"/>
          <w:sz w:val="21"/>
          <w:szCs w:val="21"/>
        </w:rPr>
        <w:t>6</w:t>
      </w:r>
      <w:r w:rsidRPr="00A82B55">
        <w:rPr>
          <w:rFonts w:eastAsia="宋体" w:hint="eastAsia"/>
          <w:sz w:val="21"/>
          <w:szCs w:val="21"/>
        </w:rPr>
        <w:t>、向斜；</w:t>
      </w:r>
      <w:r w:rsidRPr="00A82B55">
        <w:rPr>
          <w:rFonts w:eastAsia="宋体" w:hint="eastAsia"/>
          <w:sz w:val="21"/>
          <w:szCs w:val="21"/>
        </w:rPr>
        <w:t>7</w:t>
      </w:r>
      <w:r w:rsidRPr="00A82B55">
        <w:rPr>
          <w:rFonts w:eastAsia="宋体" w:hint="eastAsia"/>
          <w:sz w:val="21"/>
          <w:szCs w:val="21"/>
        </w:rPr>
        <w:t>、背斜；</w:t>
      </w:r>
      <w:r w:rsidRPr="00A82B55">
        <w:rPr>
          <w:rFonts w:eastAsia="宋体" w:hint="eastAsia"/>
          <w:sz w:val="21"/>
          <w:szCs w:val="21"/>
        </w:rPr>
        <w:t>8</w:t>
      </w:r>
      <w:r w:rsidRPr="00A82B55">
        <w:rPr>
          <w:rFonts w:eastAsia="宋体" w:hint="eastAsia"/>
          <w:sz w:val="21"/>
          <w:szCs w:val="21"/>
        </w:rPr>
        <w:t>、复向斜；</w:t>
      </w:r>
      <w:r w:rsidRPr="00A82B55">
        <w:rPr>
          <w:rFonts w:eastAsia="宋体" w:hint="eastAsia"/>
          <w:sz w:val="21"/>
          <w:szCs w:val="21"/>
        </w:rPr>
        <w:t>9</w:t>
      </w:r>
      <w:r w:rsidRPr="00A82B55">
        <w:rPr>
          <w:rFonts w:eastAsia="宋体" w:hint="eastAsia"/>
          <w:sz w:val="21"/>
          <w:szCs w:val="21"/>
        </w:rPr>
        <w:t>、复背斜；</w:t>
      </w:r>
      <w:r w:rsidRPr="00A82B55">
        <w:rPr>
          <w:rFonts w:eastAsia="宋体" w:hint="eastAsia"/>
          <w:sz w:val="21"/>
          <w:szCs w:val="21"/>
        </w:rPr>
        <w:t>10</w:t>
      </w:r>
      <w:r w:rsidRPr="00A82B55">
        <w:rPr>
          <w:rFonts w:eastAsia="宋体" w:hint="eastAsia"/>
          <w:sz w:val="21"/>
          <w:szCs w:val="21"/>
        </w:rPr>
        <w:t>、紧密褶皱；</w:t>
      </w:r>
      <w:r w:rsidRPr="00A82B55">
        <w:rPr>
          <w:rFonts w:eastAsia="宋体" w:hint="eastAsia"/>
          <w:sz w:val="21"/>
          <w:szCs w:val="21"/>
        </w:rPr>
        <w:t>11</w:t>
      </w:r>
      <w:r w:rsidRPr="00A82B55">
        <w:rPr>
          <w:rFonts w:eastAsia="宋体" w:hint="eastAsia"/>
          <w:sz w:val="21"/>
          <w:szCs w:val="21"/>
        </w:rPr>
        <w:t>、舒缓褶皱；</w:t>
      </w:r>
      <w:r w:rsidRPr="00A82B55">
        <w:rPr>
          <w:rFonts w:eastAsia="宋体" w:hint="eastAsia"/>
          <w:sz w:val="21"/>
          <w:szCs w:val="21"/>
        </w:rPr>
        <w:t>12</w:t>
      </w:r>
      <w:r w:rsidRPr="00A82B55">
        <w:rPr>
          <w:rFonts w:eastAsia="宋体" w:hint="eastAsia"/>
          <w:sz w:val="21"/>
          <w:szCs w:val="21"/>
        </w:rPr>
        <w:t>、构造</w:t>
      </w:r>
      <w:proofErr w:type="gramStart"/>
      <w:r w:rsidRPr="00A82B55">
        <w:rPr>
          <w:rFonts w:eastAsia="宋体" w:hint="eastAsia"/>
          <w:sz w:val="21"/>
          <w:szCs w:val="21"/>
        </w:rPr>
        <w:t>穹窿</w:t>
      </w:r>
      <w:proofErr w:type="gramEnd"/>
      <w:r w:rsidRPr="00A82B55">
        <w:rPr>
          <w:rFonts w:eastAsia="宋体" w:hint="eastAsia"/>
          <w:sz w:val="21"/>
          <w:szCs w:val="21"/>
        </w:rPr>
        <w:t>；</w:t>
      </w:r>
      <w:r w:rsidRPr="00A82B55">
        <w:rPr>
          <w:rFonts w:eastAsia="宋体" w:hint="eastAsia"/>
          <w:sz w:val="21"/>
          <w:szCs w:val="21"/>
        </w:rPr>
        <w:t>13</w:t>
      </w:r>
      <w:r w:rsidRPr="00A82B55">
        <w:rPr>
          <w:rFonts w:eastAsia="宋体" w:hint="eastAsia"/>
          <w:sz w:val="21"/>
          <w:szCs w:val="21"/>
        </w:rPr>
        <w:t>、倒转褶皱</w:t>
      </w:r>
      <w:r w:rsidRPr="00A82B55">
        <w:rPr>
          <w:rFonts w:eastAsia="宋体" w:hint="eastAsia"/>
          <w:sz w:val="21"/>
          <w:szCs w:val="21"/>
        </w:rPr>
        <w:t>+</w:t>
      </w:r>
      <w:r w:rsidRPr="00A82B55">
        <w:rPr>
          <w:rFonts w:eastAsia="宋体" w:hint="eastAsia"/>
          <w:sz w:val="21"/>
          <w:szCs w:val="21"/>
        </w:rPr>
        <w:t>；</w:t>
      </w:r>
      <w:r w:rsidRPr="00A82B55">
        <w:rPr>
          <w:rFonts w:eastAsia="宋体" w:hint="eastAsia"/>
          <w:sz w:val="21"/>
          <w:szCs w:val="21"/>
        </w:rPr>
        <w:t>14</w:t>
      </w:r>
      <w:r w:rsidRPr="00A82B55">
        <w:rPr>
          <w:rFonts w:eastAsia="宋体" w:hint="eastAsia"/>
          <w:sz w:val="21"/>
          <w:szCs w:val="21"/>
        </w:rPr>
        <w:t>、倒转褶皱—；</w:t>
      </w:r>
      <w:r w:rsidRPr="00A82B55">
        <w:rPr>
          <w:rFonts w:eastAsia="宋体" w:hint="eastAsia"/>
          <w:sz w:val="21"/>
          <w:szCs w:val="21"/>
        </w:rPr>
        <w:t>15</w:t>
      </w:r>
      <w:r w:rsidRPr="00A82B55">
        <w:rPr>
          <w:rFonts w:eastAsia="宋体" w:hint="eastAsia"/>
          <w:sz w:val="21"/>
          <w:szCs w:val="21"/>
        </w:rPr>
        <w:t>、韧性剪切带；</w:t>
      </w:r>
      <w:r w:rsidRPr="00A82B55">
        <w:rPr>
          <w:rFonts w:eastAsia="宋体" w:hint="eastAsia"/>
          <w:sz w:val="21"/>
          <w:szCs w:val="21"/>
        </w:rPr>
        <w:t>16</w:t>
      </w:r>
      <w:r w:rsidRPr="00A82B55">
        <w:rPr>
          <w:rFonts w:eastAsia="宋体" w:hint="eastAsia"/>
          <w:sz w:val="21"/>
          <w:szCs w:val="21"/>
        </w:rPr>
        <w:t>、层间滑脱带；</w:t>
      </w:r>
      <w:r w:rsidRPr="00A82B55">
        <w:rPr>
          <w:rFonts w:eastAsia="宋体" w:hint="eastAsia"/>
          <w:sz w:val="21"/>
          <w:szCs w:val="21"/>
        </w:rPr>
        <w:t>17</w:t>
      </w:r>
      <w:r w:rsidRPr="00A82B55">
        <w:rPr>
          <w:rFonts w:eastAsia="宋体" w:hint="eastAsia"/>
          <w:sz w:val="21"/>
          <w:szCs w:val="21"/>
        </w:rPr>
        <w:t>、山前拗陷带；</w:t>
      </w:r>
      <w:r w:rsidRPr="00A82B55">
        <w:rPr>
          <w:rFonts w:eastAsia="宋体" w:hint="eastAsia"/>
          <w:sz w:val="21"/>
          <w:szCs w:val="21"/>
        </w:rPr>
        <w:t>18</w:t>
      </w:r>
      <w:r w:rsidRPr="00A82B55">
        <w:rPr>
          <w:rFonts w:eastAsia="宋体" w:hint="eastAsia"/>
          <w:sz w:val="21"/>
          <w:szCs w:val="21"/>
        </w:rPr>
        <w:t>、拗陷盆地；</w:t>
      </w:r>
      <w:r w:rsidRPr="00A82B55">
        <w:rPr>
          <w:rFonts w:eastAsia="宋体" w:hint="eastAsia"/>
          <w:sz w:val="21"/>
          <w:szCs w:val="21"/>
        </w:rPr>
        <w:t>19</w:t>
      </w:r>
      <w:r w:rsidRPr="00A82B55">
        <w:rPr>
          <w:rFonts w:eastAsia="宋体" w:hint="eastAsia"/>
          <w:sz w:val="21"/>
          <w:szCs w:val="21"/>
        </w:rPr>
        <w:t>、构造推覆体。</w:t>
      </w:r>
      <w:r w:rsidRPr="00A82B55">
        <w:rPr>
          <w:rFonts w:eastAsia="宋体" w:hint="eastAsia"/>
          <w:sz w:val="21"/>
          <w:szCs w:val="21"/>
        </w:rPr>
        <w:t>20</w:t>
      </w:r>
      <w:r w:rsidRPr="00A82B55">
        <w:rPr>
          <w:rFonts w:eastAsia="宋体" w:hint="eastAsia"/>
          <w:sz w:val="21"/>
          <w:szCs w:val="21"/>
        </w:rPr>
        <w:t>、构造断块。</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N  </w:t>
      </w:r>
      <w:r w:rsidRPr="00A82B55">
        <w:rPr>
          <w:rFonts w:eastAsia="宋体" w:hint="eastAsia"/>
          <w:b/>
          <w:sz w:val="21"/>
          <w:szCs w:val="21"/>
        </w:rPr>
        <w:t>矿化蚀变：</w:t>
      </w:r>
      <w:r w:rsidRPr="00A82B55">
        <w:rPr>
          <w:rFonts w:eastAsia="宋体" w:hint="eastAsia"/>
          <w:sz w:val="21"/>
          <w:szCs w:val="21"/>
        </w:rPr>
        <w:t>C1</w:t>
      </w:r>
      <w:r w:rsidRPr="00A82B55">
        <w:rPr>
          <w:rFonts w:eastAsia="宋体" w:hint="eastAsia"/>
          <w:sz w:val="21"/>
          <w:szCs w:val="21"/>
        </w:rPr>
        <w:t>。记录母质岩石矿化蚀变程度。</w:t>
      </w:r>
      <w:r w:rsidRPr="00A82B55">
        <w:rPr>
          <w:rFonts w:eastAsia="宋体" w:hint="eastAsia"/>
          <w:sz w:val="21"/>
          <w:szCs w:val="21"/>
        </w:rPr>
        <w:t>0</w:t>
      </w:r>
      <w:r w:rsidRPr="00A82B55">
        <w:rPr>
          <w:rFonts w:eastAsia="宋体" w:hint="eastAsia"/>
          <w:sz w:val="21"/>
          <w:szCs w:val="21"/>
        </w:rPr>
        <w:t>、无；</w:t>
      </w:r>
      <w:r w:rsidRPr="00A82B55">
        <w:rPr>
          <w:rFonts w:eastAsia="宋体" w:hint="eastAsia"/>
          <w:sz w:val="21"/>
          <w:szCs w:val="21"/>
        </w:rPr>
        <w:t>1</w:t>
      </w:r>
      <w:r w:rsidRPr="00A82B55">
        <w:rPr>
          <w:rFonts w:eastAsia="宋体" w:hint="eastAsia"/>
          <w:sz w:val="21"/>
          <w:szCs w:val="21"/>
        </w:rPr>
        <w:t>、弱；</w:t>
      </w:r>
      <w:r w:rsidRPr="00A82B55">
        <w:rPr>
          <w:rFonts w:eastAsia="宋体" w:hint="eastAsia"/>
          <w:sz w:val="21"/>
          <w:szCs w:val="21"/>
        </w:rPr>
        <w:t>2</w:t>
      </w:r>
      <w:r w:rsidRPr="00A82B55">
        <w:rPr>
          <w:rFonts w:eastAsia="宋体" w:hint="eastAsia"/>
          <w:sz w:val="21"/>
          <w:szCs w:val="21"/>
        </w:rPr>
        <w:t>、中等；</w:t>
      </w:r>
      <w:r w:rsidRPr="00A82B55">
        <w:rPr>
          <w:rFonts w:eastAsia="宋体" w:hint="eastAsia"/>
          <w:sz w:val="21"/>
          <w:szCs w:val="21"/>
        </w:rPr>
        <w:t>3</w:t>
      </w:r>
      <w:r w:rsidRPr="00A82B55">
        <w:rPr>
          <w:rFonts w:eastAsia="宋体" w:hint="eastAsia"/>
          <w:sz w:val="21"/>
          <w:szCs w:val="21"/>
        </w:rPr>
        <w:t>、强烈。</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O  </w:t>
      </w:r>
      <w:r w:rsidRPr="00A82B55">
        <w:rPr>
          <w:rFonts w:eastAsia="宋体" w:hint="eastAsia"/>
          <w:b/>
          <w:sz w:val="21"/>
          <w:szCs w:val="21"/>
        </w:rPr>
        <w:t>地貌类型：</w:t>
      </w:r>
      <w:r w:rsidRPr="00A82B55">
        <w:rPr>
          <w:rFonts w:eastAsia="宋体" w:hint="eastAsia"/>
          <w:sz w:val="21"/>
          <w:szCs w:val="21"/>
        </w:rPr>
        <w:t>C1</w:t>
      </w:r>
      <w:r w:rsidRPr="00A82B55">
        <w:rPr>
          <w:rFonts w:eastAsia="宋体" w:hint="eastAsia"/>
          <w:sz w:val="21"/>
          <w:szCs w:val="21"/>
        </w:rPr>
        <w:t>。</w:t>
      </w:r>
      <w:r w:rsidRPr="00A82B55">
        <w:rPr>
          <w:rFonts w:eastAsia="宋体" w:hint="eastAsia"/>
          <w:sz w:val="21"/>
          <w:szCs w:val="21"/>
        </w:rPr>
        <w:t>1</w:t>
      </w:r>
      <w:r w:rsidRPr="00A82B55">
        <w:rPr>
          <w:rFonts w:eastAsia="宋体" w:hint="eastAsia"/>
          <w:sz w:val="21"/>
          <w:szCs w:val="21"/>
        </w:rPr>
        <w:t>、平原</w:t>
      </w:r>
      <w:r w:rsidRPr="00A82B55">
        <w:rPr>
          <w:rFonts w:eastAsia="宋体" w:hint="eastAsia"/>
          <w:sz w:val="21"/>
          <w:szCs w:val="21"/>
        </w:rPr>
        <w:t>-</w:t>
      </w:r>
      <w:r w:rsidRPr="00A82B55">
        <w:rPr>
          <w:rFonts w:eastAsia="宋体" w:hint="eastAsia"/>
          <w:sz w:val="21"/>
          <w:szCs w:val="21"/>
        </w:rPr>
        <w:t>准平原；</w:t>
      </w:r>
      <w:r w:rsidRPr="00A82B55">
        <w:rPr>
          <w:rFonts w:eastAsia="宋体" w:hint="eastAsia"/>
          <w:sz w:val="21"/>
          <w:szCs w:val="21"/>
        </w:rPr>
        <w:t>2</w:t>
      </w:r>
      <w:r w:rsidRPr="00A82B55">
        <w:rPr>
          <w:rFonts w:eastAsia="宋体" w:hint="eastAsia"/>
          <w:sz w:val="21"/>
          <w:szCs w:val="21"/>
        </w:rPr>
        <w:t>、低山</w:t>
      </w:r>
      <w:r w:rsidRPr="00A82B55">
        <w:rPr>
          <w:rFonts w:eastAsia="宋体" w:hint="eastAsia"/>
          <w:sz w:val="21"/>
          <w:szCs w:val="21"/>
        </w:rPr>
        <w:t>-</w:t>
      </w:r>
      <w:r w:rsidRPr="00A82B55">
        <w:rPr>
          <w:rFonts w:eastAsia="宋体" w:hint="eastAsia"/>
          <w:sz w:val="21"/>
          <w:szCs w:val="21"/>
        </w:rPr>
        <w:t>丘陵；</w:t>
      </w:r>
      <w:r w:rsidRPr="00A82B55">
        <w:rPr>
          <w:rFonts w:eastAsia="宋体" w:hint="eastAsia"/>
          <w:sz w:val="21"/>
          <w:szCs w:val="21"/>
        </w:rPr>
        <w:t>3</w:t>
      </w:r>
      <w:r w:rsidRPr="00A82B55">
        <w:rPr>
          <w:rFonts w:eastAsia="宋体" w:hint="eastAsia"/>
          <w:sz w:val="21"/>
          <w:szCs w:val="21"/>
        </w:rPr>
        <w:t>、山地</w:t>
      </w:r>
      <w:r w:rsidRPr="00A82B55">
        <w:rPr>
          <w:rFonts w:eastAsia="宋体" w:hint="eastAsia"/>
          <w:sz w:val="21"/>
          <w:szCs w:val="21"/>
        </w:rPr>
        <w:t>-</w:t>
      </w:r>
      <w:r w:rsidRPr="00A82B55">
        <w:rPr>
          <w:rFonts w:eastAsia="宋体" w:hint="eastAsia"/>
          <w:sz w:val="21"/>
          <w:szCs w:val="21"/>
        </w:rPr>
        <w:t>峡谷；</w:t>
      </w:r>
      <w:r w:rsidRPr="00A82B55">
        <w:rPr>
          <w:rFonts w:eastAsia="宋体" w:hint="eastAsia"/>
          <w:sz w:val="21"/>
          <w:szCs w:val="21"/>
        </w:rPr>
        <w:t>4</w:t>
      </w:r>
      <w:r w:rsidRPr="00A82B55">
        <w:rPr>
          <w:rFonts w:eastAsia="宋体" w:hint="eastAsia"/>
          <w:sz w:val="21"/>
          <w:szCs w:val="21"/>
        </w:rPr>
        <w:t>、高山</w:t>
      </w:r>
      <w:r w:rsidRPr="00A82B55">
        <w:rPr>
          <w:rFonts w:eastAsia="宋体" w:hint="eastAsia"/>
          <w:sz w:val="21"/>
          <w:szCs w:val="21"/>
        </w:rPr>
        <w:t>-</w:t>
      </w:r>
      <w:r w:rsidRPr="00A82B55">
        <w:rPr>
          <w:rFonts w:eastAsia="宋体" w:hint="eastAsia"/>
          <w:sz w:val="21"/>
          <w:szCs w:val="21"/>
        </w:rPr>
        <w:t>深谷；</w:t>
      </w:r>
      <w:r w:rsidRPr="00A82B55">
        <w:rPr>
          <w:rFonts w:eastAsia="宋体" w:hint="eastAsia"/>
          <w:sz w:val="21"/>
          <w:szCs w:val="21"/>
        </w:rPr>
        <w:t>5</w:t>
      </w:r>
      <w:r w:rsidRPr="00A82B55">
        <w:rPr>
          <w:rFonts w:eastAsia="宋体" w:hint="eastAsia"/>
          <w:sz w:val="21"/>
          <w:szCs w:val="21"/>
        </w:rPr>
        <w:t>、高原；</w:t>
      </w:r>
      <w:r w:rsidRPr="00A82B55">
        <w:rPr>
          <w:rFonts w:eastAsia="宋体" w:hint="eastAsia"/>
          <w:sz w:val="21"/>
          <w:szCs w:val="21"/>
        </w:rPr>
        <w:t>6</w:t>
      </w:r>
      <w:r w:rsidRPr="00A82B55">
        <w:rPr>
          <w:rFonts w:eastAsia="宋体" w:hint="eastAsia"/>
          <w:sz w:val="21"/>
          <w:szCs w:val="21"/>
        </w:rPr>
        <w:t>、高寒山地；</w:t>
      </w:r>
      <w:r w:rsidRPr="00A82B55">
        <w:rPr>
          <w:rFonts w:eastAsia="宋体" w:hint="eastAsia"/>
          <w:sz w:val="21"/>
          <w:szCs w:val="21"/>
        </w:rPr>
        <w:t>7</w:t>
      </w:r>
      <w:r w:rsidRPr="00A82B55">
        <w:rPr>
          <w:rFonts w:eastAsia="宋体" w:hint="eastAsia"/>
          <w:sz w:val="21"/>
          <w:szCs w:val="21"/>
        </w:rPr>
        <w:t>、盆地；</w:t>
      </w:r>
      <w:r w:rsidRPr="00A82B55">
        <w:rPr>
          <w:rFonts w:eastAsia="宋体" w:hint="eastAsia"/>
          <w:sz w:val="21"/>
          <w:szCs w:val="21"/>
        </w:rPr>
        <w:t>8</w:t>
      </w:r>
      <w:r w:rsidRPr="00A82B55">
        <w:rPr>
          <w:rFonts w:eastAsia="宋体" w:hint="eastAsia"/>
          <w:sz w:val="21"/>
          <w:szCs w:val="21"/>
        </w:rPr>
        <w:t>、沼泽洼地；</w:t>
      </w:r>
      <w:r w:rsidRPr="00A82B55">
        <w:rPr>
          <w:rFonts w:eastAsia="宋体" w:hint="eastAsia"/>
          <w:sz w:val="21"/>
          <w:szCs w:val="21"/>
        </w:rPr>
        <w:t>9</w:t>
      </w:r>
      <w:r w:rsidRPr="00A82B55">
        <w:rPr>
          <w:rFonts w:eastAsia="宋体" w:hint="eastAsia"/>
          <w:sz w:val="21"/>
          <w:szCs w:val="21"/>
        </w:rPr>
        <w:t>、岩溶石山。</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P  </w:t>
      </w:r>
      <w:r w:rsidRPr="00A82B55">
        <w:rPr>
          <w:rFonts w:eastAsia="宋体" w:hint="eastAsia"/>
          <w:b/>
          <w:sz w:val="21"/>
          <w:szCs w:val="21"/>
        </w:rPr>
        <w:t>植被：</w:t>
      </w:r>
      <w:r w:rsidRPr="00A82B55">
        <w:rPr>
          <w:rFonts w:eastAsia="宋体" w:hint="eastAsia"/>
          <w:sz w:val="21"/>
          <w:szCs w:val="21"/>
        </w:rPr>
        <w:t>C1</w:t>
      </w:r>
      <w:r w:rsidRPr="00A82B55">
        <w:rPr>
          <w:rFonts w:eastAsia="宋体" w:hint="eastAsia"/>
          <w:sz w:val="21"/>
          <w:szCs w:val="21"/>
        </w:rPr>
        <w:t>。代码记录植被覆盖程度：</w:t>
      </w:r>
      <w:r w:rsidRPr="00A82B55">
        <w:rPr>
          <w:rFonts w:eastAsia="宋体" w:hint="eastAsia"/>
          <w:sz w:val="21"/>
          <w:szCs w:val="21"/>
        </w:rPr>
        <w:t>0</w:t>
      </w:r>
      <w:r w:rsidRPr="00A82B55">
        <w:rPr>
          <w:rFonts w:eastAsia="宋体" w:hint="eastAsia"/>
          <w:sz w:val="21"/>
          <w:szCs w:val="21"/>
        </w:rPr>
        <w:t>，无；</w:t>
      </w:r>
      <w:r w:rsidRPr="00A82B55">
        <w:rPr>
          <w:rFonts w:eastAsia="宋体" w:hint="eastAsia"/>
          <w:sz w:val="21"/>
          <w:szCs w:val="21"/>
        </w:rPr>
        <w:t>1</w:t>
      </w:r>
      <w:r w:rsidRPr="00A82B55">
        <w:rPr>
          <w:rFonts w:eastAsia="宋体" w:hint="eastAsia"/>
          <w:sz w:val="21"/>
          <w:szCs w:val="21"/>
        </w:rPr>
        <w:t>，稀疏，浅薄，覆盖度</w:t>
      </w:r>
      <w:r w:rsidRPr="00A82B55">
        <w:rPr>
          <w:rFonts w:eastAsia="宋体" w:hint="eastAsia"/>
          <w:sz w:val="21"/>
          <w:szCs w:val="21"/>
        </w:rPr>
        <w:t>&lt;1/3</w:t>
      </w:r>
      <w:r w:rsidRPr="00A82B55">
        <w:rPr>
          <w:rFonts w:eastAsia="宋体" w:hint="eastAsia"/>
          <w:sz w:val="21"/>
          <w:szCs w:val="21"/>
        </w:rPr>
        <w:t>；</w:t>
      </w:r>
      <w:r w:rsidRPr="00A82B55">
        <w:rPr>
          <w:rFonts w:eastAsia="宋体" w:hint="eastAsia"/>
          <w:sz w:val="21"/>
          <w:szCs w:val="21"/>
        </w:rPr>
        <w:t>2</w:t>
      </w:r>
      <w:r w:rsidRPr="00A82B55">
        <w:rPr>
          <w:rFonts w:eastAsia="宋体" w:hint="eastAsia"/>
          <w:sz w:val="21"/>
          <w:szCs w:val="21"/>
        </w:rPr>
        <w:t>，中等，覆盖度在</w:t>
      </w:r>
      <w:r w:rsidRPr="00A82B55">
        <w:rPr>
          <w:rFonts w:eastAsia="宋体" w:hint="eastAsia"/>
          <w:sz w:val="21"/>
          <w:szCs w:val="21"/>
        </w:rPr>
        <w:t>1/3</w:t>
      </w:r>
      <w:r w:rsidRPr="00A82B55">
        <w:rPr>
          <w:rFonts w:eastAsia="宋体" w:hint="eastAsia"/>
          <w:sz w:val="21"/>
          <w:szCs w:val="21"/>
        </w:rPr>
        <w:t>～</w:t>
      </w:r>
      <w:r w:rsidRPr="00A82B55">
        <w:rPr>
          <w:rFonts w:eastAsia="宋体" w:hint="eastAsia"/>
          <w:sz w:val="21"/>
          <w:szCs w:val="21"/>
        </w:rPr>
        <w:t>2/3</w:t>
      </w:r>
      <w:r w:rsidRPr="00A82B55">
        <w:rPr>
          <w:rFonts w:eastAsia="宋体" w:hint="eastAsia"/>
          <w:sz w:val="21"/>
          <w:szCs w:val="21"/>
        </w:rPr>
        <w:t>间；</w:t>
      </w:r>
      <w:r w:rsidRPr="00A82B55">
        <w:rPr>
          <w:rFonts w:eastAsia="宋体" w:hint="eastAsia"/>
          <w:sz w:val="21"/>
          <w:szCs w:val="21"/>
        </w:rPr>
        <w:t>3</w:t>
      </w:r>
      <w:r w:rsidRPr="00A82B55">
        <w:rPr>
          <w:rFonts w:eastAsia="宋体" w:hint="eastAsia"/>
          <w:sz w:val="21"/>
          <w:szCs w:val="21"/>
        </w:rPr>
        <w:t>，茂密，浓厚，覆盖度</w:t>
      </w:r>
      <w:r w:rsidRPr="00A82B55">
        <w:rPr>
          <w:rFonts w:eastAsia="宋体" w:hint="eastAsia"/>
          <w:sz w:val="21"/>
          <w:szCs w:val="21"/>
        </w:rPr>
        <w:t>&gt;2/3</w:t>
      </w:r>
      <w:r w:rsidRPr="00A82B55">
        <w:rPr>
          <w:rFonts w:eastAsia="宋体" w:hint="eastAsia"/>
          <w:sz w:val="21"/>
          <w:szCs w:val="21"/>
        </w:rPr>
        <w:t>。</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Q  </w:t>
      </w:r>
      <w:r w:rsidRPr="00A82B55">
        <w:rPr>
          <w:rFonts w:eastAsia="宋体" w:hint="eastAsia"/>
          <w:b/>
          <w:sz w:val="21"/>
          <w:szCs w:val="21"/>
        </w:rPr>
        <w:t>岩溶类型：</w:t>
      </w:r>
      <w:r w:rsidRPr="00A82B55">
        <w:rPr>
          <w:rFonts w:eastAsia="宋体" w:hint="eastAsia"/>
          <w:sz w:val="21"/>
          <w:szCs w:val="21"/>
        </w:rPr>
        <w:t>C1</w:t>
      </w:r>
      <w:r w:rsidRPr="00A82B55">
        <w:rPr>
          <w:rFonts w:eastAsia="宋体" w:hint="eastAsia"/>
          <w:sz w:val="21"/>
          <w:szCs w:val="21"/>
        </w:rPr>
        <w:t>。指在岩溶区采样位置的岩溶类型（非岩溶区不填）。编码为：</w:t>
      </w:r>
      <w:r w:rsidRPr="00A82B55">
        <w:rPr>
          <w:rFonts w:eastAsia="宋体" w:hint="eastAsia"/>
          <w:sz w:val="21"/>
          <w:szCs w:val="21"/>
        </w:rPr>
        <w:t>1</w:t>
      </w:r>
      <w:r w:rsidRPr="00A82B55">
        <w:rPr>
          <w:rFonts w:eastAsia="宋体" w:hint="eastAsia"/>
          <w:sz w:val="21"/>
          <w:szCs w:val="21"/>
        </w:rPr>
        <w:t>：峰丛峰林洼地；</w:t>
      </w:r>
      <w:r w:rsidRPr="00A82B55">
        <w:rPr>
          <w:rFonts w:eastAsia="宋体" w:hint="eastAsia"/>
          <w:sz w:val="21"/>
          <w:szCs w:val="21"/>
        </w:rPr>
        <w:t>2</w:t>
      </w:r>
      <w:r w:rsidRPr="00A82B55">
        <w:rPr>
          <w:rFonts w:eastAsia="宋体" w:hint="eastAsia"/>
          <w:sz w:val="21"/>
          <w:szCs w:val="21"/>
        </w:rPr>
        <w:t>：峰丛峰林谷地；</w:t>
      </w:r>
      <w:r w:rsidRPr="00A82B55">
        <w:rPr>
          <w:rFonts w:eastAsia="宋体" w:hint="eastAsia"/>
          <w:sz w:val="21"/>
          <w:szCs w:val="21"/>
        </w:rPr>
        <w:t>3</w:t>
      </w:r>
      <w:r w:rsidRPr="00A82B55">
        <w:rPr>
          <w:rFonts w:eastAsia="宋体" w:hint="eastAsia"/>
          <w:sz w:val="21"/>
          <w:szCs w:val="21"/>
        </w:rPr>
        <w:t>：岩溶平原；</w:t>
      </w:r>
      <w:r w:rsidRPr="00A82B55">
        <w:rPr>
          <w:rFonts w:eastAsia="宋体" w:hint="eastAsia"/>
          <w:sz w:val="21"/>
          <w:szCs w:val="21"/>
        </w:rPr>
        <w:t>4</w:t>
      </w:r>
      <w:r w:rsidRPr="00A82B55">
        <w:rPr>
          <w:rFonts w:eastAsia="宋体" w:hint="eastAsia"/>
          <w:sz w:val="21"/>
          <w:szCs w:val="21"/>
        </w:rPr>
        <w:t>：岩溶</w:t>
      </w:r>
      <w:proofErr w:type="gramStart"/>
      <w:r w:rsidRPr="00A82B55">
        <w:rPr>
          <w:rFonts w:eastAsia="宋体" w:hint="eastAsia"/>
          <w:sz w:val="21"/>
          <w:szCs w:val="21"/>
        </w:rPr>
        <w:t>穹窿</w:t>
      </w:r>
      <w:proofErr w:type="gramEnd"/>
      <w:r w:rsidRPr="00A82B55">
        <w:rPr>
          <w:rFonts w:eastAsia="宋体" w:hint="eastAsia"/>
          <w:sz w:val="21"/>
          <w:szCs w:val="21"/>
        </w:rPr>
        <w:t>盆地；</w:t>
      </w:r>
      <w:r w:rsidRPr="00A82B55">
        <w:rPr>
          <w:rFonts w:eastAsia="宋体" w:hint="eastAsia"/>
          <w:sz w:val="21"/>
          <w:szCs w:val="21"/>
        </w:rPr>
        <w:t>5</w:t>
      </w:r>
      <w:r w:rsidRPr="00A82B55">
        <w:rPr>
          <w:rFonts w:eastAsia="宋体" w:hint="eastAsia"/>
          <w:sz w:val="21"/>
          <w:szCs w:val="21"/>
        </w:rPr>
        <w:t>：岩溶石山及丘陵。</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R  </w:t>
      </w:r>
      <w:r w:rsidRPr="00A82B55">
        <w:rPr>
          <w:rFonts w:eastAsia="宋体" w:hint="eastAsia"/>
          <w:b/>
          <w:sz w:val="21"/>
          <w:szCs w:val="21"/>
        </w:rPr>
        <w:t>污染：</w:t>
      </w:r>
      <w:r w:rsidRPr="00A82B55">
        <w:rPr>
          <w:rFonts w:eastAsia="宋体" w:hint="eastAsia"/>
          <w:sz w:val="21"/>
          <w:szCs w:val="21"/>
        </w:rPr>
        <w:t>C1</w:t>
      </w:r>
      <w:r w:rsidRPr="00A82B55">
        <w:rPr>
          <w:rFonts w:eastAsia="宋体" w:hint="eastAsia"/>
          <w:sz w:val="21"/>
          <w:szCs w:val="21"/>
        </w:rPr>
        <w:t>。指采样点上游汇水</w:t>
      </w:r>
      <w:proofErr w:type="gramStart"/>
      <w:r w:rsidRPr="00A82B55">
        <w:rPr>
          <w:rFonts w:eastAsia="宋体" w:hint="eastAsia"/>
          <w:sz w:val="21"/>
          <w:szCs w:val="21"/>
        </w:rPr>
        <w:t>域存在</w:t>
      </w:r>
      <w:proofErr w:type="gramEnd"/>
      <w:r w:rsidRPr="00A82B55">
        <w:rPr>
          <w:rFonts w:eastAsia="宋体" w:hint="eastAsia"/>
          <w:sz w:val="21"/>
          <w:szCs w:val="21"/>
        </w:rPr>
        <w:t>的污染源：</w:t>
      </w:r>
      <w:r w:rsidRPr="00A82B55">
        <w:rPr>
          <w:rFonts w:eastAsia="宋体" w:hint="eastAsia"/>
          <w:sz w:val="21"/>
          <w:szCs w:val="21"/>
        </w:rPr>
        <w:t>0</w:t>
      </w:r>
      <w:r w:rsidRPr="00A82B55">
        <w:rPr>
          <w:rFonts w:eastAsia="宋体" w:hint="eastAsia"/>
          <w:sz w:val="21"/>
          <w:szCs w:val="21"/>
        </w:rPr>
        <w:t>，无；</w:t>
      </w:r>
      <w:r w:rsidRPr="00A82B55">
        <w:rPr>
          <w:rFonts w:eastAsia="宋体" w:hint="eastAsia"/>
          <w:sz w:val="21"/>
          <w:szCs w:val="21"/>
        </w:rPr>
        <w:t>1</w:t>
      </w:r>
      <w:r w:rsidRPr="00A82B55">
        <w:rPr>
          <w:rFonts w:eastAsia="宋体" w:hint="eastAsia"/>
          <w:sz w:val="21"/>
          <w:szCs w:val="21"/>
        </w:rPr>
        <w:t>，矿山采冶；</w:t>
      </w:r>
      <w:r w:rsidRPr="00A82B55">
        <w:rPr>
          <w:rFonts w:eastAsia="宋体" w:hint="eastAsia"/>
          <w:sz w:val="21"/>
          <w:szCs w:val="21"/>
        </w:rPr>
        <w:t>2</w:t>
      </w:r>
      <w:r w:rsidRPr="00A82B55">
        <w:rPr>
          <w:rFonts w:eastAsia="宋体" w:hint="eastAsia"/>
          <w:sz w:val="21"/>
          <w:szCs w:val="21"/>
        </w:rPr>
        <w:t>，工业生产；</w:t>
      </w:r>
      <w:r w:rsidRPr="00A82B55">
        <w:rPr>
          <w:rFonts w:eastAsia="宋体" w:hint="eastAsia"/>
          <w:sz w:val="21"/>
          <w:szCs w:val="21"/>
        </w:rPr>
        <w:t>3</w:t>
      </w:r>
      <w:r w:rsidRPr="00A82B55">
        <w:rPr>
          <w:rFonts w:eastAsia="宋体" w:hint="eastAsia"/>
          <w:sz w:val="21"/>
          <w:szCs w:val="21"/>
        </w:rPr>
        <w:t>，居民生活。</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S  </w:t>
      </w:r>
      <w:r w:rsidRPr="00A82B55">
        <w:rPr>
          <w:rFonts w:eastAsia="宋体"/>
          <w:b/>
          <w:sz w:val="21"/>
          <w:szCs w:val="21"/>
        </w:rPr>
        <w:t>GPS</w:t>
      </w:r>
      <w:r w:rsidRPr="00A82B55">
        <w:rPr>
          <w:rFonts w:eastAsia="宋体" w:hint="eastAsia"/>
          <w:b/>
          <w:sz w:val="21"/>
          <w:szCs w:val="21"/>
        </w:rPr>
        <w:t>文件号：</w:t>
      </w:r>
      <w:r w:rsidRPr="00A82B55">
        <w:rPr>
          <w:rFonts w:eastAsia="宋体" w:hint="eastAsia"/>
          <w:sz w:val="21"/>
          <w:szCs w:val="21"/>
        </w:rPr>
        <w:t>N6</w:t>
      </w:r>
      <w:r w:rsidRPr="00A82B55">
        <w:rPr>
          <w:rFonts w:eastAsia="宋体" w:hint="eastAsia"/>
          <w:sz w:val="21"/>
          <w:szCs w:val="21"/>
        </w:rPr>
        <w:t>。指采样点某</w:t>
      </w:r>
      <w:r w:rsidRPr="00A82B55">
        <w:rPr>
          <w:rFonts w:eastAsia="宋体" w:hint="eastAsia"/>
          <w:sz w:val="21"/>
          <w:szCs w:val="21"/>
        </w:rPr>
        <w:t>GPS</w:t>
      </w:r>
      <w:r w:rsidRPr="00A82B55">
        <w:rPr>
          <w:rFonts w:eastAsia="宋体" w:hint="eastAsia"/>
          <w:sz w:val="21"/>
          <w:szCs w:val="21"/>
        </w:rPr>
        <w:t>坐标数据转存入计算机内的批次文件。要求以</w:t>
      </w:r>
      <w:r w:rsidRPr="00A82B55">
        <w:rPr>
          <w:rFonts w:eastAsia="宋体" w:hint="eastAsia"/>
          <w:sz w:val="21"/>
          <w:szCs w:val="21"/>
        </w:rPr>
        <w:t>GPS</w:t>
      </w:r>
      <w:r w:rsidRPr="00A82B55">
        <w:rPr>
          <w:rFonts w:eastAsia="宋体" w:hint="eastAsia"/>
          <w:sz w:val="21"/>
          <w:szCs w:val="21"/>
        </w:rPr>
        <w:t>手持机编号后四位数</w:t>
      </w:r>
      <w:r w:rsidRPr="00A82B55">
        <w:rPr>
          <w:rFonts w:eastAsia="宋体" w:hint="eastAsia"/>
          <w:sz w:val="21"/>
          <w:szCs w:val="21"/>
        </w:rPr>
        <w:t>+</w:t>
      </w:r>
      <w:r w:rsidRPr="00A82B55">
        <w:rPr>
          <w:rFonts w:eastAsia="宋体" w:hint="eastAsia"/>
          <w:sz w:val="21"/>
          <w:szCs w:val="21"/>
        </w:rPr>
        <w:t>录入的第</w:t>
      </w:r>
      <w:r w:rsidRPr="00A82B55">
        <w:rPr>
          <w:rFonts w:eastAsia="宋体" w:hint="eastAsia"/>
          <w:sz w:val="21"/>
          <w:szCs w:val="21"/>
        </w:rPr>
        <w:t>n</w:t>
      </w:r>
      <w:r w:rsidRPr="00A82B55">
        <w:rPr>
          <w:rFonts w:eastAsia="宋体" w:hint="eastAsia"/>
          <w:sz w:val="21"/>
          <w:szCs w:val="21"/>
        </w:rPr>
        <w:t>批数（</w:t>
      </w:r>
      <w:r w:rsidRPr="00A82B55">
        <w:rPr>
          <w:rFonts w:eastAsia="宋体" w:hint="eastAsia"/>
          <w:sz w:val="21"/>
          <w:szCs w:val="21"/>
        </w:rPr>
        <w:t>n</w:t>
      </w:r>
      <w:r w:rsidRPr="00A82B55">
        <w:rPr>
          <w:rFonts w:eastAsia="宋体" w:hint="eastAsia"/>
          <w:sz w:val="21"/>
          <w:szCs w:val="21"/>
        </w:rPr>
        <w:t>为两位数）。每批坐标存点宜在</w:t>
      </w:r>
      <w:r w:rsidRPr="00A82B55">
        <w:rPr>
          <w:rFonts w:eastAsia="宋体" w:hint="eastAsia"/>
          <w:sz w:val="21"/>
          <w:szCs w:val="21"/>
        </w:rPr>
        <w:t>500</w:t>
      </w:r>
      <w:r w:rsidRPr="00A82B55">
        <w:rPr>
          <w:rFonts w:eastAsia="宋体" w:hint="eastAsia"/>
          <w:sz w:val="21"/>
          <w:szCs w:val="21"/>
        </w:rPr>
        <w:t>个以内。</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T  </w:t>
      </w:r>
      <w:r w:rsidRPr="00A82B55">
        <w:rPr>
          <w:rFonts w:eastAsia="宋体"/>
          <w:b/>
          <w:sz w:val="21"/>
          <w:szCs w:val="21"/>
        </w:rPr>
        <w:t xml:space="preserve">GPS </w:t>
      </w:r>
      <w:r w:rsidRPr="00A82B55">
        <w:rPr>
          <w:rFonts w:eastAsia="宋体" w:hint="eastAsia"/>
          <w:b/>
          <w:sz w:val="21"/>
          <w:szCs w:val="21"/>
        </w:rPr>
        <w:t>ID</w:t>
      </w:r>
      <w:r w:rsidRPr="00A82B55">
        <w:rPr>
          <w:rFonts w:eastAsia="宋体" w:hint="eastAsia"/>
          <w:b/>
          <w:sz w:val="21"/>
          <w:szCs w:val="21"/>
        </w:rPr>
        <w:t>号：</w:t>
      </w:r>
      <w:r w:rsidRPr="00A82B55">
        <w:rPr>
          <w:rFonts w:eastAsia="宋体" w:hint="eastAsia"/>
          <w:sz w:val="21"/>
          <w:szCs w:val="21"/>
        </w:rPr>
        <w:t>N3</w:t>
      </w:r>
      <w:r w:rsidRPr="00A82B55">
        <w:rPr>
          <w:rFonts w:eastAsia="宋体" w:hint="eastAsia"/>
          <w:sz w:val="21"/>
          <w:szCs w:val="21"/>
        </w:rPr>
        <w:t>。</w:t>
      </w:r>
      <w:r w:rsidRPr="00A82B55">
        <w:rPr>
          <w:rFonts w:eastAsia="宋体" w:hint="eastAsia"/>
          <w:sz w:val="21"/>
          <w:szCs w:val="21"/>
        </w:rPr>
        <w:t>GPS</w:t>
      </w:r>
      <w:r w:rsidRPr="00A82B55">
        <w:rPr>
          <w:rFonts w:eastAsia="宋体" w:hint="eastAsia"/>
          <w:sz w:val="21"/>
          <w:szCs w:val="21"/>
        </w:rPr>
        <w:t>手持机对采样点自动定点形成的顺序号码。该号码与采样号一一对应，不可更改。如采样点上重复自动定点，宜自行保存不得删除；或采样点被遗忘自动定点，亦不得手动添加补充，均待转录计算机后再据记录资料做删除或添加补充处理。</w:t>
      </w:r>
    </w:p>
    <w:p w:rsidR="00A82B55" w:rsidRPr="00A82B55" w:rsidRDefault="00A82B55" w:rsidP="00A82B55">
      <w:pPr>
        <w:spacing w:line="240" w:lineRule="auto"/>
        <w:ind w:firstLineChars="0" w:firstLine="0"/>
        <w:rPr>
          <w:rFonts w:eastAsia="宋体" w:hint="eastAsia"/>
          <w:sz w:val="21"/>
          <w:szCs w:val="21"/>
        </w:rPr>
      </w:pPr>
      <w:r w:rsidRPr="00A82B55">
        <w:rPr>
          <w:rFonts w:eastAsia="宋体" w:hint="eastAsia"/>
          <w:b/>
          <w:sz w:val="21"/>
          <w:szCs w:val="21"/>
        </w:rPr>
        <w:t xml:space="preserve">U  </w:t>
      </w:r>
      <w:r w:rsidRPr="00A82B55">
        <w:rPr>
          <w:rFonts w:eastAsia="宋体" w:hint="eastAsia"/>
          <w:b/>
          <w:sz w:val="21"/>
          <w:szCs w:val="21"/>
        </w:rPr>
        <w:t>标记位置：</w:t>
      </w:r>
      <w:r w:rsidRPr="00A82B55">
        <w:rPr>
          <w:rFonts w:eastAsia="宋体" w:hint="eastAsia"/>
          <w:sz w:val="21"/>
          <w:szCs w:val="21"/>
        </w:rPr>
        <w:t>记录书写采样点标记的具体位置。标记须清楚明显。</w:t>
      </w:r>
    </w:p>
    <w:p w:rsidR="00A82B55" w:rsidRPr="00A82B55" w:rsidRDefault="00A82B55" w:rsidP="00A82B55">
      <w:pPr>
        <w:spacing w:line="240" w:lineRule="auto"/>
        <w:ind w:firstLineChars="0" w:firstLine="0"/>
        <w:rPr>
          <w:rFonts w:eastAsia="宋体" w:hint="eastAsia"/>
          <w:sz w:val="21"/>
        </w:rPr>
      </w:pPr>
    </w:p>
    <w:p w:rsidR="00A82B55" w:rsidRPr="00A82B55" w:rsidRDefault="00A82B55" w:rsidP="00A82B55">
      <w:pPr>
        <w:spacing w:line="240" w:lineRule="auto"/>
        <w:ind w:firstLineChars="0" w:firstLine="0"/>
        <w:rPr>
          <w:rFonts w:eastAsia="宋体" w:hint="eastAsia"/>
          <w:sz w:val="21"/>
        </w:rPr>
      </w:pPr>
    </w:p>
    <w:p w:rsidR="00A82B55" w:rsidRPr="00A82B55" w:rsidRDefault="00A82B55" w:rsidP="00A82B55">
      <w:pPr>
        <w:spacing w:line="240" w:lineRule="auto"/>
        <w:ind w:firstLineChars="0" w:firstLine="0"/>
        <w:rPr>
          <w:rFonts w:eastAsia="宋体" w:hint="eastAsia"/>
          <w:sz w:val="21"/>
        </w:rPr>
      </w:pPr>
    </w:p>
    <w:p w:rsidR="00A82B55" w:rsidRPr="00A82B55" w:rsidRDefault="00A82B55" w:rsidP="00A82B55">
      <w:pPr>
        <w:spacing w:line="240" w:lineRule="auto"/>
        <w:ind w:firstLineChars="0" w:firstLine="0"/>
        <w:rPr>
          <w:rFonts w:eastAsia="宋体" w:hint="eastAsia"/>
          <w:sz w:val="21"/>
        </w:rPr>
      </w:pPr>
    </w:p>
    <w:p w:rsidR="00A82B55" w:rsidRPr="00A82B55" w:rsidRDefault="00A82B55" w:rsidP="00A82B55">
      <w:pPr>
        <w:spacing w:line="240" w:lineRule="auto"/>
        <w:ind w:firstLineChars="0" w:firstLine="0"/>
        <w:rPr>
          <w:rFonts w:eastAsia="宋体" w:hint="eastAsia"/>
          <w:sz w:val="21"/>
        </w:rPr>
      </w:pPr>
    </w:p>
    <w:p w:rsidR="00A82B55" w:rsidRPr="00A82B55" w:rsidRDefault="00A82B55" w:rsidP="00A82B55">
      <w:pPr>
        <w:spacing w:line="240" w:lineRule="auto"/>
        <w:ind w:firstLineChars="0" w:firstLine="0"/>
        <w:rPr>
          <w:rFonts w:eastAsia="宋体" w:hint="eastAsia"/>
          <w:sz w:val="21"/>
        </w:rPr>
      </w:pPr>
    </w:p>
    <w:p w:rsidR="00A82B55" w:rsidRPr="00A82B55" w:rsidRDefault="00A82B55" w:rsidP="007B22A4">
      <w:pPr>
        <w:pStyle w:val="4"/>
        <w:jc w:val="center"/>
        <w:rPr>
          <w:rFonts w:hint="eastAsia"/>
        </w:rPr>
      </w:pPr>
      <w:r w:rsidRPr="00A82B55">
        <w:rPr>
          <w:rFonts w:hint="eastAsia"/>
          <w:kern w:val="0"/>
        </w:rPr>
        <w:lastRenderedPageBreak/>
        <w:t>附</w:t>
      </w:r>
      <w:r w:rsidRPr="00A82B55">
        <w:rPr>
          <w:kern w:val="0"/>
        </w:rPr>
        <w:t xml:space="preserve">       </w:t>
      </w:r>
      <w:r w:rsidRPr="00A82B55">
        <w:rPr>
          <w:rFonts w:hint="eastAsia"/>
          <w:kern w:val="0"/>
        </w:rPr>
        <w:t>录</w:t>
      </w:r>
      <w:r w:rsidRPr="00A82B55">
        <w:rPr>
          <w:kern w:val="0"/>
        </w:rPr>
        <w:t>D</w:t>
      </w:r>
      <w:r w:rsidR="00B6125A">
        <w:rPr>
          <w:kern w:val="0"/>
        </w:rPr>
        <w:br w:type="textWrapping" w:clear="all"/>
      </w:r>
      <w:r w:rsidRPr="00A82B55">
        <w:rPr>
          <w:rFonts w:ascii="宋体" w:eastAsia="宋体" w:hint="eastAsia"/>
          <w:kern w:val="44"/>
        </w:rPr>
        <w:t>（资料性附录）</w:t>
      </w:r>
      <w:r w:rsidR="00B6125A">
        <w:rPr>
          <w:rFonts w:ascii="宋体" w:eastAsia="宋体"/>
          <w:kern w:val="44"/>
        </w:rPr>
        <w:br w:type="textWrapping" w:clear="all"/>
      </w:r>
      <w:r w:rsidRPr="00A82B55">
        <w:rPr>
          <w:rFonts w:hint="eastAsia"/>
        </w:rPr>
        <w:t>土壤地球化学测量项目野外验收质量等级评分表</w:t>
      </w:r>
    </w:p>
    <w:p w:rsidR="00A82B55" w:rsidRPr="00A82B55" w:rsidRDefault="00A82B55" w:rsidP="00A82B55">
      <w:pPr>
        <w:spacing w:before="50" w:line="240" w:lineRule="auto"/>
        <w:ind w:firstLineChars="0" w:firstLine="0"/>
        <w:rPr>
          <w:rFonts w:ascii="宋体" w:eastAsia="宋体" w:hAnsi="宋体"/>
          <w:sz w:val="21"/>
          <w:szCs w:val="21"/>
        </w:rPr>
      </w:pPr>
      <w:r w:rsidRPr="00A82B55">
        <w:rPr>
          <w:rFonts w:ascii="宋体" w:eastAsia="宋体" w:hAnsi="宋体" w:hint="eastAsia"/>
          <w:sz w:val="21"/>
          <w:szCs w:val="21"/>
        </w:rPr>
        <w:t>项目编号：</w:t>
      </w:r>
    </w:p>
    <w:p w:rsidR="00A82B55" w:rsidRPr="00A82B55" w:rsidRDefault="00A82B55" w:rsidP="00A82B55">
      <w:pPr>
        <w:spacing w:before="50" w:line="240" w:lineRule="auto"/>
        <w:ind w:firstLineChars="0" w:firstLine="0"/>
        <w:rPr>
          <w:rFonts w:ascii="宋体" w:eastAsia="宋体" w:hAnsi="宋体"/>
          <w:sz w:val="21"/>
          <w:szCs w:val="21"/>
        </w:rPr>
      </w:pPr>
      <w:r w:rsidRPr="00A82B55">
        <w:rPr>
          <w:rFonts w:ascii="宋体" w:eastAsia="宋体" w:hAnsi="宋体" w:hint="eastAsia"/>
          <w:sz w:val="21"/>
          <w:szCs w:val="21"/>
        </w:rPr>
        <w:t>项目名称：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4341"/>
        <w:gridCol w:w="1959"/>
        <w:gridCol w:w="986"/>
      </w:tblGrid>
      <w:tr w:rsidR="00A82B55" w:rsidRPr="00A82B55" w:rsidTr="00A82B55">
        <w:tc>
          <w:tcPr>
            <w:tcW w:w="1548" w:type="dxa"/>
            <w:vAlign w:val="center"/>
          </w:tcPr>
          <w:p w:rsidR="00A82B55" w:rsidRPr="00A82B55" w:rsidRDefault="00A82B55" w:rsidP="00A82B55">
            <w:pPr>
              <w:spacing w:before="50" w:line="240" w:lineRule="auto"/>
              <w:ind w:firstLineChars="0" w:firstLine="0"/>
              <w:jc w:val="center"/>
              <w:rPr>
                <w:rFonts w:ascii="宋体" w:eastAsia="宋体" w:hAnsi="宋体"/>
                <w:kern w:val="0"/>
                <w:sz w:val="20"/>
                <w:szCs w:val="28"/>
              </w:rPr>
            </w:pPr>
            <w:r w:rsidRPr="00A82B55">
              <w:rPr>
                <w:rFonts w:ascii="宋体" w:eastAsia="宋体" w:hAnsi="宋体" w:hint="eastAsia"/>
                <w:kern w:val="0"/>
                <w:sz w:val="20"/>
                <w:szCs w:val="28"/>
              </w:rPr>
              <w:t>项</w:t>
            </w:r>
            <w:r w:rsidRPr="00A82B55">
              <w:rPr>
                <w:rFonts w:ascii="宋体" w:eastAsia="宋体" w:hAnsi="宋体"/>
                <w:kern w:val="0"/>
                <w:sz w:val="20"/>
                <w:szCs w:val="28"/>
              </w:rPr>
              <w:t xml:space="preserve">  </w:t>
            </w:r>
            <w:r w:rsidRPr="00A82B55">
              <w:rPr>
                <w:rFonts w:ascii="宋体" w:eastAsia="宋体" w:hAnsi="宋体" w:hint="eastAsia"/>
                <w:kern w:val="0"/>
                <w:sz w:val="20"/>
                <w:szCs w:val="28"/>
              </w:rPr>
              <w:t>目</w:t>
            </w:r>
          </w:p>
        </w:tc>
        <w:tc>
          <w:tcPr>
            <w:tcW w:w="6300" w:type="dxa"/>
            <w:gridSpan w:val="2"/>
          </w:tcPr>
          <w:p w:rsidR="00A82B55" w:rsidRPr="00A82B55" w:rsidRDefault="00A82B55" w:rsidP="00A82B55">
            <w:pPr>
              <w:spacing w:before="50" w:line="240" w:lineRule="auto"/>
              <w:ind w:firstLineChars="0" w:firstLine="0"/>
              <w:jc w:val="center"/>
              <w:rPr>
                <w:rFonts w:ascii="宋体" w:eastAsia="宋体" w:hAnsi="宋体"/>
                <w:kern w:val="0"/>
                <w:sz w:val="20"/>
                <w:szCs w:val="28"/>
              </w:rPr>
            </w:pPr>
            <w:r w:rsidRPr="00A82B55">
              <w:rPr>
                <w:rFonts w:ascii="宋体" w:eastAsia="宋体" w:hAnsi="宋体" w:hint="eastAsia"/>
                <w:kern w:val="0"/>
                <w:sz w:val="20"/>
                <w:szCs w:val="28"/>
              </w:rPr>
              <w:t>验收内容及评分标准</w:t>
            </w:r>
          </w:p>
        </w:tc>
        <w:tc>
          <w:tcPr>
            <w:tcW w:w="986" w:type="dxa"/>
          </w:tcPr>
          <w:p w:rsidR="00A82B55" w:rsidRPr="00A82B55" w:rsidRDefault="00A82B55" w:rsidP="00A82B55">
            <w:pPr>
              <w:spacing w:before="50" w:line="240" w:lineRule="auto"/>
              <w:ind w:firstLineChars="0" w:firstLine="0"/>
              <w:jc w:val="center"/>
              <w:rPr>
                <w:rFonts w:ascii="宋体" w:eastAsia="宋体" w:hAnsi="宋体"/>
                <w:kern w:val="0"/>
                <w:sz w:val="20"/>
                <w:szCs w:val="28"/>
              </w:rPr>
            </w:pPr>
            <w:r w:rsidRPr="00A82B55">
              <w:rPr>
                <w:rFonts w:ascii="宋体" w:eastAsia="宋体" w:hAnsi="宋体" w:hint="eastAsia"/>
                <w:kern w:val="0"/>
                <w:sz w:val="20"/>
                <w:szCs w:val="28"/>
              </w:rPr>
              <w:t>评</w:t>
            </w:r>
            <w:r w:rsidRPr="00A82B55">
              <w:rPr>
                <w:rFonts w:ascii="宋体" w:eastAsia="宋体" w:hAnsi="宋体"/>
                <w:kern w:val="0"/>
                <w:sz w:val="20"/>
                <w:szCs w:val="28"/>
              </w:rPr>
              <w:t xml:space="preserve">  </w:t>
            </w:r>
            <w:r w:rsidRPr="00A82B55">
              <w:rPr>
                <w:rFonts w:ascii="宋体" w:eastAsia="宋体" w:hAnsi="宋体" w:hint="eastAsia"/>
                <w:kern w:val="0"/>
                <w:sz w:val="20"/>
                <w:szCs w:val="28"/>
              </w:rPr>
              <w:t>分</w:t>
            </w:r>
          </w:p>
        </w:tc>
      </w:tr>
      <w:tr w:rsidR="00A82B55" w:rsidRPr="00A82B55" w:rsidTr="00A82B55">
        <w:tc>
          <w:tcPr>
            <w:tcW w:w="1548" w:type="dxa"/>
            <w:vMerge w:val="restart"/>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kern w:val="0"/>
                <w:sz w:val="20"/>
                <w:szCs w:val="28"/>
              </w:rPr>
              <w:t>1</w:t>
            </w:r>
            <w:r w:rsidRPr="00A82B55">
              <w:rPr>
                <w:rFonts w:ascii="宋体" w:eastAsia="宋体" w:hAnsi="宋体" w:hint="eastAsia"/>
                <w:kern w:val="0"/>
                <w:sz w:val="20"/>
                <w:szCs w:val="28"/>
              </w:rPr>
              <w:t>、设计总体实施状况（</w:t>
            </w:r>
            <w:r w:rsidRPr="00A82B55">
              <w:rPr>
                <w:rFonts w:ascii="宋体" w:eastAsia="宋体" w:hAnsi="宋体"/>
                <w:kern w:val="0"/>
                <w:sz w:val="20"/>
                <w:szCs w:val="28"/>
              </w:rPr>
              <w:t>35</w:t>
            </w:r>
            <w:r w:rsidRPr="00A82B55">
              <w:rPr>
                <w:rFonts w:ascii="宋体" w:eastAsia="宋体" w:hAnsi="宋体" w:hint="eastAsia"/>
                <w:kern w:val="0"/>
                <w:sz w:val="20"/>
                <w:szCs w:val="28"/>
              </w:rPr>
              <w:t>）</w:t>
            </w:r>
          </w:p>
        </w:tc>
        <w:tc>
          <w:tcPr>
            <w:tcW w:w="6300" w:type="dxa"/>
            <w:gridSpan w:val="2"/>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工作部署合理、得当，满分8分。合理7</w:t>
            </w:r>
            <w:r w:rsidRPr="00A82B55">
              <w:rPr>
                <w:rFonts w:eastAsia="宋体"/>
                <w:kern w:val="0"/>
                <w:sz w:val="20"/>
                <w:szCs w:val="28"/>
              </w:rPr>
              <w:t>~</w:t>
            </w:r>
            <w:r w:rsidRPr="00A82B55">
              <w:rPr>
                <w:rFonts w:eastAsia="宋体" w:hint="eastAsia"/>
                <w:kern w:val="0"/>
                <w:sz w:val="20"/>
                <w:szCs w:val="28"/>
              </w:rPr>
              <w:t>8</w:t>
            </w:r>
            <w:r w:rsidRPr="00A82B55">
              <w:rPr>
                <w:rFonts w:ascii="宋体" w:eastAsia="宋体" w:hAnsi="宋体" w:hint="eastAsia"/>
                <w:kern w:val="0"/>
                <w:sz w:val="20"/>
                <w:szCs w:val="28"/>
              </w:rPr>
              <w:t>分；较合理5</w:t>
            </w:r>
            <w:r w:rsidRPr="00A82B55">
              <w:rPr>
                <w:rFonts w:eastAsia="宋体"/>
                <w:kern w:val="0"/>
                <w:sz w:val="20"/>
                <w:szCs w:val="28"/>
              </w:rPr>
              <w:t>~</w:t>
            </w:r>
            <w:r w:rsidRPr="00A82B55">
              <w:rPr>
                <w:rFonts w:eastAsia="宋体" w:hint="eastAsia"/>
                <w:kern w:val="0"/>
                <w:sz w:val="20"/>
                <w:szCs w:val="28"/>
              </w:rPr>
              <w:t>4</w:t>
            </w:r>
            <w:r w:rsidRPr="00A82B55">
              <w:rPr>
                <w:rFonts w:ascii="宋体" w:eastAsia="宋体" w:hAnsi="宋体" w:hint="eastAsia"/>
                <w:kern w:val="0"/>
                <w:sz w:val="20"/>
                <w:szCs w:val="28"/>
              </w:rPr>
              <w:t>分；不合理不得分。</w:t>
            </w:r>
          </w:p>
        </w:tc>
        <w:tc>
          <w:tcPr>
            <w:tcW w:w="986" w:type="dxa"/>
          </w:tcPr>
          <w:p w:rsidR="00A82B55" w:rsidRPr="00A82B55" w:rsidRDefault="00A82B55" w:rsidP="00A82B55">
            <w:pPr>
              <w:spacing w:before="50" w:line="240" w:lineRule="auto"/>
              <w:ind w:firstLineChars="0" w:firstLine="0"/>
              <w:rPr>
                <w:rFonts w:ascii="宋体" w:eastAsia="宋体" w:hAnsi="宋体"/>
                <w:kern w:val="0"/>
                <w:sz w:val="20"/>
                <w:szCs w:val="28"/>
              </w:rPr>
            </w:pPr>
          </w:p>
        </w:tc>
      </w:tr>
      <w:tr w:rsidR="00A82B55" w:rsidRPr="00A82B55" w:rsidTr="00A82B55">
        <w:tc>
          <w:tcPr>
            <w:tcW w:w="1548" w:type="dxa"/>
            <w:vMerge/>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p>
        </w:tc>
        <w:tc>
          <w:tcPr>
            <w:tcW w:w="6300" w:type="dxa"/>
            <w:gridSpan w:val="2"/>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技术方法执行情况，满分</w:t>
            </w:r>
            <w:r w:rsidRPr="00A82B55">
              <w:rPr>
                <w:rFonts w:ascii="宋体" w:eastAsia="宋体" w:hAnsi="宋体"/>
                <w:kern w:val="0"/>
                <w:sz w:val="20"/>
                <w:szCs w:val="28"/>
              </w:rPr>
              <w:t>10</w:t>
            </w:r>
            <w:r w:rsidRPr="00A82B55">
              <w:rPr>
                <w:rFonts w:ascii="宋体" w:eastAsia="宋体" w:hAnsi="宋体" w:hint="eastAsia"/>
                <w:kern w:val="0"/>
                <w:sz w:val="20"/>
                <w:szCs w:val="28"/>
              </w:rPr>
              <w:t>分。执行正确</w:t>
            </w:r>
            <w:r w:rsidRPr="00A82B55">
              <w:rPr>
                <w:rFonts w:ascii="宋体" w:eastAsia="宋体" w:hAnsi="宋体"/>
                <w:kern w:val="0"/>
                <w:sz w:val="20"/>
                <w:szCs w:val="28"/>
              </w:rPr>
              <w:t>7</w:t>
            </w:r>
            <w:r w:rsidRPr="00A82B55">
              <w:rPr>
                <w:rFonts w:eastAsia="宋体"/>
                <w:kern w:val="0"/>
                <w:sz w:val="20"/>
                <w:szCs w:val="28"/>
              </w:rPr>
              <w:t>~</w:t>
            </w:r>
            <w:r w:rsidRPr="00A82B55">
              <w:rPr>
                <w:rFonts w:ascii="宋体" w:eastAsia="宋体" w:hAnsi="宋体"/>
                <w:kern w:val="0"/>
                <w:sz w:val="20"/>
                <w:szCs w:val="28"/>
              </w:rPr>
              <w:t>10</w:t>
            </w:r>
            <w:r w:rsidRPr="00A82B55">
              <w:rPr>
                <w:rFonts w:ascii="宋体" w:eastAsia="宋体" w:hAnsi="宋体" w:hint="eastAsia"/>
                <w:kern w:val="0"/>
                <w:sz w:val="20"/>
                <w:szCs w:val="28"/>
              </w:rPr>
              <w:t>分；较正确</w:t>
            </w:r>
            <w:r w:rsidRPr="00A82B55">
              <w:rPr>
                <w:rFonts w:ascii="宋体" w:eastAsia="宋体" w:hAnsi="宋体"/>
                <w:kern w:val="0"/>
                <w:sz w:val="20"/>
                <w:szCs w:val="28"/>
              </w:rPr>
              <w:t>3</w:t>
            </w:r>
            <w:r w:rsidRPr="00A82B55">
              <w:rPr>
                <w:rFonts w:eastAsia="宋体"/>
                <w:kern w:val="0"/>
                <w:sz w:val="20"/>
                <w:szCs w:val="28"/>
              </w:rPr>
              <w:t>~</w:t>
            </w:r>
            <w:r w:rsidRPr="00A82B55">
              <w:rPr>
                <w:rFonts w:ascii="宋体" w:eastAsia="宋体" w:hAnsi="宋体"/>
                <w:kern w:val="0"/>
                <w:sz w:val="20"/>
                <w:szCs w:val="28"/>
              </w:rPr>
              <w:t>6</w:t>
            </w:r>
            <w:r w:rsidRPr="00A82B55">
              <w:rPr>
                <w:rFonts w:ascii="宋体" w:eastAsia="宋体" w:hAnsi="宋体" w:hint="eastAsia"/>
                <w:kern w:val="0"/>
                <w:sz w:val="20"/>
                <w:szCs w:val="28"/>
              </w:rPr>
              <w:t>分；不正确不得分。</w:t>
            </w:r>
          </w:p>
        </w:tc>
        <w:tc>
          <w:tcPr>
            <w:tcW w:w="986" w:type="dxa"/>
          </w:tcPr>
          <w:p w:rsidR="00A82B55" w:rsidRPr="00A82B55" w:rsidRDefault="00A82B55" w:rsidP="00A82B55">
            <w:pPr>
              <w:spacing w:before="50" w:line="240" w:lineRule="auto"/>
              <w:ind w:firstLineChars="0" w:firstLine="0"/>
              <w:rPr>
                <w:rFonts w:ascii="宋体" w:eastAsia="宋体" w:hAnsi="宋体"/>
                <w:kern w:val="0"/>
                <w:sz w:val="20"/>
                <w:szCs w:val="28"/>
              </w:rPr>
            </w:pPr>
          </w:p>
        </w:tc>
      </w:tr>
      <w:tr w:rsidR="00A82B55" w:rsidRPr="00A82B55" w:rsidTr="00A82B55">
        <w:tc>
          <w:tcPr>
            <w:tcW w:w="1548" w:type="dxa"/>
            <w:vMerge/>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p>
        </w:tc>
        <w:tc>
          <w:tcPr>
            <w:tcW w:w="6300" w:type="dxa"/>
            <w:gridSpan w:val="2"/>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实物工作量完成预定计划，满分10分。完成9</w:t>
            </w:r>
            <w:r w:rsidRPr="00A82B55">
              <w:rPr>
                <w:rFonts w:eastAsia="宋体"/>
                <w:kern w:val="0"/>
                <w:sz w:val="20"/>
                <w:szCs w:val="28"/>
              </w:rPr>
              <w:t>~</w:t>
            </w:r>
            <w:r w:rsidRPr="00A82B55">
              <w:rPr>
                <w:rFonts w:eastAsia="宋体" w:hint="eastAsia"/>
                <w:kern w:val="0"/>
                <w:sz w:val="20"/>
                <w:szCs w:val="28"/>
              </w:rPr>
              <w:t>10</w:t>
            </w:r>
            <w:r w:rsidRPr="00A82B55">
              <w:rPr>
                <w:rFonts w:ascii="宋体" w:eastAsia="宋体" w:hAnsi="宋体" w:hint="eastAsia"/>
                <w:kern w:val="0"/>
                <w:sz w:val="20"/>
                <w:szCs w:val="28"/>
              </w:rPr>
              <w:t>分；基本完成6</w:t>
            </w:r>
            <w:r w:rsidRPr="00A82B55">
              <w:rPr>
                <w:rFonts w:eastAsia="宋体"/>
                <w:kern w:val="0"/>
                <w:sz w:val="20"/>
                <w:szCs w:val="28"/>
              </w:rPr>
              <w:t>~</w:t>
            </w:r>
            <w:r w:rsidRPr="00A82B55">
              <w:rPr>
                <w:rFonts w:eastAsia="宋体" w:hint="eastAsia"/>
                <w:kern w:val="0"/>
                <w:sz w:val="20"/>
                <w:szCs w:val="28"/>
              </w:rPr>
              <w:t>8</w:t>
            </w:r>
            <w:r w:rsidRPr="00A82B55">
              <w:rPr>
                <w:rFonts w:ascii="宋体" w:eastAsia="宋体" w:hAnsi="宋体" w:hint="eastAsia"/>
                <w:kern w:val="0"/>
                <w:sz w:val="20"/>
                <w:szCs w:val="28"/>
              </w:rPr>
              <w:t>分；未完成不得分。</w:t>
            </w:r>
          </w:p>
        </w:tc>
        <w:tc>
          <w:tcPr>
            <w:tcW w:w="986" w:type="dxa"/>
          </w:tcPr>
          <w:p w:rsidR="00A82B55" w:rsidRPr="00A82B55" w:rsidRDefault="00A82B55" w:rsidP="00A82B55">
            <w:pPr>
              <w:spacing w:before="50" w:line="240" w:lineRule="auto"/>
              <w:ind w:firstLineChars="0" w:firstLine="0"/>
              <w:rPr>
                <w:rFonts w:ascii="宋体" w:eastAsia="宋体" w:hAnsi="宋体"/>
                <w:kern w:val="0"/>
                <w:sz w:val="20"/>
                <w:szCs w:val="28"/>
              </w:rPr>
            </w:pPr>
          </w:p>
        </w:tc>
      </w:tr>
      <w:tr w:rsidR="00A82B55" w:rsidRPr="00A82B55" w:rsidTr="00A82B55">
        <w:tc>
          <w:tcPr>
            <w:tcW w:w="1548" w:type="dxa"/>
            <w:vMerge/>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p>
        </w:tc>
        <w:tc>
          <w:tcPr>
            <w:tcW w:w="6300" w:type="dxa"/>
            <w:gridSpan w:val="2"/>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地质找矿效果，满分6分。明显6分；较明显4-5分；仅反映地质背景清楚的3分，找矿效果不好背景又不清楚的0-2分。</w:t>
            </w:r>
          </w:p>
        </w:tc>
        <w:tc>
          <w:tcPr>
            <w:tcW w:w="986" w:type="dxa"/>
          </w:tcPr>
          <w:p w:rsidR="00A82B55" w:rsidRPr="00A82B55" w:rsidRDefault="00A82B55" w:rsidP="00A82B55">
            <w:pPr>
              <w:spacing w:before="50" w:line="240" w:lineRule="auto"/>
              <w:ind w:firstLineChars="0" w:firstLine="0"/>
              <w:rPr>
                <w:rFonts w:ascii="宋体" w:eastAsia="宋体" w:hAnsi="宋体"/>
                <w:kern w:val="0"/>
                <w:sz w:val="20"/>
                <w:szCs w:val="28"/>
              </w:rPr>
            </w:pPr>
          </w:p>
        </w:tc>
      </w:tr>
      <w:tr w:rsidR="00A82B55" w:rsidRPr="00A82B55" w:rsidTr="00A82B55">
        <w:tc>
          <w:tcPr>
            <w:tcW w:w="1548" w:type="dxa"/>
            <w:vMerge/>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p>
        </w:tc>
        <w:tc>
          <w:tcPr>
            <w:tcW w:w="6300" w:type="dxa"/>
            <w:gridSpan w:val="2"/>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野外工作总结，满分</w:t>
            </w:r>
            <w:r w:rsidRPr="00A82B55">
              <w:rPr>
                <w:rFonts w:ascii="宋体" w:eastAsia="宋体" w:hAnsi="宋体"/>
                <w:kern w:val="0"/>
                <w:sz w:val="20"/>
                <w:szCs w:val="28"/>
              </w:rPr>
              <w:t>5</w:t>
            </w:r>
            <w:r w:rsidRPr="00A82B55">
              <w:rPr>
                <w:rFonts w:ascii="宋体" w:eastAsia="宋体" w:hAnsi="宋体" w:hint="eastAsia"/>
                <w:kern w:val="0"/>
                <w:sz w:val="20"/>
                <w:szCs w:val="28"/>
              </w:rPr>
              <w:t>分。系统全面</w:t>
            </w:r>
            <w:r w:rsidRPr="00A82B55">
              <w:rPr>
                <w:rFonts w:ascii="宋体" w:eastAsia="宋体" w:hAnsi="宋体"/>
                <w:kern w:val="0"/>
                <w:sz w:val="20"/>
                <w:szCs w:val="28"/>
              </w:rPr>
              <w:t>4</w:t>
            </w:r>
            <w:r w:rsidRPr="00A82B55">
              <w:rPr>
                <w:rFonts w:eastAsia="宋体"/>
                <w:kern w:val="0"/>
                <w:sz w:val="20"/>
                <w:szCs w:val="28"/>
              </w:rPr>
              <w:t>~</w:t>
            </w:r>
            <w:r w:rsidRPr="00A82B55">
              <w:rPr>
                <w:rFonts w:ascii="宋体" w:eastAsia="宋体" w:hAnsi="宋体"/>
                <w:kern w:val="0"/>
                <w:sz w:val="20"/>
                <w:szCs w:val="28"/>
              </w:rPr>
              <w:t>5</w:t>
            </w:r>
            <w:r w:rsidRPr="00A82B55">
              <w:rPr>
                <w:rFonts w:ascii="宋体" w:eastAsia="宋体" w:hAnsi="宋体" w:hint="eastAsia"/>
                <w:kern w:val="0"/>
                <w:sz w:val="20"/>
                <w:szCs w:val="28"/>
              </w:rPr>
              <w:t>分；较系统较全面</w:t>
            </w:r>
            <w:r w:rsidRPr="00A82B55">
              <w:rPr>
                <w:rFonts w:ascii="宋体" w:eastAsia="宋体" w:hAnsi="宋体"/>
                <w:kern w:val="0"/>
                <w:sz w:val="20"/>
                <w:szCs w:val="28"/>
              </w:rPr>
              <w:t>2</w:t>
            </w:r>
            <w:r w:rsidRPr="00A82B55">
              <w:rPr>
                <w:rFonts w:eastAsia="宋体"/>
                <w:kern w:val="0"/>
                <w:sz w:val="20"/>
                <w:szCs w:val="28"/>
              </w:rPr>
              <w:t>~</w:t>
            </w:r>
            <w:r w:rsidRPr="00A82B55">
              <w:rPr>
                <w:rFonts w:ascii="宋体" w:eastAsia="宋体" w:hAnsi="宋体"/>
                <w:kern w:val="0"/>
                <w:sz w:val="20"/>
                <w:szCs w:val="28"/>
              </w:rPr>
              <w:t>3</w:t>
            </w:r>
            <w:r w:rsidRPr="00A82B55">
              <w:rPr>
                <w:rFonts w:ascii="宋体" w:eastAsia="宋体" w:hAnsi="宋体" w:hint="eastAsia"/>
                <w:kern w:val="0"/>
                <w:sz w:val="20"/>
                <w:szCs w:val="28"/>
              </w:rPr>
              <w:t>分；不系统不全面不得分。</w:t>
            </w:r>
          </w:p>
        </w:tc>
        <w:tc>
          <w:tcPr>
            <w:tcW w:w="986" w:type="dxa"/>
          </w:tcPr>
          <w:p w:rsidR="00A82B55" w:rsidRPr="00A82B55" w:rsidRDefault="00A82B55" w:rsidP="00A82B55">
            <w:pPr>
              <w:spacing w:before="50" w:line="240" w:lineRule="auto"/>
              <w:ind w:firstLineChars="0" w:firstLine="0"/>
              <w:rPr>
                <w:rFonts w:ascii="宋体" w:eastAsia="宋体" w:hAnsi="宋体"/>
                <w:kern w:val="0"/>
                <w:sz w:val="20"/>
                <w:szCs w:val="28"/>
              </w:rPr>
            </w:pPr>
          </w:p>
        </w:tc>
      </w:tr>
      <w:tr w:rsidR="00A82B55" w:rsidRPr="00A82B55" w:rsidTr="00A82B55">
        <w:tc>
          <w:tcPr>
            <w:tcW w:w="1548" w:type="dxa"/>
            <w:vMerge w:val="restart"/>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kern w:val="0"/>
                <w:sz w:val="20"/>
                <w:szCs w:val="28"/>
              </w:rPr>
              <w:t>2</w:t>
            </w:r>
            <w:r w:rsidRPr="00A82B55">
              <w:rPr>
                <w:rFonts w:ascii="宋体" w:eastAsia="宋体" w:hAnsi="宋体" w:hint="eastAsia"/>
                <w:kern w:val="0"/>
                <w:sz w:val="20"/>
                <w:szCs w:val="28"/>
              </w:rPr>
              <w:t>、野外工作质量（</w:t>
            </w:r>
            <w:r w:rsidRPr="00A82B55">
              <w:rPr>
                <w:rFonts w:ascii="宋体" w:eastAsia="宋体" w:hAnsi="宋体"/>
                <w:kern w:val="0"/>
                <w:sz w:val="20"/>
                <w:szCs w:val="28"/>
              </w:rPr>
              <w:t>30</w:t>
            </w:r>
            <w:r w:rsidRPr="00A82B55">
              <w:rPr>
                <w:rFonts w:ascii="宋体" w:eastAsia="宋体" w:hAnsi="宋体" w:hint="eastAsia"/>
                <w:kern w:val="0"/>
                <w:sz w:val="20"/>
                <w:szCs w:val="28"/>
              </w:rPr>
              <w:t>）</w:t>
            </w:r>
          </w:p>
        </w:tc>
        <w:tc>
          <w:tcPr>
            <w:tcW w:w="6300" w:type="dxa"/>
            <w:gridSpan w:val="2"/>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采样点布局均匀、合理，采样密度符合要求。满分8分。合理符合要求</w:t>
            </w:r>
            <w:r w:rsidRPr="00A82B55">
              <w:rPr>
                <w:rFonts w:ascii="宋体" w:eastAsia="宋体" w:hAnsi="宋体"/>
                <w:kern w:val="0"/>
                <w:sz w:val="20"/>
                <w:szCs w:val="28"/>
              </w:rPr>
              <w:t>6</w:t>
            </w:r>
            <w:r w:rsidRPr="00A82B55">
              <w:rPr>
                <w:rFonts w:eastAsia="宋体"/>
                <w:kern w:val="0"/>
                <w:sz w:val="20"/>
                <w:szCs w:val="28"/>
              </w:rPr>
              <w:t>~</w:t>
            </w:r>
            <w:r w:rsidRPr="00A82B55">
              <w:rPr>
                <w:rFonts w:ascii="宋体" w:eastAsia="宋体" w:hAnsi="宋体" w:hint="eastAsia"/>
                <w:kern w:val="0"/>
                <w:sz w:val="20"/>
                <w:szCs w:val="28"/>
              </w:rPr>
              <w:t>8分；较合理较符合要求</w:t>
            </w:r>
            <w:r w:rsidRPr="00A82B55">
              <w:rPr>
                <w:rFonts w:ascii="宋体" w:eastAsia="宋体" w:hAnsi="宋体"/>
                <w:kern w:val="0"/>
                <w:sz w:val="20"/>
                <w:szCs w:val="28"/>
              </w:rPr>
              <w:t>2</w:t>
            </w:r>
            <w:r w:rsidRPr="00A82B55">
              <w:rPr>
                <w:rFonts w:eastAsia="宋体"/>
                <w:kern w:val="0"/>
                <w:sz w:val="20"/>
                <w:szCs w:val="28"/>
              </w:rPr>
              <w:t>~</w:t>
            </w:r>
            <w:r w:rsidRPr="00A82B55">
              <w:rPr>
                <w:rFonts w:ascii="宋体" w:eastAsia="宋体" w:hAnsi="宋体"/>
                <w:kern w:val="0"/>
                <w:sz w:val="20"/>
                <w:szCs w:val="28"/>
              </w:rPr>
              <w:t>5</w:t>
            </w:r>
            <w:r w:rsidRPr="00A82B55">
              <w:rPr>
                <w:rFonts w:ascii="宋体" w:eastAsia="宋体" w:hAnsi="宋体" w:hint="eastAsia"/>
                <w:kern w:val="0"/>
                <w:sz w:val="20"/>
                <w:szCs w:val="28"/>
              </w:rPr>
              <w:t>分；不合理不符合要求不得分。</w:t>
            </w:r>
          </w:p>
        </w:tc>
        <w:tc>
          <w:tcPr>
            <w:tcW w:w="986" w:type="dxa"/>
          </w:tcPr>
          <w:p w:rsidR="00A82B55" w:rsidRPr="00A82B55" w:rsidRDefault="00A82B55" w:rsidP="00A82B55">
            <w:pPr>
              <w:spacing w:before="50" w:line="240" w:lineRule="auto"/>
              <w:ind w:firstLineChars="0" w:firstLine="0"/>
              <w:rPr>
                <w:rFonts w:ascii="宋体" w:eastAsia="宋体" w:hAnsi="宋体"/>
                <w:kern w:val="0"/>
                <w:sz w:val="20"/>
                <w:szCs w:val="28"/>
              </w:rPr>
            </w:pPr>
          </w:p>
        </w:tc>
      </w:tr>
      <w:tr w:rsidR="00A82B55" w:rsidRPr="00A82B55" w:rsidTr="00A82B55">
        <w:tc>
          <w:tcPr>
            <w:tcW w:w="1548" w:type="dxa"/>
            <w:vMerge/>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p>
        </w:tc>
        <w:tc>
          <w:tcPr>
            <w:tcW w:w="6300" w:type="dxa"/>
            <w:gridSpan w:val="2"/>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采样点位准确、到位。满分</w:t>
            </w:r>
            <w:r w:rsidRPr="00A82B55">
              <w:rPr>
                <w:rFonts w:ascii="宋体" w:eastAsia="宋体" w:hAnsi="宋体"/>
                <w:kern w:val="0"/>
                <w:sz w:val="20"/>
                <w:szCs w:val="28"/>
              </w:rPr>
              <w:t>8</w:t>
            </w:r>
            <w:r w:rsidRPr="00A82B55">
              <w:rPr>
                <w:rFonts w:ascii="宋体" w:eastAsia="宋体" w:hAnsi="宋体" w:hint="eastAsia"/>
                <w:kern w:val="0"/>
                <w:sz w:val="20"/>
                <w:szCs w:val="28"/>
              </w:rPr>
              <w:t>分。准确到位</w:t>
            </w:r>
            <w:r w:rsidRPr="00A82B55">
              <w:rPr>
                <w:rFonts w:ascii="宋体" w:eastAsia="宋体" w:hAnsi="宋体"/>
                <w:kern w:val="0"/>
                <w:sz w:val="20"/>
                <w:szCs w:val="28"/>
              </w:rPr>
              <w:t>7</w:t>
            </w:r>
            <w:r w:rsidRPr="00A82B55">
              <w:rPr>
                <w:rFonts w:eastAsia="宋体"/>
                <w:kern w:val="0"/>
                <w:sz w:val="20"/>
                <w:szCs w:val="28"/>
              </w:rPr>
              <w:t>~</w:t>
            </w:r>
            <w:r w:rsidRPr="00A82B55">
              <w:rPr>
                <w:rFonts w:ascii="宋体" w:eastAsia="宋体" w:hAnsi="宋体"/>
                <w:kern w:val="0"/>
                <w:sz w:val="20"/>
                <w:szCs w:val="28"/>
              </w:rPr>
              <w:t>8</w:t>
            </w:r>
            <w:r w:rsidRPr="00A82B55">
              <w:rPr>
                <w:rFonts w:ascii="宋体" w:eastAsia="宋体" w:hAnsi="宋体" w:hint="eastAsia"/>
                <w:kern w:val="0"/>
                <w:sz w:val="20"/>
                <w:szCs w:val="28"/>
              </w:rPr>
              <w:t>分；较准确较到位</w:t>
            </w:r>
            <w:r w:rsidRPr="00A82B55">
              <w:rPr>
                <w:rFonts w:ascii="宋体" w:eastAsia="宋体" w:hAnsi="宋体"/>
                <w:kern w:val="0"/>
                <w:sz w:val="20"/>
                <w:szCs w:val="28"/>
              </w:rPr>
              <w:t>2</w:t>
            </w:r>
            <w:r w:rsidRPr="00A82B55">
              <w:rPr>
                <w:rFonts w:eastAsia="宋体"/>
                <w:kern w:val="0"/>
                <w:sz w:val="20"/>
                <w:szCs w:val="28"/>
              </w:rPr>
              <w:t>~</w:t>
            </w:r>
            <w:r w:rsidRPr="00A82B55">
              <w:rPr>
                <w:rFonts w:ascii="宋体" w:eastAsia="宋体" w:hAnsi="宋体"/>
                <w:kern w:val="0"/>
                <w:sz w:val="20"/>
                <w:szCs w:val="28"/>
              </w:rPr>
              <w:t>6</w:t>
            </w:r>
            <w:r w:rsidRPr="00A82B55">
              <w:rPr>
                <w:rFonts w:ascii="宋体" w:eastAsia="宋体" w:hAnsi="宋体" w:hint="eastAsia"/>
                <w:kern w:val="0"/>
                <w:sz w:val="20"/>
                <w:szCs w:val="28"/>
              </w:rPr>
              <w:t>分；不准确不到位不得分。</w:t>
            </w:r>
          </w:p>
        </w:tc>
        <w:tc>
          <w:tcPr>
            <w:tcW w:w="986" w:type="dxa"/>
          </w:tcPr>
          <w:p w:rsidR="00A82B55" w:rsidRPr="00A82B55" w:rsidRDefault="00A82B55" w:rsidP="00A82B55">
            <w:pPr>
              <w:spacing w:before="50" w:line="240" w:lineRule="auto"/>
              <w:ind w:firstLineChars="0" w:firstLine="0"/>
              <w:rPr>
                <w:rFonts w:ascii="宋体" w:eastAsia="宋体" w:hAnsi="宋体"/>
                <w:kern w:val="0"/>
                <w:sz w:val="20"/>
                <w:szCs w:val="28"/>
              </w:rPr>
            </w:pPr>
          </w:p>
        </w:tc>
      </w:tr>
      <w:tr w:rsidR="00A82B55" w:rsidRPr="00A82B55" w:rsidTr="00A82B55">
        <w:tc>
          <w:tcPr>
            <w:tcW w:w="1548" w:type="dxa"/>
            <w:vMerge/>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p>
        </w:tc>
        <w:tc>
          <w:tcPr>
            <w:tcW w:w="6300" w:type="dxa"/>
            <w:gridSpan w:val="2"/>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采样介质采样部位符合要求，满分</w:t>
            </w:r>
            <w:r w:rsidRPr="00A82B55">
              <w:rPr>
                <w:rFonts w:ascii="宋体" w:eastAsia="宋体" w:hAnsi="宋体"/>
                <w:kern w:val="0"/>
                <w:sz w:val="20"/>
                <w:szCs w:val="28"/>
              </w:rPr>
              <w:t>10</w:t>
            </w:r>
            <w:r w:rsidRPr="00A82B55">
              <w:rPr>
                <w:rFonts w:ascii="宋体" w:eastAsia="宋体" w:hAnsi="宋体" w:hint="eastAsia"/>
                <w:kern w:val="0"/>
                <w:sz w:val="20"/>
                <w:szCs w:val="28"/>
              </w:rPr>
              <w:t>分。符合要求</w:t>
            </w:r>
            <w:r w:rsidRPr="00A82B55">
              <w:rPr>
                <w:rFonts w:ascii="宋体" w:eastAsia="宋体" w:hAnsi="宋体"/>
                <w:kern w:val="0"/>
                <w:sz w:val="20"/>
                <w:szCs w:val="28"/>
              </w:rPr>
              <w:t>9</w:t>
            </w:r>
            <w:r w:rsidRPr="00A82B55">
              <w:rPr>
                <w:rFonts w:eastAsia="宋体"/>
                <w:kern w:val="0"/>
                <w:sz w:val="20"/>
                <w:szCs w:val="28"/>
              </w:rPr>
              <w:t>~</w:t>
            </w:r>
            <w:r w:rsidRPr="00A82B55">
              <w:rPr>
                <w:rFonts w:ascii="宋体" w:eastAsia="宋体" w:hAnsi="宋体"/>
                <w:kern w:val="0"/>
                <w:sz w:val="20"/>
                <w:szCs w:val="28"/>
              </w:rPr>
              <w:t>10</w:t>
            </w:r>
            <w:r w:rsidRPr="00A82B55">
              <w:rPr>
                <w:rFonts w:ascii="宋体" w:eastAsia="宋体" w:hAnsi="宋体" w:hint="eastAsia"/>
                <w:kern w:val="0"/>
                <w:sz w:val="20"/>
                <w:szCs w:val="28"/>
              </w:rPr>
              <w:t>分；较符合要求</w:t>
            </w:r>
            <w:r w:rsidRPr="00A82B55">
              <w:rPr>
                <w:rFonts w:ascii="宋体" w:eastAsia="宋体" w:hAnsi="宋体"/>
                <w:kern w:val="0"/>
                <w:sz w:val="20"/>
                <w:szCs w:val="28"/>
              </w:rPr>
              <w:t>5</w:t>
            </w:r>
            <w:r w:rsidRPr="00A82B55">
              <w:rPr>
                <w:rFonts w:eastAsia="宋体"/>
                <w:kern w:val="0"/>
                <w:sz w:val="20"/>
                <w:szCs w:val="28"/>
              </w:rPr>
              <w:t>~</w:t>
            </w:r>
            <w:r w:rsidRPr="00A82B55">
              <w:rPr>
                <w:rFonts w:ascii="宋体" w:eastAsia="宋体" w:hAnsi="宋体"/>
                <w:kern w:val="0"/>
                <w:sz w:val="20"/>
                <w:szCs w:val="28"/>
              </w:rPr>
              <w:t>8</w:t>
            </w:r>
            <w:r w:rsidRPr="00A82B55">
              <w:rPr>
                <w:rFonts w:ascii="宋体" w:eastAsia="宋体" w:hAnsi="宋体" w:hint="eastAsia"/>
                <w:kern w:val="0"/>
                <w:sz w:val="20"/>
                <w:szCs w:val="28"/>
              </w:rPr>
              <w:t>分；不符合要求不得分。</w:t>
            </w:r>
          </w:p>
        </w:tc>
        <w:tc>
          <w:tcPr>
            <w:tcW w:w="986" w:type="dxa"/>
          </w:tcPr>
          <w:p w:rsidR="00A82B55" w:rsidRPr="00A82B55" w:rsidRDefault="00A82B55" w:rsidP="00A82B55">
            <w:pPr>
              <w:spacing w:before="50" w:line="240" w:lineRule="auto"/>
              <w:ind w:firstLineChars="0" w:firstLine="0"/>
              <w:rPr>
                <w:rFonts w:ascii="宋体" w:eastAsia="宋体" w:hAnsi="宋体"/>
                <w:kern w:val="0"/>
                <w:sz w:val="20"/>
                <w:szCs w:val="28"/>
              </w:rPr>
            </w:pPr>
          </w:p>
        </w:tc>
      </w:tr>
      <w:tr w:rsidR="00A82B55" w:rsidRPr="00A82B55" w:rsidTr="00A82B55">
        <w:tc>
          <w:tcPr>
            <w:tcW w:w="1548" w:type="dxa"/>
            <w:vMerge/>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p>
        </w:tc>
        <w:tc>
          <w:tcPr>
            <w:tcW w:w="6300" w:type="dxa"/>
            <w:gridSpan w:val="2"/>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记录齐全、清晰，满分</w:t>
            </w:r>
            <w:r w:rsidRPr="00A82B55">
              <w:rPr>
                <w:rFonts w:ascii="宋体" w:eastAsia="宋体" w:hAnsi="宋体"/>
                <w:kern w:val="0"/>
                <w:sz w:val="20"/>
                <w:szCs w:val="28"/>
              </w:rPr>
              <w:t>5</w:t>
            </w:r>
            <w:r w:rsidRPr="00A82B55">
              <w:rPr>
                <w:rFonts w:ascii="宋体" w:eastAsia="宋体" w:hAnsi="宋体" w:hint="eastAsia"/>
                <w:kern w:val="0"/>
                <w:sz w:val="20"/>
                <w:szCs w:val="28"/>
              </w:rPr>
              <w:t>分。齐全清晰</w:t>
            </w:r>
            <w:r w:rsidRPr="00A82B55">
              <w:rPr>
                <w:rFonts w:ascii="宋体" w:eastAsia="宋体" w:hAnsi="宋体"/>
                <w:kern w:val="0"/>
                <w:sz w:val="20"/>
                <w:szCs w:val="28"/>
              </w:rPr>
              <w:t>4</w:t>
            </w:r>
            <w:r w:rsidRPr="00A82B55">
              <w:rPr>
                <w:rFonts w:eastAsia="宋体"/>
                <w:kern w:val="0"/>
                <w:sz w:val="20"/>
                <w:szCs w:val="28"/>
              </w:rPr>
              <w:t>~</w:t>
            </w:r>
            <w:r w:rsidRPr="00A82B55">
              <w:rPr>
                <w:rFonts w:ascii="宋体" w:eastAsia="宋体" w:hAnsi="宋体"/>
                <w:kern w:val="0"/>
                <w:sz w:val="20"/>
                <w:szCs w:val="28"/>
              </w:rPr>
              <w:t>5</w:t>
            </w:r>
            <w:r w:rsidRPr="00A82B55">
              <w:rPr>
                <w:rFonts w:ascii="宋体" w:eastAsia="宋体" w:hAnsi="宋体" w:hint="eastAsia"/>
                <w:kern w:val="0"/>
                <w:sz w:val="20"/>
                <w:szCs w:val="28"/>
              </w:rPr>
              <w:t>分；较齐全较清晰</w:t>
            </w:r>
            <w:r w:rsidRPr="00A82B55">
              <w:rPr>
                <w:rFonts w:ascii="宋体" w:eastAsia="宋体" w:hAnsi="宋体"/>
                <w:kern w:val="0"/>
                <w:sz w:val="20"/>
                <w:szCs w:val="28"/>
              </w:rPr>
              <w:t>2</w:t>
            </w:r>
            <w:r w:rsidRPr="00A82B55">
              <w:rPr>
                <w:rFonts w:eastAsia="宋体"/>
                <w:kern w:val="0"/>
                <w:sz w:val="20"/>
                <w:szCs w:val="28"/>
              </w:rPr>
              <w:t>~</w:t>
            </w:r>
            <w:r w:rsidRPr="00A82B55">
              <w:rPr>
                <w:rFonts w:ascii="宋体" w:eastAsia="宋体" w:hAnsi="宋体"/>
                <w:kern w:val="0"/>
                <w:sz w:val="20"/>
                <w:szCs w:val="28"/>
              </w:rPr>
              <w:t>3</w:t>
            </w:r>
            <w:r w:rsidRPr="00A82B55">
              <w:rPr>
                <w:rFonts w:ascii="宋体" w:eastAsia="宋体" w:hAnsi="宋体" w:hint="eastAsia"/>
                <w:kern w:val="0"/>
                <w:sz w:val="20"/>
                <w:szCs w:val="28"/>
              </w:rPr>
              <w:t>分；不齐全不清晰不得分。</w:t>
            </w:r>
          </w:p>
        </w:tc>
        <w:tc>
          <w:tcPr>
            <w:tcW w:w="986" w:type="dxa"/>
          </w:tcPr>
          <w:p w:rsidR="00A82B55" w:rsidRPr="00A82B55" w:rsidRDefault="00A82B55" w:rsidP="00A82B55">
            <w:pPr>
              <w:spacing w:before="50" w:line="240" w:lineRule="auto"/>
              <w:ind w:firstLineChars="0" w:firstLine="0"/>
              <w:rPr>
                <w:rFonts w:ascii="宋体" w:eastAsia="宋体" w:hAnsi="宋体"/>
                <w:kern w:val="0"/>
                <w:sz w:val="20"/>
                <w:szCs w:val="28"/>
              </w:rPr>
            </w:pPr>
          </w:p>
        </w:tc>
      </w:tr>
      <w:tr w:rsidR="00A82B55" w:rsidRPr="00A82B55" w:rsidTr="00A82B55">
        <w:tc>
          <w:tcPr>
            <w:tcW w:w="1548" w:type="dxa"/>
            <w:vMerge w:val="restart"/>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kern w:val="0"/>
                <w:sz w:val="20"/>
                <w:szCs w:val="28"/>
              </w:rPr>
              <w:t>3</w:t>
            </w:r>
            <w:r w:rsidRPr="00A82B55">
              <w:rPr>
                <w:rFonts w:ascii="宋体" w:eastAsia="宋体" w:hAnsi="宋体" w:hint="eastAsia"/>
                <w:kern w:val="0"/>
                <w:sz w:val="20"/>
                <w:szCs w:val="28"/>
              </w:rPr>
              <w:t>、野外原始资料（</w:t>
            </w:r>
            <w:r w:rsidRPr="00A82B55">
              <w:rPr>
                <w:rFonts w:ascii="宋体" w:eastAsia="宋体" w:hAnsi="宋体"/>
                <w:kern w:val="0"/>
                <w:sz w:val="20"/>
                <w:szCs w:val="28"/>
              </w:rPr>
              <w:t>20</w:t>
            </w:r>
            <w:r w:rsidRPr="00A82B55">
              <w:rPr>
                <w:rFonts w:ascii="宋体" w:eastAsia="宋体" w:hAnsi="宋体" w:hint="eastAsia"/>
                <w:kern w:val="0"/>
                <w:sz w:val="20"/>
                <w:szCs w:val="28"/>
              </w:rPr>
              <w:t>）</w:t>
            </w:r>
          </w:p>
        </w:tc>
        <w:tc>
          <w:tcPr>
            <w:tcW w:w="6300" w:type="dxa"/>
            <w:gridSpan w:val="2"/>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实物样品齐全、准确、加工符合要求，满分</w:t>
            </w:r>
            <w:r w:rsidRPr="00A82B55">
              <w:rPr>
                <w:rFonts w:ascii="宋体" w:eastAsia="宋体" w:hAnsi="宋体"/>
                <w:kern w:val="0"/>
                <w:sz w:val="20"/>
                <w:szCs w:val="28"/>
              </w:rPr>
              <w:t>12</w:t>
            </w:r>
            <w:r w:rsidRPr="00A82B55">
              <w:rPr>
                <w:rFonts w:ascii="宋体" w:eastAsia="宋体" w:hAnsi="宋体" w:hint="eastAsia"/>
                <w:kern w:val="0"/>
                <w:sz w:val="20"/>
                <w:szCs w:val="28"/>
              </w:rPr>
              <w:t>分。符合要求</w:t>
            </w:r>
            <w:r w:rsidRPr="00A82B55">
              <w:rPr>
                <w:rFonts w:ascii="宋体" w:eastAsia="宋体" w:hAnsi="宋体"/>
                <w:kern w:val="0"/>
                <w:sz w:val="20"/>
                <w:szCs w:val="28"/>
              </w:rPr>
              <w:t>10</w:t>
            </w:r>
            <w:r w:rsidRPr="00A82B55">
              <w:rPr>
                <w:rFonts w:eastAsia="宋体"/>
                <w:kern w:val="0"/>
                <w:sz w:val="20"/>
                <w:szCs w:val="28"/>
              </w:rPr>
              <w:t>~</w:t>
            </w:r>
            <w:r w:rsidRPr="00A82B55">
              <w:rPr>
                <w:rFonts w:ascii="宋体" w:eastAsia="宋体" w:hAnsi="宋体"/>
                <w:kern w:val="0"/>
                <w:sz w:val="20"/>
                <w:szCs w:val="28"/>
              </w:rPr>
              <w:t>12</w:t>
            </w:r>
            <w:r w:rsidRPr="00A82B55">
              <w:rPr>
                <w:rFonts w:ascii="宋体" w:eastAsia="宋体" w:hAnsi="宋体" w:hint="eastAsia"/>
                <w:kern w:val="0"/>
                <w:sz w:val="20"/>
                <w:szCs w:val="28"/>
              </w:rPr>
              <w:t>分；较符合要求</w:t>
            </w:r>
            <w:r w:rsidRPr="00A82B55">
              <w:rPr>
                <w:rFonts w:ascii="宋体" w:eastAsia="宋体" w:hAnsi="宋体"/>
                <w:kern w:val="0"/>
                <w:sz w:val="20"/>
                <w:szCs w:val="28"/>
              </w:rPr>
              <w:t>5</w:t>
            </w:r>
            <w:r w:rsidRPr="00A82B55">
              <w:rPr>
                <w:rFonts w:eastAsia="宋体"/>
                <w:kern w:val="0"/>
                <w:sz w:val="20"/>
                <w:szCs w:val="28"/>
              </w:rPr>
              <w:t>~</w:t>
            </w:r>
            <w:r w:rsidRPr="00A82B55">
              <w:rPr>
                <w:rFonts w:ascii="宋体" w:eastAsia="宋体" w:hAnsi="宋体"/>
                <w:kern w:val="0"/>
                <w:sz w:val="20"/>
                <w:szCs w:val="28"/>
              </w:rPr>
              <w:t>9</w:t>
            </w:r>
            <w:r w:rsidRPr="00A82B55">
              <w:rPr>
                <w:rFonts w:ascii="宋体" w:eastAsia="宋体" w:hAnsi="宋体" w:hint="eastAsia"/>
                <w:kern w:val="0"/>
                <w:sz w:val="20"/>
                <w:szCs w:val="28"/>
              </w:rPr>
              <w:t>分；不符合要求不得分。</w:t>
            </w:r>
          </w:p>
        </w:tc>
        <w:tc>
          <w:tcPr>
            <w:tcW w:w="986" w:type="dxa"/>
          </w:tcPr>
          <w:p w:rsidR="00A82B55" w:rsidRPr="00A82B55" w:rsidRDefault="00A82B55" w:rsidP="00A82B55">
            <w:pPr>
              <w:spacing w:before="50" w:line="240" w:lineRule="auto"/>
              <w:ind w:firstLineChars="0" w:firstLine="0"/>
              <w:rPr>
                <w:rFonts w:ascii="宋体" w:eastAsia="宋体" w:hAnsi="宋体"/>
                <w:kern w:val="0"/>
                <w:sz w:val="20"/>
                <w:szCs w:val="28"/>
              </w:rPr>
            </w:pPr>
          </w:p>
        </w:tc>
      </w:tr>
      <w:tr w:rsidR="00A82B55" w:rsidRPr="00A82B55" w:rsidTr="00A82B55">
        <w:tc>
          <w:tcPr>
            <w:tcW w:w="1548" w:type="dxa"/>
            <w:vMerge/>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p>
        </w:tc>
        <w:tc>
          <w:tcPr>
            <w:tcW w:w="6300" w:type="dxa"/>
            <w:gridSpan w:val="2"/>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图件资料完整、齐全、准确，满分</w:t>
            </w:r>
            <w:r w:rsidRPr="00A82B55">
              <w:rPr>
                <w:rFonts w:ascii="宋体" w:eastAsia="宋体" w:hAnsi="宋体"/>
                <w:kern w:val="0"/>
                <w:sz w:val="20"/>
                <w:szCs w:val="28"/>
              </w:rPr>
              <w:t>8</w:t>
            </w:r>
            <w:r w:rsidRPr="00A82B55">
              <w:rPr>
                <w:rFonts w:ascii="宋体" w:eastAsia="宋体" w:hAnsi="宋体" w:hint="eastAsia"/>
                <w:kern w:val="0"/>
                <w:sz w:val="20"/>
                <w:szCs w:val="28"/>
              </w:rPr>
              <w:t>分。符合要求</w:t>
            </w:r>
            <w:r w:rsidRPr="00A82B55">
              <w:rPr>
                <w:rFonts w:ascii="宋体" w:eastAsia="宋体" w:hAnsi="宋体"/>
                <w:kern w:val="0"/>
                <w:sz w:val="20"/>
                <w:szCs w:val="28"/>
              </w:rPr>
              <w:t>7</w:t>
            </w:r>
            <w:r w:rsidRPr="00A82B55">
              <w:rPr>
                <w:rFonts w:eastAsia="宋体"/>
                <w:kern w:val="0"/>
                <w:sz w:val="20"/>
                <w:szCs w:val="28"/>
              </w:rPr>
              <w:t>~</w:t>
            </w:r>
            <w:r w:rsidRPr="00A82B55">
              <w:rPr>
                <w:rFonts w:ascii="宋体" w:eastAsia="宋体" w:hAnsi="宋体"/>
                <w:kern w:val="0"/>
                <w:sz w:val="20"/>
                <w:szCs w:val="28"/>
              </w:rPr>
              <w:t>8</w:t>
            </w:r>
            <w:r w:rsidRPr="00A82B55">
              <w:rPr>
                <w:rFonts w:ascii="宋体" w:eastAsia="宋体" w:hAnsi="宋体" w:hint="eastAsia"/>
                <w:kern w:val="0"/>
                <w:sz w:val="20"/>
                <w:szCs w:val="28"/>
              </w:rPr>
              <w:t>分；较符合要求</w:t>
            </w:r>
            <w:r w:rsidRPr="00A82B55">
              <w:rPr>
                <w:rFonts w:ascii="宋体" w:eastAsia="宋体" w:hAnsi="宋体"/>
                <w:kern w:val="0"/>
                <w:sz w:val="20"/>
                <w:szCs w:val="28"/>
              </w:rPr>
              <w:t>3</w:t>
            </w:r>
            <w:r w:rsidRPr="00A82B55">
              <w:rPr>
                <w:rFonts w:eastAsia="宋体"/>
                <w:kern w:val="0"/>
                <w:sz w:val="20"/>
                <w:szCs w:val="28"/>
              </w:rPr>
              <w:t>~</w:t>
            </w:r>
            <w:r w:rsidRPr="00A82B55">
              <w:rPr>
                <w:rFonts w:ascii="宋体" w:eastAsia="宋体" w:hAnsi="宋体"/>
                <w:kern w:val="0"/>
                <w:sz w:val="20"/>
                <w:szCs w:val="28"/>
              </w:rPr>
              <w:t>6</w:t>
            </w:r>
            <w:r w:rsidRPr="00A82B55">
              <w:rPr>
                <w:rFonts w:ascii="宋体" w:eastAsia="宋体" w:hAnsi="宋体" w:hint="eastAsia"/>
                <w:kern w:val="0"/>
                <w:sz w:val="20"/>
                <w:szCs w:val="28"/>
              </w:rPr>
              <w:t>分；不符合要求不得分。</w:t>
            </w:r>
          </w:p>
        </w:tc>
        <w:tc>
          <w:tcPr>
            <w:tcW w:w="986" w:type="dxa"/>
          </w:tcPr>
          <w:p w:rsidR="00A82B55" w:rsidRPr="00A82B55" w:rsidRDefault="00A82B55" w:rsidP="00A82B55">
            <w:pPr>
              <w:spacing w:before="50" w:line="240" w:lineRule="auto"/>
              <w:ind w:firstLineChars="0" w:firstLine="0"/>
              <w:rPr>
                <w:rFonts w:ascii="宋体" w:eastAsia="宋体" w:hAnsi="宋体"/>
                <w:kern w:val="0"/>
                <w:sz w:val="20"/>
                <w:szCs w:val="28"/>
              </w:rPr>
            </w:pPr>
          </w:p>
        </w:tc>
      </w:tr>
      <w:tr w:rsidR="00A82B55" w:rsidRPr="00A82B55" w:rsidTr="00A82B55">
        <w:tc>
          <w:tcPr>
            <w:tcW w:w="1548" w:type="dxa"/>
            <w:vMerge w:val="restart"/>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kern w:val="0"/>
                <w:sz w:val="20"/>
                <w:szCs w:val="28"/>
              </w:rPr>
              <w:t>4</w:t>
            </w:r>
            <w:r w:rsidRPr="00A82B55">
              <w:rPr>
                <w:rFonts w:ascii="宋体" w:eastAsia="宋体" w:hAnsi="宋体" w:hint="eastAsia"/>
                <w:kern w:val="0"/>
                <w:sz w:val="20"/>
                <w:szCs w:val="28"/>
              </w:rPr>
              <w:t>、野外质量管理制度</w:t>
            </w:r>
          </w:p>
        </w:tc>
        <w:tc>
          <w:tcPr>
            <w:tcW w:w="6300" w:type="dxa"/>
            <w:gridSpan w:val="2"/>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野外质量三级检查制度健全、完善，满分</w:t>
            </w:r>
            <w:r w:rsidRPr="00A82B55">
              <w:rPr>
                <w:rFonts w:ascii="宋体" w:eastAsia="宋体" w:hAnsi="宋体"/>
                <w:kern w:val="0"/>
                <w:sz w:val="20"/>
                <w:szCs w:val="28"/>
              </w:rPr>
              <w:t>3</w:t>
            </w:r>
            <w:r w:rsidRPr="00A82B55">
              <w:rPr>
                <w:rFonts w:ascii="宋体" w:eastAsia="宋体" w:hAnsi="宋体" w:hint="eastAsia"/>
                <w:kern w:val="0"/>
                <w:sz w:val="20"/>
                <w:szCs w:val="28"/>
              </w:rPr>
              <w:t>分。健全完善</w:t>
            </w:r>
            <w:r w:rsidRPr="00A82B55">
              <w:rPr>
                <w:rFonts w:ascii="宋体" w:eastAsia="宋体" w:hAnsi="宋体"/>
                <w:kern w:val="0"/>
                <w:sz w:val="20"/>
                <w:szCs w:val="28"/>
              </w:rPr>
              <w:t>3</w:t>
            </w:r>
            <w:r w:rsidRPr="00A82B55">
              <w:rPr>
                <w:rFonts w:ascii="宋体" w:eastAsia="宋体" w:hAnsi="宋体" w:hint="eastAsia"/>
                <w:kern w:val="0"/>
                <w:sz w:val="20"/>
                <w:szCs w:val="28"/>
              </w:rPr>
              <w:t>分；较</w:t>
            </w:r>
            <w:proofErr w:type="gramStart"/>
            <w:r w:rsidRPr="00A82B55">
              <w:rPr>
                <w:rFonts w:ascii="宋体" w:eastAsia="宋体" w:hAnsi="宋体" w:hint="eastAsia"/>
                <w:kern w:val="0"/>
                <w:sz w:val="20"/>
                <w:szCs w:val="28"/>
              </w:rPr>
              <w:t>健全较</w:t>
            </w:r>
            <w:proofErr w:type="gramEnd"/>
            <w:r w:rsidRPr="00A82B55">
              <w:rPr>
                <w:rFonts w:ascii="宋体" w:eastAsia="宋体" w:hAnsi="宋体" w:hint="eastAsia"/>
                <w:kern w:val="0"/>
                <w:sz w:val="20"/>
                <w:szCs w:val="28"/>
              </w:rPr>
              <w:t>完善</w:t>
            </w:r>
            <w:r w:rsidRPr="00A82B55">
              <w:rPr>
                <w:rFonts w:ascii="宋体" w:eastAsia="宋体" w:hAnsi="宋体"/>
                <w:kern w:val="0"/>
                <w:sz w:val="20"/>
                <w:szCs w:val="28"/>
              </w:rPr>
              <w:t>1</w:t>
            </w:r>
            <w:r w:rsidRPr="00A82B55">
              <w:rPr>
                <w:rFonts w:eastAsia="宋体"/>
                <w:kern w:val="0"/>
                <w:sz w:val="20"/>
                <w:szCs w:val="28"/>
              </w:rPr>
              <w:t>~</w:t>
            </w:r>
            <w:r w:rsidRPr="00A82B55">
              <w:rPr>
                <w:rFonts w:ascii="宋体" w:eastAsia="宋体" w:hAnsi="宋体"/>
                <w:kern w:val="0"/>
                <w:sz w:val="20"/>
                <w:szCs w:val="28"/>
              </w:rPr>
              <w:t>2</w:t>
            </w:r>
            <w:r w:rsidRPr="00A82B55">
              <w:rPr>
                <w:rFonts w:ascii="宋体" w:eastAsia="宋体" w:hAnsi="宋体" w:hint="eastAsia"/>
                <w:kern w:val="0"/>
                <w:sz w:val="20"/>
                <w:szCs w:val="28"/>
              </w:rPr>
              <w:t>分；不健全不完善不得分。</w:t>
            </w:r>
          </w:p>
        </w:tc>
        <w:tc>
          <w:tcPr>
            <w:tcW w:w="986" w:type="dxa"/>
          </w:tcPr>
          <w:p w:rsidR="00A82B55" w:rsidRPr="00A82B55" w:rsidRDefault="00A82B55" w:rsidP="00A82B55">
            <w:pPr>
              <w:spacing w:before="50" w:line="240" w:lineRule="auto"/>
              <w:ind w:firstLineChars="0" w:firstLine="0"/>
              <w:rPr>
                <w:rFonts w:ascii="宋体" w:eastAsia="宋体" w:hAnsi="宋体"/>
                <w:kern w:val="0"/>
                <w:sz w:val="20"/>
                <w:szCs w:val="28"/>
              </w:rPr>
            </w:pPr>
          </w:p>
        </w:tc>
      </w:tr>
      <w:tr w:rsidR="00A82B55" w:rsidRPr="00A82B55" w:rsidTr="00A82B55">
        <w:tc>
          <w:tcPr>
            <w:tcW w:w="1548" w:type="dxa"/>
            <w:vMerge/>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p>
        </w:tc>
        <w:tc>
          <w:tcPr>
            <w:tcW w:w="6300" w:type="dxa"/>
            <w:gridSpan w:val="2"/>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野外质量检查制度执行正规、有效，满分</w:t>
            </w:r>
            <w:r w:rsidRPr="00A82B55">
              <w:rPr>
                <w:rFonts w:ascii="宋体" w:eastAsia="宋体" w:hAnsi="宋体"/>
                <w:kern w:val="0"/>
                <w:sz w:val="20"/>
                <w:szCs w:val="28"/>
              </w:rPr>
              <w:t>7</w:t>
            </w:r>
            <w:r w:rsidRPr="00A82B55">
              <w:rPr>
                <w:rFonts w:ascii="宋体" w:eastAsia="宋体" w:hAnsi="宋体" w:hint="eastAsia"/>
                <w:kern w:val="0"/>
                <w:sz w:val="20"/>
                <w:szCs w:val="28"/>
              </w:rPr>
              <w:t>分。正规有效</w:t>
            </w:r>
            <w:r w:rsidRPr="00A82B55">
              <w:rPr>
                <w:rFonts w:ascii="宋体" w:eastAsia="宋体" w:hAnsi="宋体"/>
                <w:kern w:val="0"/>
                <w:sz w:val="20"/>
                <w:szCs w:val="28"/>
              </w:rPr>
              <w:t>6</w:t>
            </w:r>
            <w:r w:rsidRPr="00A82B55">
              <w:rPr>
                <w:rFonts w:eastAsia="宋体"/>
                <w:kern w:val="0"/>
                <w:sz w:val="20"/>
                <w:szCs w:val="28"/>
              </w:rPr>
              <w:t>~</w:t>
            </w:r>
            <w:r w:rsidRPr="00A82B55">
              <w:rPr>
                <w:rFonts w:ascii="宋体" w:eastAsia="宋体" w:hAnsi="宋体"/>
                <w:kern w:val="0"/>
                <w:sz w:val="20"/>
                <w:szCs w:val="28"/>
              </w:rPr>
              <w:t>7</w:t>
            </w:r>
            <w:r w:rsidRPr="00A82B55">
              <w:rPr>
                <w:rFonts w:ascii="宋体" w:eastAsia="宋体" w:hAnsi="宋体" w:hint="eastAsia"/>
                <w:kern w:val="0"/>
                <w:sz w:val="20"/>
                <w:szCs w:val="28"/>
              </w:rPr>
              <w:t>分；较正规较有效</w:t>
            </w:r>
            <w:r w:rsidRPr="00A82B55">
              <w:rPr>
                <w:rFonts w:ascii="宋体" w:eastAsia="宋体" w:hAnsi="宋体"/>
                <w:kern w:val="0"/>
                <w:sz w:val="20"/>
                <w:szCs w:val="28"/>
              </w:rPr>
              <w:t>2</w:t>
            </w:r>
            <w:r w:rsidRPr="00A82B55">
              <w:rPr>
                <w:rFonts w:eastAsia="宋体"/>
                <w:kern w:val="0"/>
                <w:sz w:val="20"/>
                <w:szCs w:val="28"/>
              </w:rPr>
              <w:t>~</w:t>
            </w:r>
            <w:r w:rsidRPr="00A82B55">
              <w:rPr>
                <w:rFonts w:ascii="宋体" w:eastAsia="宋体" w:hAnsi="宋体"/>
                <w:kern w:val="0"/>
                <w:sz w:val="20"/>
                <w:szCs w:val="28"/>
              </w:rPr>
              <w:t>5</w:t>
            </w:r>
            <w:r w:rsidRPr="00A82B55">
              <w:rPr>
                <w:rFonts w:ascii="宋体" w:eastAsia="宋体" w:hAnsi="宋体" w:hint="eastAsia"/>
                <w:kern w:val="0"/>
                <w:sz w:val="20"/>
                <w:szCs w:val="28"/>
              </w:rPr>
              <w:t>分；不正规无效不得分。</w:t>
            </w:r>
          </w:p>
        </w:tc>
        <w:tc>
          <w:tcPr>
            <w:tcW w:w="986" w:type="dxa"/>
          </w:tcPr>
          <w:p w:rsidR="00A82B55" w:rsidRPr="00A82B55" w:rsidRDefault="00A82B55" w:rsidP="00A82B55">
            <w:pPr>
              <w:spacing w:before="50" w:line="240" w:lineRule="auto"/>
              <w:ind w:firstLineChars="0" w:firstLine="0"/>
              <w:rPr>
                <w:rFonts w:ascii="宋体" w:eastAsia="宋体" w:hAnsi="宋体"/>
                <w:kern w:val="0"/>
                <w:sz w:val="20"/>
                <w:szCs w:val="28"/>
              </w:rPr>
            </w:pPr>
          </w:p>
        </w:tc>
      </w:tr>
      <w:tr w:rsidR="00A82B55" w:rsidRPr="00A82B55" w:rsidTr="00A82B55">
        <w:tc>
          <w:tcPr>
            <w:tcW w:w="8834" w:type="dxa"/>
            <w:gridSpan w:val="4"/>
            <w:vAlign w:val="center"/>
          </w:tcPr>
          <w:p w:rsidR="00A82B55" w:rsidRPr="00A82B55" w:rsidRDefault="00A82B55" w:rsidP="00A82B55">
            <w:pPr>
              <w:spacing w:before="50" w:line="240" w:lineRule="auto"/>
              <w:ind w:firstLineChars="0" w:firstLine="0"/>
              <w:jc w:val="center"/>
              <w:rPr>
                <w:rFonts w:ascii="宋体" w:eastAsia="宋体" w:hAnsi="宋体"/>
                <w:kern w:val="0"/>
                <w:sz w:val="20"/>
                <w:szCs w:val="28"/>
              </w:rPr>
            </w:pPr>
            <w:r w:rsidRPr="00A82B55">
              <w:rPr>
                <w:rFonts w:ascii="宋体" w:eastAsia="宋体" w:hAnsi="宋体" w:hint="eastAsia"/>
                <w:kern w:val="0"/>
                <w:sz w:val="20"/>
                <w:szCs w:val="28"/>
              </w:rPr>
              <w:t>合</w:t>
            </w:r>
            <w:r w:rsidRPr="00A82B55">
              <w:rPr>
                <w:rFonts w:ascii="宋体" w:eastAsia="宋体" w:hAnsi="宋体"/>
                <w:kern w:val="0"/>
                <w:sz w:val="20"/>
                <w:szCs w:val="28"/>
              </w:rPr>
              <w:t xml:space="preserve">    </w:t>
            </w:r>
            <w:r w:rsidRPr="00A82B55">
              <w:rPr>
                <w:rFonts w:ascii="宋体" w:eastAsia="宋体" w:hAnsi="宋体" w:hint="eastAsia"/>
                <w:kern w:val="0"/>
                <w:sz w:val="20"/>
                <w:szCs w:val="28"/>
              </w:rPr>
              <w:t>计</w:t>
            </w:r>
          </w:p>
        </w:tc>
      </w:tr>
      <w:tr w:rsidR="00A82B55" w:rsidRPr="00A82B55" w:rsidTr="00A82B55">
        <w:tc>
          <w:tcPr>
            <w:tcW w:w="1548" w:type="dxa"/>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野外验收等级</w:t>
            </w:r>
          </w:p>
        </w:tc>
        <w:tc>
          <w:tcPr>
            <w:tcW w:w="4341" w:type="dxa"/>
          </w:tcPr>
          <w:p w:rsidR="00A82B55" w:rsidRPr="00A82B55" w:rsidRDefault="00A82B55" w:rsidP="00A82B55">
            <w:pPr>
              <w:spacing w:before="50" w:line="240" w:lineRule="auto"/>
              <w:ind w:firstLineChars="0" w:firstLine="0"/>
              <w:jc w:val="center"/>
              <w:rPr>
                <w:rFonts w:ascii="宋体" w:eastAsia="宋体" w:hAnsi="宋体"/>
                <w:kern w:val="0"/>
                <w:sz w:val="20"/>
                <w:szCs w:val="28"/>
              </w:rPr>
            </w:pPr>
            <w:r w:rsidRPr="00A82B55">
              <w:rPr>
                <w:rFonts w:ascii="宋体" w:eastAsia="宋体" w:hAnsi="宋体" w:hint="eastAsia"/>
                <w:kern w:val="0"/>
                <w:sz w:val="20"/>
                <w:szCs w:val="28"/>
              </w:rPr>
              <w:t>优秀≥</w:t>
            </w:r>
            <w:r w:rsidRPr="00A82B55">
              <w:rPr>
                <w:rFonts w:ascii="宋体" w:eastAsia="宋体" w:hAnsi="宋体"/>
                <w:kern w:val="0"/>
                <w:sz w:val="20"/>
                <w:szCs w:val="28"/>
              </w:rPr>
              <w:t>90</w:t>
            </w:r>
            <w:r w:rsidRPr="00A82B55">
              <w:rPr>
                <w:rFonts w:ascii="宋体" w:eastAsia="宋体" w:hAnsi="宋体" w:hint="eastAsia"/>
                <w:kern w:val="0"/>
                <w:sz w:val="20"/>
                <w:szCs w:val="28"/>
              </w:rPr>
              <w:t>分</w:t>
            </w:r>
            <w:r w:rsidRPr="00A82B55">
              <w:rPr>
                <w:rFonts w:ascii="宋体" w:eastAsia="宋体" w:hAnsi="宋体"/>
                <w:kern w:val="0"/>
                <w:sz w:val="20"/>
                <w:szCs w:val="28"/>
              </w:rPr>
              <w:t xml:space="preserve">    75</w:t>
            </w:r>
            <w:r w:rsidRPr="00A82B55">
              <w:rPr>
                <w:rFonts w:ascii="宋体" w:eastAsia="宋体" w:hAnsi="宋体" w:hint="eastAsia"/>
                <w:kern w:val="0"/>
                <w:sz w:val="20"/>
                <w:szCs w:val="28"/>
              </w:rPr>
              <w:t>分≤良好</w:t>
            </w:r>
            <w:r w:rsidRPr="00A82B55">
              <w:rPr>
                <w:rFonts w:ascii="宋体" w:eastAsia="宋体" w:hAnsi="宋体"/>
                <w:kern w:val="0"/>
                <w:sz w:val="20"/>
                <w:szCs w:val="28"/>
              </w:rPr>
              <w:t>&lt;90</w:t>
            </w:r>
            <w:r w:rsidRPr="00A82B55">
              <w:rPr>
                <w:rFonts w:ascii="宋体" w:eastAsia="宋体" w:hAnsi="宋体" w:hint="eastAsia"/>
                <w:kern w:val="0"/>
                <w:sz w:val="20"/>
                <w:szCs w:val="28"/>
              </w:rPr>
              <w:t>分</w:t>
            </w:r>
          </w:p>
          <w:p w:rsidR="00A82B55" w:rsidRPr="00A82B55" w:rsidRDefault="00A82B55" w:rsidP="00A82B55">
            <w:pPr>
              <w:spacing w:before="50" w:line="240" w:lineRule="auto"/>
              <w:ind w:firstLineChars="0" w:firstLine="0"/>
              <w:jc w:val="center"/>
              <w:rPr>
                <w:rFonts w:ascii="宋体" w:eastAsia="宋体" w:hAnsi="宋体"/>
                <w:kern w:val="0"/>
                <w:sz w:val="20"/>
                <w:szCs w:val="28"/>
              </w:rPr>
            </w:pPr>
            <w:r w:rsidRPr="00A82B55">
              <w:rPr>
                <w:rFonts w:ascii="宋体" w:eastAsia="宋体" w:hAnsi="宋体"/>
                <w:kern w:val="0"/>
                <w:sz w:val="20"/>
                <w:szCs w:val="28"/>
              </w:rPr>
              <w:t>60</w:t>
            </w:r>
            <w:r w:rsidRPr="00A82B55">
              <w:rPr>
                <w:rFonts w:ascii="宋体" w:eastAsia="宋体" w:hAnsi="宋体" w:hint="eastAsia"/>
                <w:kern w:val="0"/>
                <w:sz w:val="20"/>
                <w:szCs w:val="28"/>
              </w:rPr>
              <w:t>分≤合格</w:t>
            </w:r>
            <w:r w:rsidRPr="00A82B55">
              <w:rPr>
                <w:rFonts w:ascii="宋体" w:eastAsia="宋体" w:hAnsi="宋体"/>
                <w:kern w:val="0"/>
                <w:sz w:val="20"/>
                <w:szCs w:val="28"/>
              </w:rPr>
              <w:t>&lt;75</w:t>
            </w:r>
            <w:r w:rsidRPr="00A82B55">
              <w:rPr>
                <w:rFonts w:ascii="宋体" w:eastAsia="宋体" w:hAnsi="宋体" w:hint="eastAsia"/>
                <w:kern w:val="0"/>
                <w:sz w:val="20"/>
                <w:szCs w:val="28"/>
              </w:rPr>
              <w:t>分</w:t>
            </w:r>
            <w:r w:rsidRPr="00A82B55">
              <w:rPr>
                <w:rFonts w:ascii="宋体" w:eastAsia="宋体" w:hAnsi="宋体"/>
                <w:kern w:val="0"/>
                <w:sz w:val="20"/>
                <w:szCs w:val="28"/>
              </w:rPr>
              <w:t xml:space="preserve">  </w:t>
            </w:r>
            <w:r w:rsidRPr="00A82B55">
              <w:rPr>
                <w:rFonts w:ascii="宋体" w:eastAsia="宋体" w:hAnsi="宋体" w:hint="eastAsia"/>
                <w:kern w:val="0"/>
                <w:sz w:val="20"/>
                <w:szCs w:val="28"/>
              </w:rPr>
              <w:t>不合格</w:t>
            </w:r>
            <w:r w:rsidRPr="00A82B55">
              <w:rPr>
                <w:rFonts w:ascii="宋体" w:eastAsia="宋体" w:hAnsi="宋体"/>
                <w:kern w:val="0"/>
                <w:sz w:val="20"/>
                <w:szCs w:val="28"/>
              </w:rPr>
              <w:t>&lt;60</w:t>
            </w:r>
            <w:r w:rsidRPr="00A82B55">
              <w:rPr>
                <w:rFonts w:ascii="宋体" w:eastAsia="宋体" w:hAnsi="宋体" w:hint="eastAsia"/>
                <w:kern w:val="0"/>
                <w:sz w:val="20"/>
                <w:szCs w:val="28"/>
              </w:rPr>
              <w:t>分</w:t>
            </w:r>
          </w:p>
        </w:tc>
        <w:tc>
          <w:tcPr>
            <w:tcW w:w="2945" w:type="dxa"/>
            <w:gridSpan w:val="2"/>
            <w:vAlign w:val="center"/>
          </w:tcPr>
          <w:p w:rsidR="00A82B55" w:rsidRPr="00A82B55" w:rsidRDefault="00A82B55" w:rsidP="00A82B55">
            <w:pPr>
              <w:spacing w:before="50" w:line="240" w:lineRule="auto"/>
              <w:ind w:firstLineChars="0" w:firstLine="0"/>
              <w:jc w:val="center"/>
              <w:rPr>
                <w:rFonts w:ascii="宋体" w:eastAsia="宋体" w:hAnsi="宋体"/>
                <w:kern w:val="0"/>
                <w:sz w:val="20"/>
                <w:szCs w:val="28"/>
              </w:rPr>
            </w:pPr>
            <w:r w:rsidRPr="00A82B55">
              <w:rPr>
                <w:rFonts w:ascii="宋体" w:eastAsia="宋体" w:hAnsi="宋体" w:hint="eastAsia"/>
                <w:kern w:val="0"/>
                <w:sz w:val="20"/>
                <w:szCs w:val="28"/>
              </w:rPr>
              <w:t>野外工作质量等级</w:t>
            </w:r>
          </w:p>
        </w:tc>
      </w:tr>
      <w:tr w:rsidR="00A82B55" w:rsidRPr="00A82B55" w:rsidTr="00A82B55">
        <w:tc>
          <w:tcPr>
            <w:tcW w:w="8834" w:type="dxa"/>
            <w:gridSpan w:val="4"/>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专家组成员签字：</w:t>
            </w:r>
            <w:r w:rsidRPr="00A82B55">
              <w:rPr>
                <w:rFonts w:ascii="宋体" w:eastAsia="宋体" w:hAnsi="宋体"/>
                <w:kern w:val="0"/>
                <w:sz w:val="20"/>
                <w:szCs w:val="28"/>
              </w:rPr>
              <w:t xml:space="preserve">                                        </w:t>
            </w:r>
            <w:r w:rsidRPr="00A82B55">
              <w:rPr>
                <w:rFonts w:ascii="宋体" w:eastAsia="宋体" w:hAnsi="宋体" w:hint="eastAsia"/>
                <w:kern w:val="0"/>
                <w:sz w:val="20"/>
                <w:szCs w:val="28"/>
              </w:rPr>
              <w:t>年</w:t>
            </w:r>
            <w:r w:rsidRPr="00A82B55">
              <w:rPr>
                <w:rFonts w:ascii="宋体" w:eastAsia="宋体" w:hAnsi="宋体"/>
                <w:kern w:val="0"/>
                <w:sz w:val="20"/>
                <w:szCs w:val="28"/>
              </w:rPr>
              <w:t xml:space="preserve">      </w:t>
            </w:r>
            <w:r w:rsidRPr="00A82B55">
              <w:rPr>
                <w:rFonts w:ascii="宋体" w:eastAsia="宋体" w:hAnsi="宋体" w:hint="eastAsia"/>
                <w:kern w:val="0"/>
                <w:sz w:val="20"/>
                <w:szCs w:val="28"/>
              </w:rPr>
              <w:t>月</w:t>
            </w:r>
            <w:r w:rsidRPr="00A82B55">
              <w:rPr>
                <w:rFonts w:ascii="宋体" w:eastAsia="宋体" w:hAnsi="宋体"/>
                <w:kern w:val="0"/>
                <w:sz w:val="20"/>
                <w:szCs w:val="28"/>
              </w:rPr>
              <w:t xml:space="preserve">     </w:t>
            </w:r>
            <w:r w:rsidRPr="00A82B55">
              <w:rPr>
                <w:rFonts w:ascii="宋体" w:eastAsia="宋体" w:hAnsi="宋体" w:hint="eastAsia"/>
                <w:kern w:val="0"/>
                <w:sz w:val="20"/>
                <w:szCs w:val="28"/>
              </w:rPr>
              <w:t>日</w:t>
            </w:r>
          </w:p>
        </w:tc>
      </w:tr>
      <w:tr w:rsidR="00A82B55" w:rsidRPr="00A82B55" w:rsidTr="00A82B55">
        <w:tc>
          <w:tcPr>
            <w:tcW w:w="8834" w:type="dxa"/>
            <w:gridSpan w:val="4"/>
            <w:vAlign w:val="center"/>
          </w:tcPr>
          <w:p w:rsidR="00A82B55" w:rsidRPr="00A82B55" w:rsidRDefault="00A82B55" w:rsidP="00A82B55">
            <w:pPr>
              <w:spacing w:before="50" w:line="240" w:lineRule="auto"/>
              <w:ind w:firstLineChars="0" w:firstLine="0"/>
              <w:rPr>
                <w:rFonts w:ascii="宋体" w:eastAsia="宋体" w:hAnsi="宋体"/>
                <w:kern w:val="0"/>
                <w:sz w:val="20"/>
                <w:szCs w:val="28"/>
              </w:rPr>
            </w:pPr>
            <w:r w:rsidRPr="00A82B55">
              <w:rPr>
                <w:rFonts w:ascii="宋体" w:eastAsia="宋体" w:hAnsi="宋体" w:hint="eastAsia"/>
                <w:kern w:val="0"/>
                <w:sz w:val="20"/>
                <w:szCs w:val="28"/>
              </w:rPr>
              <w:t>专家组长签字：</w:t>
            </w:r>
            <w:r w:rsidRPr="00A82B55">
              <w:rPr>
                <w:rFonts w:ascii="宋体" w:eastAsia="宋体" w:hAnsi="宋体"/>
                <w:kern w:val="0"/>
                <w:sz w:val="20"/>
                <w:szCs w:val="28"/>
              </w:rPr>
              <w:t xml:space="preserve">                                          </w:t>
            </w:r>
            <w:r w:rsidRPr="00A82B55">
              <w:rPr>
                <w:rFonts w:ascii="宋体" w:eastAsia="宋体" w:hAnsi="宋体" w:hint="eastAsia"/>
                <w:kern w:val="0"/>
                <w:sz w:val="20"/>
                <w:szCs w:val="28"/>
              </w:rPr>
              <w:t>年</w:t>
            </w:r>
            <w:r w:rsidRPr="00A82B55">
              <w:rPr>
                <w:rFonts w:ascii="宋体" w:eastAsia="宋体" w:hAnsi="宋体"/>
                <w:kern w:val="0"/>
                <w:sz w:val="20"/>
                <w:szCs w:val="28"/>
              </w:rPr>
              <w:t xml:space="preserve">      </w:t>
            </w:r>
            <w:r w:rsidRPr="00A82B55">
              <w:rPr>
                <w:rFonts w:ascii="宋体" w:eastAsia="宋体" w:hAnsi="宋体" w:hint="eastAsia"/>
                <w:kern w:val="0"/>
                <w:sz w:val="20"/>
                <w:szCs w:val="28"/>
              </w:rPr>
              <w:t>月</w:t>
            </w:r>
            <w:r w:rsidRPr="00A82B55">
              <w:rPr>
                <w:rFonts w:ascii="宋体" w:eastAsia="宋体" w:hAnsi="宋体"/>
                <w:kern w:val="0"/>
                <w:sz w:val="20"/>
                <w:szCs w:val="28"/>
              </w:rPr>
              <w:t xml:space="preserve">     </w:t>
            </w:r>
            <w:r w:rsidRPr="00A82B55">
              <w:rPr>
                <w:rFonts w:ascii="宋体" w:eastAsia="宋体" w:hAnsi="宋体" w:hint="eastAsia"/>
                <w:kern w:val="0"/>
                <w:sz w:val="20"/>
                <w:szCs w:val="28"/>
              </w:rPr>
              <w:t>日</w:t>
            </w:r>
          </w:p>
        </w:tc>
      </w:tr>
    </w:tbl>
    <w:p w:rsidR="00A82B55" w:rsidRPr="00A82B55" w:rsidRDefault="00A82B55" w:rsidP="007B22A4">
      <w:pPr>
        <w:pStyle w:val="4"/>
        <w:jc w:val="center"/>
        <w:rPr>
          <w:rFonts w:hint="eastAsia"/>
        </w:rPr>
      </w:pPr>
      <w:r w:rsidRPr="00A82B55">
        <w:rPr>
          <w:rFonts w:eastAsia="宋体"/>
          <w:sz w:val="21"/>
        </w:rPr>
        <w:br w:type="page"/>
      </w:r>
      <w:r w:rsidRPr="00A82B55">
        <w:rPr>
          <w:rFonts w:hint="eastAsia"/>
          <w:kern w:val="0"/>
        </w:rPr>
        <w:lastRenderedPageBreak/>
        <w:t>附</w:t>
      </w:r>
      <w:r w:rsidRPr="00A82B55">
        <w:rPr>
          <w:kern w:val="0"/>
        </w:rPr>
        <w:t xml:space="preserve">       </w:t>
      </w:r>
      <w:r w:rsidRPr="00A82B55">
        <w:rPr>
          <w:rFonts w:hint="eastAsia"/>
          <w:kern w:val="0"/>
        </w:rPr>
        <w:t>录</w:t>
      </w:r>
      <w:r w:rsidRPr="00A82B55">
        <w:rPr>
          <w:kern w:val="0"/>
        </w:rPr>
        <w:t>E</w:t>
      </w:r>
      <w:r w:rsidR="00B6125A">
        <w:rPr>
          <w:kern w:val="0"/>
        </w:rPr>
        <w:br w:type="textWrapping" w:clear="all"/>
      </w:r>
      <w:r w:rsidRPr="00A82B55">
        <w:rPr>
          <w:rFonts w:ascii="宋体" w:eastAsia="宋体" w:hAnsi="宋体" w:hint="eastAsia"/>
          <w:kern w:val="44"/>
        </w:rPr>
        <w:t>（资料性附录）</w:t>
      </w:r>
      <w:r w:rsidR="00B6125A">
        <w:rPr>
          <w:rFonts w:ascii="宋体" w:eastAsia="宋体" w:hAnsi="宋体"/>
          <w:kern w:val="44"/>
        </w:rPr>
        <w:br w:type="textWrapping" w:clear="all"/>
      </w:r>
      <w:r w:rsidRPr="00A82B55">
        <w:rPr>
          <w:rFonts w:hint="eastAsia"/>
        </w:rPr>
        <w:t>土壤地球化学测量原始资料检查质量等级评分表</w:t>
      </w:r>
    </w:p>
    <w:p w:rsidR="00A82B55" w:rsidRPr="00A82B55" w:rsidRDefault="00A82B55" w:rsidP="00A82B55">
      <w:pPr>
        <w:spacing w:before="50" w:line="240" w:lineRule="exact"/>
        <w:ind w:firstLineChars="0" w:firstLine="0"/>
        <w:rPr>
          <w:rFonts w:ascii="宋体" w:eastAsia="宋体" w:hAnsi="宋体"/>
          <w:sz w:val="21"/>
          <w:szCs w:val="28"/>
        </w:rPr>
      </w:pPr>
      <w:r w:rsidRPr="00A82B55">
        <w:rPr>
          <w:rFonts w:ascii="宋体" w:eastAsia="宋体" w:hAnsi="宋体" w:hint="eastAsia"/>
          <w:sz w:val="21"/>
          <w:szCs w:val="28"/>
        </w:rPr>
        <w:t>项目编号：</w:t>
      </w:r>
    </w:p>
    <w:p w:rsidR="00A82B55" w:rsidRPr="00A82B55" w:rsidRDefault="00A82B55" w:rsidP="00A82B55">
      <w:pPr>
        <w:spacing w:before="50" w:line="240" w:lineRule="exact"/>
        <w:ind w:firstLineChars="0" w:firstLine="0"/>
        <w:rPr>
          <w:rFonts w:ascii="宋体" w:eastAsia="宋体" w:hAnsi="宋体"/>
          <w:sz w:val="21"/>
          <w:szCs w:val="28"/>
        </w:rPr>
      </w:pPr>
      <w:r w:rsidRPr="00A82B55">
        <w:rPr>
          <w:rFonts w:ascii="宋体" w:eastAsia="宋体" w:hAnsi="宋体" w:hint="eastAsia"/>
          <w:sz w:val="21"/>
          <w:szCs w:val="28"/>
        </w:rPr>
        <w:t>项目名称：</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80"/>
        <w:gridCol w:w="2160"/>
        <w:gridCol w:w="2520"/>
        <w:gridCol w:w="1440"/>
        <w:gridCol w:w="720"/>
      </w:tblGrid>
      <w:tr w:rsidR="00A82B55" w:rsidRPr="00A82B55" w:rsidTr="00A82B55">
        <w:tc>
          <w:tcPr>
            <w:tcW w:w="1008" w:type="dxa"/>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项目</w:t>
            </w: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检查内容</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评分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得分</w:t>
            </w:r>
          </w:p>
        </w:tc>
      </w:tr>
      <w:tr w:rsidR="00A82B55" w:rsidRPr="00A82B55" w:rsidTr="00A82B55">
        <w:tc>
          <w:tcPr>
            <w:tcW w:w="1008" w:type="dxa"/>
            <w:vMerge w:val="restart"/>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kern w:val="0"/>
                <w:sz w:val="20"/>
                <w:szCs w:val="28"/>
              </w:rPr>
              <w:t>1</w:t>
            </w:r>
            <w:r w:rsidRPr="00A82B55">
              <w:rPr>
                <w:rFonts w:ascii="宋体" w:eastAsia="宋体" w:hAnsi="宋体" w:hint="eastAsia"/>
                <w:kern w:val="0"/>
                <w:sz w:val="20"/>
                <w:szCs w:val="28"/>
              </w:rPr>
              <w:t>设计总体实施状况</w:t>
            </w:r>
            <w:r w:rsidRPr="00A82B55">
              <w:rPr>
                <w:rFonts w:ascii="宋体" w:eastAsia="宋体" w:hAnsi="宋体"/>
                <w:kern w:val="0"/>
                <w:sz w:val="20"/>
                <w:szCs w:val="28"/>
              </w:rPr>
              <w:t>(30)</w:t>
            </w: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1</w:t>
            </w:r>
            <w:r w:rsidRPr="00A82B55">
              <w:rPr>
                <w:rFonts w:ascii="宋体" w:eastAsia="宋体" w:hAnsi="宋体" w:hint="eastAsia"/>
                <w:kern w:val="0"/>
                <w:sz w:val="20"/>
                <w:szCs w:val="28"/>
              </w:rPr>
              <w:t>）景观划分与工作部署情况（</w:t>
            </w:r>
            <w:r w:rsidRPr="00A82B55">
              <w:rPr>
                <w:rFonts w:ascii="宋体" w:eastAsia="宋体" w:hAnsi="宋体"/>
                <w:kern w:val="0"/>
                <w:sz w:val="20"/>
                <w:szCs w:val="28"/>
              </w:rPr>
              <w:t>5</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不合理不得分，较合理得</w:t>
            </w:r>
            <w:r w:rsidRPr="00A82B55">
              <w:rPr>
                <w:rFonts w:ascii="宋体" w:eastAsia="宋体" w:hAnsi="宋体"/>
                <w:kern w:val="0"/>
                <w:sz w:val="20"/>
                <w:szCs w:val="28"/>
              </w:rPr>
              <w:t>1</w:t>
            </w:r>
            <w:r w:rsidRPr="00A82B55">
              <w:rPr>
                <w:rFonts w:eastAsia="宋体"/>
                <w:kern w:val="0"/>
                <w:sz w:val="20"/>
                <w:szCs w:val="28"/>
              </w:rPr>
              <w:t>~</w:t>
            </w:r>
            <w:r w:rsidRPr="00A82B55">
              <w:rPr>
                <w:rFonts w:ascii="宋体" w:eastAsia="宋体" w:hAnsi="宋体"/>
                <w:kern w:val="0"/>
                <w:sz w:val="20"/>
                <w:szCs w:val="28"/>
              </w:rPr>
              <w:t>3</w:t>
            </w:r>
            <w:r w:rsidRPr="00A82B55">
              <w:rPr>
                <w:rFonts w:ascii="宋体" w:eastAsia="宋体" w:hAnsi="宋体" w:hint="eastAsia"/>
                <w:kern w:val="0"/>
                <w:sz w:val="20"/>
                <w:szCs w:val="28"/>
              </w:rPr>
              <w:t>分，合理</w:t>
            </w:r>
            <w:r w:rsidRPr="00A82B55">
              <w:rPr>
                <w:rFonts w:ascii="宋体" w:eastAsia="宋体" w:hAnsi="宋体"/>
                <w:kern w:val="0"/>
                <w:sz w:val="20"/>
                <w:szCs w:val="28"/>
              </w:rPr>
              <w:t>4</w:t>
            </w:r>
            <w:r w:rsidRPr="00A82B55">
              <w:rPr>
                <w:rFonts w:eastAsia="宋体"/>
                <w:kern w:val="0"/>
                <w:sz w:val="20"/>
                <w:szCs w:val="28"/>
              </w:rPr>
              <w:t>~</w:t>
            </w:r>
            <w:r w:rsidRPr="00A82B55">
              <w:rPr>
                <w:rFonts w:ascii="宋体" w:eastAsia="宋体" w:hAnsi="宋体"/>
                <w:kern w:val="0"/>
                <w:sz w:val="20"/>
                <w:szCs w:val="28"/>
              </w:rPr>
              <w:t>5</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1008" w:type="dxa"/>
            <w:vMerge/>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2</w:t>
            </w:r>
            <w:r w:rsidRPr="00A82B55">
              <w:rPr>
                <w:rFonts w:ascii="宋体" w:eastAsia="宋体" w:hAnsi="宋体" w:hint="eastAsia"/>
                <w:kern w:val="0"/>
                <w:sz w:val="20"/>
                <w:szCs w:val="28"/>
              </w:rPr>
              <w:t>）技术方法执行情况（</w:t>
            </w:r>
            <w:r w:rsidRPr="00A82B55">
              <w:rPr>
                <w:rFonts w:ascii="宋体" w:eastAsia="宋体" w:hAnsi="宋体"/>
                <w:kern w:val="0"/>
                <w:sz w:val="20"/>
                <w:szCs w:val="28"/>
              </w:rPr>
              <w:t>15</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不正确不得分，较正确得</w:t>
            </w:r>
            <w:r w:rsidRPr="00A82B55">
              <w:rPr>
                <w:rFonts w:ascii="宋体" w:eastAsia="宋体" w:hAnsi="宋体"/>
                <w:kern w:val="0"/>
                <w:sz w:val="20"/>
                <w:szCs w:val="28"/>
              </w:rPr>
              <w:t>5</w:t>
            </w:r>
            <w:r w:rsidRPr="00A82B55">
              <w:rPr>
                <w:rFonts w:eastAsia="宋体"/>
                <w:kern w:val="0"/>
                <w:sz w:val="20"/>
                <w:szCs w:val="28"/>
              </w:rPr>
              <w:t>~</w:t>
            </w:r>
            <w:r w:rsidRPr="00A82B55">
              <w:rPr>
                <w:rFonts w:ascii="宋体" w:eastAsia="宋体" w:hAnsi="宋体"/>
                <w:kern w:val="0"/>
                <w:sz w:val="20"/>
                <w:szCs w:val="28"/>
              </w:rPr>
              <w:t>12</w:t>
            </w:r>
            <w:r w:rsidRPr="00A82B55">
              <w:rPr>
                <w:rFonts w:ascii="宋体" w:eastAsia="宋体" w:hAnsi="宋体" w:hint="eastAsia"/>
                <w:kern w:val="0"/>
                <w:sz w:val="20"/>
                <w:szCs w:val="28"/>
              </w:rPr>
              <w:t>分，正确</w:t>
            </w:r>
            <w:r w:rsidRPr="00A82B55">
              <w:rPr>
                <w:rFonts w:ascii="宋体" w:eastAsia="宋体" w:hAnsi="宋体"/>
                <w:kern w:val="0"/>
                <w:sz w:val="20"/>
                <w:szCs w:val="28"/>
              </w:rPr>
              <w:t>13</w:t>
            </w:r>
            <w:r w:rsidRPr="00A82B55">
              <w:rPr>
                <w:rFonts w:eastAsia="宋体"/>
                <w:kern w:val="0"/>
                <w:sz w:val="20"/>
                <w:szCs w:val="28"/>
              </w:rPr>
              <w:t>~</w:t>
            </w:r>
            <w:r w:rsidRPr="00A82B55">
              <w:rPr>
                <w:rFonts w:ascii="宋体" w:eastAsia="宋体" w:hAnsi="宋体"/>
                <w:kern w:val="0"/>
                <w:sz w:val="20"/>
                <w:szCs w:val="28"/>
              </w:rPr>
              <w:t>15</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1008" w:type="dxa"/>
            <w:vMerge/>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3</w:t>
            </w:r>
            <w:r w:rsidRPr="00A82B55">
              <w:rPr>
                <w:rFonts w:ascii="宋体" w:eastAsia="宋体" w:hAnsi="宋体" w:hint="eastAsia"/>
                <w:kern w:val="0"/>
                <w:sz w:val="20"/>
                <w:szCs w:val="28"/>
              </w:rPr>
              <w:t>）异常查证措施及布置，查证效果情况（</w:t>
            </w:r>
            <w:r w:rsidRPr="00A82B55">
              <w:rPr>
                <w:rFonts w:ascii="宋体" w:eastAsia="宋体" w:hAnsi="宋体"/>
                <w:kern w:val="0"/>
                <w:sz w:val="20"/>
                <w:szCs w:val="28"/>
              </w:rPr>
              <w:t>7</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不得力无效不得分，较得力较有效</w:t>
            </w:r>
            <w:r w:rsidRPr="00A82B55">
              <w:rPr>
                <w:rFonts w:ascii="宋体" w:eastAsia="宋体" w:hAnsi="宋体"/>
                <w:kern w:val="0"/>
                <w:sz w:val="20"/>
                <w:szCs w:val="28"/>
              </w:rPr>
              <w:t>2</w:t>
            </w:r>
            <w:r w:rsidRPr="00A82B55">
              <w:rPr>
                <w:rFonts w:eastAsia="宋体"/>
                <w:kern w:val="0"/>
                <w:sz w:val="20"/>
                <w:szCs w:val="28"/>
              </w:rPr>
              <w:t>~</w:t>
            </w:r>
            <w:r w:rsidRPr="00A82B55">
              <w:rPr>
                <w:rFonts w:ascii="宋体" w:eastAsia="宋体" w:hAnsi="宋体"/>
                <w:kern w:val="0"/>
                <w:sz w:val="20"/>
                <w:szCs w:val="28"/>
              </w:rPr>
              <w:t>5</w:t>
            </w:r>
            <w:r w:rsidRPr="00A82B55">
              <w:rPr>
                <w:rFonts w:ascii="宋体" w:eastAsia="宋体" w:hAnsi="宋体" w:hint="eastAsia"/>
                <w:kern w:val="0"/>
                <w:sz w:val="20"/>
                <w:szCs w:val="28"/>
              </w:rPr>
              <w:t>分，得力有效</w:t>
            </w:r>
            <w:r w:rsidRPr="00A82B55">
              <w:rPr>
                <w:rFonts w:ascii="宋体" w:eastAsia="宋体" w:hAnsi="宋体"/>
                <w:kern w:val="0"/>
                <w:sz w:val="20"/>
                <w:szCs w:val="28"/>
              </w:rPr>
              <w:t>6</w:t>
            </w:r>
            <w:r w:rsidRPr="00A82B55">
              <w:rPr>
                <w:rFonts w:eastAsia="宋体"/>
                <w:kern w:val="0"/>
                <w:sz w:val="20"/>
                <w:szCs w:val="28"/>
              </w:rPr>
              <w:t>~</w:t>
            </w:r>
            <w:r w:rsidRPr="00A82B55">
              <w:rPr>
                <w:rFonts w:ascii="宋体" w:eastAsia="宋体" w:hAnsi="宋体"/>
                <w:kern w:val="0"/>
                <w:sz w:val="20"/>
                <w:szCs w:val="28"/>
              </w:rPr>
              <w:t>7</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1008" w:type="dxa"/>
            <w:vMerge/>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4</w:t>
            </w:r>
            <w:r w:rsidRPr="00A82B55">
              <w:rPr>
                <w:rFonts w:ascii="宋体" w:eastAsia="宋体" w:hAnsi="宋体" w:hint="eastAsia"/>
                <w:kern w:val="0"/>
                <w:sz w:val="20"/>
                <w:szCs w:val="28"/>
              </w:rPr>
              <w:t>）实物工作量完成设计情况（</w:t>
            </w:r>
            <w:r w:rsidRPr="00A82B55">
              <w:rPr>
                <w:rFonts w:ascii="宋体" w:eastAsia="宋体" w:hAnsi="宋体"/>
                <w:kern w:val="0"/>
                <w:sz w:val="20"/>
                <w:szCs w:val="28"/>
              </w:rPr>
              <w:t>3</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未完成不得分，基本完成得</w:t>
            </w:r>
            <w:r w:rsidRPr="00A82B55">
              <w:rPr>
                <w:rFonts w:ascii="宋体" w:eastAsia="宋体" w:hAnsi="宋体"/>
                <w:kern w:val="0"/>
                <w:sz w:val="20"/>
                <w:szCs w:val="28"/>
              </w:rPr>
              <w:t>1</w:t>
            </w:r>
            <w:r w:rsidRPr="00A82B55">
              <w:rPr>
                <w:rFonts w:eastAsia="宋体"/>
                <w:kern w:val="0"/>
                <w:sz w:val="20"/>
                <w:szCs w:val="28"/>
              </w:rPr>
              <w:t>~</w:t>
            </w:r>
            <w:r w:rsidRPr="00A82B55">
              <w:rPr>
                <w:rFonts w:ascii="宋体" w:eastAsia="宋体" w:hAnsi="宋体"/>
                <w:kern w:val="0"/>
                <w:sz w:val="20"/>
                <w:szCs w:val="28"/>
              </w:rPr>
              <w:t>2</w:t>
            </w:r>
            <w:r w:rsidRPr="00A82B55">
              <w:rPr>
                <w:rFonts w:ascii="宋体" w:eastAsia="宋体" w:hAnsi="宋体" w:hint="eastAsia"/>
                <w:kern w:val="0"/>
                <w:sz w:val="20"/>
                <w:szCs w:val="28"/>
              </w:rPr>
              <w:t>分，完成</w:t>
            </w:r>
            <w:r w:rsidRPr="00A82B55">
              <w:rPr>
                <w:rFonts w:ascii="宋体" w:eastAsia="宋体" w:hAnsi="宋体"/>
                <w:kern w:val="0"/>
                <w:sz w:val="20"/>
                <w:szCs w:val="28"/>
              </w:rPr>
              <w:t>3</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1008" w:type="dxa"/>
            <w:vMerge w:val="restart"/>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kern w:val="0"/>
                <w:sz w:val="20"/>
                <w:szCs w:val="28"/>
              </w:rPr>
              <w:t>2</w:t>
            </w:r>
            <w:r w:rsidRPr="00A82B55">
              <w:rPr>
                <w:rFonts w:ascii="宋体" w:eastAsia="宋体" w:hAnsi="宋体" w:hint="eastAsia"/>
                <w:kern w:val="0"/>
                <w:sz w:val="20"/>
                <w:szCs w:val="28"/>
              </w:rPr>
              <w:t>、野外工作质量（</w:t>
            </w:r>
            <w:r w:rsidRPr="00A82B55">
              <w:rPr>
                <w:rFonts w:ascii="宋体" w:eastAsia="宋体" w:hAnsi="宋体"/>
                <w:kern w:val="0"/>
                <w:sz w:val="20"/>
                <w:szCs w:val="28"/>
              </w:rPr>
              <w:t>40</w:t>
            </w:r>
            <w:r w:rsidRPr="00A82B55">
              <w:rPr>
                <w:rFonts w:ascii="宋体" w:eastAsia="宋体" w:hAnsi="宋体" w:hint="eastAsia"/>
                <w:kern w:val="0"/>
                <w:sz w:val="20"/>
                <w:szCs w:val="28"/>
              </w:rPr>
              <w:t>）</w:t>
            </w: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1</w:t>
            </w:r>
            <w:r w:rsidRPr="00A82B55">
              <w:rPr>
                <w:rFonts w:ascii="宋体" w:eastAsia="宋体" w:hAnsi="宋体" w:hint="eastAsia"/>
                <w:kern w:val="0"/>
                <w:sz w:val="20"/>
                <w:szCs w:val="28"/>
              </w:rPr>
              <w:t>）采样密度、采样点布局（</w:t>
            </w:r>
            <w:r w:rsidRPr="00A82B55">
              <w:rPr>
                <w:rFonts w:ascii="宋体" w:eastAsia="宋体" w:hAnsi="宋体"/>
                <w:kern w:val="0"/>
                <w:sz w:val="20"/>
                <w:szCs w:val="28"/>
              </w:rPr>
              <w:t>7</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不合理布点≥</w:t>
            </w:r>
            <w:r w:rsidRPr="00A82B55">
              <w:rPr>
                <w:rFonts w:ascii="宋体" w:eastAsia="宋体" w:hAnsi="宋体"/>
                <w:kern w:val="0"/>
                <w:sz w:val="20"/>
                <w:szCs w:val="28"/>
              </w:rPr>
              <w:t>6%</w:t>
            </w:r>
            <w:r w:rsidRPr="00A82B55">
              <w:rPr>
                <w:rFonts w:ascii="宋体" w:eastAsia="宋体" w:hAnsi="宋体" w:hint="eastAsia"/>
                <w:kern w:val="0"/>
                <w:sz w:val="20"/>
                <w:szCs w:val="28"/>
              </w:rPr>
              <w:t>不得分，≥</w:t>
            </w:r>
            <w:r w:rsidRPr="00A82B55">
              <w:rPr>
                <w:rFonts w:ascii="宋体" w:eastAsia="宋体" w:hAnsi="宋体"/>
                <w:kern w:val="0"/>
                <w:sz w:val="20"/>
                <w:szCs w:val="28"/>
              </w:rPr>
              <w:t>4</w:t>
            </w:r>
            <w:r w:rsidRPr="00A82B55">
              <w:rPr>
                <w:rFonts w:eastAsia="宋体"/>
                <w:kern w:val="0"/>
                <w:sz w:val="20"/>
                <w:szCs w:val="28"/>
              </w:rPr>
              <w:t>~</w:t>
            </w:r>
            <w:r w:rsidRPr="00A82B55">
              <w:rPr>
                <w:rFonts w:ascii="宋体" w:eastAsia="宋体" w:hAnsi="宋体"/>
                <w:kern w:val="0"/>
                <w:sz w:val="20"/>
                <w:szCs w:val="28"/>
              </w:rPr>
              <w:t>5%</w:t>
            </w:r>
            <w:r w:rsidRPr="00A82B55">
              <w:rPr>
                <w:rFonts w:ascii="宋体" w:eastAsia="宋体" w:hAnsi="宋体" w:hint="eastAsia"/>
                <w:kern w:val="0"/>
                <w:sz w:val="20"/>
                <w:szCs w:val="28"/>
              </w:rPr>
              <w:t>扣压</w:t>
            </w:r>
            <w:r w:rsidRPr="00A82B55">
              <w:rPr>
                <w:rFonts w:ascii="宋体" w:eastAsia="宋体" w:hAnsi="宋体"/>
                <w:kern w:val="0"/>
                <w:sz w:val="20"/>
                <w:szCs w:val="28"/>
              </w:rPr>
              <w:t>5</w:t>
            </w:r>
            <w:r w:rsidRPr="00A82B55">
              <w:rPr>
                <w:rFonts w:eastAsia="宋体"/>
                <w:kern w:val="0"/>
                <w:sz w:val="20"/>
                <w:szCs w:val="28"/>
              </w:rPr>
              <w:t>~</w:t>
            </w:r>
            <w:r w:rsidRPr="00A82B55">
              <w:rPr>
                <w:rFonts w:ascii="宋体" w:eastAsia="宋体" w:hAnsi="宋体"/>
                <w:kern w:val="0"/>
                <w:sz w:val="20"/>
                <w:szCs w:val="28"/>
              </w:rPr>
              <w:t>6</w:t>
            </w:r>
            <w:r w:rsidRPr="00A82B55">
              <w:rPr>
                <w:rFonts w:ascii="宋体" w:eastAsia="宋体" w:hAnsi="宋体" w:hint="eastAsia"/>
                <w:kern w:val="0"/>
                <w:sz w:val="20"/>
                <w:szCs w:val="28"/>
              </w:rPr>
              <w:t>分，≥</w:t>
            </w:r>
            <w:r w:rsidRPr="00A82B55">
              <w:rPr>
                <w:rFonts w:ascii="宋体" w:eastAsia="宋体" w:hAnsi="宋体"/>
                <w:kern w:val="0"/>
                <w:sz w:val="20"/>
                <w:szCs w:val="28"/>
              </w:rPr>
              <w:t>2</w:t>
            </w:r>
            <w:r w:rsidRPr="00A82B55">
              <w:rPr>
                <w:rFonts w:eastAsia="宋体"/>
                <w:kern w:val="0"/>
                <w:sz w:val="20"/>
                <w:szCs w:val="28"/>
              </w:rPr>
              <w:t>~</w:t>
            </w:r>
            <w:r w:rsidRPr="00A82B55">
              <w:rPr>
                <w:rFonts w:ascii="宋体" w:eastAsia="宋体" w:hAnsi="宋体"/>
                <w:kern w:val="0"/>
                <w:sz w:val="20"/>
                <w:szCs w:val="28"/>
              </w:rPr>
              <w:t>3%</w:t>
            </w:r>
            <w:r w:rsidRPr="00A82B55">
              <w:rPr>
                <w:rFonts w:ascii="宋体" w:eastAsia="宋体" w:hAnsi="宋体" w:hint="eastAsia"/>
                <w:kern w:val="0"/>
                <w:sz w:val="20"/>
                <w:szCs w:val="28"/>
              </w:rPr>
              <w:t>扣</w:t>
            </w:r>
            <w:r w:rsidRPr="00A82B55">
              <w:rPr>
                <w:rFonts w:ascii="宋体" w:eastAsia="宋体" w:hAnsi="宋体"/>
                <w:kern w:val="0"/>
                <w:sz w:val="20"/>
                <w:szCs w:val="28"/>
              </w:rPr>
              <w:t>3</w:t>
            </w:r>
            <w:r w:rsidRPr="00A82B55">
              <w:rPr>
                <w:rFonts w:eastAsia="宋体"/>
                <w:kern w:val="0"/>
                <w:sz w:val="20"/>
                <w:szCs w:val="28"/>
              </w:rPr>
              <w:t>~</w:t>
            </w:r>
            <w:r w:rsidRPr="00A82B55">
              <w:rPr>
                <w:rFonts w:ascii="宋体" w:eastAsia="宋体" w:hAnsi="宋体"/>
                <w:kern w:val="0"/>
                <w:sz w:val="20"/>
                <w:szCs w:val="28"/>
              </w:rPr>
              <w:t>4</w:t>
            </w:r>
            <w:r w:rsidRPr="00A82B55">
              <w:rPr>
                <w:rFonts w:ascii="宋体" w:eastAsia="宋体" w:hAnsi="宋体" w:hint="eastAsia"/>
                <w:kern w:val="0"/>
                <w:sz w:val="20"/>
                <w:szCs w:val="28"/>
              </w:rPr>
              <w:t>分，</w:t>
            </w:r>
            <w:r w:rsidRPr="00A82B55">
              <w:rPr>
                <w:rFonts w:ascii="宋体" w:eastAsia="宋体" w:hAnsi="宋体"/>
                <w:kern w:val="0"/>
                <w:sz w:val="20"/>
                <w:szCs w:val="28"/>
              </w:rPr>
              <w:t>&gt;2%</w:t>
            </w:r>
            <w:r w:rsidRPr="00A82B55">
              <w:rPr>
                <w:rFonts w:ascii="宋体" w:eastAsia="宋体" w:hAnsi="宋体" w:hint="eastAsia"/>
                <w:kern w:val="0"/>
                <w:sz w:val="20"/>
                <w:szCs w:val="28"/>
              </w:rPr>
              <w:t>扣</w:t>
            </w:r>
            <w:r w:rsidRPr="00A82B55">
              <w:rPr>
                <w:rFonts w:ascii="宋体" w:eastAsia="宋体" w:hAnsi="宋体"/>
                <w:kern w:val="0"/>
                <w:sz w:val="20"/>
                <w:szCs w:val="28"/>
              </w:rPr>
              <w:t>1</w:t>
            </w:r>
            <w:r w:rsidRPr="00A82B55">
              <w:rPr>
                <w:rFonts w:eastAsia="宋体"/>
                <w:kern w:val="0"/>
                <w:sz w:val="20"/>
                <w:szCs w:val="28"/>
              </w:rPr>
              <w:t>~</w:t>
            </w:r>
            <w:r w:rsidRPr="00A82B55">
              <w:rPr>
                <w:rFonts w:ascii="宋体" w:eastAsia="宋体" w:hAnsi="宋体"/>
                <w:kern w:val="0"/>
                <w:sz w:val="20"/>
                <w:szCs w:val="28"/>
              </w:rPr>
              <w:t>2</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1008" w:type="dxa"/>
            <w:vMerge/>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2</w:t>
            </w:r>
            <w:r w:rsidRPr="00A82B55">
              <w:rPr>
                <w:rFonts w:ascii="宋体" w:eastAsia="宋体" w:hAnsi="宋体" w:hint="eastAsia"/>
                <w:kern w:val="0"/>
                <w:sz w:val="20"/>
                <w:szCs w:val="28"/>
              </w:rPr>
              <w:t>）可采样范围空格情况（</w:t>
            </w:r>
            <w:r w:rsidRPr="00A82B55">
              <w:rPr>
                <w:rFonts w:ascii="宋体" w:eastAsia="宋体" w:hAnsi="宋体"/>
                <w:kern w:val="0"/>
                <w:sz w:val="20"/>
                <w:szCs w:val="28"/>
              </w:rPr>
              <w:t>5</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小格空格率</w:t>
            </w:r>
            <w:r w:rsidRPr="00A82B55">
              <w:rPr>
                <w:rFonts w:ascii="宋体" w:eastAsia="宋体" w:hAnsi="宋体"/>
                <w:kern w:val="0"/>
                <w:sz w:val="20"/>
                <w:szCs w:val="28"/>
              </w:rPr>
              <w:t>&gt;5%</w:t>
            </w:r>
            <w:r w:rsidRPr="00A82B55">
              <w:rPr>
                <w:rFonts w:ascii="宋体" w:eastAsia="宋体" w:hAnsi="宋体" w:hint="eastAsia"/>
                <w:kern w:val="0"/>
                <w:sz w:val="20"/>
                <w:szCs w:val="28"/>
              </w:rPr>
              <w:t>（或出现大格空白）不验收，≥</w:t>
            </w:r>
            <w:r w:rsidRPr="00A82B55">
              <w:rPr>
                <w:rFonts w:ascii="宋体" w:eastAsia="宋体" w:hAnsi="宋体"/>
                <w:kern w:val="0"/>
                <w:sz w:val="20"/>
                <w:szCs w:val="28"/>
              </w:rPr>
              <w:t>3</w:t>
            </w:r>
            <w:r w:rsidRPr="00A82B55">
              <w:rPr>
                <w:rFonts w:eastAsia="宋体"/>
                <w:kern w:val="0"/>
                <w:sz w:val="20"/>
                <w:szCs w:val="28"/>
              </w:rPr>
              <w:t>~</w:t>
            </w:r>
            <w:r w:rsidRPr="00A82B55">
              <w:rPr>
                <w:rFonts w:ascii="宋体" w:eastAsia="宋体" w:hAnsi="宋体"/>
                <w:kern w:val="0"/>
                <w:sz w:val="20"/>
                <w:szCs w:val="28"/>
              </w:rPr>
              <w:t>5%</w:t>
            </w:r>
            <w:r w:rsidRPr="00A82B55">
              <w:rPr>
                <w:rFonts w:ascii="宋体" w:eastAsia="宋体" w:hAnsi="宋体" w:hint="eastAsia"/>
                <w:kern w:val="0"/>
                <w:sz w:val="20"/>
                <w:szCs w:val="28"/>
              </w:rPr>
              <w:t>扣</w:t>
            </w:r>
            <w:r w:rsidRPr="00A82B55">
              <w:rPr>
                <w:rFonts w:ascii="宋体" w:eastAsia="宋体" w:hAnsi="宋体"/>
                <w:kern w:val="0"/>
                <w:sz w:val="20"/>
                <w:szCs w:val="28"/>
              </w:rPr>
              <w:t>3</w:t>
            </w:r>
            <w:r w:rsidRPr="00A82B55">
              <w:rPr>
                <w:rFonts w:eastAsia="宋体"/>
                <w:kern w:val="0"/>
                <w:sz w:val="20"/>
                <w:szCs w:val="28"/>
              </w:rPr>
              <w:t>~</w:t>
            </w:r>
            <w:r w:rsidRPr="00A82B55">
              <w:rPr>
                <w:rFonts w:ascii="宋体" w:eastAsia="宋体" w:hAnsi="宋体"/>
                <w:kern w:val="0"/>
                <w:sz w:val="20"/>
                <w:szCs w:val="28"/>
              </w:rPr>
              <w:t>4</w:t>
            </w:r>
            <w:r w:rsidRPr="00A82B55">
              <w:rPr>
                <w:rFonts w:ascii="宋体" w:eastAsia="宋体" w:hAnsi="宋体" w:hint="eastAsia"/>
                <w:kern w:val="0"/>
                <w:sz w:val="20"/>
                <w:szCs w:val="28"/>
              </w:rPr>
              <w:t>分，</w:t>
            </w:r>
            <w:r w:rsidRPr="00A82B55">
              <w:rPr>
                <w:rFonts w:ascii="宋体" w:eastAsia="宋体" w:hAnsi="宋体"/>
                <w:kern w:val="0"/>
                <w:sz w:val="20"/>
                <w:szCs w:val="28"/>
              </w:rPr>
              <w:t>&gt;2%</w:t>
            </w:r>
            <w:r w:rsidRPr="00A82B55">
              <w:rPr>
                <w:rFonts w:ascii="宋体" w:eastAsia="宋体" w:hAnsi="宋体" w:hint="eastAsia"/>
                <w:kern w:val="0"/>
                <w:sz w:val="20"/>
                <w:szCs w:val="28"/>
              </w:rPr>
              <w:t>扣</w:t>
            </w:r>
            <w:r w:rsidRPr="00A82B55">
              <w:rPr>
                <w:rFonts w:ascii="宋体" w:eastAsia="宋体" w:hAnsi="宋体"/>
                <w:kern w:val="0"/>
                <w:sz w:val="20"/>
                <w:szCs w:val="28"/>
              </w:rPr>
              <w:t>1</w:t>
            </w:r>
            <w:r w:rsidRPr="00A82B55">
              <w:rPr>
                <w:rFonts w:eastAsia="宋体"/>
                <w:kern w:val="0"/>
                <w:sz w:val="20"/>
                <w:szCs w:val="28"/>
              </w:rPr>
              <w:t>~</w:t>
            </w:r>
            <w:r w:rsidRPr="00A82B55">
              <w:rPr>
                <w:rFonts w:ascii="宋体" w:eastAsia="宋体" w:hAnsi="宋体"/>
                <w:kern w:val="0"/>
                <w:sz w:val="20"/>
                <w:szCs w:val="28"/>
              </w:rPr>
              <w:t>2</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1008" w:type="dxa"/>
            <w:vMerge/>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3</w:t>
            </w:r>
            <w:r w:rsidRPr="00A82B55">
              <w:rPr>
                <w:rFonts w:ascii="宋体" w:eastAsia="宋体" w:hAnsi="宋体" w:hint="eastAsia"/>
                <w:kern w:val="0"/>
                <w:sz w:val="20"/>
                <w:szCs w:val="28"/>
              </w:rPr>
              <w:t>）采样点位到位情况（</w:t>
            </w:r>
            <w:r w:rsidRPr="00A82B55">
              <w:rPr>
                <w:rFonts w:ascii="宋体" w:eastAsia="宋体" w:hAnsi="宋体"/>
                <w:kern w:val="0"/>
                <w:sz w:val="20"/>
                <w:szCs w:val="28"/>
              </w:rPr>
              <w:t>10</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采样点位超差</w:t>
            </w:r>
            <w:r w:rsidRPr="00A82B55">
              <w:rPr>
                <w:rFonts w:ascii="宋体" w:eastAsia="宋体" w:hAnsi="宋体"/>
                <w:kern w:val="0"/>
                <w:sz w:val="20"/>
                <w:szCs w:val="28"/>
              </w:rPr>
              <w:t>&gt;5%</w:t>
            </w:r>
            <w:r w:rsidRPr="00A82B55">
              <w:rPr>
                <w:rFonts w:ascii="宋体" w:eastAsia="宋体" w:hAnsi="宋体" w:hint="eastAsia"/>
                <w:kern w:val="0"/>
                <w:sz w:val="20"/>
                <w:szCs w:val="28"/>
              </w:rPr>
              <w:t>或有不到不得分，≥</w:t>
            </w:r>
            <w:r w:rsidRPr="00A82B55">
              <w:rPr>
                <w:rFonts w:ascii="宋体" w:eastAsia="宋体" w:hAnsi="宋体"/>
                <w:kern w:val="0"/>
                <w:sz w:val="20"/>
                <w:szCs w:val="28"/>
              </w:rPr>
              <w:t>3</w:t>
            </w:r>
            <w:r w:rsidRPr="00A82B55">
              <w:rPr>
                <w:rFonts w:eastAsia="宋体"/>
                <w:kern w:val="0"/>
                <w:sz w:val="20"/>
                <w:szCs w:val="28"/>
              </w:rPr>
              <w:t>~</w:t>
            </w:r>
            <w:r w:rsidRPr="00A82B55">
              <w:rPr>
                <w:rFonts w:ascii="宋体" w:eastAsia="宋体" w:hAnsi="宋体"/>
                <w:kern w:val="0"/>
                <w:sz w:val="20"/>
                <w:szCs w:val="28"/>
              </w:rPr>
              <w:t>5%</w:t>
            </w:r>
            <w:r w:rsidRPr="00A82B55">
              <w:rPr>
                <w:rFonts w:ascii="宋体" w:eastAsia="宋体" w:hAnsi="宋体" w:hint="eastAsia"/>
                <w:kern w:val="0"/>
                <w:sz w:val="20"/>
                <w:szCs w:val="28"/>
              </w:rPr>
              <w:t>扣</w:t>
            </w:r>
            <w:r w:rsidRPr="00A82B55">
              <w:rPr>
                <w:rFonts w:ascii="宋体" w:eastAsia="宋体" w:hAnsi="宋体"/>
                <w:kern w:val="0"/>
                <w:sz w:val="20"/>
                <w:szCs w:val="28"/>
              </w:rPr>
              <w:t>7</w:t>
            </w:r>
            <w:r w:rsidRPr="00A82B55">
              <w:rPr>
                <w:rFonts w:eastAsia="宋体"/>
                <w:kern w:val="0"/>
                <w:sz w:val="20"/>
                <w:szCs w:val="28"/>
              </w:rPr>
              <w:t>~</w:t>
            </w:r>
            <w:r w:rsidRPr="00A82B55">
              <w:rPr>
                <w:rFonts w:ascii="宋体" w:eastAsia="宋体" w:hAnsi="宋体"/>
                <w:kern w:val="0"/>
                <w:sz w:val="20"/>
                <w:szCs w:val="28"/>
              </w:rPr>
              <w:t>10</w:t>
            </w:r>
            <w:r w:rsidRPr="00A82B55">
              <w:rPr>
                <w:rFonts w:ascii="宋体" w:eastAsia="宋体" w:hAnsi="宋体" w:hint="eastAsia"/>
                <w:kern w:val="0"/>
                <w:sz w:val="20"/>
                <w:szCs w:val="28"/>
              </w:rPr>
              <w:t>分，≥</w:t>
            </w:r>
            <w:r w:rsidRPr="00A82B55">
              <w:rPr>
                <w:rFonts w:ascii="宋体" w:eastAsia="宋体" w:hAnsi="宋体"/>
                <w:kern w:val="0"/>
                <w:sz w:val="20"/>
                <w:szCs w:val="28"/>
              </w:rPr>
              <w:t>1</w:t>
            </w:r>
            <w:r w:rsidRPr="00A82B55">
              <w:rPr>
                <w:rFonts w:eastAsia="宋体"/>
                <w:kern w:val="0"/>
                <w:sz w:val="20"/>
                <w:szCs w:val="28"/>
              </w:rPr>
              <w:t>~</w:t>
            </w:r>
            <w:r w:rsidRPr="00A82B55">
              <w:rPr>
                <w:rFonts w:ascii="宋体" w:eastAsia="宋体" w:hAnsi="宋体"/>
                <w:kern w:val="0"/>
                <w:sz w:val="20"/>
                <w:szCs w:val="28"/>
              </w:rPr>
              <w:t>2%</w:t>
            </w:r>
            <w:r w:rsidRPr="00A82B55">
              <w:rPr>
                <w:rFonts w:ascii="宋体" w:eastAsia="宋体" w:hAnsi="宋体" w:hint="eastAsia"/>
                <w:kern w:val="0"/>
                <w:sz w:val="20"/>
                <w:szCs w:val="28"/>
              </w:rPr>
              <w:t>扣</w:t>
            </w:r>
            <w:r w:rsidRPr="00A82B55">
              <w:rPr>
                <w:rFonts w:ascii="宋体" w:eastAsia="宋体" w:hAnsi="宋体"/>
                <w:kern w:val="0"/>
                <w:sz w:val="20"/>
                <w:szCs w:val="28"/>
              </w:rPr>
              <w:t>4</w:t>
            </w:r>
            <w:r w:rsidRPr="00A82B55">
              <w:rPr>
                <w:rFonts w:eastAsia="宋体"/>
                <w:kern w:val="0"/>
                <w:sz w:val="20"/>
                <w:szCs w:val="28"/>
              </w:rPr>
              <w:t>~</w:t>
            </w:r>
            <w:r w:rsidRPr="00A82B55">
              <w:rPr>
                <w:rFonts w:ascii="宋体" w:eastAsia="宋体" w:hAnsi="宋体"/>
                <w:kern w:val="0"/>
                <w:sz w:val="20"/>
                <w:szCs w:val="28"/>
              </w:rPr>
              <w:t>6</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1008" w:type="dxa"/>
            <w:vMerge/>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4</w:t>
            </w:r>
            <w:r w:rsidRPr="00A82B55">
              <w:rPr>
                <w:rFonts w:ascii="宋体" w:eastAsia="宋体" w:hAnsi="宋体" w:hint="eastAsia"/>
                <w:kern w:val="0"/>
                <w:sz w:val="20"/>
                <w:szCs w:val="28"/>
              </w:rPr>
              <w:t>）采样点标志情况（</w:t>
            </w:r>
            <w:r w:rsidRPr="00A82B55">
              <w:rPr>
                <w:rFonts w:ascii="宋体" w:eastAsia="宋体" w:hAnsi="宋体"/>
                <w:kern w:val="0"/>
                <w:sz w:val="20"/>
                <w:szCs w:val="28"/>
              </w:rPr>
              <w:t>4</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不见标志</w:t>
            </w:r>
            <w:r w:rsidRPr="00A82B55">
              <w:rPr>
                <w:rFonts w:ascii="宋体" w:eastAsia="宋体" w:hAnsi="宋体"/>
                <w:kern w:val="0"/>
                <w:sz w:val="20"/>
                <w:szCs w:val="28"/>
              </w:rPr>
              <w:t>&gt;20%</w:t>
            </w:r>
            <w:r w:rsidRPr="00A82B55">
              <w:rPr>
                <w:rFonts w:ascii="宋体" w:eastAsia="宋体" w:hAnsi="宋体" w:hint="eastAsia"/>
                <w:kern w:val="0"/>
                <w:sz w:val="20"/>
                <w:szCs w:val="28"/>
              </w:rPr>
              <w:t>不得分，≥</w:t>
            </w:r>
            <w:r w:rsidRPr="00A82B55">
              <w:rPr>
                <w:rFonts w:ascii="宋体" w:eastAsia="宋体" w:hAnsi="宋体"/>
                <w:kern w:val="0"/>
                <w:sz w:val="20"/>
                <w:szCs w:val="28"/>
              </w:rPr>
              <w:t>15</w:t>
            </w:r>
            <w:r w:rsidRPr="00A82B55">
              <w:rPr>
                <w:rFonts w:eastAsia="宋体"/>
                <w:kern w:val="0"/>
                <w:sz w:val="20"/>
                <w:szCs w:val="28"/>
              </w:rPr>
              <w:t>~</w:t>
            </w:r>
            <w:r w:rsidRPr="00A82B55">
              <w:rPr>
                <w:rFonts w:ascii="宋体" w:eastAsia="宋体" w:hAnsi="宋体"/>
                <w:kern w:val="0"/>
                <w:sz w:val="20"/>
                <w:szCs w:val="28"/>
              </w:rPr>
              <w:t>20%</w:t>
            </w:r>
            <w:r w:rsidRPr="00A82B55">
              <w:rPr>
                <w:rFonts w:ascii="宋体" w:eastAsia="宋体" w:hAnsi="宋体" w:hint="eastAsia"/>
                <w:kern w:val="0"/>
                <w:sz w:val="20"/>
                <w:szCs w:val="28"/>
              </w:rPr>
              <w:t>扣</w:t>
            </w:r>
            <w:r w:rsidRPr="00A82B55">
              <w:rPr>
                <w:rFonts w:ascii="宋体" w:eastAsia="宋体" w:hAnsi="宋体"/>
                <w:kern w:val="0"/>
                <w:sz w:val="20"/>
                <w:szCs w:val="28"/>
              </w:rPr>
              <w:t>3</w:t>
            </w:r>
            <w:r w:rsidRPr="00A82B55">
              <w:rPr>
                <w:rFonts w:eastAsia="宋体"/>
                <w:kern w:val="0"/>
                <w:sz w:val="20"/>
                <w:szCs w:val="28"/>
              </w:rPr>
              <w:t>~</w:t>
            </w:r>
            <w:r w:rsidRPr="00A82B55">
              <w:rPr>
                <w:rFonts w:ascii="宋体" w:eastAsia="宋体" w:hAnsi="宋体"/>
                <w:kern w:val="0"/>
                <w:sz w:val="20"/>
                <w:szCs w:val="28"/>
              </w:rPr>
              <w:t>4</w:t>
            </w:r>
            <w:r w:rsidRPr="00A82B55">
              <w:rPr>
                <w:rFonts w:ascii="宋体" w:eastAsia="宋体" w:hAnsi="宋体" w:hint="eastAsia"/>
                <w:kern w:val="0"/>
                <w:sz w:val="20"/>
                <w:szCs w:val="28"/>
              </w:rPr>
              <w:t>分，≥</w:t>
            </w:r>
            <w:r w:rsidRPr="00A82B55">
              <w:rPr>
                <w:rFonts w:ascii="宋体" w:eastAsia="宋体" w:hAnsi="宋体"/>
                <w:kern w:val="0"/>
                <w:sz w:val="20"/>
                <w:szCs w:val="28"/>
              </w:rPr>
              <w:t>10</w:t>
            </w:r>
            <w:r w:rsidRPr="00A82B55">
              <w:rPr>
                <w:rFonts w:eastAsia="宋体"/>
                <w:kern w:val="0"/>
                <w:sz w:val="20"/>
                <w:szCs w:val="28"/>
              </w:rPr>
              <w:t>~</w:t>
            </w:r>
            <w:r w:rsidRPr="00A82B55">
              <w:rPr>
                <w:rFonts w:ascii="宋体" w:eastAsia="宋体" w:hAnsi="宋体"/>
                <w:kern w:val="0"/>
                <w:sz w:val="20"/>
                <w:szCs w:val="28"/>
              </w:rPr>
              <w:t>14%</w:t>
            </w:r>
            <w:r w:rsidRPr="00A82B55">
              <w:rPr>
                <w:rFonts w:ascii="宋体" w:eastAsia="宋体" w:hAnsi="宋体" w:hint="eastAsia"/>
                <w:kern w:val="0"/>
                <w:sz w:val="20"/>
                <w:szCs w:val="28"/>
              </w:rPr>
              <w:t>扣</w:t>
            </w:r>
            <w:r w:rsidRPr="00A82B55">
              <w:rPr>
                <w:rFonts w:ascii="宋体" w:eastAsia="宋体" w:hAnsi="宋体"/>
                <w:kern w:val="0"/>
                <w:sz w:val="20"/>
                <w:szCs w:val="28"/>
              </w:rPr>
              <w:t>2</w:t>
            </w:r>
            <w:r w:rsidRPr="00A82B55">
              <w:rPr>
                <w:rFonts w:ascii="宋体" w:eastAsia="宋体" w:hAnsi="宋体" w:hint="eastAsia"/>
                <w:kern w:val="0"/>
                <w:sz w:val="20"/>
                <w:szCs w:val="28"/>
              </w:rPr>
              <w:t>分，≥</w:t>
            </w:r>
            <w:r w:rsidRPr="00A82B55">
              <w:rPr>
                <w:rFonts w:ascii="宋体" w:eastAsia="宋体" w:hAnsi="宋体"/>
                <w:kern w:val="0"/>
                <w:sz w:val="20"/>
                <w:szCs w:val="28"/>
              </w:rPr>
              <w:t>5</w:t>
            </w:r>
            <w:r w:rsidRPr="00A82B55">
              <w:rPr>
                <w:rFonts w:eastAsia="宋体"/>
                <w:kern w:val="0"/>
                <w:sz w:val="20"/>
                <w:szCs w:val="28"/>
              </w:rPr>
              <w:t>~</w:t>
            </w:r>
            <w:r w:rsidRPr="00A82B55">
              <w:rPr>
                <w:rFonts w:ascii="宋体" w:eastAsia="宋体" w:hAnsi="宋体"/>
                <w:kern w:val="0"/>
                <w:sz w:val="20"/>
                <w:szCs w:val="28"/>
              </w:rPr>
              <w:t>6%</w:t>
            </w:r>
            <w:r w:rsidRPr="00A82B55">
              <w:rPr>
                <w:rFonts w:ascii="宋体" w:eastAsia="宋体" w:hAnsi="宋体" w:hint="eastAsia"/>
                <w:kern w:val="0"/>
                <w:sz w:val="20"/>
                <w:szCs w:val="28"/>
              </w:rPr>
              <w:t>扣</w:t>
            </w:r>
            <w:r w:rsidRPr="00A82B55">
              <w:rPr>
                <w:rFonts w:ascii="宋体" w:eastAsia="宋体" w:hAnsi="宋体"/>
                <w:kern w:val="0"/>
                <w:sz w:val="20"/>
                <w:szCs w:val="28"/>
              </w:rPr>
              <w:t>1</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1008" w:type="dxa"/>
            <w:vMerge/>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5</w:t>
            </w:r>
            <w:r w:rsidRPr="00A82B55">
              <w:rPr>
                <w:rFonts w:ascii="宋体" w:eastAsia="宋体" w:hAnsi="宋体" w:hint="eastAsia"/>
                <w:kern w:val="0"/>
                <w:sz w:val="20"/>
                <w:szCs w:val="28"/>
              </w:rPr>
              <w:t>）采样物质采样部位正确情况（</w:t>
            </w:r>
            <w:r w:rsidRPr="00A82B55">
              <w:rPr>
                <w:rFonts w:ascii="宋体" w:eastAsia="宋体" w:hAnsi="宋体"/>
                <w:kern w:val="0"/>
                <w:sz w:val="20"/>
                <w:szCs w:val="28"/>
              </w:rPr>
              <w:t>10</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采样物质部位不符合要求</w:t>
            </w:r>
            <w:r w:rsidRPr="00A82B55">
              <w:rPr>
                <w:rFonts w:ascii="宋体" w:eastAsia="宋体" w:hAnsi="宋体"/>
                <w:kern w:val="0"/>
                <w:sz w:val="20"/>
                <w:szCs w:val="28"/>
              </w:rPr>
              <w:t>&gt;5%</w:t>
            </w:r>
            <w:r w:rsidRPr="00A82B55">
              <w:rPr>
                <w:rFonts w:ascii="宋体" w:eastAsia="宋体" w:hAnsi="宋体" w:hint="eastAsia"/>
                <w:kern w:val="0"/>
                <w:sz w:val="20"/>
                <w:szCs w:val="28"/>
              </w:rPr>
              <w:t>不得分，≥</w:t>
            </w:r>
            <w:r w:rsidRPr="00A82B55">
              <w:rPr>
                <w:rFonts w:ascii="宋体" w:eastAsia="宋体" w:hAnsi="宋体"/>
                <w:kern w:val="0"/>
                <w:sz w:val="20"/>
                <w:szCs w:val="28"/>
              </w:rPr>
              <w:t>4~5%</w:t>
            </w:r>
            <w:r w:rsidRPr="00A82B55">
              <w:rPr>
                <w:rFonts w:ascii="宋体" w:eastAsia="宋体" w:hAnsi="宋体" w:hint="eastAsia"/>
                <w:kern w:val="0"/>
                <w:sz w:val="20"/>
                <w:szCs w:val="28"/>
              </w:rPr>
              <w:t>扣</w:t>
            </w:r>
            <w:r w:rsidRPr="00A82B55">
              <w:rPr>
                <w:rFonts w:ascii="宋体" w:eastAsia="宋体" w:hAnsi="宋体"/>
                <w:kern w:val="0"/>
                <w:sz w:val="20"/>
                <w:szCs w:val="28"/>
              </w:rPr>
              <w:t>7~10</w:t>
            </w:r>
            <w:r w:rsidRPr="00A82B55">
              <w:rPr>
                <w:rFonts w:ascii="宋体" w:eastAsia="宋体" w:hAnsi="宋体" w:hint="eastAsia"/>
                <w:kern w:val="0"/>
                <w:sz w:val="20"/>
                <w:szCs w:val="28"/>
              </w:rPr>
              <w:t>分，≥</w:t>
            </w:r>
            <w:r w:rsidRPr="00A82B55">
              <w:rPr>
                <w:rFonts w:ascii="宋体" w:eastAsia="宋体" w:hAnsi="宋体"/>
                <w:kern w:val="0"/>
                <w:sz w:val="20"/>
                <w:szCs w:val="28"/>
              </w:rPr>
              <w:t>3~4%</w:t>
            </w:r>
            <w:r w:rsidRPr="00A82B55">
              <w:rPr>
                <w:rFonts w:ascii="宋体" w:eastAsia="宋体" w:hAnsi="宋体" w:hint="eastAsia"/>
                <w:kern w:val="0"/>
                <w:sz w:val="20"/>
                <w:szCs w:val="28"/>
              </w:rPr>
              <w:t>扣</w:t>
            </w:r>
            <w:r w:rsidRPr="00A82B55">
              <w:rPr>
                <w:rFonts w:ascii="宋体" w:eastAsia="宋体" w:hAnsi="宋体"/>
                <w:kern w:val="0"/>
                <w:sz w:val="20"/>
                <w:szCs w:val="28"/>
              </w:rPr>
              <w:t>4~6</w:t>
            </w:r>
            <w:r w:rsidRPr="00A82B55">
              <w:rPr>
                <w:rFonts w:ascii="宋体" w:eastAsia="宋体" w:hAnsi="宋体" w:hint="eastAsia"/>
                <w:kern w:val="0"/>
                <w:sz w:val="20"/>
                <w:szCs w:val="28"/>
              </w:rPr>
              <w:t>分，≥</w:t>
            </w:r>
            <w:r w:rsidRPr="00A82B55">
              <w:rPr>
                <w:rFonts w:ascii="宋体" w:eastAsia="宋体" w:hAnsi="宋体"/>
                <w:kern w:val="0"/>
                <w:sz w:val="20"/>
                <w:szCs w:val="28"/>
              </w:rPr>
              <w:t>1~2%</w:t>
            </w:r>
            <w:r w:rsidRPr="00A82B55">
              <w:rPr>
                <w:rFonts w:ascii="宋体" w:eastAsia="宋体" w:hAnsi="宋体" w:hint="eastAsia"/>
                <w:kern w:val="0"/>
                <w:sz w:val="20"/>
                <w:szCs w:val="28"/>
              </w:rPr>
              <w:t>扣</w:t>
            </w:r>
            <w:r w:rsidRPr="00A82B55">
              <w:rPr>
                <w:rFonts w:ascii="宋体" w:eastAsia="宋体" w:hAnsi="宋体"/>
                <w:kern w:val="0"/>
                <w:sz w:val="20"/>
                <w:szCs w:val="28"/>
              </w:rPr>
              <w:t>1~3</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1008" w:type="dxa"/>
            <w:vMerge/>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6</w:t>
            </w:r>
            <w:r w:rsidRPr="00A82B55">
              <w:rPr>
                <w:rFonts w:ascii="宋体" w:eastAsia="宋体" w:hAnsi="宋体" w:hint="eastAsia"/>
                <w:kern w:val="0"/>
                <w:sz w:val="20"/>
                <w:szCs w:val="28"/>
              </w:rPr>
              <w:t>）原始记录符合要求情况（</w:t>
            </w:r>
            <w:r w:rsidRPr="00A82B55">
              <w:rPr>
                <w:rFonts w:ascii="宋体" w:eastAsia="宋体" w:hAnsi="宋体"/>
                <w:kern w:val="0"/>
                <w:sz w:val="20"/>
                <w:szCs w:val="28"/>
              </w:rPr>
              <w:t>4</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不符合要求</w:t>
            </w:r>
            <w:r w:rsidRPr="00A82B55">
              <w:rPr>
                <w:rFonts w:ascii="宋体" w:eastAsia="宋体" w:hAnsi="宋体"/>
                <w:kern w:val="0"/>
                <w:sz w:val="20"/>
                <w:szCs w:val="28"/>
              </w:rPr>
              <w:t>&gt;5%</w:t>
            </w:r>
            <w:r w:rsidRPr="00A82B55">
              <w:rPr>
                <w:rFonts w:ascii="宋体" w:eastAsia="宋体" w:hAnsi="宋体" w:hint="eastAsia"/>
                <w:kern w:val="0"/>
                <w:sz w:val="20"/>
                <w:szCs w:val="28"/>
              </w:rPr>
              <w:t>不得分，≥</w:t>
            </w:r>
            <w:r w:rsidRPr="00A82B55">
              <w:rPr>
                <w:rFonts w:ascii="宋体" w:eastAsia="宋体" w:hAnsi="宋体"/>
                <w:kern w:val="0"/>
                <w:sz w:val="20"/>
                <w:szCs w:val="28"/>
              </w:rPr>
              <w:t>4</w:t>
            </w:r>
            <w:r w:rsidRPr="00A82B55">
              <w:rPr>
                <w:rFonts w:eastAsia="宋体"/>
                <w:kern w:val="0"/>
                <w:sz w:val="20"/>
                <w:szCs w:val="28"/>
              </w:rPr>
              <w:t>~</w:t>
            </w:r>
            <w:r w:rsidRPr="00A82B55">
              <w:rPr>
                <w:rFonts w:ascii="宋体" w:eastAsia="宋体" w:hAnsi="宋体"/>
                <w:kern w:val="0"/>
                <w:sz w:val="20"/>
                <w:szCs w:val="28"/>
              </w:rPr>
              <w:t>5%</w:t>
            </w:r>
            <w:r w:rsidRPr="00A82B55">
              <w:rPr>
                <w:rFonts w:ascii="宋体" w:eastAsia="宋体" w:hAnsi="宋体" w:hint="eastAsia"/>
                <w:kern w:val="0"/>
                <w:sz w:val="20"/>
                <w:szCs w:val="28"/>
              </w:rPr>
              <w:t>扣</w:t>
            </w:r>
            <w:r w:rsidRPr="00A82B55">
              <w:rPr>
                <w:rFonts w:ascii="宋体" w:eastAsia="宋体" w:hAnsi="宋体"/>
                <w:kern w:val="0"/>
                <w:sz w:val="20"/>
                <w:szCs w:val="28"/>
              </w:rPr>
              <w:t>3</w:t>
            </w:r>
            <w:r w:rsidRPr="00A82B55">
              <w:rPr>
                <w:rFonts w:eastAsia="宋体"/>
                <w:kern w:val="0"/>
                <w:sz w:val="20"/>
                <w:szCs w:val="28"/>
              </w:rPr>
              <w:t>~</w:t>
            </w:r>
            <w:r w:rsidRPr="00A82B55">
              <w:rPr>
                <w:rFonts w:ascii="宋体" w:eastAsia="宋体" w:hAnsi="宋体"/>
                <w:kern w:val="0"/>
                <w:sz w:val="20"/>
                <w:szCs w:val="28"/>
              </w:rPr>
              <w:t>4</w:t>
            </w:r>
            <w:r w:rsidRPr="00A82B55">
              <w:rPr>
                <w:rFonts w:ascii="宋体" w:eastAsia="宋体" w:hAnsi="宋体" w:hint="eastAsia"/>
                <w:kern w:val="0"/>
                <w:sz w:val="20"/>
                <w:szCs w:val="28"/>
              </w:rPr>
              <w:t>分，≥</w:t>
            </w:r>
            <w:r w:rsidRPr="00A82B55">
              <w:rPr>
                <w:rFonts w:ascii="宋体" w:eastAsia="宋体" w:hAnsi="宋体"/>
                <w:kern w:val="0"/>
                <w:sz w:val="20"/>
                <w:szCs w:val="28"/>
              </w:rPr>
              <w:t>3</w:t>
            </w:r>
            <w:r w:rsidRPr="00A82B55">
              <w:rPr>
                <w:rFonts w:eastAsia="宋体"/>
                <w:kern w:val="0"/>
                <w:sz w:val="20"/>
                <w:szCs w:val="28"/>
              </w:rPr>
              <w:t>~</w:t>
            </w:r>
            <w:r w:rsidRPr="00A82B55">
              <w:rPr>
                <w:rFonts w:ascii="宋体" w:eastAsia="宋体" w:hAnsi="宋体"/>
                <w:kern w:val="0"/>
                <w:sz w:val="20"/>
                <w:szCs w:val="28"/>
              </w:rPr>
              <w:t>4%</w:t>
            </w:r>
            <w:r w:rsidRPr="00A82B55">
              <w:rPr>
                <w:rFonts w:ascii="宋体" w:eastAsia="宋体" w:hAnsi="宋体" w:hint="eastAsia"/>
                <w:kern w:val="0"/>
                <w:sz w:val="20"/>
                <w:szCs w:val="28"/>
              </w:rPr>
              <w:t>扣</w:t>
            </w:r>
            <w:r w:rsidRPr="00A82B55">
              <w:rPr>
                <w:rFonts w:ascii="宋体" w:eastAsia="宋体" w:hAnsi="宋体"/>
                <w:kern w:val="0"/>
                <w:sz w:val="20"/>
                <w:szCs w:val="28"/>
              </w:rPr>
              <w:t>2</w:t>
            </w:r>
            <w:r w:rsidRPr="00A82B55">
              <w:rPr>
                <w:rFonts w:ascii="宋体" w:eastAsia="宋体" w:hAnsi="宋体" w:hint="eastAsia"/>
                <w:kern w:val="0"/>
                <w:sz w:val="20"/>
                <w:szCs w:val="28"/>
              </w:rPr>
              <w:t>分，≥</w:t>
            </w:r>
            <w:r w:rsidRPr="00A82B55">
              <w:rPr>
                <w:rFonts w:ascii="宋体" w:eastAsia="宋体" w:hAnsi="宋体"/>
                <w:kern w:val="0"/>
                <w:sz w:val="20"/>
                <w:szCs w:val="28"/>
              </w:rPr>
              <w:t>1</w:t>
            </w:r>
            <w:r w:rsidRPr="00A82B55">
              <w:rPr>
                <w:rFonts w:eastAsia="宋体"/>
                <w:kern w:val="0"/>
                <w:sz w:val="20"/>
                <w:szCs w:val="28"/>
              </w:rPr>
              <w:t>~</w:t>
            </w:r>
            <w:r w:rsidRPr="00A82B55">
              <w:rPr>
                <w:rFonts w:ascii="宋体" w:eastAsia="宋体" w:hAnsi="宋体"/>
                <w:kern w:val="0"/>
                <w:sz w:val="20"/>
                <w:szCs w:val="28"/>
              </w:rPr>
              <w:t>2%</w:t>
            </w:r>
            <w:r w:rsidRPr="00A82B55">
              <w:rPr>
                <w:rFonts w:ascii="宋体" w:eastAsia="宋体" w:hAnsi="宋体" w:hint="eastAsia"/>
                <w:kern w:val="0"/>
                <w:sz w:val="20"/>
                <w:szCs w:val="28"/>
              </w:rPr>
              <w:t>扣</w:t>
            </w:r>
            <w:r w:rsidRPr="00A82B55">
              <w:rPr>
                <w:rFonts w:ascii="宋体" w:eastAsia="宋体" w:hAnsi="宋体"/>
                <w:kern w:val="0"/>
                <w:sz w:val="20"/>
                <w:szCs w:val="28"/>
              </w:rPr>
              <w:t>1</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1008" w:type="dxa"/>
            <w:vMerge w:val="restart"/>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kern w:val="0"/>
                <w:sz w:val="20"/>
                <w:szCs w:val="28"/>
              </w:rPr>
              <w:t>3</w:t>
            </w:r>
            <w:r w:rsidRPr="00A82B55">
              <w:rPr>
                <w:rFonts w:ascii="宋体" w:eastAsia="宋体" w:hAnsi="宋体" w:hint="eastAsia"/>
                <w:kern w:val="0"/>
                <w:sz w:val="20"/>
                <w:szCs w:val="28"/>
              </w:rPr>
              <w:t>、野外原始资料（</w:t>
            </w:r>
            <w:r w:rsidRPr="00A82B55">
              <w:rPr>
                <w:rFonts w:ascii="宋体" w:eastAsia="宋体" w:hAnsi="宋体"/>
                <w:kern w:val="0"/>
                <w:sz w:val="20"/>
                <w:szCs w:val="28"/>
              </w:rPr>
              <w:t>20</w:t>
            </w:r>
            <w:r w:rsidRPr="00A82B55">
              <w:rPr>
                <w:rFonts w:ascii="宋体" w:eastAsia="宋体" w:hAnsi="宋体" w:hint="eastAsia"/>
                <w:kern w:val="0"/>
                <w:sz w:val="20"/>
                <w:szCs w:val="28"/>
              </w:rPr>
              <w:t>）</w:t>
            </w: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1</w:t>
            </w:r>
            <w:r w:rsidRPr="00A82B55">
              <w:rPr>
                <w:rFonts w:ascii="宋体" w:eastAsia="宋体" w:hAnsi="宋体" w:hint="eastAsia"/>
                <w:kern w:val="0"/>
                <w:sz w:val="20"/>
                <w:szCs w:val="28"/>
              </w:rPr>
              <w:t>）实物样品情况（</w:t>
            </w:r>
            <w:r w:rsidRPr="00A82B55">
              <w:rPr>
                <w:rFonts w:ascii="宋体" w:eastAsia="宋体" w:hAnsi="宋体"/>
                <w:kern w:val="0"/>
                <w:sz w:val="20"/>
                <w:szCs w:val="28"/>
              </w:rPr>
              <w:t>5</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废样数</w:t>
            </w:r>
            <w:r w:rsidRPr="00A82B55">
              <w:rPr>
                <w:rFonts w:ascii="宋体" w:eastAsia="宋体" w:hAnsi="宋体"/>
                <w:kern w:val="0"/>
                <w:sz w:val="20"/>
                <w:szCs w:val="28"/>
              </w:rPr>
              <w:t>&gt;3%</w:t>
            </w:r>
            <w:r w:rsidRPr="00A82B55">
              <w:rPr>
                <w:rFonts w:ascii="宋体" w:eastAsia="宋体" w:hAnsi="宋体" w:hint="eastAsia"/>
                <w:kern w:val="0"/>
                <w:sz w:val="20"/>
                <w:szCs w:val="28"/>
              </w:rPr>
              <w:t>不得分，≥</w:t>
            </w:r>
            <w:r w:rsidRPr="00A82B55">
              <w:rPr>
                <w:rFonts w:ascii="宋体" w:eastAsia="宋体" w:hAnsi="宋体"/>
                <w:kern w:val="0"/>
                <w:sz w:val="20"/>
                <w:szCs w:val="28"/>
              </w:rPr>
              <w:t>2</w:t>
            </w:r>
            <w:r w:rsidRPr="00A82B55">
              <w:rPr>
                <w:rFonts w:eastAsia="宋体"/>
                <w:kern w:val="0"/>
                <w:sz w:val="20"/>
                <w:szCs w:val="28"/>
              </w:rPr>
              <w:t>~</w:t>
            </w:r>
            <w:r w:rsidRPr="00A82B55">
              <w:rPr>
                <w:rFonts w:ascii="宋体" w:eastAsia="宋体" w:hAnsi="宋体"/>
                <w:kern w:val="0"/>
                <w:sz w:val="20"/>
                <w:szCs w:val="28"/>
              </w:rPr>
              <w:t>3%</w:t>
            </w:r>
            <w:r w:rsidRPr="00A82B55">
              <w:rPr>
                <w:rFonts w:ascii="宋体" w:eastAsia="宋体" w:hAnsi="宋体" w:hint="eastAsia"/>
                <w:kern w:val="0"/>
                <w:sz w:val="20"/>
                <w:szCs w:val="28"/>
              </w:rPr>
              <w:t>扣</w:t>
            </w:r>
            <w:r w:rsidRPr="00A82B55">
              <w:rPr>
                <w:rFonts w:ascii="宋体" w:eastAsia="宋体" w:hAnsi="宋体"/>
                <w:kern w:val="0"/>
                <w:sz w:val="20"/>
                <w:szCs w:val="28"/>
              </w:rPr>
              <w:t>4</w:t>
            </w:r>
            <w:r w:rsidRPr="00A82B55">
              <w:rPr>
                <w:rFonts w:eastAsia="宋体"/>
                <w:kern w:val="0"/>
                <w:sz w:val="20"/>
                <w:szCs w:val="28"/>
              </w:rPr>
              <w:t>~</w:t>
            </w:r>
            <w:r w:rsidRPr="00A82B55">
              <w:rPr>
                <w:rFonts w:ascii="宋体" w:eastAsia="宋体" w:hAnsi="宋体"/>
                <w:kern w:val="0"/>
                <w:sz w:val="20"/>
                <w:szCs w:val="28"/>
              </w:rPr>
              <w:t>5</w:t>
            </w:r>
            <w:r w:rsidRPr="00A82B55">
              <w:rPr>
                <w:rFonts w:ascii="宋体" w:eastAsia="宋体" w:hAnsi="宋体" w:hint="eastAsia"/>
                <w:kern w:val="0"/>
                <w:sz w:val="20"/>
                <w:szCs w:val="28"/>
              </w:rPr>
              <w:t>分，≥</w:t>
            </w:r>
            <w:r w:rsidRPr="00A82B55">
              <w:rPr>
                <w:rFonts w:ascii="宋体" w:eastAsia="宋体" w:hAnsi="宋体"/>
                <w:kern w:val="0"/>
                <w:sz w:val="20"/>
                <w:szCs w:val="28"/>
              </w:rPr>
              <w:t>1%</w:t>
            </w:r>
            <w:r w:rsidRPr="00A82B55">
              <w:rPr>
                <w:rFonts w:ascii="宋体" w:eastAsia="宋体" w:hAnsi="宋体" w:hint="eastAsia"/>
                <w:kern w:val="0"/>
                <w:sz w:val="20"/>
                <w:szCs w:val="28"/>
              </w:rPr>
              <w:t>扣</w:t>
            </w:r>
            <w:r w:rsidRPr="00A82B55">
              <w:rPr>
                <w:rFonts w:ascii="宋体" w:eastAsia="宋体" w:hAnsi="宋体"/>
                <w:kern w:val="0"/>
                <w:sz w:val="20"/>
                <w:szCs w:val="28"/>
              </w:rPr>
              <w:t>2</w:t>
            </w:r>
            <w:r w:rsidRPr="00A82B55">
              <w:rPr>
                <w:rFonts w:eastAsia="宋体"/>
                <w:kern w:val="0"/>
                <w:sz w:val="20"/>
                <w:szCs w:val="28"/>
              </w:rPr>
              <w:t>~</w:t>
            </w:r>
            <w:r w:rsidRPr="00A82B55">
              <w:rPr>
                <w:rFonts w:ascii="宋体" w:eastAsia="宋体" w:hAnsi="宋体"/>
                <w:kern w:val="0"/>
                <w:sz w:val="20"/>
                <w:szCs w:val="28"/>
              </w:rPr>
              <w:t>3</w:t>
            </w:r>
            <w:r w:rsidRPr="00A82B55">
              <w:rPr>
                <w:rFonts w:ascii="宋体" w:eastAsia="宋体" w:hAnsi="宋体" w:hint="eastAsia"/>
                <w:kern w:val="0"/>
                <w:sz w:val="20"/>
                <w:szCs w:val="28"/>
              </w:rPr>
              <w:t>分，</w:t>
            </w:r>
            <w:r w:rsidRPr="00A82B55">
              <w:rPr>
                <w:rFonts w:ascii="宋体" w:eastAsia="宋体" w:hAnsi="宋体"/>
                <w:kern w:val="0"/>
                <w:sz w:val="20"/>
                <w:szCs w:val="28"/>
              </w:rPr>
              <w:t>&lt;1%</w:t>
            </w:r>
            <w:r w:rsidRPr="00A82B55">
              <w:rPr>
                <w:rFonts w:ascii="宋体" w:eastAsia="宋体" w:hAnsi="宋体" w:hint="eastAsia"/>
                <w:kern w:val="0"/>
                <w:sz w:val="20"/>
                <w:szCs w:val="28"/>
              </w:rPr>
              <w:t>扣</w:t>
            </w:r>
            <w:r w:rsidRPr="00A82B55">
              <w:rPr>
                <w:rFonts w:ascii="宋体" w:eastAsia="宋体" w:hAnsi="宋体"/>
                <w:kern w:val="0"/>
                <w:sz w:val="20"/>
                <w:szCs w:val="28"/>
              </w:rPr>
              <w:t>1</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1008" w:type="dxa"/>
            <w:vMerge/>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2</w:t>
            </w:r>
            <w:r w:rsidRPr="00A82B55">
              <w:rPr>
                <w:rFonts w:ascii="宋体" w:eastAsia="宋体" w:hAnsi="宋体" w:hint="eastAsia"/>
                <w:kern w:val="0"/>
                <w:sz w:val="20"/>
                <w:szCs w:val="28"/>
              </w:rPr>
              <w:t>）样品加工与方法（</w:t>
            </w:r>
            <w:r w:rsidRPr="00A82B55">
              <w:rPr>
                <w:rFonts w:ascii="宋体" w:eastAsia="宋体" w:hAnsi="宋体"/>
                <w:kern w:val="0"/>
                <w:sz w:val="20"/>
                <w:szCs w:val="28"/>
              </w:rPr>
              <w:t>8</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kern w:val="0"/>
                <w:sz w:val="20"/>
                <w:szCs w:val="28"/>
              </w:rPr>
              <w:t>&gt;3%</w:t>
            </w:r>
            <w:r w:rsidRPr="00A82B55">
              <w:rPr>
                <w:rFonts w:ascii="宋体" w:eastAsia="宋体" w:hAnsi="宋体" w:hint="eastAsia"/>
                <w:kern w:val="0"/>
                <w:sz w:val="20"/>
                <w:szCs w:val="28"/>
              </w:rPr>
              <w:t>不得分，≥</w:t>
            </w:r>
            <w:r w:rsidRPr="00A82B55">
              <w:rPr>
                <w:rFonts w:ascii="宋体" w:eastAsia="宋体" w:hAnsi="宋体"/>
                <w:kern w:val="0"/>
                <w:sz w:val="20"/>
                <w:szCs w:val="28"/>
              </w:rPr>
              <w:t>2</w:t>
            </w:r>
            <w:r w:rsidRPr="00A82B55">
              <w:rPr>
                <w:rFonts w:eastAsia="宋体"/>
                <w:kern w:val="0"/>
                <w:sz w:val="20"/>
                <w:szCs w:val="28"/>
              </w:rPr>
              <w:t>~</w:t>
            </w:r>
            <w:r w:rsidRPr="00A82B55">
              <w:rPr>
                <w:rFonts w:ascii="宋体" w:eastAsia="宋体" w:hAnsi="宋体"/>
                <w:kern w:val="0"/>
                <w:sz w:val="20"/>
                <w:szCs w:val="28"/>
              </w:rPr>
              <w:t>3%</w:t>
            </w:r>
            <w:r w:rsidRPr="00A82B55">
              <w:rPr>
                <w:rFonts w:ascii="宋体" w:eastAsia="宋体" w:hAnsi="宋体" w:hint="eastAsia"/>
                <w:kern w:val="0"/>
                <w:sz w:val="20"/>
                <w:szCs w:val="28"/>
              </w:rPr>
              <w:t>扣</w:t>
            </w:r>
            <w:r w:rsidRPr="00A82B55">
              <w:rPr>
                <w:rFonts w:ascii="宋体" w:eastAsia="宋体" w:hAnsi="宋体"/>
                <w:kern w:val="0"/>
                <w:sz w:val="20"/>
                <w:szCs w:val="28"/>
              </w:rPr>
              <w:t>4</w:t>
            </w:r>
            <w:r w:rsidRPr="00A82B55">
              <w:rPr>
                <w:rFonts w:eastAsia="宋体"/>
                <w:kern w:val="0"/>
                <w:sz w:val="20"/>
                <w:szCs w:val="28"/>
              </w:rPr>
              <w:t>~</w:t>
            </w:r>
            <w:r w:rsidRPr="00A82B55">
              <w:rPr>
                <w:rFonts w:ascii="宋体" w:eastAsia="宋体" w:hAnsi="宋体"/>
                <w:kern w:val="0"/>
                <w:sz w:val="20"/>
                <w:szCs w:val="28"/>
              </w:rPr>
              <w:t>7</w:t>
            </w:r>
            <w:r w:rsidRPr="00A82B55">
              <w:rPr>
                <w:rFonts w:ascii="宋体" w:eastAsia="宋体" w:hAnsi="宋体" w:hint="eastAsia"/>
                <w:kern w:val="0"/>
                <w:sz w:val="20"/>
                <w:szCs w:val="28"/>
              </w:rPr>
              <w:t>分，≥</w:t>
            </w:r>
            <w:r w:rsidRPr="00A82B55">
              <w:rPr>
                <w:rFonts w:ascii="宋体" w:eastAsia="宋体" w:hAnsi="宋体"/>
                <w:kern w:val="0"/>
                <w:sz w:val="20"/>
                <w:szCs w:val="28"/>
              </w:rPr>
              <w:t>1%</w:t>
            </w:r>
            <w:r w:rsidRPr="00A82B55">
              <w:rPr>
                <w:rFonts w:ascii="宋体" w:eastAsia="宋体" w:hAnsi="宋体" w:hint="eastAsia"/>
                <w:kern w:val="0"/>
                <w:sz w:val="20"/>
                <w:szCs w:val="28"/>
              </w:rPr>
              <w:t>扣</w:t>
            </w:r>
            <w:r w:rsidRPr="00A82B55">
              <w:rPr>
                <w:rFonts w:ascii="宋体" w:eastAsia="宋体" w:hAnsi="宋体"/>
                <w:kern w:val="0"/>
                <w:sz w:val="20"/>
                <w:szCs w:val="28"/>
              </w:rPr>
              <w:t>2</w:t>
            </w:r>
            <w:r w:rsidRPr="00A82B55">
              <w:rPr>
                <w:rFonts w:eastAsia="宋体"/>
                <w:kern w:val="0"/>
                <w:sz w:val="20"/>
                <w:szCs w:val="28"/>
              </w:rPr>
              <w:t>~</w:t>
            </w:r>
            <w:r w:rsidRPr="00A82B55">
              <w:rPr>
                <w:rFonts w:ascii="宋体" w:eastAsia="宋体" w:hAnsi="宋体"/>
                <w:kern w:val="0"/>
                <w:sz w:val="20"/>
                <w:szCs w:val="28"/>
              </w:rPr>
              <w:t>3</w:t>
            </w:r>
            <w:r w:rsidRPr="00A82B55">
              <w:rPr>
                <w:rFonts w:ascii="宋体" w:eastAsia="宋体" w:hAnsi="宋体" w:hint="eastAsia"/>
                <w:kern w:val="0"/>
                <w:sz w:val="20"/>
                <w:szCs w:val="28"/>
              </w:rPr>
              <w:t>分，</w:t>
            </w:r>
            <w:r w:rsidRPr="00A82B55">
              <w:rPr>
                <w:rFonts w:ascii="宋体" w:eastAsia="宋体" w:hAnsi="宋体"/>
                <w:kern w:val="0"/>
                <w:sz w:val="20"/>
                <w:szCs w:val="28"/>
              </w:rPr>
              <w:t>&lt;1%</w:t>
            </w:r>
            <w:r w:rsidRPr="00A82B55">
              <w:rPr>
                <w:rFonts w:ascii="宋体" w:eastAsia="宋体" w:hAnsi="宋体" w:hint="eastAsia"/>
                <w:kern w:val="0"/>
                <w:sz w:val="20"/>
                <w:szCs w:val="28"/>
              </w:rPr>
              <w:t>扣</w:t>
            </w:r>
            <w:r w:rsidRPr="00A82B55">
              <w:rPr>
                <w:rFonts w:ascii="宋体" w:eastAsia="宋体" w:hAnsi="宋体"/>
                <w:kern w:val="0"/>
                <w:sz w:val="20"/>
                <w:szCs w:val="28"/>
              </w:rPr>
              <w:t>1</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1008" w:type="dxa"/>
            <w:vMerge/>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3</w:t>
            </w:r>
            <w:r w:rsidRPr="00A82B55">
              <w:rPr>
                <w:rFonts w:ascii="宋体" w:eastAsia="宋体" w:hAnsi="宋体" w:hint="eastAsia"/>
                <w:kern w:val="0"/>
                <w:sz w:val="20"/>
                <w:szCs w:val="28"/>
              </w:rPr>
              <w:t>）样品重量（</w:t>
            </w:r>
            <w:r w:rsidRPr="00A82B55">
              <w:rPr>
                <w:rFonts w:ascii="宋体" w:eastAsia="宋体" w:hAnsi="宋体"/>
                <w:kern w:val="0"/>
                <w:sz w:val="20"/>
                <w:szCs w:val="28"/>
              </w:rPr>
              <w:t>4</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不符合要求数</w:t>
            </w:r>
            <w:r w:rsidRPr="00A82B55">
              <w:rPr>
                <w:rFonts w:ascii="宋体" w:eastAsia="宋体" w:hAnsi="宋体"/>
                <w:kern w:val="0"/>
                <w:sz w:val="20"/>
                <w:szCs w:val="28"/>
              </w:rPr>
              <w:t>&gt;5%</w:t>
            </w:r>
            <w:r w:rsidRPr="00A82B55">
              <w:rPr>
                <w:rFonts w:ascii="宋体" w:eastAsia="宋体" w:hAnsi="宋体" w:hint="eastAsia"/>
                <w:kern w:val="0"/>
                <w:sz w:val="20"/>
                <w:szCs w:val="28"/>
              </w:rPr>
              <w:t>不得分，≥</w:t>
            </w:r>
            <w:r w:rsidRPr="00A82B55">
              <w:rPr>
                <w:rFonts w:ascii="宋体" w:eastAsia="宋体" w:hAnsi="宋体"/>
                <w:kern w:val="0"/>
                <w:sz w:val="20"/>
                <w:szCs w:val="28"/>
              </w:rPr>
              <w:t>4</w:t>
            </w:r>
            <w:r w:rsidRPr="00A82B55">
              <w:rPr>
                <w:rFonts w:eastAsia="宋体"/>
                <w:kern w:val="0"/>
                <w:sz w:val="20"/>
                <w:szCs w:val="28"/>
              </w:rPr>
              <w:t>~</w:t>
            </w:r>
            <w:r w:rsidRPr="00A82B55">
              <w:rPr>
                <w:rFonts w:ascii="宋体" w:eastAsia="宋体" w:hAnsi="宋体"/>
                <w:kern w:val="0"/>
                <w:sz w:val="20"/>
                <w:szCs w:val="28"/>
              </w:rPr>
              <w:t>5%</w:t>
            </w:r>
            <w:r w:rsidRPr="00A82B55">
              <w:rPr>
                <w:rFonts w:ascii="宋体" w:eastAsia="宋体" w:hAnsi="宋体" w:hint="eastAsia"/>
                <w:kern w:val="0"/>
                <w:sz w:val="20"/>
                <w:szCs w:val="28"/>
              </w:rPr>
              <w:t>扣</w:t>
            </w:r>
            <w:r w:rsidRPr="00A82B55">
              <w:rPr>
                <w:rFonts w:ascii="宋体" w:eastAsia="宋体" w:hAnsi="宋体"/>
                <w:kern w:val="0"/>
                <w:sz w:val="20"/>
                <w:szCs w:val="28"/>
              </w:rPr>
              <w:t>3</w:t>
            </w:r>
            <w:r w:rsidRPr="00A82B55">
              <w:rPr>
                <w:rFonts w:ascii="宋体" w:eastAsia="宋体" w:hAnsi="宋体" w:hint="eastAsia"/>
                <w:kern w:val="0"/>
                <w:sz w:val="20"/>
                <w:szCs w:val="28"/>
              </w:rPr>
              <w:t>分，≥</w:t>
            </w:r>
            <w:r w:rsidRPr="00A82B55">
              <w:rPr>
                <w:rFonts w:ascii="宋体" w:eastAsia="宋体" w:hAnsi="宋体"/>
                <w:kern w:val="0"/>
                <w:sz w:val="20"/>
                <w:szCs w:val="28"/>
              </w:rPr>
              <w:t>2</w:t>
            </w:r>
            <w:r w:rsidRPr="00A82B55">
              <w:rPr>
                <w:rFonts w:eastAsia="宋体"/>
                <w:kern w:val="0"/>
                <w:sz w:val="20"/>
                <w:szCs w:val="28"/>
              </w:rPr>
              <w:t>~</w:t>
            </w:r>
            <w:r w:rsidRPr="00A82B55">
              <w:rPr>
                <w:rFonts w:ascii="宋体" w:eastAsia="宋体" w:hAnsi="宋体"/>
                <w:kern w:val="0"/>
                <w:sz w:val="20"/>
                <w:szCs w:val="28"/>
              </w:rPr>
              <w:t>3%</w:t>
            </w:r>
            <w:r w:rsidRPr="00A82B55">
              <w:rPr>
                <w:rFonts w:ascii="宋体" w:eastAsia="宋体" w:hAnsi="宋体" w:hint="eastAsia"/>
                <w:kern w:val="0"/>
                <w:sz w:val="20"/>
                <w:szCs w:val="28"/>
              </w:rPr>
              <w:t>扣</w:t>
            </w:r>
            <w:r w:rsidRPr="00A82B55">
              <w:rPr>
                <w:rFonts w:ascii="宋体" w:eastAsia="宋体" w:hAnsi="宋体"/>
                <w:kern w:val="0"/>
                <w:sz w:val="20"/>
                <w:szCs w:val="28"/>
              </w:rPr>
              <w:t>2</w:t>
            </w:r>
            <w:r w:rsidRPr="00A82B55">
              <w:rPr>
                <w:rFonts w:ascii="宋体" w:eastAsia="宋体" w:hAnsi="宋体" w:hint="eastAsia"/>
                <w:kern w:val="0"/>
                <w:sz w:val="20"/>
                <w:szCs w:val="28"/>
              </w:rPr>
              <w:t>分，≥</w:t>
            </w:r>
            <w:r w:rsidRPr="00A82B55">
              <w:rPr>
                <w:rFonts w:ascii="宋体" w:eastAsia="宋体" w:hAnsi="宋体"/>
                <w:kern w:val="0"/>
                <w:sz w:val="20"/>
                <w:szCs w:val="28"/>
              </w:rPr>
              <w:t>1%</w:t>
            </w:r>
            <w:r w:rsidRPr="00A82B55">
              <w:rPr>
                <w:rFonts w:ascii="宋体" w:eastAsia="宋体" w:hAnsi="宋体" w:hint="eastAsia"/>
                <w:kern w:val="0"/>
                <w:sz w:val="20"/>
                <w:szCs w:val="28"/>
              </w:rPr>
              <w:t>扣</w:t>
            </w:r>
            <w:r w:rsidRPr="00A82B55">
              <w:rPr>
                <w:rFonts w:ascii="宋体" w:eastAsia="宋体" w:hAnsi="宋体"/>
                <w:kern w:val="0"/>
                <w:sz w:val="20"/>
                <w:szCs w:val="28"/>
              </w:rPr>
              <w:t>1</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1008" w:type="dxa"/>
            <w:vMerge/>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4</w:t>
            </w:r>
            <w:r w:rsidRPr="00A82B55">
              <w:rPr>
                <w:rFonts w:ascii="宋体" w:eastAsia="宋体" w:hAnsi="宋体" w:hint="eastAsia"/>
                <w:kern w:val="0"/>
                <w:sz w:val="20"/>
                <w:szCs w:val="28"/>
              </w:rPr>
              <w:t>）野外基本图件资料完整、齐全情况（</w:t>
            </w:r>
            <w:r w:rsidRPr="00A82B55">
              <w:rPr>
                <w:rFonts w:ascii="宋体" w:eastAsia="宋体" w:hAnsi="宋体"/>
                <w:kern w:val="0"/>
                <w:sz w:val="20"/>
                <w:szCs w:val="28"/>
              </w:rPr>
              <w:t>3</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不符合要求</w:t>
            </w:r>
            <w:r w:rsidRPr="00A82B55">
              <w:rPr>
                <w:rFonts w:ascii="宋体" w:eastAsia="宋体" w:hAnsi="宋体"/>
                <w:kern w:val="0"/>
                <w:sz w:val="20"/>
                <w:szCs w:val="28"/>
              </w:rPr>
              <w:t>&gt;5%</w:t>
            </w:r>
            <w:r w:rsidRPr="00A82B55">
              <w:rPr>
                <w:rFonts w:ascii="宋体" w:eastAsia="宋体" w:hAnsi="宋体" w:hint="eastAsia"/>
                <w:kern w:val="0"/>
                <w:sz w:val="20"/>
                <w:szCs w:val="28"/>
              </w:rPr>
              <w:t>不得分，≥</w:t>
            </w:r>
            <w:r w:rsidRPr="00A82B55">
              <w:rPr>
                <w:rFonts w:ascii="宋体" w:eastAsia="宋体" w:hAnsi="宋体"/>
                <w:kern w:val="0"/>
                <w:sz w:val="20"/>
                <w:szCs w:val="28"/>
              </w:rPr>
              <w:t>3</w:t>
            </w:r>
            <w:r w:rsidRPr="00A82B55">
              <w:rPr>
                <w:rFonts w:eastAsia="宋体"/>
                <w:kern w:val="0"/>
                <w:sz w:val="20"/>
                <w:szCs w:val="28"/>
              </w:rPr>
              <w:t>~</w:t>
            </w:r>
            <w:r w:rsidRPr="00A82B55">
              <w:rPr>
                <w:rFonts w:ascii="宋体" w:eastAsia="宋体" w:hAnsi="宋体"/>
                <w:kern w:val="0"/>
                <w:sz w:val="20"/>
                <w:szCs w:val="28"/>
              </w:rPr>
              <w:t>5%</w:t>
            </w:r>
            <w:r w:rsidRPr="00A82B55">
              <w:rPr>
                <w:rFonts w:ascii="宋体" w:eastAsia="宋体" w:hAnsi="宋体" w:hint="eastAsia"/>
                <w:kern w:val="0"/>
                <w:sz w:val="20"/>
                <w:szCs w:val="28"/>
              </w:rPr>
              <w:t>扣</w:t>
            </w:r>
            <w:r w:rsidRPr="00A82B55">
              <w:rPr>
                <w:rFonts w:ascii="宋体" w:eastAsia="宋体" w:hAnsi="宋体"/>
                <w:kern w:val="0"/>
                <w:sz w:val="20"/>
                <w:szCs w:val="28"/>
              </w:rPr>
              <w:t>2</w:t>
            </w:r>
            <w:r w:rsidRPr="00A82B55">
              <w:rPr>
                <w:rFonts w:ascii="宋体" w:eastAsia="宋体" w:hAnsi="宋体" w:hint="eastAsia"/>
                <w:kern w:val="0"/>
                <w:sz w:val="20"/>
                <w:szCs w:val="28"/>
              </w:rPr>
              <w:t>分，≥</w:t>
            </w:r>
            <w:r w:rsidRPr="00A82B55">
              <w:rPr>
                <w:rFonts w:ascii="宋体" w:eastAsia="宋体" w:hAnsi="宋体"/>
                <w:kern w:val="0"/>
                <w:sz w:val="20"/>
                <w:szCs w:val="28"/>
              </w:rPr>
              <w:t>1</w:t>
            </w:r>
            <w:r w:rsidRPr="00A82B55">
              <w:rPr>
                <w:rFonts w:eastAsia="宋体"/>
                <w:kern w:val="0"/>
                <w:sz w:val="20"/>
                <w:szCs w:val="28"/>
              </w:rPr>
              <w:t>~</w:t>
            </w:r>
            <w:r w:rsidRPr="00A82B55">
              <w:rPr>
                <w:rFonts w:ascii="宋体" w:eastAsia="宋体" w:hAnsi="宋体"/>
                <w:kern w:val="0"/>
                <w:sz w:val="20"/>
                <w:szCs w:val="28"/>
              </w:rPr>
              <w:t>2%</w:t>
            </w:r>
            <w:r w:rsidRPr="00A82B55">
              <w:rPr>
                <w:rFonts w:ascii="宋体" w:eastAsia="宋体" w:hAnsi="宋体" w:hint="eastAsia"/>
                <w:kern w:val="0"/>
                <w:sz w:val="20"/>
                <w:szCs w:val="28"/>
              </w:rPr>
              <w:t>扣</w:t>
            </w:r>
            <w:r w:rsidRPr="00A82B55">
              <w:rPr>
                <w:rFonts w:ascii="宋体" w:eastAsia="宋体" w:hAnsi="宋体"/>
                <w:kern w:val="0"/>
                <w:sz w:val="20"/>
                <w:szCs w:val="28"/>
              </w:rPr>
              <w:t>1</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1008" w:type="dxa"/>
            <w:vMerge w:val="restart"/>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kern w:val="0"/>
                <w:sz w:val="20"/>
                <w:szCs w:val="28"/>
              </w:rPr>
              <w:t>4</w:t>
            </w:r>
            <w:r w:rsidRPr="00A82B55">
              <w:rPr>
                <w:rFonts w:ascii="宋体" w:eastAsia="宋体" w:hAnsi="宋体" w:hint="eastAsia"/>
                <w:kern w:val="0"/>
                <w:sz w:val="20"/>
                <w:szCs w:val="28"/>
              </w:rPr>
              <w:t>、野外质量管理制度（</w:t>
            </w:r>
            <w:r w:rsidRPr="00A82B55">
              <w:rPr>
                <w:rFonts w:ascii="宋体" w:eastAsia="宋体" w:hAnsi="宋体"/>
                <w:kern w:val="0"/>
                <w:sz w:val="20"/>
                <w:szCs w:val="28"/>
              </w:rPr>
              <w:t>10</w:t>
            </w:r>
            <w:r w:rsidRPr="00A82B55">
              <w:rPr>
                <w:rFonts w:ascii="宋体" w:eastAsia="宋体" w:hAnsi="宋体" w:hint="eastAsia"/>
                <w:kern w:val="0"/>
                <w:sz w:val="20"/>
                <w:szCs w:val="28"/>
              </w:rPr>
              <w:t>分）</w:t>
            </w: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1</w:t>
            </w:r>
            <w:r w:rsidRPr="00A82B55">
              <w:rPr>
                <w:rFonts w:ascii="宋体" w:eastAsia="宋体" w:hAnsi="宋体" w:hint="eastAsia"/>
                <w:kern w:val="0"/>
                <w:sz w:val="20"/>
                <w:szCs w:val="28"/>
              </w:rPr>
              <w:t>）野外质量三级检查制度健全、完善（</w:t>
            </w:r>
            <w:r w:rsidRPr="00A82B55">
              <w:rPr>
                <w:rFonts w:ascii="宋体" w:eastAsia="宋体" w:hAnsi="宋体"/>
                <w:kern w:val="0"/>
                <w:sz w:val="20"/>
                <w:szCs w:val="28"/>
              </w:rPr>
              <w:t>3</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不健全不完善不得分，较</w:t>
            </w:r>
            <w:proofErr w:type="gramStart"/>
            <w:r w:rsidRPr="00A82B55">
              <w:rPr>
                <w:rFonts w:ascii="宋体" w:eastAsia="宋体" w:hAnsi="宋体" w:hint="eastAsia"/>
                <w:kern w:val="0"/>
                <w:sz w:val="20"/>
                <w:szCs w:val="28"/>
              </w:rPr>
              <w:t>健全较</w:t>
            </w:r>
            <w:proofErr w:type="gramEnd"/>
            <w:r w:rsidRPr="00A82B55">
              <w:rPr>
                <w:rFonts w:ascii="宋体" w:eastAsia="宋体" w:hAnsi="宋体" w:hint="eastAsia"/>
                <w:kern w:val="0"/>
                <w:sz w:val="20"/>
                <w:szCs w:val="28"/>
              </w:rPr>
              <w:t>完善得</w:t>
            </w:r>
            <w:r w:rsidRPr="00A82B55">
              <w:rPr>
                <w:rFonts w:ascii="宋体" w:eastAsia="宋体" w:hAnsi="宋体"/>
                <w:kern w:val="0"/>
                <w:sz w:val="20"/>
                <w:szCs w:val="28"/>
              </w:rPr>
              <w:t>2</w:t>
            </w:r>
            <w:r w:rsidRPr="00A82B55">
              <w:rPr>
                <w:rFonts w:ascii="宋体" w:eastAsia="宋体" w:hAnsi="宋体" w:hint="eastAsia"/>
                <w:kern w:val="0"/>
                <w:sz w:val="20"/>
                <w:szCs w:val="28"/>
              </w:rPr>
              <w:t>分，健全完善</w:t>
            </w:r>
            <w:r w:rsidRPr="00A82B55">
              <w:rPr>
                <w:rFonts w:ascii="宋体" w:eastAsia="宋体" w:hAnsi="宋体"/>
                <w:kern w:val="0"/>
                <w:sz w:val="20"/>
                <w:szCs w:val="28"/>
              </w:rPr>
              <w:t>3</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1008" w:type="dxa"/>
            <w:vMerge/>
            <w:vAlign w:val="center"/>
          </w:tcPr>
          <w:p w:rsidR="00A82B55" w:rsidRPr="00A82B55" w:rsidRDefault="00A82B55" w:rsidP="00A82B55">
            <w:pPr>
              <w:spacing w:before="50" w:line="240" w:lineRule="exact"/>
              <w:ind w:firstLineChars="0" w:firstLine="0"/>
              <w:rPr>
                <w:rFonts w:ascii="宋体" w:eastAsia="宋体" w:hAnsi="宋体"/>
                <w:kern w:val="0"/>
                <w:sz w:val="20"/>
                <w:szCs w:val="28"/>
              </w:rPr>
            </w:pPr>
          </w:p>
        </w:tc>
        <w:tc>
          <w:tcPr>
            <w:tcW w:w="324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w:t>
            </w:r>
            <w:r w:rsidRPr="00A82B55">
              <w:rPr>
                <w:rFonts w:ascii="宋体" w:eastAsia="宋体" w:hAnsi="宋体"/>
                <w:kern w:val="0"/>
                <w:sz w:val="20"/>
                <w:szCs w:val="28"/>
              </w:rPr>
              <w:t>2</w:t>
            </w:r>
            <w:r w:rsidRPr="00A82B55">
              <w:rPr>
                <w:rFonts w:ascii="宋体" w:eastAsia="宋体" w:hAnsi="宋体" w:hint="eastAsia"/>
                <w:kern w:val="0"/>
                <w:sz w:val="20"/>
                <w:szCs w:val="28"/>
              </w:rPr>
              <w:t>）野外质量检查制度执行（</w:t>
            </w:r>
            <w:r w:rsidRPr="00A82B55">
              <w:rPr>
                <w:rFonts w:ascii="宋体" w:eastAsia="宋体" w:hAnsi="宋体"/>
                <w:kern w:val="0"/>
                <w:sz w:val="20"/>
                <w:szCs w:val="28"/>
              </w:rPr>
              <w:t>8</w:t>
            </w:r>
            <w:r w:rsidRPr="00A82B55">
              <w:rPr>
                <w:rFonts w:ascii="宋体" w:eastAsia="宋体" w:hAnsi="宋体" w:hint="eastAsia"/>
                <w:kern w:val="0"/>
                <w:sz w:val="20"/>
                <w:szCs w:val="28"/>
              </w:rPr>
              <w:t>分）</w:t>
            </w:r>
          </w:p>
        </w:tc>
        <w:tc>
          <w:tcPr>
            <w:tcW w:w="3960" w:type="dxa"/>
            <w:gridSpan w:val="2"/>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hint="eastAsia"/>
                <w:kern w:val="0"/>
                <w:sz w:val="20"/>
                <w:szCs w:val="28"/>
              </w:rPr>
              <w:t>执行不正规不得分，较正规较有效得</w:t>
            </w:r>
            <w:r w:rsidRPr="00A82B55">
              <w:rPr>
                <w:rFonts w:ascii="宋体" w:eastAsia="宋体" w:hAnsi="宋体"/>
                <w:kern w:val="0"/>
                <w:sz w:val="20"/>
                <w:szCs w:val="28"/>
              </w:rPr>
              <w:t>1</w:t>
            </w:r>
            <w:r w:rsidRPr="00A82B55">
              <w:rPr>
                <w:rFonts w:eastAsia="宋体"/>
                <w:kern w:val="0"/>
                <w:sz w:val="20"/>
                <w:szCs w:val="28"/>
              </w:rPr>
              <w:t>~</w:t>
            </w:r>
            <w:r w:rsidRPr="00A82B55">
              <w:rPr>
                <w:rFonts w:ascii="宋体" w:eastAsia="宋体" w:hAnsi="宋体"/>
                <w:kern w:val="0"/>
                <w:sz w:val="20"/>
                <w:szCs w:val="28"/>
              </w:rPr>
              <w:t>5</w:t>
            </w:r>
            <w:r w:rsidRPr="00A82B55">
              <w:rPr>
                <w:rFonts w:ascii="宋体" w:eastAsia="宋体" w:hAnsi="宋体" w:hint="eastAsia"/>
                <w:kern w:val="0"/>
                <w:sz w:val="20"/>
                <w:szCs w:val="28"/>
              </w:rPr>
              <w:t>分，正规有效</w:t>
            </w:r>
            <w:r w:rsidRPr="00A82B55">
              <w:rPr>
                <w:rFonts w:ascii="宋体" w:eastAsia="宋体" w:hAnsi="宋体"/>
                <w:kern w:val="0"/>
                <w:sz w:val="20"/>
                <w:szCs w:val="28"/>
              </w:rPr>
              <w:t>6</w:t>
            </w:r>
            <w:r w:rsidRPr="00A82B55">
              <w:rPr>
                <w:rFonts w:eastAsia="宋体"/>
                <w:kern w:val="0"/>
                <w:sz w:val="20"/>
                <w:szCs w:val="28"/>
              </w:rPr>
              <w:t>~</w:t>
            </w:r>
            <w:r w:rsidRPr="00A82B55">
              <w:rPr>
                <w:rFonts w:ascii="宋体" w:eastAsia="宋体" w:hAnsi="宋体"/>
                <w:kern w:val="0"/>
                <w:sz w:val="20"/>
                <w:szCs w:val="28"/>
              </w:rPr>
              <w:t>8</w:t>
            </w:r>
            <w:r w:rsidRPr="00A82B55">
              <w:rPr>
                <w:rFonts w:ascii="宋体" w:eastAsia="宋体" w:hAnsi="宋体" w:hint="eastAsia"/>
                <w:kern w:val="0"/>
                <w:sz w:val="20"/>
                <w:szCs w:val="28"/>
              </w:rPr>
              <w:t>分。</w:t>
            </w:r>
          </w:p>
        </w:tc>
        <w:tc>
          <w:tcPr>
            <w:tcW w:w="720" w:type="dxa"/>
          </w:tcPr>
          <w:p w:rsidR="00A82B55" w:rsidRPr="00A82B55" w:rsidRDefault="00A82B55" w:rsidP="00A82B55">
            <w:pPr>
              <w:spacing w:before="50" w:line="240" w:lineRule="exact"/>
              <w:ind w:firstLineChars="0" w:firstLine="0"/>
              <w:rPr>
                <w:rFonts w:ascii="宋体" w:eastAsia="宋体" w:hAnsi="宋体"/>
                <w:kern w:val="0"/>
                <w:sz w:val="20"/>
                <w:szCs w:val="28"/>
              </w:rPr>
            </w:pPr>
          </w:p>
        </w:tc>
      </w:tr>
      <w:tr w:rsidR="00A82B55" w:rsidRPr="00A82B55" w:rsidTr="00A82B55">
        <w:tc>
          <w:tcPr>
            <w:tcW w:w="8928" w:type="dxa"/>
            <w:gridSpan w:val="6"/>
            <w:vAlign w:val="center"/>
          </w:tcPr>
          <w:p w:rsidR="00A82B55" w:rsidRPr="00A82B55" w:rsidRDefault="00A82B55" w:rsidP="00A82B55">
            <w:pPr>
              <w:spacing w:before="50" w:line="240" w:lineRule="exact"/>
              <w:ind w:firstLineChars="0" w:firstLine="0"/>
              <w:jc w:val="center"/>
              <w:rPr>
                <w:rFonts w:ascii="宋体" w:eastAsia="宋体" w:hAnsi="宋体"/>
                <w:kern w:val="0"/>
                <w:sz w:val="20"/>
                <w:szCs w:val="28"/>
              </w:rPr>
            </w:pPr>
            <w:r w:rsidRPr="00A82B55">
              <w:rPr>
                <w:rFonts w:ascii="宋体" w:eastAsia="宋体" w:hAnsi="宋体" w:hint="eastAsia"/>
                <w:kern w:val="0"/>
                <w:sz w:val="20"/>
                <w:szCs w:val="28"/>
              </w:rPr>
              <w:t>合</w:t>
            </w:r>
            <w:r w:rsidRPr="00A82B55">
              <w:rPr>
                <w:rFonts w:ascii="宋体" w:eastAsia="宋体" w:hAnsi="宋体"/>
                <w:kern w:val="0"/>
                <w:sz w:val="20"/>
                <w:szCs w:val="28"/>
              </w:rPr>
              <w:t xml:space="preserve">    </w:t>
            </w:r>
            <w:r w:rsidRPr="00A82B55">
              <w:rPr>
                <w:rFonts w:ascii="宋体" w:eastAsia="宋体" w:hAnsi="宋体" w:hint="eastAsia"/>
                <w:kern w:val="0"/>
                <w:sz w:val="20"/>
                <w:szCs w:val="28"/>
              </w:rPr>
              <w:t>计</w:t>
            </w:r>
          </w:p>
        </w:tc>
      </w:tr>
      <w:tr w:rsidR="00A82B55" w:rsidRPr="00A82B55" w:rsidTr="00A82B55">
        <w:tc>
          <w:tcPr>
            <w:tcW w:w="2088" w:type="dxa"/>
            <w:gridSpan w:val="2"/>
            <w:vAlign w:val="center"/>
          </w:tcPr>
          <w:p w:rsidR="00A82B55" w:rsidRPr="00A82B55" w:rsidRDefault="00A82B55" w:rsidP="00A82B55">
            <w:pPr>
              <w:spacing w:before="50" w:line="240" w:lineRule="exact"/>
              <w:ind w:firstLineChars="0" w:firstLine="0"/>
              <w:jc w:val="center"/>
              <w:rPr>
                <w:rFonts w:ascii="宋体" w:eastAsia="宋体" w:hAnsi="宋体"/>
                <w:kern w:val="0"/>
                <w:sz w:val="20"/>
                <w:szCs w:val="28"/>
              </w:rPr>
            </w:pPr>
            <w:r w:rsidRPr="00A82B55">
              <w:rPr>
                <w:rFonts w:ascii="宋体" w:eastAsia="宋体" w:hAnsi="宋体" w:hint="eastAsia"/>
                <w:kern w:val="0"/>
                <w:sz w:val="20"/>
                <w:szCs w:val="28"/>
              </w:rPr>
              <w:t>野外验收等级</w:t>
            </w:r>
          </w:p>
        </w:tc>
        <w:tc>
          <w:tcPr>
            <w:tcW w:w="4680" w:type="dxa"/>
            <w:gridSpan w:val="2"/>
          </w:tcPr>
          <w:p w:rsidR="00A82B55" w:rsidRPr="00A82B55" w:rsidRDefault="00A82B55" w:rsidP="00A82B55">
            <w:pPr>
              <w:spacing w:before="50" w:line="240" w:lineRule="exact"/>
              <w:ind w:firstLineChars="0" w:firstLine="0"/>
              <w:jc w:val="center"/>
              <w:rPr>
                <w:rFonts w:ascii="宋体" w:eastAsia="宋体" w:hAnsi="宋体"/>
                <w:kern w:val="0"/>
                <w:sz w:val="20"/>
                <w:szCs w:val="28"/>
              </w:rPr>
            </w:pPr>
            <w:r w:rsidRPr="00A82B55">
              <w:rPr>
                <w:rFonts w:ascii="宋体" w:eastAsia="宋体" w:hAnsi="宋体" w:hint="eastAsia"/>
                <w:kern w:val="0"/>
                <w:sz w:val="20"/>
                <w:szCs w:val="28"/>
              </w:rPr>
              <w:t>优秀≥</w:t>
            </w:r>
            <w:r w:rsidRPr="00A82B55">
              <w:rPr>
                <w:rFonts w:ascii="宋体" w:eastAsia="宋体" w:hAnsi="宋体"/>
                <w:kern w:val="0"/>
                <w:sz w:val="20"/>
                <w:szCs w:val="28"/>
              </w:rPr>
              <w:t>90</w:t>
            </w:r>
            <w:r w:rsidRPr="00A82B55">
              <w:rPr>
                <w:rFonts w:ascii="宋体" w:eastAsia="宋体" w:hAnsi="宋体" w:hint="eastAsia"/>
                <w:kern w:val="0"/>
                <w:sz w:val="20"/>
                <w:szCs w:val="28"/>
              </w:rPr>
              <w:t>分；</w:t>
            </w:r>
            <w:r w:rsidRPr="00A82B55">
              <w:rPr>
                <w:rFonts w:ascii="宋体" w:eastAsia="宋体" w:hAnsi="宋体"/>
                <w:kern w:val="0"/>
                <w:sz w:val="20"/>
                <w:szCs w:val="28"/>
              </w:rPr>
              <w:t xml:space="preserve">  90&gt;</w:t>
            </w:r>
            <w:r w:rsidRPr="00A82B55">
              <w:rPr>
                <w:rFonts w:ascii="宋体" w:eastAsia="宋体" w:hAnsi="宋体" w:hint="eastAsia"/>
                <w:kern w:val="0"/>
                <w:sz w:val="20"/>
                <w:szCs w:val="28"/>
              </w:rPr>
              <w:t>良好≥</w:t>
            </w:r>
            <w:r w:rsidRPr="00A82B55">
              <w:rPr>
                <w:rFonts w:ascii="宋体" w:eastAsia="宋体" w:hAnsi="宋体"/>
                <w:kern w:val="0"/>
                <w:sz w:val="20"/>
                <w:szCs w:val="28"/>
              </w:rPr>
              <w:t>75</w:t>
            </w:r>
            <w:r w:rsidRPr="00A82B55">
              <w:rPr>
                <w:rFonts w:ascii="宋体" w:eastAsia="宋体" w:hAnsi="宋体" w:hint="eastAsia"/>
                <w:kern w:val="0"/>
                <w:sz w:val="20"/>
                <w:szCs w:val="28"/>
              </w:rPr>
              <w:t>分；</w:t>
            </w:r>
          </w:p>
          <w:p w:rsidR="00A82B55" w:rsidRPr="00A82B55" w:rsidRDefault="00A82B55" w:rsidP="00A82B55">
            <w:pPr>
              <w:spacing w:before="50" w:line="240" w:lineRule="exact"/>
              <w:ind w:firstLineChars="0" w:firstLine="0"/>
              <w:jc w:val="center"/>
              <w:rPr>
                <w:rFonts w:ascii="宋体" w:eastAsia="宋体" w:hAnsi="宋体"/>
                <w:kern w:val="0"/>
                <w:sz w:val="20"/>
                <w:szCs w:val="28"/>
              </w:rPr>
            </w:pPr>
            <w:r w:rsidRPr="00A82B55">
              <w:rPr>
                <w:rFonts w:ascii="宋体" w:eastAsia="宋体" w:hAnsi="宋体"/>
                <w:kern w:val="0"/>
                <w:sz w:val="20"/>
                <w:szCs w:val="28"/>
              </w:rPr>
              <w:t>75&gt;</w:t>
            </w:r>
            <w:r w:rsidRPr="00A82B55">
              <w:rPr>
                <w:rFonts w:ascii="宋体" w:eastAsia="宋体" w:hAnsi="宋体" w:hint="eastAsia"/>
                <w:kern w:val="0"/>
                <w:sz w:val="20"/>
                <w:szCs w:val="28"/>
              </w:rPr>
              <w:t>合格≥</w:t>
            </w:r>
            <w:r w:rsidRPr="00A82B55">
              <w:rPr>
                <w:rFonts w:ascii="宋体" w:eastAsia="宋体" w:hAnsi="宋体"/>
                <w:kern w:val="0"/>
                <w:sz w:val="20"/>
                <w:szCs w:val="28"/>
              </w:rPr>
              <w:t>60</w:t>
            </w:r>
            <w:r w:rsidRPr="00A82B55">
              <w:rPr>
                <w:rFonts w:ascii="宋体" w:eastAsia="宋体" w:hAnsi="宋体" w:hint="eastAsia"/>
                <w:kern w:val="0"/>
                <w:sz w:val="20"/>
                <w:szCs w:val="28"/>
              </w:rPr>
              <w:t>分；</w:t>
            </w:r>
            <w:r w:rsidRPr="00A82B55">
              <w:rPr>
                <w:rFonts w:ascii="宋体" w:eastAsia="宋体" w:hAnsi="宋体"/>
                <w:kern w:val="0"/>
                <w:sz w:val="20"/>
                <w:szCs w:val="28"/>
              </w:rPr>
              <w:t xml:space="preserve">  &lt;60</w:t>
            </w:r>
            <w:r w:rsidRPr="00A82B55">
              <w:rPr>
                <w:rFonts w:ascii="宋体" w:eastAsia="宋体" w:hAnsi="宋体" w:hint="eastAsia"/>
                <w:kern w:val="0"/>
                <w:sz w:val="20"/>
                <w:szCs w:val="28"/>
              </w:rPr>
              <w:t>分为不合格</w:t>
            </w:r>
          </w:p>
        </w:tc>
        <w:tc>
          <w:tcPr>
            <w:tcW w:w="2160" w:type="dxa"/>
            <w:gridSpan w:val="2"/>
            <w:vAlign w:val="center"/>
          </w:tcPr>
          <w:p w:rsidR="00A82B55" w:rsidRPr="00A82B55" w:rsidRDefault="00A82B55" w:rsidP="00A82B55">
            <w:pPr>
              <w:spacing w:before="50" w:line="240" w:lineRule="exact"/>
              <w:ind w:firstLineChars="0" w:firstLine="0"/>
              <w:jc w:val="center"/>
              <w:rPr>
                <w:rFonts w:ascii="宋体" w:eastAsia="宋体" w:hAnsi="宋体"/>
                <w:kern w:val="0"/>
                <w:sz w:val="20"/>
                <w:szCs w:val="28"/>
              </w:rPr>
            </w:pPr>
            <w:r w:rsidRPr="00A82B55">
              <w:rPr>
                <w:rFonts w:ascii="宋体" w:eastAsia="宋体" w:hAnsi="宋体" w:hint="eastAsia"/>
                <w:kern w:val="0"/>
                <w:sz w:val="20"/>
                <w:szCs w:val="28"/>
              </w:rPr>
              <w:t>野外工作质量等级</w:t>
            </w:r>
          </w:p>
        </w:tc>
      </w:tr>
      <w:tr w:rsidR="00A82B55" w:rsidRPr="00A82B55" w:rsidTr="00A82B55">
        <w:tc>
          <w:tcPr>
            <w:tcW w:w="2088" w:type="dxa"/>
            <w:gridSpan w:val="2"/>
            <w:vAlign w:val="center"/>
          </w:tcPr>
          <w:p w:rsidR="00A82B55" w:rsidRPr="00A82B55" w:rsidRDefault="00A82B55" w:rsidP="00A82B55">
            <w:pPr>
              <w:spacing w:before="50" w:line="240" w:lineRule="exact"/>
              <w:ind w:firstLineChars="0" w:firstLine="0"/>
              <w:jc w:val="center"/>
              <w:rPr>
                <w:rFonts w:ascii="宋体" w:eastAsia="宋体" w:hAnsi="宋体"/>
                <w:kern w:val="0"/>
                <w:sz w:val="20"/>
                <w:szCs w:val="28"/>
              </w:rPr>
            </w:pPr>
            <w:r w:rsidRPr="00A82B55">
              <w:rPr>
                <w:rFonts w:ascii="宋体" w:eastAsia="宋体" w:hAnsi="宋体" w:hint="eastAsia"/>
                <w:kern w:val="0"/>
                <w:sz w:val="20"/>
                <w:szCs w:val="28"/>
              </w:rPr>
              <w:t>审查人（签字）：</w:t>
            </w:r>
          </w:p>
        </w:tc>
        <w:tc>
          <w:tcPr>
            <w:tcW w:w="6840" w:type="dxa"/>
            <w:gridSpan w:val="4"/>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kern w:val="0"/>
                <w:sz w:val="20"/>
                <w:szCs w:val="28"/>
              </w:rPr>
              <w:t xml:space="preserve">                                        </w:t>
            </w:r>
            <w:r w:rsidRPr="00A82B55">
              <w:rPr>
                <w:rFonts w:ascii="宋体" w:eastAsia="宋体" w:hAnsi="宋体" w:hint="eastAsia"/>
                <w:kern w:val="0"/>
                <w:sz w:val="20"/>
                <w:szCs w:val="28"/>
              </w:rPr>
              <w:t>年</w:t>
            </w:r>
            <w:r w:rsidRPr="00A82B55">
              <w:rPr>
                <w:rFonts w:ascii="宋体" w:eastAsia="宋体" w:hAnsi="宋体"/>
                <w:kern w:val="0"/>
                <w:sz w:val="20"/>
                <w:szCs w:val="28"/>
              </w:rPr>
              <w:t xml:space="preserve">     </w:t>
            </w:r>
            <w:r w:rsidRPr="00A82B55">
              <w:rPr>
                <w:rFonts w:ascii="宋体" w:eastAsia="宋体" w:hAnsi="宋体" w:hint="eastAsia"/>
                <w:kern w:val="0"/>
                <w:sz w:val="20"/>
                <w:szCs w:val="28"/>
              </w:rPr>
              <w:t>月</w:t>
            </w:r>
            <w:r w:rsidRPr="00A82B55">
              <w:rPr>
                <w:rFonts w:ascii="宋体" w:eastAsia="宋体" w:hAnsi="宋体"/>
                <w:kern w:val="0"/>
                <w:sz w:val="20"/>
                <w:szCs w:val="28"/>
              </w:rPr>
              <w:t xml:space="preserve">     </w:t>
            </w:r>
            <w:r w:rsidRPr="00A82B55">
              <w:rPr>
                <w:rFonts w:ascii="宋体" w:eastAsia="宋体" w:hAnsi="宋体" w:hint="eastAsia"/>
                <w:kern w:val="0"/>
                <w:sz w:val="20"/>
                <w:szCs w:val="28"/>
              </w:rPr>
              <w:t>日</w:t>
            </w:r>
          </w:p>
        </w:tc>
      </w:tr>
      <w:tr w:rsidR="00A82B55" w:rsidRPr="00A82B55" w:rsidTr="00A82B55">
        <w:tc>
          <w:tcPr>
            <w:tcW w:w="2088" w:type="dxa"/>
            <w:gridSpan w:val="2"/>
            <w:vAlign w:val="center"/>
          </w:tcPr>
          <w:p w:rsidR="00A82B55" w:rsidRPr="00A82B55" w:rsidRDefault="00A82B55" w:rsidP="00A82B55">
            <w:pPr>
              <w:spacing w:before="50" w:line="240" w:lineRule="exact"/>
              <w:ind w:firstLineChars="0" w:firstLine="0"/>
              <w:jc w:val="center"/>
              <w:rPr>
                <w:rFonts w:ascii="宋体" w:eastAsia="宋体" w:hAnsi="宋体"/>
                <w:kern w:val="0"/>
                <w:sz w:val="20"/>
                <w:szCs w:val="28"/>
              </w:rPr>
            </w:pPr>
            <w:r w:rsidRPr="00A82B55">
              <w:rPr>
                <w:rFonts w:ascii="宋体" w:eastAsia="宋体" w:hAnsi="宋体" w:hint="eastAsia"/>
                <w:kern w:val="0"/>
                <w:sz w:val="20"/>
                <w:szCs w:val="28"/>
              </w:rPr>
              <w:t>专家组长（签字）：</w:t>
            </w:r>
          </w:p>
        </w:tc>
        <w:tc>
          <w:tcPr>
            <w:tcW w:w="6840" w:type="dxa"/>
            <w:gridSpan w:val="4"/>
          </w:tcPr>
          <w:p w:rsidR="00A82B55" w:rsidRPr="00A82B55" w:rsidRDefault="00A82B55" w:rsidP="00A82B55">
            <w:pPr>
              <w:spacing w:before="50" w:line="240" w:lineRule="exact"/>
              <w:ind w:firstLineChars="0" w:firstLine="0"/>
              <w:rPr>
                <w:rFonts w:ascii="宋体" w:eastAsia="宋体" w:hAnsi="宋体"/>
                <w:kern w:val="0"/>
                <w:sz w:val="20"/>
                <w:szCs w:val="28"/>
              </w:rPr>
            </w:pPr>
            <w:r w:rsidRPr="00A82B55">
              <w:rPr>
                <w:rFonts w:ascii="宋体" w:eastAsia="宋体" w:hAnsi="宋体"/>
                <w:kern w:val="0"/>
                <w:sz w:val="20"/>
                <w:szCs w:val="28"/>
              </w:rPr>
              <w:t xml:space="preserve">                                        </w:t>
            </w:r>
            <w:r w:rsidRPr="00A82B55">
              <w:rPr>
                <w:rFonts w:ascii="宋体" w:eastAsia="宋体" w:hAnsi="宋体" w:hint="eastAsia"/>
                <w:kern w:val="0"/>
                <w:sz w:val="20"/>
                <w:szCs w:val="28"/>
              </w:rPr>
              <w:t>年</w:t>
            </w:r>
            <w:r w:rsidRPr="00A82B55">
              <w:rPr>
                <w:rFonts w:ascii="宋体" w:eastAsia="宋体" w:hAnsi="宋体"/>
                <w:kern w:val="0"/>
                <w:sz w:val="20"/>
                <w:szCs w:val="28"/>
              </w:rPr>
              <w:t xml:space="preserve">     </w:t>
            </w:r>
            <w:r w:rsidRPr="00A82B55">
              <w:rPr>
                <w:rFonts w:ascii="宋体" w:eastAsia="宋体" w:hAnsi="宋体" w:hint="eastAsia"/>
                <w:kern w:val="0"/>
                <w:sz w:val="20"/>
                <w:szCs w:val="28"/>
              </w:rPr>
              <w:t>月</w:t>
            </w:r>
            <w:r w:rsidRPr="00A82B55">
              <w:rPr>
                <w:rFonts w:ascii="宋体" w:eastAsia="宋体" w:hAnsi="宋体"/>
                <w:kern w:val="0"/>
                <w:sz w:val="20"/>
                <w:szCs w:val="28"/>
              </w:rPr>
              <w:t xml:space="preserve">     </w:t>
            </w:r>
            <w:r w:rsidRPr="00A82B55">
              <w:rPr>
                <w:rFonts w:ascii="宋体" w:eastAsia="宋体" w:hAnsi="宋体" w:hint="eastAsia"/>
                <w:kern w:val="0"/>
                <w:sz w:val="20"/>
                <w:szCs w:val="28"/>
              </w:rPr>
              <w:t>日</w:t>
            </w:r>
          </w:p>
        </w:tc>
      </w:tr>
    </w:tbl>
    <w:p w:rsidR="00A82B55" w:rsidRPr="00A82B55" w:rsidRDefault="00A82B55" w:rsidP="00A82B55">
      <w:pPr>
        <w:spacing w:before="50" w:line="240" w:lineRule="auto"/>
        <w:ind w:firstLineChars="0" w:firstLine="0"/>
        <w:rPr>
          <w:rFonts w:eastAsia="宋体"/>
          <w:sz w:val="21"/>
          <w:szCs w:val="28"/>
        </w:rPr>
        <w:sectPr w:rsidR="00A82B55" w:rsidRPr="00A82B55" w:rsidSect="00A82B55">
          <w:headerReference w:type="even" r:id="rId24"/>
          <w:headerReference w:type="default" r:id="rId25"/>
          <w:footerReference w:type="even" r:id="rId26"/>
          <w:pgSz w:w="11906" w:h="16838"/>
          <w:pgMar w:top="1440" w:right="1644" w:bottom="1440" w:left="1644" w:header="851" w:footer="992" w:gutter="0"/>
          <w:cols w:space="425"/>
          <w:docGrid w:type="lines" w:linePitch="312"/>
        </w:sectPr>
      </w:pPr>
    </w:p>
    <w:p w:rsidR="00A82B55" w:rsidRPr="00A82B55" w:rsidRDefault="00A82B55" w:rsidP="007B22A4">
      <w:pPr>
        <w:pStyle w:val="4"/>
        <w:jc w:val="center"/>
      </w:pPr>
      <w:r w:rsidRPr="00A82B55">
        <w:rPr>
          <w:rFonts w:hint="eastAsia"/>
          <w:kern w:val="0"/>
        </w:rPr>
        <w:lastRenderedPageBreak/>
        <w:t>附</w:t>
      </w:r>
      <w:r w:rsidRPr="00A82B55">
        <w:rPr>
          <w:kern w:val="0"/>
        </w:rPr>
        <w:t xml:space="preserve">       </w:t>
      </w:r>
      <w:r w:rsidRPr="00A82B55">
        <w:rPr>
          <w:rFonts w:hint="eastAsia"/>
          <w:kern w:val="0"/>
        </w:rPr>
        <w:t>录</w:t>
      </w:r>
      <w:r w:rsidRPr="00A82B55">
        <w:rPr>
          <w:kern w:val="0"/>
        </w:rPr>
        <w:t>F</w:t>
      </w:r>
      <w:r w:rsidR="00B6125A">
        <w:rPr>
          <w:kern w:val="0"/>
        </w:rPr>
        <w:br w:type="textWrapping" w:clear="all"/>
      </w:r>
      <w:r w:rsidRPr="00A82B55">
        <w:rPr>
          <w:rFonts w:ascii="宋体" w:eastAsia="宋体" w:hAnsi="宋体" w:hint="eastAsia"/>
          <w:kern w:val="44"/>
        </w:rPr>
        <w:t>（资料性附录）</w:t>
      </w:r>
      <w:r w:rsidR="00B6125A">
        <w:rPr>
          <w:rFonts w:ascii="宋体" w:eastAsia="宋体" w:hAnsi="宋体"/>
          <w:kern w:val="44"/>
        </w:rPr>
        <w:br w:type="textWrapping" w:clear="all"/>
      </w:r>
      <w:r w:rsidRPr="00A82B55">
        <w:rPr>
          <w:rFonts w:hint="eastAsia"/>
        </w:rPr>
        <w:t>地球化学测量原始资料日常（自检、互检）验收登记表（一）</w:t>
      </w:r>
    </w:p>
    <w:p w:rsidR="00A82B55" w:rsidRPr="00A82B55" w:rsidRDefault="00A82B55" w:rsidP="00A82B55">
      <w:pPr>
        <w:tabs>
          <w:tab w:val="left" w:pos="12870"/>
        </w:tabs>
        <w:spacing w:after="40" w:line="240" w:lineRule="exact"/>
        <w:ind w:firstLine="420"/>
        <w:rPr>
          <w:rFonts w:ascii="宋体" w:eastAsia="宋体" w:hAnsi="宋体"/>
          <w:sz w:val="21"/>
        </w:rPr>
      </w:pPr>
      <w:r w:rsidRPr="00A82B55">
        <w:rPr>
          <w:rFonts w:ascii="宋体" w:eastAsia="宋体" w:hAnsi="宋体" w:hint="eastAsia"/>
          <w:sz w:val="21"/>
        </w:rPr>
        <w:t>1：5万图幅（号）或地区：</w:t>
      </w:r>
      <w:r w:rsidRPr="00A82B55">
        <w:rPr>
          <w:rFonts w:ascii="宋体" w:eastAsia="宋体" w:hAnsi="宋体"/>
          <w:sz w:val="21"/>
        </w:rPr>
        <w:tab/>
      </w:r>
    </w:p>
    <w:tbl>
      <w:tblPr>
        <w:tblW w:w="14026"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0"/>
        <w:gridCol w:w="1116"/>
        <w:gridCol w:w="720"/>
        <w:gridCol w:w="540"/>
        <w:gridCol w:w="540"/>
        <w:gridCol w:w="1080"/>
        <w:gridCol w:w="720"/>
        <w:gridCol w:w="900"/>
        <w:gridCol w:w="1080"/>
        <w:gridCol w:w="900"/>
        <w:gridCol w:w="900"/>
        <w:gridCol w:w="900"/>
        <w:gridCol w:w="900"/>
        <w:gridCol w:w="900"/>
        <w:gridCol w:w="900"/>
        <w:gridCol w:w="900"/>
      </w:tblGrid>
      <w:tr w:rsidR="00A82B55" w:rsidRPr="00A82B55" w:rsidTr="00A82B55">
        <w:trPr>
          <w:cantSplit/>
          <w:trHeight w:val="454"/>
        </w:trPr>
        <w:tc>
          <w:tcPr>
            <w:tcW w:w="1030" w:type="dxa"/>
            <w:vMerge w:val="restart"/>
            <w:vAlign w:val="center"/>
          </w:tcPr>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采样</w:t>
            </w:r>
          </w:p>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日期</w:t>
            </w:r>
          </w:p>
        </w:tc>
        <w:tc>
          <w:tcPr>
            <w:tcW w:w="1116" w:type="dxa"/>
            <w:vMerge w:val="restart"/>
            <w:vAlign w:val="center"/>
          </w:tcPr>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检查</w:t>
            </w:r>
          </w:p>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日期</w:t>
            </w:r>
          </w:p>
        </w:tc>
        <w:tc>
          <w:tcPr>
            <w:tcW w:w="720" w:type="dxa"/>
            <w:vMerge w:val="restart"/>
            <w:vAlign w:val="center"/>
          </w:tcPr>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采样点数</w:t>
            </w:r>
          </w:p>
        </w:tc>
        <w:tc>
          <w:tcPr>
            <w:tcW w:w="540" w:type="dxa"/>
            <w:vMerge w:val="restart"/>
            <w:vAlign w:val="center"/>
          </w:tcPr>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样品</w:t>
            </w:r>
          </w:p>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数</w:t>
            </w:r>
          </w:p>
        </w:tc>
        <w:tc>
          <w:tcPr>
            <w:tcW w:w="1620" w:type="dxa"/>
            <w:gridSpan w:val="2"/>
            <w:vAlign w:val="center"/>
          </w:tcPr>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记录卡</w:t>
            </w:r>
          </w:p>
        </w:tc>
        <w:tc>
          <w:tcPr>
            <w:tcW w:w="720" w:type="dxa"/>
            <w:vMerge w:val="restart"/>
            <w:vAlign w:val="center"/>
          </w:tcPr>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图、样、</w:t>
            </w:r>
            <w:proofErr w:type="gramStart"/>
            <w:r w:rsidRPr="00A82B55">
              <w:rPr>
                <w:rFonts w:ascii="宋体" w:eastAsia="宋体" w:hAnsi="宋体" w:hint="eastAsia"/>
                <w:sz w:val="18"/>
              </w:rPr>
              <w:t>卡一致否</w:t>
            </w:r>
            <w:proofErr w:type="gramEnd"/>
          </w:p>
        </w:tc>
        <w:tc>
          <w:tcPr>
            <w:tcW w:w="1980" w:type="dxa"/>
            <w:gridSpan w:val="2"/>
            <w:vAlign w:val="center"/>
          </w:tcPr>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基岩出露数</w:t>
            </w:r>
          </w:p>
        </w:tc>
        <w:tc>
          <w:tcPr>
            <w:tcW w:w="3600" w:type="dxa"/>
            <w:gridSpan w:val="4"/>
            <w:vAlign w:val="center"/>
          </w:tcPr>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采样位置样数</w:t>
            </w:r>
          </w:p>
        </w:tc>
        <w:tc>
          <w:tcPr>
            <w:tcW w:w="900" w:type="dxa"/>
            <w:vMerge w:val="restart"/>
            <w:vAlign w:val="center"/>
          </w:tcPr>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验收</w:t>
            </w:r>
          </w:p>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意见</w:t>
            </w:r>
          </w:p>
        </w:tc>
        <w:tc>
          <w:tcPr>
            <w:tcW w:w="900" w:type="dxa"/>
            <w:vMerge w:val="restart"/>
            <w:vAlign w:val="center"/>
          </w:tcPr>
          <w:p w:rsidR="00A82B55" w:rsidRPr="00A82B55" w:rsidRDefault="00A82B55" w:rsidP="00A82B55">
            <w:pPr>
              <w:spacing w:line="240" w:lineRule="exact"/>
              <w:ind w:firstLineChars="0" w:firstLine="0"/>
              <w:jc w:val="center"/>
              <w:rPr>
                <w:rFonts w:ascii="宋体" w:eastAsia="宋体" w:hAnsi="宋体" w:hint="eastAsia"/>
                <w:sz w:val="18"/>
              </w:rPr>
            </w:pPr>
            <w:r w:rsidRPr="00A82B55">
              <w:rPr>
                <w:rFonts w:ascii="宋体" w:eastAsia="宋体" w:hAnsi="宋体" w:hint="eastAsia"/>
                <w:sz w:val="18"/>
              </w:rPr>
              <w:t>自检者</w:t>
            </w:r>
          </w:p>
        </w:tc>
        <w:tc>
          <w:tcPr>
            <w:tcW w:w="900" w:type="dxa"/>
            <w:vMerge w:val="restart"/>
            <w:vAlign w:val="center"/>
          </w:tcPr>
          <w:p w:rsidR="00A82B55" w:rsidRPr="00A82B55" w:rsidRDefault="00A82B55" w:rsidP="00A82B55">
            <w:pPr>
              <w:spacing w:line="240" w:lineRule="exact"/>
              <w:ind w:firstLineChars="0" w:firstLine="0"/>
              <w:jc w:val="center"/>
              <w:rPr>
                <w:rFonts w:ascii="宋体" w:eastAsia="宋体" w:hAnsi="宋体" w:hint="eastAsia"/>
                <w:sz w:val="18"/>
              </w:rPr>
            </w:pPr>
            <w:r w:rsidRPr="00A82B55">
              <w:rPr>
                <w:rFonts w:ascii="宋体" w:eastAsia="宋体" w:hAnsi="宋体" w:hint="eastAsia"/>
                <w:sz w:val="18"/>
              </w:rPr>
              <w:t>互检者</w:t>
            </w:r>
          </w:p>
        </w:tc>
      </w:tr>
      <w:tr w:rsidR="00A82B55" w:rsidRPr="00A82B55" w:rsidTr="00A82B55">
        <w:trPr>
          <w:cantSplit/>
          <w:trHeight w:val="454"/>
        </w:trPr>
        <w:tc>
          <w:tcPr>
            <w:tcW w:w="1030" w:type="dxa"/>
            <w:vMerge/>
            <w:vAlign w:val="center"/>
          </w:tcPr>
          <w:p w:rsidR="00A82B55" w:rsidRPr="00A82B55" w:rsidRDefault="00A82B55" w:rsidP="00A82B55">
            <w:pPr>
              <w:widowControl/>
              <w:spacing w:line="240" w:lineRule="exact"/>
              <w:ind w:firstLineChars="0" w:firstLine="0"/>
              <w:jc w:val="left"/>
              <w:rPr>
                <w:rFonts w:ascii="宋体" w:eastAsia="宋体" w:hAnsi="宋体"/>
                <w:sz w:val="18"/>
              </w:rPr>
            </w:pPr>
          </w:p>
        </w:tc>
        <w:tc>
          <w:tcPr>
            <w:tcW w:w="1116" w:type="dxa"/>
            <w:vMerge/>
            <w:vAlign w:val="center"/>
          </w:tcPr>
          <w:p w:rsidR="00A82B55" w:rsidRPr="00A82B55" w:rsidRDefault="00A82B55" w:rsidP="00A82B55">
            <w:pPr>
              <w:widowControl/>
              <w:spacing w:line="240" w:lineRule="exact"/>
              <w:ind w:firstLineChars="0" w:firstLine="0"/>
              <w:jc w:val="left"/>
              <w:rPr>
                <w:rFonts w:ascii="宋体" w:eastAsia="宋体" w:hAnsi="宋体"/>
                <w:sz w:val="18"/>
              </w:rPr>
            </w:pPr>
          </w:p>
        </w:tc>
        <w:tc>
          <w:tcPr>
            <w:tcW w:w="720" w:type="dxa"/>
            <w:vMerge/>
            <w:vAlign w:val="center"/>
          </w:tcPr>
          <w:p w:rsidR="00A82B55" w:rsidRPr="00A82B55" w:rsidRDefault="00A82B55" w:rsidP="00A82B55">
            <w:pPr>
              <w:widowControl/>
              <w:spacing w:line="240" w:lineRule="exact"/>
              <w:ind w:firstLineChars="0" w:firstLine="0"/>
              <w:jc w:val="left"/>
              <w:rPr>
                <w:rFonts w:ascii="宋体" w:eastAsia="宋体" w:hAnsi="宋体"/>
                <w:sz w:val="18"/>
              </w:rPr>
            </w:pPr>
          </w:p>
        </w:tc>
        <w:tc>
          <w:tcPr>
            <w:tcW w:w="540" w:type="dxa"/>
            <w:vMerge/>
            <w:vAlign w:val="center"/>
          </w:tcPr>
          <w:p w:rsidR="00A82B55" w:rsidRPr="00A82B55" w:rsidRDefault="00A82B55" w:rsidP="00A82B55">
            <w:pPr>
              <w:widowControl/>
              <w:spacing w:line="240" w:lineRule="exact"/>
              <w:ind w:firstLineChars="0" w:firstLine="0"/>
              <w:jc w:val="left"/>
              <w:rPr>
                <w:rFonts w:ascii="宋体" w:eastAsia="宋体" w:hAnsi="宋体"/>
                <w:sz w:val="18"/>
              </w:rPr>
            </w:pPr>
          </w:p>
        </w:tc>
        <w:tc>
          <w:tcPr>
            <w:tcW w:w="540" w:type="dxa"/>
            <w:vAlign w:val="center"/>
          </w:tcPr>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张数</w:t>
            </w: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项目完整</w:t>
            </w:r>
          </w:p>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清楚否</w:t>
            </w:r>
          </w:p>
        </w:tc>
        <w:tc>
          <w:tcPr>
            <w:tcW w:w="720" w:type="dxa"/>
            <w:vMerge/>
            <w:vAlign w:val="center"/>
          </w:tcPr>
          <w:p w:rsidR="00A82B55" w:rsidRPr="00A82B55" w:rsidRDefault="00A82B55" w:rsidP="00A82B55">
            <w:pPr>
              <w:widowControl/>
              <w:spacing w:line="240" w:lineRule="exact"/>
              <w:ind w:firstLineChars="0" w:firstLine="0"/>
              <w:jc w:val="left"/>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hint="eastAsia"/>
                <w:sz w:val="18"/>
              </w:rPr>
            </w:pPr>
            <w:r w:rsidRPr="00A82B55">
              <w:rPr>
                <w:rFonts w:ascii="宋体" w:eastAsia="宋体" w:hAnsi="宋体" w:hint="eastAsia"/>
                <w:sz w:val="18"/>
              </w:rPr>
              <w:t>出露或半裸露</w:t>
            </w: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hint="eastAsia"/>
                <w:sz w:val="18"/>
              </w:rPr>
            </w:pPr>
            <w:r w:rsidRPr="00A82B55">
              <w:rPr>
                <w:rFonts w:ascii="宋体" w:eastAsia="宋体" w:hAnsi="宋体" w:hint="eastAsia"/>
                <w:sz w:val="18"/>
              </w:rPr>
              <w:t>覆盖</w:t>
            </w:r>
          </w:p>
          <w:p w:rsidR="00A82B55" w:rsidRPr="00A82B55" w:rsidRDefault="00A82B55" w:rsidP="00A82B55">
            <w:pPr>
              <w:spacing w:line="240" w:lineRule="exact"/>
              <w:ind w:firstLineChars="0" w:firstLine="0"/>
              <w:jc w:val="center"/>
              <w:rPr>
                <w:rFonts w:ascii="宋体" w:eastAsia="宋体" w:hAnsi="宋体" w:hint="eastAsia"/>
                <w:sz w:val="18"/>
              </w:rPr>
            </w:pPr>
            <w:r w:rsidRPr="00A82B55">
              <w:rPr>
                <w:rFonts w:ascii="宋体" w:eastAsia="宋体" w:hAnsi="宋体" w:hint="eastAsia"/>
                <w:sz w:val="18"/>
              </w:rPr>
              <w:t>（&gt;</w:t>
            </w:r>
            <w:smartTag w:uri="urn:schemas-microsoft-com:office:smarttags" w:element="chmetcnv">
              <w:smartTagPr>
                <w:attr w:name="TCSC" w:val="0"/>
                <w:attr w:name="NumberType" w:val="1"/>
                <w:attr w:name="Negative" w:val="False"/>
                <w:attr w:name="HasSpace" w:val="False"/>
                <w:attr w:name="SourceValue" w:val="50"/>
                <w:attr w:name="UnitName" w:val="cm"/>
              </w:smartTagPr>
              <w:r w:rsidRPr="00A82B55">
                <w:rPr>
                  <w:rFonts w:ascii="宋体" w:eastAsia="宋体" w:hAnsi="宋体" w:hint="eastAsia"/>
                  <w:sz w:val="18"/>
                </w:rPr>
                <w:t>50cm</w:t>
              </w:r>
            </w:smartTag>
            <w:r w:rsidRPr="00A82B55">
              <w:rPr>
                <w:rFonts w:ascii="宋体" w:eastAsia="宋体" w:hAnsi="宋体" w:hint="eastAsia"/>
                <w:sz w:val="18"/>
              </w:rPr>
              <w:t>）</w:t>
            </w:r>
          </w:p>
        </w:tc>
        <w:tc>
          <w:tcPr>
            <w:tcW w:w="900" w:type="dxa"/>
            <w:vAlign w:val="center"/>
          </w:tcPr>
          <w:p w:rsidR="00A82B55" w:rsidRPr="00A82B55" w:rsidRDefault="00A82B55" w:rsidP="00A82B55">
            <w:pPr>
              <w:spacing w:line="240" w:lineRule="exact"/>
              <w:ind w:firstLineChars="0" w:firstLine="0"/>
              <w:jc w:val="center"/>
              <w:rPr>
                <w:rFonts w:ascii="宋体" w:eastAsia="宋体" w:hAnsi="宋体" w:hint="eastAsia"/>
                <w:sz w:val="18"/>
              </w:rPr>
            </w:pPr>
            <w:r w:rsidRPr="00A82B55">
              <w:rPr>
                <w:rFonts w:ascii="宋体" w:eastAsia="宋体" w:hAnsi="宋体" w:hint="eastAsia"/>
                <w:sz w:val="18"/>
              </w:rPr>
              <w:t>山顶</w:t>
            </w:r>
          </w:p>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(梁)</w:t>
            </w:r>
          </w:p>
        </w:tc>
        <w:tc>
          <w:tcPr>
            <w:tcW w:w="900" w:type="dxa"/>
            <w:vAlign w:val="center"/>
          </w:tcPr>
          <w:p w:rsidR="00A82B55" w:rsidRPr="00A82B55" w:rsidRDefault="00A82B55" w:rsidP="00A82B55">
            <w:pPr>
              <w:spacing w:line="240" w:lineRule="exact"/>
              <w:ind w:firstLineChars="0" w:firstLine="0"/>
              <w:jc w:val="center"/>
              <w:rPr>
                <w:rFonts w:ascii="宋体" w:eastAsia="宋体" w:hAnsi="宋体" w:hint="eastAsia"/>
                <w:sz w:val="18"/>
              </w:rPr>
            </w:pPr>
            <w:r w:rsidRPr="00A82B55">
              <w:rPr>
                <w:rFonts w:ascii="宋体" w:eastAsia="宋体" w:hAnsi="宋体" w:hint="eastAsia"/>
                <w:sz w:val="18"/>
              </w:rPr>
              <w:t>山坡</w:t>
            </w: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陡坡</w:t>
            </w:r>
          </w:p>
        </w:tc>
        <w:tc>
          <w:tcPr>
            <w:tcW w:w="900" w:type="dxa"/>
            <w:vAlign w:val="center"/>
          </w:tcPr>
          <w:p w:rsidR="00A82B55" w:rsidRPr="00A82B55" w:rsidRDefault="00A82B55" w:rsidP="00A82B55">
            <w:pPr>
              <w:spacing w:line="240" w:lineRule="exact"/>
              <w:ind w:firstLineChars="0" w:firstLine="0"/>
              <w:jc w:val="center"/>
              <w:rPr>
                <w:rFonts w:ascii="宋体" w:eastAsia="宋体" w:hAnsi="宋体" w:hint="eastAsia"/>
                <w:sz w:val="18"/>
              </w:rPr>
            </w:pPr>
            <w:r w:rsidRPr="00A82B55">
              <w:rPr>
                <w:rFonts w:ascii="宋体" w:eastAsia="宋体" w:hAnsi="宋体" w:hint="eastAsia"/>
                <w:sz w:val="18"/>
              </w:rPr>
              <w:t>山脚或</w:t>
            </w:r>
          </w:p>
          <w:p w:rsidR="00A82B55" w:rsidRPr="00A82B55" w:rsidRDefault="00A82B55" w:rsidP="00A82B55">
            <w:pPr>
              <w:spacing w:line="240" w:lineRule="exact"/>
              <w:ind w:firstLineChars="0" w:firstLine="0"/>
              <w:jc w:val="center"/>
              <w:rPr>
                <w:rFonts w:ascii="宋体" w:eastAsia="宋体" w:hAnsi="宋体"/>
                <w:sz w:val="18"/>
              </w:rPr>
            </w:pPr>
            <w:r w:rsidRPr="00A82B55">
              <w:rPr>
                <w:rFonts w:ascii="宋体" w:eastAsia="宋体" w:hAnsi="宋体" w:hint="eastAsia"/>
                <w:sz w:val="18"/>
              </w:rPr>
              <w:t>平滩</w:t>
            </w:r>
          </w:p>
        </w:tc>
        <w:tc>
          <w:tcPr>
            <w:tcW w:w="900" w:type="dxa"/>
            <w:vMerge/>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Merge/>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Merge/>
            <w:vAlign w:val="center"/>
          </w:tcPr>
          <w:p w:rsidR="00A82B55" w:rsidRPr="00A82B55" w:rsidRDefault="00A82B55" w:rsidP="00A82B55">
            <w:pPr>
              <w:spacing w:line="240" w:lineRule="exact"/>
              <w:ind w:firstLineChars="0" w:firstLine="0"/>
              <w:jc w:val="center"/>
              <w:rPr>
                <w:rFonts w:ascii="宋体" w:eastAsia="宋体" w:hAnsi="宋体"/>
                <w:sz w:val="18"/>
              </w:rPr>
            </w:pPr>
          </w:p>
        </w:tc>
      </w:tr>
      <w:tr w:rsidR="00A82B55" w:rsidRPr="00A82B55" w:rsidTr="00A82B55">
        <w:trPr>
          <w:trHeight w:val="425"/>
        </w:trPr>
        <w:tc>
          <w:tcPr>
            <w:tcW w:w="103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116"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72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54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54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72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r>
      <w:tr w:rsidR="00A82B55" w:rsidRPr="00A82B55" w:rsidTr="00A82B55">
        <w:trPr>
          <w:trHeight w:val="425"/>
        </w:trPr>
        <w:tc>
          <w:tcPr>
            <w:tcW w:w="103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116"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72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54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54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72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r>
      <w:tr w:rsidR="00A82B55" w:rsidRPr="00A82B55" w:rsidTr="00A82B55">
        <w:trPr>
          <w:trHeight w:val="425"/>
        </w:trPr>
        <w:tc>
          <w:tcPr>
            <w:tcW w:w="103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116"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72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54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54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72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r>
      <w:tr w:rsidR="00A82B55" w:rsidRPr="00A82B55" w:rsidTr="00A82B55">
        <w:trPr>
          <w:trHeight w:val="425"/>
        </w:trPr>
        <w:tc>
          <w:tcPr>
            <w:tcW w:w="103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116"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72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54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54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72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r>
      <w:tr w:rsidR="00A82B55" w:rsidRPr="00A82B55" w:rsidTr="00A82B55">
        <w:trPr>
          <w:trHeight w:val="425"/>
        </w:trPr>
        <w:tc>
          <w:tcPr>
            <w:tcW w:w="103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116"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72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54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54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72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r>
      <w:tr w:rsidR="00A82B55" w:rsidRPr="00A82B55" w:rsidTr="00A82B55">
        <w:trPr>
          <w:trHeight w:val="425"/>
        </w:trPr>
        <w:tc>
          <w:tcPr>
            <w:tcW w:w="103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116"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72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54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54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72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r>
      <w:tr w:rsidR="00A82B55" w:rsidRPr="00A82B55" w:rsidTr="00A82B55">
        <w:trPr>
          <w:trHeight w:val="425"/>
        </w:trPr>
        <w:tc>
          <w:tcPr>
            <w:tcW w:w="103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116"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72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54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54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72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108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c>
          <w:tcPr>
            <w:tcW w:w="900" w:type="dxa"/>
            <w:vAlign w:val="center"/>
          </w:tcPr>
          <w:p w:rsidR="00A82B55" w:rsidRPr="00A82B55" w:rsidRDefault="00A82B55" w:rsidP="00A82B55">
            <w:pPr>
              <w:spacing w:line="240" w:lineRule="exact"/>
              <w:ind w:firstLineChars="0" w:firstLine="0"/>
              <w:jc w:val="center"/>
              <w:rPr>
                <w:rFonts w:ascii="宋体" w:eastAsia="宋体" w:hAnsi="宋体"/>
                <w:sz w:val="18"/>
              </w:rPr>
            </w:pPr>
          </w:p>
        </w:tc>
      </w:tr>
      <w:tr w:rsidR="00A82B55" w:rsidRPr="00A82B55" w:rsidTr="00A82B55">
        <w:trPr>
          <w:trHeight w:val="429"/>
        </w:trPr>
        <w:tc>
          <w:tcPr>
            <w:tcW w:w="1030" w:type="dxa"/>
          </w:tcPr>
          <w:p w:rsidR="00A82B55" w:rsidRPr="00A82B55" w:rsidRDefault="00A82B55" w:rsidP="00A82B55">
            <w:pPr>
              <w:spacing w:line="240" w:lineRule="exact"/>
              <w:ind w:firstLineChars="0" w:firstLine="0"/>
              <w:rPr>
                <w:rFonts w:ascii="宋体" w:eastAsia="宋体" w:hAnsi="宋体"/>
                <w:sz w:val="18"/>
              </w:rPr>
            </w:pPr>
          </w:p>
        </w:tc>
        <w:tc>
          <w:tcPr>
            <w:tcW w:w="1116" w:type="dxa"/>
          </w:tcPr>
          <w:p w:rsidR="00A82B55" w:rsidRPr="00A82B55" w:rsidRDefault="00A82B55" w:rsidP="00A82B55">
            <w:pPr>
              <w:spacing w:line="240" w:lineRule="exact"/>
              <w:ind w:firstLineChars="0" w:firstLine="0"/>
              <w:rPr>
                <w:rFonts w:ascii="宋体" w:eastAsia="宋体" w:hAnsi="宋体"/>
                <w:sz w:val="18"/>
              </w:rPr>
            </w:pPr>
          </w:p>
        </w:tc>
        <w:tc>
          <w:tcPr>
            <w:tcW w:w="720" w:type="dxa"/>
          </w:tcPr>
          <w:p w:rsidR="00A82B55" w:rsidRPr="00A82B55" w:rsidRDefault="00A82B55" w:rsidP="00A82B55">
            <w:pPr>
              <w:spacing w:line="240" w:lineRule="exact"/>
              <w:ind w:firstLineChars="0" w:firstLine="0"/>
              <w:rPr>
                <w:rFonts w:ascii="宋体" w:eastAsia="宋体" w:hAnsi="宋体"/>
                <w:sz w:val="18"/>
              </w:rPr>
            </w:pPr>
          </w:p>
        </w:tc>
        <w:tc>
          <w:tcPr>
            <w:tcW w:w="540" w:type="dxa"/>
          </w:tcPr>
          <w:p w:rsidR="00A82B55" w:rsidRPr="00A82B55" w:rsidRDefault="00A82B55" w:rsidP="00A82B55">
            <w:pPr>
              <w:spacing w:line="240" w:lineRule="exact"/>
              <w:ind w:firstLineChars="0" w:firstLine="0"/>
              <w:rPr>
                <w:rFonts w:ascii="宋体" w:eastAsia="宋体" w:hAnsi="宋体"/>
                <w:sz w:val="18"/>
              </w:rPr>
            </w:pPr>
          </w:p>
        </w:tc>
        <w:tc>
          <w:tcPr>
            <w:tcW w:w="540" w:type="dxa"/>
          </w:tcPr>
          <w:p w:rsidR="00A82B55" w:rsidRPr="00A82B55" w:rsidRDefault="00A82B55" w:rsidP="00A82B55">
            <w:pPr>
              <w:spacing w:line="240" w:lineRule="exact"/>
              <w:ind w:firstLineChars="0" w:firstLine="0"/>
              <w:rPr>
                <w:rFonts w:ascii="宋体" w:eastAsia="宋体" w:hAnsi="宋体"/>
                <w:sz w:val="18"/>
              </w:rPr>
            </w:pPr>
          </w:p>
        </w:tc>
        <w:tc>
          <w:tcPr>
            <w:tcW w:w="1080" w:type="dxa"/>
          </w:tcPr>
          <w:p w:rsidR="00A82B55" w:rsidRPr="00A82B55" w:rsidRDefault="00A82B55" w:rsidP="00A82B55">
            <w:pPr>
              <w:spacing w:line="240" w:lineRule="exact"/>
              <w:ind w:firstLineChars="0" w:firstLine="0"/>
              <w:rPr>
                <w:rFonts w:ascii="宋体" w:eastAsia="宋体" w:hAnsi="宋体"/>
                <w:sz w:val="18"/>
              </w:rPr>
            </w:pPr>
          </w:p>
        </w:tc>
        <w:tc>
          <w:tcPr>
            <w:tcW w:w="72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c>
          <w:tcPr>
            <w:tcW w:w="108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r>
      <w:tr w:rsidR="00A82B55" w:rsidRPr="00A82B55" w:rsidTr="00A82B55">
        <w:trPr>
          <w:trHeight w:val="429"/>
        </w:trPr>
        <w:tc>
          <w:tcPr>
            <w:tcW w:w="1030" w:type="dxa"/>
          </w:tcPr>
          <w:p w:rsidR="00A82B55" w:rsidRPr="00A82B55" w:rsidRDefault="00A82B55" w:rsidP="00A82B55">
            <w:pPr>
              <w:spacing w:line="240" w:lineRule="exact"/>
              <w:ind w:firstLineChars="0" w:firstLine="0"/>
              <w:rPr>
                <w:rFonts w:ascii="宋体" w:eastAsia="宋体" w:hAnsi="宋体"/>
                <w:sz w:val="18"/>
              </w:rPr>
            </w:pPr>
          </w:p>
        </w:tc>
        <w:tc>
          <w:tcPr>
            <w:tcW w:w="1116" w:type="dxa"/>
          </w:tcPr>
          <w:p w:rsidR="00A82B55" w:rsidRPr="00A82B55" w:rsidRDefault="00A82B55" w:rsidP="00A82B55">
            <w:pPr>
              <w:spacing w:line="240" w:lineRule="exact"/>
              <w:ind w:firstLineChars="0" w:firstLine="0"/>
              <w:rPr>
                <w:rFonts w:ascii="宋体" w:eastAsia="宋体" w:hAnsi="宋体"/>
                <w:sz w:val="18"/>
              </w:rPr>
            </w:pPr>
          </w:p>
        </w:tc>
        <w:tc>
          <w:tcPr>
            <w:tcW w:w="720" w:type="dxa"/>
          </w:tcPr>
          <w:p w:rsidR="00A82B55" w:rsidRPr="00A82B55" w:rsidRDefault="00A82B55" w:rsidP="00A82B55">
            <w:pPr>
              <w:spacing w:line="240" w:lineRule="exact"/>
              <w:ind w:firstLineChars="0" w:firstLine="0"/>
              <w:rPr>
                <w:rFonts w:ascii="宋体" w:eastAsia="宋体" w:hAnsi="宋体"/>
                <w:sz w:val="18"/>
              </w:rPr>
            </w:pPr>
          </w:p>
        </w:tc>
        <w:tc>
          <w:tcPr>
            <w:tcW w:w="540" w:type="dxa"/>
          </w:tcPr>
          <w:p w:rsidR="00A82B55" w:rsidRPr="00A82B55" w:rsidRDefault="00A82B55" w:rsidP="00A82B55">
            <w:pPr>
              <w:spacing w:line="240" w:lineRule="exact"/>
              <w:ind w:firstLineChars="0" w:firstLine="0"/>
              <w:rPr>
                <w:rFonts w:ascii="宋体" w:eastAsia="宋体" w:hAnsi="宋体"/>
                <w:sz w:val="18"/>
              </w:rPr>
            </w:pPr>
          </w:p>
        </w:tc>
        <w:tc>
          <w:tcPr>
            <w:tcW w:w="540" w:type="dxa"/>
          </w:tcPr>
          <w:p w:rsidR="00A82B55" w:rsidRPr="00A82B55" w:rsidRDefault="00A82B55" w:rsidP="00A82B55">
            <w:pPr>
              <w:spacing w:line="240" w:lineRule="exact"/>
              <w:ind w:firstLineChars="0" w:firstLine="0"/>
              <w:rPr>
                <w:rFonts w:ascii="宋体" w:eastAsia="宋体" w:hAnsi="宋体"/>
                <w:sz w:val="18"/>
              </w:rPr>
            </w:pPr>
          </w:p>
        </w:tc>
        <w:tc>
          <w:tcPr>
            <w:tcW w:w="1080" w:type="dxa"/>
          </w:tcPr>
          <w:p w:rsidR="00A82B55" w:rsidRPr="00A82B55" w:rsidRDefault="00A82B55" w:rsidP="00A82B55">
            <w:pPr>
              <w:spacing w:line="240" w:lineRule="exact"/>
              <w:ind w:firstLineChars="0" w:firstLine="0"/>
              <w:rPr>
                <w:rFonts w:ascii="宋体" w:eastAsia="宋体" w:hAnsi="宋体"/>
                <w:sz w:val="18"/>
              </w:rPr>
            </w:pPr>
          </w:p>
        </w:tc>
        <w:tc>
          <w:tcPr>
            <w:tcW w:w="72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c>
          <w:tcPr>
            <w:tcW w:w="108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c>
          <w:tcPr>
            <w:tcW w:w="900" w:type="dxa"/>
          </w:tcPr>
          <w:p w:rsidR="00A82B55" w:rsidRPr="00A82B55" w:rsidRDefault="00A82B55" w:rsidP="00A82B55">
            <w:pPr>
              <w:spacing w:line="240" w:lineRule="exact"/>
              <w:ind w:firstLineChars="0" w:firstLine="0"/>
              <w:rPr>
                <w:rFonts w:ascii="宋体" w:eastAsia="宋体" w:hAnsi="宋体"/>
                <w:sz w:val="18"/>
              </w:rPr>
            </w:pPr>
          </w:p>
        </w:tc>
      </w:tr>
      <w:tr w:rsidR="00A82B55" w:rsidRPr="00A82B55" w:rsidTr="00A82B55">
        <w:trPr>
          <w:trHeight w:val="1325"/>
        </w:trPr>
        <w:tc>
          <w:tcPr>
            <w:tcW w:w="5746" w:type="dxa"/>
            <w:gridSpan w:val="7"/>
          </w:tcPr>
          <w:p w:rsidR="00A82B55" w:rsidRPr="00A82B55" w:rsidRDefault="00A82B55" w:rsidP="00A82B55">
            <w:pPr>
              <w:spacing w:line="240" w:lineRule="exact"/>
              <w:ind w:firstLineChars="0" w:firstLine="0"/>
              <w:rPr>
                <w:rFonts w:ascii="宋体" w:eastAsia="宋体" w:hAnsi="宋体"/>
                <w:sz w:val="18"/>
              </w:rPr>
            </w:pPr>
            <w:r w:rsidRPr="00A82B55">
              <w:rPr>
                <w:rFonts w:ascii="宋体" w:eastAsia="宋体" w:hAnsi="宋体" w:hint="eastAsia"/>
                <w:sz w:val="18"/>
              </w:rPr>
              <w:t>存在问题：</w:t>
            </w:r>
          </w:p>
        </w:tc>
        <w:tc>
          <w:tcPr>
            <w:tcW w:w="8280" w:type="dxa"/>
            <w:gridSpan w:val="9"/>
          </w:tcPr>
          <w:p w:rsidR="00A82B55" w:rsidRPr="00A82B55" w:rsidRDefault="00A82B55" w:rsidP="00A82B55">
            <w:pPr>
              <w:spacing w:line="240" w:lineRule="exact"/>
              <w:ind w:firstLineChars="0" w:firstLine="0"/>
              <w:rPr>
                <w:rFonts w:ascii="宋体" w:eastAsia="宋体" w:hAnsi="宋体"/>
                <w:sz w:val="18"/>
              </w:rPr>
            </w:pPr>
            <w:r w:rsidRPr="00A82B55">
              <w:rPr>
                <w:rFonts w:ascii="宋体" w:eastAsia="宋体" w:hAnsi="宋体" w:hint="eastAsia"/>
                <w:sz w:val="18"/>
              </w:rPr>
              <w:t>质量评述：</w:t>
            </w:r>
          </w:p>
        </w:tc>
      </w:tr>
    </w:tbl>
    <w:p w:rsidR="00A82B55" w:rsidRPr="00A82B55" w:rsidRDefault="00A82B55" w:rsidP="00A82B55">
      <w:pPr>
        <w:spacing w:before="300" w:line="240" w:lineRule="exact"/>
        <w:ind w:firstLineChars="0" w:firstLine="0"/>
        <w:rPr>
          <w:rFonts w:ascii="宋体" w:eastAsia="宋体" w:hAnsi="宋体"/>
        </w:rPr>
      </w:pPr>
      <w:r w:rsidRPr="00A82B55">
        <w:rPr>
          <w:rFonts w:ascii="宋体" w:eastAsia="宋体" w:hAnsi="宋体" w:hint="eastAsia"/>
        </w:rPr>
        <w:t>工作者：</w:t>
      </w:r>
      <w:r w:rsidRPr="00A82B55">
        <w:rPr>
          <w:rFonts w:ascii="宋体" w:eastAsia="宋体" w:hAnsi="宋体"/>
        </w:rPr>
        <w:t xml:space="preserve">                                      </w:t>
      </w:r>
      <w:r w:rsidRPr="00A82B55">
        <w:rPr>
          <w:rFonts w:ascii="宋体" w:eastAsia="宋体" w:hAnsi="宋体" w:hint="eastAsia"/>
        </w:rPr>
        <w:t>检查者：</w:t>
      </w:r>
      <w:r w:rsidRPr="00A82B55">
        <w:rPr>
          <w:rFonts w:ascii="宋体" w:eastAsia="宋体" w:hAnsi="宋体"/>
        </w:rPr>
        <w:t xml:space="preserve">                                      </w:t>
      </w:r>
      <w:r w:rsidRPr="00A82B55">
        <w:rPr>
          <w:rFonts w:ascii="宋体" w:eastAsia="宋体" w:hAnsi="宋体" w:hint="eastAsia"/>
        </w:rPr>
        <w:t>年</w:t>
      </w:r>
      <w:r w:rsidRPr="00A82B55">
        <w:rPr>
          <w:rFonts w:ascii="宋体" w:eastAsia="宋体" w:hAnsi="宋体"/>
        </w:rPr>
        <w:t xml:space="preserve">      </w:t>
      </w:r>
      <w:r w:rsidRPr="00A82B55">
        <w:rPr>
          <w:rFonts w:ascii="宋体" w:eastAsia="宋体" w:hAnsi="宋体" w:hint="eastAsia"/>
        </w:rPr>
        <w:t>月</w:t>
      </w:r>
      <w:r w:rsidRPr="00A82B55">
        <w:rPr>
          <w:rFonts w:ascii="宋体" w:eastAsia="宋体" w:hAnsi="宋体"/>
        </w:rPr>
        <w:t xml:space="preserve">      </w:t>
      </w:r>
      <w:r w:rsidRPr="00A82B55">
        <w:rPr>
          <w:rFonts w:ascii="宋体" w:eastAsia="宋体" w:hAnsi="宋体" w:hint="eastAsia"/>
        </w:rPr>
        <w:t>日</w:t>
      </w:r>
    </w:p>
    <w:p w:rsidR="00A82B55" w:rsidRPr="00A82B55" w:rsidRDefault="00A82B55" w:rsidP="00A82B55">
      <w:pPr>
        <w:spacing w:before="300" w:line="240" w:lineRule="auto"/>
        <w:ind w:firstLineChars="0" w:firstLine="0"/>
        <w:jc w:val="center"/>
        <w:rPr>
          <w:rFonts w:ascii="黑体" w:eastAsia="黑体"/>
          <w:b/>
          <w:sz w:val="28"/>
        </w:rPr>
      </w:pPr>
      <w:r w:rsidRPr="00A82B55">
        <w:rPr>
          <w:rFonts w:ascii="黑体" w:eastAsia="黑体"/>
          <w:sz w:val="28"/>
        </w:rPr>
        <w:br w:type="page"/>
      </w:r>
      <w:r w:rsidRPr="00A82B55">
        <w:rPr>
          <w:rFonts w:ascii="黑体" w:eastAsia="黑体" w:hint="eastAsia"/>
          <w:sz w:val="28"/>
        </w:rPr>
        <w:lastRenderedPageBreak/>
        <w:t>土壤</w:t>
      </w:r>
      <w:r w:rsidRPr="00A82B55">
        <w:rPr>
          <w:rFonts w:ascii="黑体" w:eastAsia="黑体" w:hint="eastAsia"/>
          <w:b/>
          <w:sz w:val="28"/>
        </w:rPr>
        <w:t>地球化学测量记录卡（野外观测部分）质量检查登记表（二）</w:t>
      </w:r>
    </w:p>
    <w:p w:rsidR="00A82B55" w:rsidRPr="00A82B55" w:rsidRDefault="00A82B55" w:rsidP="00A82B55">
      <w:pPr>
        <w:tabs>
          <w:tab w:val="left" w:pos="13293"/>
        </w:tabs>
        <w:spacing w:before="160" w:after="40" w:line="240" w:lineRule="auto"/>
        <w:ind w:firstLine="420"/>
        <w:rPr>
          <w:rFonts w:ascii="宋体" w:eastAsia="宋体" w:hAnsi="宋体"/>
          <w:sz w:val="21"/>
        </w:rPr>
      </w:pPr>
      <w:r w:rsidRPr="00A82B55">
        <w:rPr>
          <w:rFonts w:ascii="宋体" w:eastAsia="宋体" w:hAnsi="宋体"/>
          <w:sz w:val="21"/>
        </w:rPr>
        <w:t xml:space="preserve">   </w:t>
      </w:r>
      <w:r w:rsidRPr="00A82B55">
        <w:rPr>
          <w:rFonts w:ascii="宋体" w:eastAsia="宋体" w:hAnsi="宋体" w:hint="eastAsia"/>
          <w:sz w:val="21"/>
        </w:rPr>
        <w:t>1；5万图幅（号）或地区：</w:t>
      </w:r>
      <w:r w:rsidRPr="00A82B55">
        <w:rPr>
          <w:rFonts w:ascii="宋体" w:eastAsia="宋体" w:hAnsi="宋体"/>
          <w:sz w:val="21"/>
        </w:rPr>
        <w:t xml:space="preserve">                                                                                   </w:t>
      </w:r>
    </w:p>
    <w:tbl>
      <w:tblPr>
        <w:tblW w:w="4480" w:type="pct"/>
        <w:jc w:val="center"/>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62"/>
        <w:gridCol w:w="436"/>
        <w:gridCol w:w="552"/>
        <w:gridCol w:w="529"/>
        <w:gridCol w:w="529"/>
        <w:gridCol w:w="970"/>
        <w:gridCol w:w="529"/>
        <w:gridCol w:w="542"/>
        <w:gridCol w:w="494"/>
        <w:gridCol w:w="373"/>
        <w:gridCol w:w="443"/>
        <w:gridCol w:w="496"/>
        <w:gridCol w:w="660"/>
        <w:gridCol w:w="572"/>
        <w:gridCol w:w="519"/>
        <w:gridCol w:w="665"/>
        <w:gridCol w:w="416"/>
        <w:gridCol w:w="572"/>
        <w:gridCol w:w="733"/>
        <w:gridCol w:w="1804"/>
      </w:tblGrid>
      <w:tr w:rsidR="00A82B55" w:rsidRPr="00A82B55" w:rsidTr="00A82B55">
        <w:trPr>
          <w:cantSplit/>
          <w:trHeight w:val="340"/>
          <w:jc w:val="center"/>
        </w:trPr>
        <w:tc>
          <w:tcPr>
            <w:tcW w:w="302" w:type="pct"/>
            <w:vMerge w:val="restart"/>
            <w:textDirection w:val="tbRlV"/>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点</w:t>
            </w:r>
            <w:r w:rsidRPr="00A82B55">
              <w:rPr>
                <w:rFonts w:ascii="宋体" w:eastAsia="宋体" w:hAnsi="宋体"/>
                <w:sz w:val="18"/>
              </w:rPr>
              <w:t xml:space="preserve">   </w:t>
            </w:r>
            <w:r w:rsidRPr="00A82B55">
              <w:rPr>
                <w:rFonts w:ascii="宋体" w:eastAsia="宋体" w:hAnsi="宋体" w:hint="eastAsia"/>
                <w:sz w:val="18"/>
              </w:rPr>
              <w:t>号</w:t>
            </w:r>
          </w:p>
        </w:tc>
        <w:tc>
          <w:tcPr>
            <w:tcW w:w="602" w:type="pct"/>
            <w:gridSpan w:val="3"/>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标记</w:t>
            </w:r>
          </w:p>
        </w:tc>
        <w:tc>
          <w:tcPr>
            <w:tcW w:w="595" w:type="pct"/>
            <w:gridSpan w:val="2"/>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点位误差</w:t>
            </w:r>
          </w:p>
        </w:tc>
        <w:tc>
          <w:tcPr>
            <w:tcW w:w="425" w:type="pct"/>
            <w:gridSpan w:val="2"/>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采样部位</w:t>
            </w:r>
          </w:p>
        </w:tc>
        <w:tc>
          <w:tcPr>
            <w:tcW w:w="344" w:type="pct"/>
            <w:gridSpan w:val="2"/>
            <w:vAlign w:val="center"/>
          </w:tcPr>
          <w:p w:rsidR="00A82B55" w:rsidRPr="00A82B55" w:rsidRDefault="00A82B55" w:rsidP="00A82B55">
            <w:pPr>
              <w:spacing w:line="240" w:lineRule="auto"/>
              <w:ind w:left="-57" w:right="-57" w:firstLineChars="0" w:firstLine="0"/>
              <w:jc w:val="center"/>
              <w:rPr>
                <w:rFonts w:ascii="宋体" w:eastAsia="宋体" w:hAnsi="宋体" w:hint="eastAsia"/>
                <w:sz w:val="18"/>
              </w:rPr>
            </w:pPr>
            <w:r w:rsidRPr="00A82B55">
              <w:rPr>
                <w:rFonts w:ascii="宋体" w:eastAsia="宋体" w:hAnsi="宋体" w:hint="eastAsia"/>
                <w:sz w:val="18"/>
              </w:rPr>
              <w:t>组合样</w:t>
            </w:r>
          </w:p>
        </w:tc>
        <w:tc>
          <w:tcPr>
            <w:tcW w:w="373" w:type="pct"/>
            <w:gridSpan w:val="2"/>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位置</w:t>
            </w:r>
          </w:p>
        </w:tc>
        <w:tc>
          <w:tcPr>
            <w:tcW w:w="489" w:type="pct"/>
            <w:gridSpan w:val="2"/>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样品组分</w:t>
            </w:r>
          </w:p>
        </w:tc>
        <w:tc>
          <w:tcPr>
            <w:tcW w:w="470" w:type="pct"/>
            <w:gridSpan w:val="2"/>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植</w:t>
            </w:r>
            <w:r w:rsidRPr="00A82B55">
              <w:rPr>
                <w:rFonts w:ascii="宋体" w:eastAsia="宋体" w:hAnsi="宋体"/>
                <w:sz w:val="18"/>
              </w:rPr>
              <w:t xml:space="preserve">  </w:t>
            </w:r>
            <w:r w:rsidRPr="00A82B55">
              <w:rPr>
                <w:rFonts w:ascii="宋体" w:eastAsia="宋体" w:hAnsi="宋体" w:hint="eastAsia"/>
                <w:sz w:val="18"/>
              </w:rPr>
              <w:t>被</w:t>
            </w:r>
          </w:p>
        </w:tc>
        <w:tc>
          <w:tcPr>
            <w:tcW w:w="392" w:type="pct"/>
            <w:gridSpan w:val="2"/>
            <w:vAlign w:val="center"/>
          </w:tcPr>
          <w:p w:rsidR="00A82B55" w:rsidRPr="00A82B55" w:rsidRDefault="00A82B55" w:rsidP="00A82B55">
            <w:pPr>
              <w:spacing w:line="240" w:lineRule="auto"/>
              <w:ind w:left="-57" w:right="-57" w:firstLineChars="0" w:firstLine="0"/>
              <w:jc w:val="center"/>
              <w:rPr>
                <w:rFonts w:ascii="宋体" w:eastAsia="宋体" w:hAnsi="宋体"/>
                <w:sz w:val="18"/>
              </w:rPr>
            </w:pPr>
            <w:proofErr w:type="gramStart"/>
            <w:r w:rsidRPr="00A82B55">
              <w:rPr>
                <w:rFonts w:ascii="宋体" w:eastAsia="宋体" w:hAnsi="宋体" w:hint="eastAsia"/>
                <w:sz w:val="18"/>
              </w:rPr>
              <w:t>玷</w:t>
            </w:r>
            <w:proofErr w:type="gramEnd"/>
            <w:r w:rsidRPr="00A82B55">
              <w:rPr>
                <w:rFonts w:ascii="宋体" w:eastAsia="宋体" w:hAnsi="宋体"/>
                <w:sz w:val="18"/>
              </w:rPr>
              <w:t xml:space="preserve">  </w:t>
            </w:r>
            <w:r w:rsidRPr="00A82B55">
              <w:rPr>
                <w:rFonts w:ascii="宋体" w:eastAsia="宋体" w:hAnsi="宋体" w:hint="eastAsia"/>
                <w:sz w:val="18"/>
              </w:rPr>
              <w:t>污</w:t>
            </w:r>
          </w:p>
        </w:tc>
        <w:tc>
          <w:tcPr>
            <w:tcW w:w="291"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擦涂数</w:t>
            </w:r>
          </w:p>
        </w:tc>
        <w:tc>
          <w:tcPr>
            <w:tcW w:w="716"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其它</w:t>
            </w:r>
          </w:p>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错误</w:t>
            </w:r>
          </w:p>
        </w:tc>
      </w:tr>
      <w:tr w:rsidR="00A82B55" w:rsidRPr="00A82B55" w:rsidTr="00A82B55">
        <w:trPr>
          <w:cantSplit/>
          <w:trHeight w:val="340"/>
          <w:jc w:val="center"/>
        </w:trPr>
        <w:tc>
          <w:tcPr>
            <w:tcW w:w="302" w:type="pct"/>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392" w:type="pct"/>
            <w:gridSpan w:val="2"/>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有</w:t>
            </w:r>
          </w:p>
        </w:tc>
        <w:tc>
          <w:tcPr>
            <w:tcW w:w="210"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无</w:t>
            </w:r>
          </w:p>
        </w:tc>
        <w:tc>
          <w:tcPr>
            <w:tcW w:w="210"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正确</w:t>
            </w:r>
          </w:p>
        </w:tc>
        <w:tc>
          <w:tcPr>
            <w:tcW w:w="38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点位差</w:t>
            </w:r>
          </w:p>
        </w:tc>
        <w:tc>
          <w:tcPr>
            <w:tcW w:w="210"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对</w:t>
            </w:r>
          </w:p>
        </w:tc>
        <w:tc>
          <w:tcPr>
            <w:tcW w:w="215"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应填</w:t>
            </w:r>
          </w:p>
        </w:tc>
        <w:tc>
          <w:tcPr>
            <w:tcW w:w="196"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对</w:t>
            </w:r>
          </w:p>
        </w:tc>
        <w:tc>
          <w:tcPr>
            <w:tcW w:w="148"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应</w:t>
            </w:r>
          </w:p>
        </w:tc>
        <w:tc>
          <w:tcPr>
            <w:tcW w:w="176"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对</w:t>
            </w:r>
          </w:p>
        </w:tc>
        <w:tc>
          <w:tcPr>
            <w:tcW w:w="197"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应</w:t>
            </w:r>
          </w:p>
        </w:tc>
        <w:tc>
          <w:tcPr>
            <w:tcW w:w="262"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对</w:t>
            </w:r>
          </w:p>
        </w:tc>
        <w:tc>
          <w:tcPr>
            <w:tcW w:w="227"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应</w:t>
            </w:r>
          </w:p>
        </w:tc>
        <w:tc>
          <w:tcPr>
            <w:tcW w:w="206"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对</w:t>
            </w:r>
          </w:p>
        </w:tc>
        <w:tc>
          <w:tcPr>
            <w:tcW w:w="264"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应</w:t>
            </w:r>
          </w:p>
        </w:tc>
        <w:tc>
          <w:tcPr>
            <w:tcW w:w="165"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对</w:t>
            </w:r>
          </w:p>
        </w:tc>
        <w:tc>
          <w:tcPr>
            <w:tcW w:w="227" w:type="pct"/>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应</w:t>
            </w:r>
          </w:p>
        </w:tc>
        <w:tc>
          <w:tcPr>
            <w:tcW w:w="0" w:type="auto"/>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716" w:type="pct"/>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r>
      <w:tr w:rsidR="00A82B55" w:rsidRPr="00A82B55" w:rsidTr="00A82B55">
        <w:trPr>
          <w:cantSplit/>
          <w:trHeight w:val="340"/>
          <w:jc w:val="center"/>
        </w:trPr>
        <w:tc>
          <w:tcPr>
            <w:tcW w:w="302" w:type="pct"/>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17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对</w:t>
            </w:r>
          </w:p>
        </w:tc>
        <w:tc>
          <w:tcPr>
            <w:tcW w:w="21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误</w:t>
            </w:r>
          </w:p>
        </w:tc>
        <w:tc>
          <w:tcPr>
            <w:tcW w:w="210" w:type="pct"/>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210" w:type="pct"/>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38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w:t>
            </w:r>
            <w:r w:rsidRPr="00A82B55">
              <w:rPr>
                <w:rFonts w:ascii="宋体" w:eastAsia="宋体" w:hAnsi="宋体"/>
                <w:sz w:val="18"/>
              </w:rPr>
              <w:t>m</w:t>
            </w:r>
            <w:r w:rsidRPr="00A82B55">
              <w:rPr>
                <w:rFonts w:ascii="宋体" w:eastAsia="宋体" w:hAnsi="宋体" w:hint="eastAsia"/>
                <w:sz w:val="18"/>
              </w:rPr>
              <w:t>）</w:t>
            </w:r>
          </w:p>
        </w:tc>
        <w:tc>
          <w:tcPr>
            <w:tcW w:w="210" w:type="pct"/>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215" w:type="pct"/>
            <w:vMerge/>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6" w:type="pct"/>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148" w:type="pct"/>
            <w:vMerge/>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6" w:type="pct"/>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197" w:type="pct"/>
            <w:vMerge/>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2" w:type="pct"/>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227" w:type="pct"/>
            <w:vMerge/>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06" w:type="pct"/>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264" w:type="pct"/>
            <w:vMerge/>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65" w:type="pct"/>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227" w:type="pct"/>
            <w:vMerge/>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0" w:type="auto"/>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716" w:type="pct"/>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r>
      <w:tr w:rsidR="00A82B55" w:rsidRPr="00A82B55" w:rsidTr="00A82B55">
        <w:trPr>
          <w:trHeight w:val="340"/>
          <w:jc w:val="center"/>
        </w:trPr>
        <w:tc>
          <w:tcPr>
            <w:tcW w:w="30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8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4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0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6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7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30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8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4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0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6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7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30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8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4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0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6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7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30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8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4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0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6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7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30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8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4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0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6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7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30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8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4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0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6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7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30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8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4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0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6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7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30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8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4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0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6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7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30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8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4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0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6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7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30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8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4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0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6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7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30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8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0"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4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7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9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2"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0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6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7"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7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1765"/>
          <w:jc w:val="center"/>
        </w:trPr>
        <w:tc>
          <w:tcPr>
            <w:tcW w:w="2641" w:type="pct"/>
            <w:gridSpan w:val="12"/>
          </w:tcPr>
          <w:p w:rsidR="00A82B55" w:rsidRPr="00A82B55" w:rsidRDefault="00A82B55" w:rsidP="00A82B55">
            <w:pPr>
              <w:spacing w:line="240" w:lineRule="auto"/>
              <w:ind w:left="-25" w:right="-57" w:firstLineChars="0" w:firstLine="0"/>
              <w:rPr>
                <w:rFonts w:ascii="宋体" w:eastAsia="宋体" w:hAnsi="宋体"/>
                <w:sz w:val="18"/>
              </w:rPr>
            </w:pPr>
            <w:r w:rsidRPr="00A82B55">
              <w:rPr>
                <w:rFonts w:ascii="宋体" w:eastAsia="宋体" w:hAnsi="宋体" w:hint="eastAsia"/>
                <w:sz w:val="18"/>
              </w:rPr>
              <w:t>存在问题：</w:t>
            </w:r>
          </w:p>
        </w:tc>
        <w:tc>
          <w:tcPr>
            <w:tcW w:w="2358" w:type="pct"/>
            <w:gridSpan w:val="8"/>
          </w:tcPr>
          <w:p w:rsidR="00A82B55" w:rsidRPr="00A82B55" w:rsidRDefault="00A82B55" w:rsidP="00A82B55">
            <w:pPr>
              <w:spacing w:line="240" w:lineRule="auto"/>
              <w:ind w:left="45" w:right="-57" w:firstLineChars="0" w:firstLine="0"/>
              <w:rPr>
                <w:rFonts w:ascii="宋体" w:eastAsia="宋体" w:hAnsi="宋体"/>
                <w:sz w:val="18"/>
              </w:rPr>
            </w:pPr>
            <w:r w:rsidRPr="00A82B55">
              <w:rPr>
                <w:rFonts w:ascii="宋体" w:eastAsia="宋体" w:hAnsi="宋体" w:hint="eastAsia"/>
                <w:sz w:val="18"/>
              </w:rPr>
              <w:t>质量评述：</w:t>
            </w:r>
          </w:p>
        </w:tc>
      </w:tr>
    </w:tbl>
    <w:p w:rsidR="00A82B55" w:rsidRPr="00A82B55" w:rsidRDefault="00A82B55" w:rsidP="00A82B55">
      <w:pPr>
        <w:spacing w:before="160" w:line="240" w:lineRule="auto"/>
        <w:ind w:firstLineChars="400" w:firstLine="840"/>
        <w:rPr>
          <w:rFonts w:ascii="宋体" w:eastAsia="宋体" w:hAnsi="宋体"/>
          <w:sz w:val="21"/>
        </w:rPr>
      </w:pPr>
      <w:r w:rsidRPr="00A82B55">
        <w:rPr>
          <w:rFonts w:ascii="宋体" w:eastAsia="宋体" w:hAnsi="宋体" w:hint="eastAsia"/>
          <w:sz w:val="21"/>
        </w:rPr>
        <w:t>注：对者以√表示，其它以／充填，不对者×并在应</w:t>
      </w:r>
      <w:proofErr w:type="gramStart"/>
      <w:r w:rsidRPr="00A82B55">
        <w:rPr>
          <w:rFonts w:ascii="宋体" w:eastAsia="宋体" w:hAnsi="宋体" w:hint="eastAsia"/>
          <w:sz w:val="21"/>
        </w:rPr>
        <w:t>填部分</w:t>
      </w:r>
      <w:proofErr w:type="gramEnd"/>
      <w:r w:rsidRPr="00A82B55">
        <w:rPr>
          <w:rFonts w:ascii="宋体" w:eastAsia="宋体" w:hAnsi="宋体" w:hint="eastAsia"/>
          <w:sz w:val="21"/>
        </w:rPr>
        <w:t>填上正确数字。</w:t>
      </w:r>
    </w:p>
    <w:p w:rsidR="00A82B55" w:rsidRPr="00A82B55" w:rsidRDefault="00A82B55" w:rsidP="00A82B55">
      <w:pPr>
        <w:spacing w:line="240" w:lineRule="auto"/>
        <w:ind w:firstLineChars="400" w:firstLine="960"/>
        <w:rPr>
          <w:rFonts w:ascii="宋体" w:eastAsia="宋体" w:hAnsi="宋体"/>
        </w:rPr>
      </w:pPr>
      <w:r w:rsidRPr="00A82B55">
        <w:rPr>
          <w:rFonts w:ascii="宋体" w:eastAsia="宋体" w:hAnsi="宋体" w:hint="eastAsia"/>
        </w:rPr>
        <w:t>工作者：                                检查者：                                  年    月    日</w:t>
      </w:r>
    </w:p>
    <w:p w:rsidR="00A82B55" w:rsidRPr="00A82B55" w:rsidRDefault="00A82B55" w:rsidP="00A82B55">
      <w:pPr>
        <w:widowControl/>
        <w:spacing w:line="240" w:lineRule="auto"/>
        <w:ind w:firstLineChars="0" w:firstLine="0"/>
        <w:jc w:val="left"/>
        <w:rPr>
          <w:rFonts w:ascii="宋体" w:eastAsia="宋体" w:hAnsi="宋体"/>
          <w:sz w:val="21"/>
        </w:rPr>
        <w:sectPr w:rsidR="00A82B55" w:rsidRPr="00A82B55" w:rsidSect="00A82B55">
          <w:pgSz w:w="16838" w:h="11906" w:orient="landscape"/>
          <w:pgMar w:top="1418" w:right="1418" w:bottom="1418" w:left="1418" w:header="851" w:footer="964" w:gutter="0"/>
          <w:cols w:space="720"/>
          <w:docGrid w:linePitch="323" w:charSpace="195"/>
        </w:sectPr>
      </w:pPr>
    </w:p>
    <w:p w:rsidR="00A82B55" w:rsidRPr="00A82B55" w:rsidRDefault="00A82B55" w:rsidP="00A82B55">
      <w:pPr>
        <w:spacing w:before="300" w:line="240" w:lineRule="auto"/>
        <w:ind w:firstLineChars="0" w:firstLine="0"/>
        <w:jc w:val="center"/>
        <w:rPr>
          <w:rFonts w:ascii="黑体" w:eastAsia="黑体"/>
          <w:b/>
          <w:sz w:val="28"/>
        </w:rPr>
      </w:pPr>
      <w:r w:rsidRPr="00A82B55">
        <w:rPr>
          <w:rFonts w:ascii="黑体" w:eastAsia="黑体" w:hint="eastAsia"/>
          <w:b/>
          <w:sz w:val="28"/>
        </w:rPr>
        <w:lastRenderedPageBreak/>
        <w:t>土壤地球化学测量记录卡（室内部分）质量检查登记表（三）</w:t>
      </w:r>
    </w:p>
    <w:p w:rsidR="00A82B55" w:rsidRPr="00A82B55" w:rsidRDefault="00A82B55" w:rsidP="00A82B55">
      <w:pPr>
        <w:tabs>
          <w:tab w:val="left" w:pos="13504"/>
        </w:tabs>
        <w:spacing w:before="160" w:after="40" w:line="240" w:lineRule="auto"/>
        <w:ind w:firstLine="420"/>
        <w:rPr>
          <w:rFonts w:ascii="宋体" w:eastAsia="宋体" w:hAnsi="宋体"/>
          <w:sz w:val="21"/>
        </w:rPr>
      </w:pPr>
      <w:r w:rsidRPr="00A82B55">
        <w:rPr>
          <w:rFonts w:ascii="宋体" w:eastAsia="宋体" w:hAnsi="宋体"/>
          <w:sz w:val="21"/>
        </w:rPr>
        <w:t>1</w:t>
      </w:r>
      <w:r w:rsidRPr="00A82B55">
        <w:rPr>
          <w:rFonts w:ascii="宋体" w:eastAsia="宋体" w:hAnsi="宋体" w:hint="eastAsia"/>
          <w:sz w:val="18"/>
        </w:rPr>
        <w:t>：</w:t>
      </w:r>
      <w:r w:rsidRPr="00A82B55">
        <w:rPr>
          <w:rFonts w:ascii="宋体" w:eastAsia="宋体" w:hAnsi="宋体"/>
          <w:sz w:val="18"/>
        </w:rPr>
        <w:t>5</w:t>
      </w:r>
      <w:r w:rsidRPr="00A82B55">
        <w:rPr>
          <w:rFonts w:ascii="宋体" w:eastAsia="宋体" w:hAnsi="宋体" w:hint="eastAsia"/>
          <w:sz w:val="21"/>
        </w:rPr>
        <w:t>万图幅（号）或地区</w:t>
      </w:r>
      <w:r w:rsidRPr="00A82B55">
        <w:rPr>
          <w:rFonts w:ascii="宋体" w:eastAsia="宋体" w:hAnsi="宋体"/>
          <w:sz w:val="21"/>
        </w:rPr>
        <w:t xml:space="preserve">                                                                      </w:t>
      </w:r>
    </w:p>
    <w:tbl>
      <w:tblPr>
        <w:tblW w:w="50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8"/>
        <w:gridCol w:w="639"/>
        <w:gridCol w:w="724"/>
        <w:gridCol w:w="721"/>
        <w:gridCol w:w="900"/>
        <w:gridCol w:w="721"/>
        <w:gridCol w:w="721"/>
        <w:gridCol w:w="715"/>
        <w:gridCol w:w="727"/>
        <w:gridCol w:w="843"/>
        <w:gridCol w:w="900"/>
        <w:gridCol w:w="898"/>
        <w:gridCol w:w="900"/>
        <w:gridCol w:w="900"/>
        <w:gridCol w:w="900"/>
        <w:gridCol w:w="792"/>
        <w:gridCol w:w="900"/>
        <w:gridCol w:w="878"/>
      </w:tblGrid>
      <w:tr w:rsidR="00A82B55" w:rsidRPr="00A82B55" w:rsidTr="00A82B55">
        <w:trPr>
          <w:cantSplit/>
          <w:trHeight w:val="340"/>
          <w:jc w:val="center"/>
        </w:trPr>
        <w:tc>
          <w:tcPr>
            <w:tcW w:w="164" w:type="pct"/>
            <w:vMerge w:val="restart"/>
            <w:textDirection w:val="tbRlV"/>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点</w:t>
            </w:r>
            <w:r w:rsidRPr="00A82B55">
              <w:rPr>
                <w:rFonts w:ascii="宋体" w:eastAsia="宋体" w:hAnsi="宋体"/>
                <w:sz w:val="18"/>
              </w:rPr>
              <w:t xml:space="preserve">    </w:t>
            </w:r>
            <w:r w:rsidRPr="00A82B55">
              <w:rPr>
                <w:rFonts w:ascii="宋体" w:eastAsia="宋体" w:hAnsi="宋体" w:hint="eastAsia"/>
                <w:sz w:val="18"/>
              </w:rPr>
              <w:t>号</w:t>
            </w:r>
          </w:p>
        </w:tc>
        <w:tc>
          <w:tcPr>
            <w:tcW w:w="478" w:type="pct"/>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18"/>
              </w:rPr>
            </w:pPr>
            <w:proofErr w:type="gramStart"/>
            <w:r w:rsidRPr="00A82B55">
              <w:rPr>
                <w:rFonts w:ascii="宋体" w:eastAsia="宋体" w:hAnsi="宋体" w:hint="eastAsia"/>
                <w:sz w:val="18"/>
              </w:rPr>
              <w:t>横座标</w:t>
            </w:r>
            <w:proofErr w:type="gramEnd"/>
          </w:p>
        </w:tc>
        <w:tc>
          <w:tcPr>
            <w:tcW w:w="569" w:type="pct"/>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18"/>
              </w:rPr>
            </w:pPr>
            <w:proofErr w:type="gramStart"/>
            <w:r w:rsidRPr="00A82B55">
              <w:rPr>
                <w:rFonts w:ascii="宋体" w:eastAsia="宋体" w:hAnsi="宋体" w:hint="eastAsia"/>
                <w:sz w:val="18"/>
              </w:rPr>
              <w:t>纵座标</w:t>
            </w:r>
            <w:proofErr w:type="gramEnd"/>
          </w:p>
        </w:tc>
        <w:tc>
          <w:tcPr>
            <w:tcW w:w="506" w:type="pct"/>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采样部位</w:t>
            </w:r>
          </w:p>
        </w:tc>
        <w:tc>
          <w:tcPr>
            <w:tcW w:w="506" w:type="pct"/>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采样位置</w:t>
            </w:r>
          </w:p>
        </w:tc>
        <w:tc>
          <w:tcPr>
            <w:tcW w:w="612" w:type="pct"/>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样品物质类型</w:t>
            </w:r>
          </w:p>
        </w:tc>
        <w:tc>
          <w:tcPr>
            <w:tcW w:w="631" w:type="pct"/>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岩石类型及时代</w:t>
            </w:r>
          </w:p>
        </w:tc>
        <w:tc>
          <w:tcPr>
            <w:tcW w:w="632" w:type="pct"/>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海拔高程</w:t>
            </w:r>
          </w:p>
        </w:tc>
        <w:tc>
          <w:tcPr>
            <w:tcW w:w="278" w:type="pct"/>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擦涂数</w:t>
            </w:r>
          </w:p>
        </w:tc>
        <w:tc>
          <w:tcPr>
            <w:tcW w:w="316" w:type="pct"/>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其它</w:t>
            </w:r>
          </w:p>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错误</w:t>
            </w:r>
          </w:p>
        </w:tc>
        <w:tc>
          <w:tcPr>
            <w:tcW w:w="309" w:type="pct"/>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改正</w:t>
            </w:r>
          </w:p>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情况</w:t>
            </w:r>
          </w:p>
        </w:tc>
      </w:tr>
      <w:tr w:rsidR="00A82B55" w:rsidRPr="00A82B55" w:rsidTr="00A82B55">
        <w:trPr>
          <w:cantSplit/>
          <w:trHeight w:val="770"/>
          <w:jc w:val="center"/>
        </w:trPr>
        <w:tc>
          <w:tcPr>
            <w:tcW w:w="0" w:type="auto"/>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224" w:type="pc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对</w:t>
            </w:r>
          </w:p>
        </w:tc>
        <w:tc>
          <w:tcPr>
            <w:tcW w:w="253" w:type="pc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应填</w:t>
            </w:r>
          </w:p>
        </w:tc>
        <w:tc>
          <w:tcPr>
            <w:tcW w:w="253" w:type="pc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对</w:t>
            </w:r>
          </w:p>
        </w:tc>
        <w:tc>
          <w:tcPr>
            <w:tcW w:w="316" w:type="pc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应填</w:t>
            </w:r>
          </w:p>
        </w:tc>
        <w:tc>
          <w:tcPr>
            <w:tcW w:w="253" w:type="pc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对</w:t>
            </w:r>
          </w:p>
        </w:tc>
        <w:tc>
          <w:tcPr>
            <w:tcW w:w="253" w:type="pc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应</w:t>
            </w:r>
          </w:p>
        </w:tc>
        <w:tc>
          <w:tcPr>
            <w:tcW w:w="251" w:type="pc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对</w:t>
            </w:r>
          </w:p>
        </w:tc>
        <w:tc>
          <w:tcPr>
            <w:tcW w:w="255" w:type="pc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应</w:t>
            </w:r>
          </w:p>
        </w:tc>
        <w:tc>
          <w:tcPr>
            <w:tcW w:w="296" w:type="pc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对</w:t>
            </w:r>
          </w:p>
        </w:tc>
        <w:tc>
          <w:tcPr>
            <w:tcW w:w="316" w:type="pc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应</w:t>
            </w:r>
          </w:p>
        </w:tc>
        <w:tc>
          <w:tcPr>
            <w:tcW w:w="315" w:type="pc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对</w:t>
            </w:r>
          </w:p>
        </w:tc>
        <w:tc>
          <w:tcPr>
            <w:tcW w:w="316" w:type="pc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应</w:t>
            </w:r>
          </w:p>
        </w:tc>
        <w:tc>
          <w:tcPr>
            <w:tcW w:w="316" w:type="pc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对</w:t>
            </w:r>
          </w:p>
        </w:tc>
        <w:tc>
          <w:tcPr>
            <w:tcW w:w="316" w:type="pct"/>
            <w:vAlign w:val="center"/>
          </w:tcPr>
          <w:p w:rsidR="00A82B55" w:rsidRPr="00A82B55" w:rsidRDefault="00A82B55" w:rsidP="00A82B55">
            <w:pPr>
              <w:spacing w:line="240" w:lineRule="exact"/>
              <w:ind w:left="-57" w:right="-57" w:firstLineChars="0" w:firstLine="0"/>
              <w:jc w:val="center"/>
              <w:rPr>
                <w:rFonts w:ascii="宋体" w:eastAsia="宋体" w:hAnsi="宋体"/>
                <w:sz w:val="18"/>
              </w:rPr>
            </w:pPr>
            <w:r w:rsidRPr="00A82B55">
              <w:rPr>
                <w:rFonts w:ascii="宋体" w:eastAsia="宋体" w:hAnsi="宋体" w:hint="eastAsia"/>
                <w:sz w:val="18"/>
              </w:rPr>
              <w:t>应</w:t>
            </w:r>
          </w:p>
        </w:tc>
        <w:tc>
          <w:tcPr>
            <w:tcW w:w="278" w:type="pct"/>
            <w:vMerge/>
            <w:vAlign w:val="center"/>
          </w:tcPr>
          <w:p w:rsidR="00A82B55" w:rsidRPr="00A82B55" w:rsidRDefault="00A82B55" w:rsidP="00A82B55">
            <w:pPr>
              <w:widowControl/>
              <w:spacing w:line="240" w:lineRule="exact"/>
              <w:ind w:firstLineChars="0" w:firstLine="0"/>
              <w:jc w:val="left"/>
              <w:rPr>
                <w:rFonts w:ascii="宋体" w:eastAsia="宋体" w:hAnsi="宋体"/>
                <w:sz w:val="18"/>
              </w:rPr>
            </w:pPr>
          </w:p>
        </w:tc>
        <w:tc>
          <w:tcPr>
            <w:tcW w:w="316" w:type="pct"/>
            <w:vMerge/>
            <w:vAlign w:val="center"/>
          </w:tcPr>
          <w:p w:rsidR="00A82B55" w:rsidRPr="00A82B55" w:rsidRDefault="00A82B55" w:rsidP="00A82B55">
            <w:pPr>
              <w:widowControl/>
              <w:spacing w:line="240" w:lineRule="exact"/>
              <w:ind w:firstLineChars="0" w:firstLine="0"/>
              <w:jc w:val="left"/>
              <w:rPr>
                <w:rFonts w:ascii="宋体" w:eastAsia="宋体" w:hAnsi="宋体"/>
                <w:sz w:val="18"/>
              </w:rPr>
            </w:pPr>
          </w:p>
        </w:tc>
        <w:tc>
          <w:tcPr>
            <w:tcW w:w="309" w:type="pct"/>
            <w:vMerge/>
            <w:vAlign w:val="center"/>
          </w:tcPr>
          <w:p w:rsidR="00A82B55" w:rsidRPr="00A82B55" w:rsidRDefault="00A82B55" w:rsidP="00A82B55">
            <w:pPr>
              <w:widowControl/>
              <w:spacing w:line="240" w:lineRule="exact"/>
              <w:ind w:firstLineChars="0" w:firstLine="0"/>
              <w:jc w:val="left"/>
              <w:rPr>
                <w:rFonts w:ascii="宋体" w:eastAsia="宋体" w:hAnsi="宋体"/>
                <w:sz w:val="18"/>
              </w:rPr>
            </w:pPr>
          </w:p>
        </w:tc>
      </w:tr>
      <w:tr w:rsidR="00A82B55" w:rsidRPr="00A82B55" w:rsidTr="00A82B55">
        <w:trPr>
          <w:trHeight w:val="340"/>
          <w:jc w:val="center"/>
        </w:trPr>
        <w:tc>
          <w:tcPr>
            <w:tcW w:w="1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7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09"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1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7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09"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1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7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09"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1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7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09"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1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7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09"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1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7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09"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1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7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09"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1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7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09"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1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7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09"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340"/>
          <w:jc w:val="center"/>
        </w:trPr>
        <w:tc>
          <w:tcPr>
            <w:tcW w:w="16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24"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3"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1"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5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9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5"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278"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16"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309" w:type="pct"/>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cantSplit/>
          <w:trHeight w:val="1258"/>
          <w:jc w:val="center"/>
        </w:trPr>
        <w:tc>
          <w:tcPr>
            <w:tcW w:w="2519" w:type="pct"/>
            <w:gridSpan w:val="10"/>
          </w:tcPr>
          <w:p w:rsidR="00A82B55" w:rsidRPr="00A82B55" w:rsidRDefault="00A82B55" w:rsidP="00A82B55">
            <w:pPr>
              <w:spacing w:line="240" w:lineRule="auto"/>
              <w:ind w:firstLineChars="0" w:firstLine="0"/>
              <w:rPr>
                <w:rFonts w:ascii="宋体" w:eastAsia="宋体" w:hAnsi="宋体"/>
                <w:sz w:val="18"/>
              </w:rPr>
            </w:pPr>
            <w:r w:rsidRPr="00A82B55">
              <w:rPr>
                <w:rFonts w:ascii="宋体" w:eastAsia="宋体" w:hAnsi="宋体" w:hint="eastAsia"/>
                <w:sz w:val="18"/>
              </w:rPr>
              <w:t>存在问题：</w:t>
            </w:r>
          </w:p>
        </w:tc>
        <w:tc>
          <w:tcPr>
            <w:tcW w:w="2481" w:type="pct"/>
            <w:gridSpan w:val="8"/>
          </w:tcPr>
          <w:p w:rsidR="00A82B55" w:rsidRPr="00A82B55" w:rsidRDefault="00A82B55" w:rsidP="00A82B55">
            <w:pPr>
              <w:spacing w:line="240" w:lineRule="auto"/>
              <w:ind w:left="1" w:right="-57" w:firstLineChars="0" w:firstLine="0"/>
              <w:rPr>
                <w:rFonts w:ascii="宋体" w:eastAsia="宋体" w:hAnsi="宋体"/>
                <w:sz w:val="18"/>
              </w:rPr>
            </w:pPr>
            <w:r w:rsidRPr="00A82B55">
              <w:rPr>
                <w:rFonts w:ascii="宋体" w:eastAsia="宋体" w:hAnsi="宋体" w:hint="eastAsia"/>
                <w:sz w:val="18"/>
              </w:rPr>
              <w:t>质量评述：</w:t>
            </w:r>
          </w:p>
        </w:tc>
      </w:tr>
    </w:tbl>
    <w:p w:rsidR="00A82B55" w:rsidRPr="00A82B55" w:rsidRDefault="00A82B55" w:rsidP="00A82B55">
      <w:pPr>
        <w:spacing w:before="160" w:line="240" w:lineRule="auto"/>
        <w:ind w:firstLine="420"/>
        <w:rPr>
          <w:rFonts w:ascii="宋体" w:eastAsia="宋体" w:hAnsi="宋体"/>
          <w:sz w:val="21"/>
        </w:rPr>
      </w:pPr>
      <w:r w:rsidRPr="00A82B55">
        <w:rPr>
          <w:rFonts w:ascii="宋体" w:eastAsia="宋体" w:hAnsi="宋体" w:hint="eastAsia"/>
          <w:sz w:val="21"/>
        </w:rPr>
        <w:t>注：对者以√表示，其它以／充填，不对者×并在应</w:t>
      </w:r>
      <w:proofErr w:type="gramStart"/>
      <w:r w:rsidRPr="00A82B55">
        <w:rPr>
          <w:rFonts w:ascii="宋体" w:eastAsia="宋体" w:hAnsi="宋体" w:hint="eastAsia"/>
          <w:sz w:val="21"/>
        </w:rPr>
        <w:t>填部分</w:t>
      </w:r>
      <w:proofErr w:type="gramEnd"/>
      <w:r w:rsidRPr="00A82B55">
        <w:rPr>
          <w:rFonts w:ascii="宋体" w:eastAsia="宋体" w:hAnsi="宋体" w:hint="eastAsia"/>
          <w:sz w:val="21"/>
        </w:rPr>
        <w:t>填上正确数字。</w:t>
      </w:r>
    </w:p>
    <w:p w:rsidR="00A82B55" w:rsidRPr="00A82B55" w:rsidRDefault="00A82B55" w:rsidP="00A82B55">
      <w:pPr>
        <w:spacing w:before="160" w:line="240" w:lineRule="auto"/>
        <w:ind w:firstLine="480"/>
        <w:rPr>
          <w:rFonts w:ascii="宋体" w:eastAsia="宋体" w:hAnsi="宋体"/>
        </w:rPr>
      </w:pPr>
      <w:r w:rsidRPr="00A82B55">
        <w:rPr>
          <w:rFonts w:ascii="宋体" w:eastAsia="宋体" w:hAnsi="宋体" w:hint="eastAsia"/>
        </w:rPr>
        <w:t>工作者：                                        检查者：                                  年      月     日</w:t>
      </w:r>
    </w:p>
    <w:p w:rsidR="00A82B55" w:rsidRPr="00A82B55" w:rsidRDefault="00A82B55" w:rsidP="00A82B55">
      <w:pPr>
        <w:spacing w:before="50" w:line="240" w:lineRule="auto"/>
        <w:ind w:firstLineChars="0" w:firstLine="0"/>
        <w:rPr>
          <w:rFonts w:ascii="宋体" w:eastAsia="宋体" w:hAnsi="宋体"/>
        </w:rPr>
        <w:sectPr w:rsidR="00A82B55" w:rsidRPr="00A82B55" w:rsidSect="00A82B55">
          <w:pgSz w:w="16838" w:h="11906" w:orient="landscape"/>
          <w:pgMar w:top="1644" w:right="1440" w:bottom="1644" w:left="1440" w:header="851" w:footer="992" w:gutter="0"/>
          <w:cols w:space="425"/>
          <w:docGrid w:type="lines" w:linePitch="312"/>
        </w:sectPr>
      </w:pPr>
    </w:p>
    <w:p w:rsidR="00A82B55" w:rsidRPr="00A82B55" w:rsidRDefault="00A82B55" w:rsidP="00A82B55">
      <w:pPr>
        <w:spacing w:before="300" w:line="480" w:lineRule="auto"/>
        <w:ind w:firstLine="480"/>
        <w:rPr>
          <w:rFonts w:eastAsia="黑体"/>
          <w:b/>
          <w:sz w:val="28"/>
        </w:rPr>
      </w:pPr>
      <w:r w:rsidRPr="00A82B55">
        <w:rPr>
          <w:rFonts w:eastAsia="宋体"/>
        </w:rPr>
        <w:lastRenderedPageBreak/>
        <w:t xml:space="preserve">        </w:t>
      </w:r>
      <w:r w:rsidRPr="00B6125A">
        <w:rPr>
          <w:rFonts w:ascii="黑体" w:eastAsia="黑体" w:hint="eastAsia"/>
          <w:b/>
          <w:sz w:val="28"/>
        </w:rPr>
        <w:t>土壤</w:t>
      </w:r>
      <w:r w:rsidRPr="00A82B55">
        <w:rPr>
          <w:rFonts w:ascii="黑体" w:eastAsia="黑体" w:hint="eastAsia"/>
          <w:b/>
          <w:sz w:val="28"/>
        </w:rPr>
        <w:t>地球化学测量</w:t>
      </w:r>
      <w:r w:rsidRPr="00A82B55">
        <w:rPr>
          <w:rFonts w:eastAsia="黑体" w:hint="eastAsia"/>
          <w:b/>
          <w:sz w:val="28"/>
        </w:rPr>
        <w:t>样品加工质量检查登记表（四）</w:t>
      </w:r>
    </w:p>
    <w:p w:rsidR="00A82B55" w:rsidRPr="00A82B55" w:rsidRDefault="00A82B55" w:rsidP="00B6125A">
      <w:pPr>
        <w:ind w:firstLineChars="83" w:firstLine="199"/>
      </w:pPr>
      <w:r w:rsidRPr="00A82B55">
        <w:t>1</w:t>
      </w:r>
      <w:r w:rsidRPr="00A82B55">
        <w:rPr>
          <w:rFonts w:hint="eastAsia"/>
          <w:sz w:val="18"/>
        </w:rPr>
        <w:t>：</w:t>
      </w:r>
      <w:r w:rsidRPr="00A82B55">
        <w:rPr>
          <w:sz w:val="18"/>
        </w:rPr>
        <w:t>5</w:t>
      </w:r>
      <w:r w:rsidRPr="00A82B55">
        <w:rPr>
          <w:rFonts w:hint="eastAsia"/>
        </w:rPr>
        <w:t>万图幅（号）或地区</w:t>
      </w:r>
      <w:r w:rsidRPr="00A82B55">
        <w:t xml:space="preserve">                             </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895"/>
        <w:gridCol w:w="841"/>
        <w:gridCol w:w="952"/>
        <w:gridCol w:w="1065"/>
        <w:gridCol w:w="1065"/>
        <w:gridCol w:w="838"/>
        <w:gridCol w:w="909"/>
        <w:gridCol w:w="997"/>
      </w:tblGrid>
      <w:tr w:rsidR="00A82B55" w:rsidRPr="00A82B55" w:rsidTr="00A82B55">
        <w:trPr>
          <w:cantSplit/>
          <w:trHeight w:val="437"/>
        </w:trPr>
        <w:tc>
          <w:tcPr>
            <w:tcW w:w="838" w:type="dxa"/>
            <w:vMerge w:val="restart"/>
            <w:vAlign w:val="center"/>
          </w:tcPr>
          <w:p w:rsidR="00A82B55" w:rsidRPr="00A82B55" w:rsidRDefault="00A82B55" w:rsidP="00A82B55">
            <w:pPr>
              <w:spacing w:line="240" w:lineRule="auto"/>
              <w:ind w:firstLineChars="0" w:firstLine="0"/>
              <w:jc w:val="center"/>
              <w:rPr>
                <w:rFonts w:ascii="宋体" w:eastAsia="宋体" w:hAnsi="宋体"/>
                <w:sz w:val="18"/>
              </w:rPr>
            </w:pPr>
            <w:r w:rsidRPr="00A82B55">
              <w:rPr>
                <w:rFonts w:ascii="宋体" w:eastAsia="宋体" w:hAnsi="宋体" w:hint="eastAsia"/>
                <w:sz w:val="18"/>
              </w:rPr>
              <w:t>检查</w:t>
            </w:r>
          </w:p>
          <w:p w:rsidR="00A82B55" w:rsidRPr="00A82B55" w:rsidRDefault="00A82B55" w:rsidP="00A82B55">
            <w:pPr>
              <w:spacing w:line="240" w:lineRule="auto"/>
              <w:ind w:firstLineChars="0" w:firstLine="0"/>
              <w:jc w:val="center"/>
              <w:rPr>
                <w:rFonts w:ascii="宋体" w:eastAsia="宋体" w:hAnsi="宋体"/>
                <w:sz w:val="18"/>
              </w:rPr>
            </w:pPr>
            <w:r w:rsidRPr="00A82B55">
              <w:rPr>
                <w:rFonts w:ascii="宋体" w:eastAsia="宋体" w:hAnsi="宋体" w:hint="eastAsia"/>
                <w:sz w:val="18"/>
              </w:rPr>
              <w:t>日期</w:t>
            </w:r>
          </w:p>
        </w:tc>
        <w:tc>
          <w:tcPr>
            <w:tcW w:w="895" w:type="dxa"/>
            <w:vMerge w:val="restart"/>
            <w:vAlign w:val="center"/>
          </w:tcPr>
          <w:p w:rsidR="00A82B55" w:rsidRPr="00A82B55" w:rsidRDefault="00A82B55" w:rsidP="00A82B55">
            <w:pPr>
              <w:spacing w:line="240" w:lineRule="auto"/>
              <w:ind w:firstLineChars="0" w:firstLine="0"/>
              <w:jc w:val="center"/>
              <w:rPr>
                <w:rFonts w:ascii="宋体" w:eastAsia="宋体" w:hAnsi="宋体" w:hint="eastAsia"/>
                <w:sz w:val="18"/>
              </w:rPr>
            </w:pPr>
            <w:r w:rsidRPr="00A82B55">
              <w:rPr>
                <w:rFonts w:ascii="宋体" w:eastAsia="宋体" w:hAnsi="宋体"/>
                <w:sz w:val="18"/>
              </w:rPr>
              <w:t>1</w:t>
            </w:r>
            <w:r w:rsidRPr="00A82B55">
              <w:rPr>
                <w:rFonts w:ascii="宋体" w:eastAsia="宋体" w:hAnsi="宋体" w:hint="eastAsia"/>
                <w:sz w:val="18"/>
              </w:rPr>
              <w:t>：</w:t>
            </w:r>
            <w:r w:rsidRPr="00A82B55">
              <w:rPr>
                <w:rFonts w:ascii="宋体" w:eastAsia="宋体" w:hAnsi="宋体"/>
                <w:sz w:val="18"/>
              </w:rPr>
              <w:t>5</w:t>
            </w:r>
            <w:r w:rsidRPr="00A82B55">
              <w:rPr>
                <w:rFonts w:ascii="宋体" w:eastAsia="宋体" w:hAnsi="宋体" w:hint="eastAsia"/>
                <w:sz w:val="18"/>
              </w:rPr>
              <w:t>万图幅名</w:t>
            </w:r>
          </w:p>
          <w:p w:rsidR="00A82B55" w:rsidRPr="00A82B55" w:rsidRDefault="00A82B55" w:rsidP="00A82B55">
            <w:pPr>
              <w:spacing w:line="240" w:lineRule="auto"/>
              <w:ind w:firstLineChars="0" w:firstLine="0"/>
              <w:jc w:val="center"/>
              <w:rPr>
                <w:rFonts w:ascii="宋体" w:eastAsia="宋体" w:hAnsi="宋体"/>
                <w:sz w:val="18"/>
              </w:rPr>
            </w:pPr>
            <w:r w:rsidRPr="00A82B55">
              <w:rPr>
                <w:rFonts w:ascii="宋体" w:eastAsia="宋体" w:hAnsi="宋体" w:hint="eastAsia"/>
                <w:sz w:val="18"/>
              </w:rPr>
              <w:t>（地区）</w:t>
            </w:r>
          </w:p>
        </w:tc>
        <w:tc>
          <w:tcPr>
            <w:tcW w:w="841" w:type="dxa"/>
            <w:vMerge w:val="restart"/>
            <w:vAlign w:val="center"/>
          </w:tcPr>
          <w:p w:rsidR="00A82B55" w:rsidRPr="00A82B55" w:rsidRDefault="00A82B55" w:rsidP="00A82B55">
            <w:pPr>
              <w:spacing w:line="240" w:lineRule="auto"/>
              <w:ind w:firstLineChars="0" w:firstLine="0"/>
              <w:jc w:val="center"/>
              <w:rPr>
                <w:rFonts w:ascii="宋体" w:eastAsia="宋体" w:hAnsi="宋体"/>
                <w:sz w:val="18"/>
              </w:rPr>
            </w:pPr>
            <w:r w:rsidRPr="00A82B55">
              <w:rPr>
                <w:rFonts w:ascii="宋体" w:eastAsia="宋体" w:hAnsi="宋体" w:hint="eastAsia"/>
                <w:sz w:val="18"/>
              </w:rPr>
              <w:t>样品号</w:t>
            </w:r>
          </w:p>
        </w:tc>
        <w:tc>
          <w:tcPr>
            <w:tcW w:w="952" w:type="dxa"/>
            <w:vMerge w:val="restart"/>
            <w:vAlign w:val="center"/>
          </w:tcPr>
          <w:p w:rsidR="00A82B55" w:rsidRPr="00A82B55" w:rsidRDefault="00A82B55" w:rsidP="00A82B55">
            <w:pPr>
              <w:spacing w:line="240" w:lineRule="auto"/>
              <w:ind w:firstLineChars="0" w:firstLine="0"/>
              <w:jc w:val="center"/>
              <w:rPr>
                <w:rFonts w:ascii="宋体" w:eastAsia="宋体" w:hAnsi="宋体"/>
                <w:sz w:val="18"/>
              </w:rPr>
            </w:pPr>
            <w:r w:rsidRPr="00A82B55">
              <w:rPr>
                <w:rFonts w:ascii="宋体" w:eastAsia="宋体" w:hAnsi="宋体" w:hint="eastAsia"/>
                <w:sz w:val="18"/>
              </w:rPr>
              <w:t>送样单、记录卡纸样</w:t>
            </w:r>
            <w:proofErr w:type="gramStart"/>
            <w:r w:rsidRPr="00A82B55">
              <w:rPr>
                <w:rFonts w:ascii="宋体" w:eastAsia="宋体" w:hAnsi="宋体" w:hint="eastAsia"/>
                <w:sz w:val="18"/>
              </w:rPr>
              <w:t>袋一致否</w:t>
            </w:r>
            <w:proofErr w:type="gramEnd"/>
          </w:p>
        </w:tc>
        <w:tc>
          <w:tcPr>
            <w:tcW w:w="1065" w:type="dxa"/>
            <w:vMerge w:val="restart"/>
            <w:vAlign w:val="center"/>
          </w:tcPr>
          <w:p w:rsidR="00A82B55" w:rsidRPr="00A82B55" w:rsidRDefault="00A82B55" w:rsidP="00A82B55">
            <w:pPr>
              <w:spacing w:line="240" w:lineRule="auto"/>
              <w:ind w:firstLineChars="0" w:firstLine="0"/>
              <w:jc w:val="center"/>
              <w:rPr>
                <w:rFonts w:ascii="宋体" w:eastAsia="宋体" w:hAnsi="宋体"/>
                <w:sz w:val="18"/>
              </w:rPr>
            </w:pPr>
            <w:r w:rsidRPr="00A82B55">
              <w:rPr>
                <w:rFonts w:ascii="宋体" w:eastAsia="宋体" w:hAnsi="宋体" w:hint="eastAsia"/>
                <w:sz w:val="18"/>
              </w:rPr>
              <w:t>样品重量（克）</w:t>
            </w:r>
          </w:p>
        </w:tc>
        <w:tc>
          <w:tcPr>
            <w:tcW w:w="1903" w:type="dxa"/>
            <w:gridSpan w:val="2"/>
            <w:vAlign w:val="center"/>
          </w:tcPr>
          <w:p w:rsidR="00A82B55" w:rsidRPr="00A82B55" w:rsidRDefault="00A82B55" w:rsidP="00A82B55">
            <w:pPr>
              <w:spacing w:line="240" w:lineRule="auto"/>
              <w:ind w:firstLineChars="0" w:firstLine="0"/>
              <w:jc w:val="center"/>
              <w:rPr>
                <w:rFonts w:ascii="宋体" w:eastAsia="宋体" w:hAnsi="宋体"/>
                <w:sz w:val="18"/>
              </w:rPr>
            </w:pPr>
            <w:r w:rsidRPr="00A82B55">
              <w:rPr>
                <w:rFonts w:ascii="宋体" w:eastAsia="宋体" w:hAnsi="宋体" w:hint="eastAsia"/>
                <w:sz w:val="18"/>
              </w:rPr>
              <w:t>样品过筛情况</w:t>
            </w:r>
          </w:p>
        </w:tc>
        <w:tc>
          <w:tcPr>
            <w:tcW w:w="909" w:type="dxa"/>
            <w:vMerge w:val="restart"/>
            <w:vAlign w:val="center"/>
          </w:tcPr>
          <w:p w:rsidR="00A82B55" w:rsidRPr="00A82B55" w:rsidRDefault="00A82B55" w:rsidP="00A82B55">
            <w:pPr>
              <w:spacing w:line="240" w:lineRule="auto"/>
              <w:ind w:firstLineChars="0" w:firstLine="0"/>
              <w:jc w:val="center"/>
              <w:rPr>
                <w:rFonts w:ascii="宋体" w:eastAsia="宋体" w:hAnsi="宋体"/>
                <w:sz w:val="18"/>
              </w:rPr>
            </w:pPr>
            <w:r w:rsidRPr="00A82B55">
              <w:rPr>
                <w:rFonts w:ascii="宋体" w:eastAsia="宋体" w:hAnsi="宋体" w:hint="eastAsia"/>
                <w:sz w:val="18"/>
              </w:rPr>
              <w:t>有否污染、霉变、潮湿等</w:t>
            </w:r>
          </w:p>
        </w:tc>
        <w:tc>
          <w:tcPr>
            <w:tcW w:w="997" w:type="dxa"/>
            <w:vMerge w:val="restart"/>
            <w:vAlign w:val="center"/>
          </w:tcPr>
          <w:p w:rsidR="00A82B55" w:rsidRPr="00A82B55" w:rsidRDefault="00A82B55" w:rsidP="00A82B55">
            <w:pPr>
              <w:spacing w:line="240" w:lineRule="auto"/>
              <w:ind w:firstLineChars="0" w:firstLine="0"/>
              <w:jc w:val="center"/>
              <w:rPr>
                <w:rFonts w:ascii="宋体" w:eastAsia="宋体" w:hAnsi="宋体"/>
                <w:sz w:val="18"/>
              </w:rPr>
            </w:pPr>
            <w:r w:rsidRPr="00A82B55">
              <w:rPr>
                <w:rFonts w:ascii="宋体" w:eastAsia="宋体" w:hAnsi="宋体" w:hint="eastAsia"/>
                <w:sz w:val="18"/>
              </w:rPr>
              <w:t>样品加工程序、方法及错、乱、漏等</w:t>
            </w:r>
          </w:p>
        </w:tc>
      </w:tr>
      <w:tr w:rsidR="00A82B55" w:rsidRPr="00A82B55" w:rsidTr="00A82B55">
        <w:trPr>
          <w:cantSplit/>
          <w:trHeight w:val="437"/>
        </w:trPr>
        <w:tc>
          <w:tcPr>
            <w:tcW w:w="0" w:type="auto"/>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0" w:type="auto"/>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0" w:type="auto"/>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0" w:type="auto"/>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0" w:type="auto"/>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r w:rsidRPr="00A82B55">
              <w:rPr>
                <w:rFonts w:ascii="宋体" w:eastAsia="宋体" w:hAnsi="宋体" w:hint="eastAsia"/>
                <w:sz w:val="18"/>
              </w:rPr>
              <w:t>残留物重（克）</w:t>
            </w: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r w:rsidRPr="00A82B55">
              <w:rPr>
                <w:rFonts w:ascii="宋体" w:eastAsia="宋体" w:hAnsi="宋体" w:hint="eastAsia"/>
                <w:sz w:val="18"/>
              </w:rPr>
              <w:t>残留物成分</w:t>
            </w:r>
          </w:p>
        </w:tc>
        <w:tc>
          <w:tcPr>
            <w:tcW w:w="0" w:type="auto"/>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0" w:type="auto"/>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437"/>
        </w:trPr>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9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41"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52"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1065"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838"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09" w:type="dxa"/>
            <w:vAlign w:val="center"/>
          </w:tcPr>
          <w:p w:rsidR="00A82B55" w:rsidRPr="00A82B55" w:rsidRDefault="00A82B55" w:rsidP="00A82B55">
            <w:pPr>
              <w:spacing w:line="240" w:lineRule="auto"/>
              <w:ind w:firstLineChars="0" w:firstLine="0"/>
              <w:jc w:val="center"/>
              <w:rPr>
                <w:rFonts w:ascii="宋体" w:eastAsia="宋体" w:hAnsi="宋体"/>
                <w:sz w:val="18"/>
              </w:rPr>
            </w:pPr>
          </w:p>
        </w:tc>
        <w:tc>
          <w:tcPr>
            <w:tcW w:w="997" w:type="dxa"/>
            <w:vAlign w:val="center"/>
          </w:tcPr>
          <w:p w:rsidR="00A82B55" w:rsidRPr="00A82B55" w:rsidRDefault="00A82B55" w:rsidP="00A82B55">
            <w:pPr>
              <w:spacing w:line="240" w:lineRule="auto"/>
              <w:ind w:firstLineChars="0" w:firstLine="0"/>
              <w:jc w:val="center"/>
              <w:rPr>
                <w:rFonts w:ascii="宋体" w:eastAsia="宋体" w:hAnsi="宋体"/>
                <w:sz w:val="18"/>
              </w:rPr>
            </w:pPr>
          </w:p>
        </w:tc>
      </w:tr>
      <w:tr w:rsidR="00A82B55" w:rsidRPr="00A82B55" w:rsidTr="00A82B55">
        <w:trPr>
          <w:trHeight w:val="1002"/>
        </w:trPr>
        <w:tc>
          <w:tcPr>
            <w:tcW w:w="2574" w:type="dxa"/>
            <w:gridSpan w:val="3"/>
          </w:tcPr>
          <w:p w:rsidR="00A82B55" w:rsidRPr="00A82B55" w:rsidRDefault="00A82B55" w:rsidP="00A82B55">
            <w:pPr>
              <w:spacing w:line="240" w:lineRule="auto"/>
              <w:ind w:firstLineChars="0" w:firstLine="0"/>
              <w:rPr>
                <w:rFonts w:ascii="宋体" w:eastAsia="宋体" w:hAnsi="宋体"/>
                <w:sz w:val="18"/>
              </w:rPr>
            </w:pPr>
            <w:r w:rsidRPr="00A82B55">
              <w:rPr>
                <w:rFonts w:ascii="宋体" w:eastAsia="宋体" w:hAnsi="宋体" w:hint="eastAsia"/>
                <w:sz w:val="18"/>
              </w:rPr>
              <w:t>存在总是：</w:t>
            </w:r>
          </w:p>
        </w:tc>
        <w:tc>
          <w:tcPr>
            <w:tcW w:w="3082" w:type="dxa"/>
            <w:gridSpan w:val="3"/>
          </w:tcPr>
          <w:p w:rsidR="00A82B55" w:rsidRPr="00A82B55" w:rsidRDefault="00A82B55" w:rsidP="00A82B55">
            <w:pPr>
              <w:spacing w:line="240" w:lineRule="auto"/>
              <w:ind w:firstLineChars="0" w:firstLine="0"/>
              <w:rPr>
                <w:rFonts w:ascii="宋体" w:eastAsia="宋体" w:hAnsi="宋体"/>
                <w:sz w:val="18"/>
              </w:rPr>
            </w:pPr>
            <w:r w:rsidRPr="00A82B55">
              <w:rPr>
                <w:rFonts w:ascii="宋体" w:eastAsia="宋体" w:hAnsi="宋体" w:hint="eastAsia"/>
                <w:sz w:val="18"/>
              </w:rPr>
              <w:t>修改情况：</w:t>
            </w:r>
            <w:r w:rsidRPr="00A82B55">
              <w:rPr>
                <w:rFonts w:ascii="宋体" w:eastAsia="宋体" w:hAnsi="宋体"/>
                <w:sz w:val="18"/>
              </w:rPr>
              <w:t xml:space="preserve">         </w:t>
            </w:r>
          </w:p>
          <w:p w:rsidR="00A82B55" w:rsidRPr="00A82B55" w:rsidRDefault="00A82B55" w:rsidP="00A82B55">
            <w:pPr>
              <w:spacing w:line="240" w:lineRule="auto"/>
              <w:ind w:firstLineChars="0" w:firstLine="0"/>
              <w:rPr>
                <w:rFonts w:ascii="宋体" w:eastAsia="宋体" w:hAnsi="宋体"/>
                <w:sz w:val="18"/>
              </w:rPr>
            </w:pPr>
          </w:p>
          <w:p w:rsidR="00A82B55" w:rsidRPr="00A82B55" w:rsidRDefault="00A82B55" w:rsidP="00A82B55">
            <w:pPr>
              <w:spacing w:line="240" w:lineRule="auto"/>
              <w:ind w:firstLineChars="0" w:firstLine="0"/>
              <w:rPr>
                <w:rFonts w:ascii="宋体" w:eastAsia="宋体" w:hAnsi="宋体"/>
                <w:sz w:val="18"/>
              </w:rPr>
            </w:pPr>
            <w:r w:rsidRPr="00A82B55">
              <w:rPr>
                <w:rFonts w:ascii="宋体" w:eastAsia="宋体" w:hAnsi="宋体" w:hint="eastAsia"/>
                <w:sz w:val="18"/>
              </w:rPr>
              <w:t>修</w:t>
            </w:r>
            <w:r w:rsidRPr="00A82B55">
              <w:rPr>
                <w:rFonts w:ascii="宋体" w:eastAsia="宋体" w:hAnsi="宋体"/>
                <w:sz w:val="18"/>
              </w:rPr>
              <w:t xml:space="preserve"> </w:t>
            </w:r>
            <w:r w:rsidRPr="00A82B55">
              <w:rPr>
                <w:rFonts w:ascii="宋体" w:eastAsia="宋体" w:hAnsi="宋体" w:hint="eastAsia"/>
                <w:sz w:val="18"/>
              </w:rPr>
              <w:t>改</w:t>
            </w:r>
            <w:r w:rsidRPr="00A82B55">
              <w:rPr>
                <w:rFonts w:ascii="宋体" w:eastAsia="宋体" w:hAnsi="宋体"/>
                <w:sz w:val="18"/>
              </w:rPr>
              <w:t xml:space="preserve"> </w:t>
            </w:r>
            <w:r w:rsidRPr="00A82B55">
              <w:rPr>
                <w:rFonts w:ascii="宋体" w:eastAsia="宋体" w:hAnsi="宋体" w:hint="eastAsia"/>
                <w:sz w:val="18"/>
              </w:rPr>
              <w:t>人：</w:t>
            </w:r>
            <w:r w:rsidRPr="00A82B55">
              <w:rPr>
                <w:rFonts w:ascii="宋体" w:eastAsia="宋体" w:hAnsi="宋体"/>
                <w:sz w:val="18"/>
              </w:rPr>
              <w:t xml:space="preserve">        </w:t>
            </w:r>
            <w:r w:rsidRPr="00A82B55">
              <w:rPr>
                <w:rFonts w:ascii="宋体" w:eastAsia="宋体" w:hAnsi="宋体" w:hint="eastAsia"/>
                <w:sz w:val="18"/>
              </w:rPr>
              <w:t>日期：</w:t>
            </w:r>
          </w:p>
        </w:tc>
        <w:tc>
          <w:tcPr>
            <w:tcW w:w="2744" w:type="dxa"/>
            <w:gridSpan w:val="3"/>
          </w:tcPr>
          <w:p w:rsidR="00A82B55" w:rsidRPr="00A82B55" w:rsidRDefault="00A82B55" w:rsidP="00A82B55">
            <w:pPr>
              <w:spacing w:line="240" w:lineRule="auto"/>
              <w:ind w:firstLineChars="0" w:firstLine="0"/>
              <w:rPr>
                <w:rFonts w:ascii="宋体" w:eastAsia="宋体" w:hAnsi="宋体"/>
                <w:sz w:val="18"/>
              </w:rPr>
            </w:pPr>
            <w:r w:rsidRPr="00A82B55">
              <w:rPr>
                <w:rFonts w:ascii="宋体" w:eastAsia="宋体" w:hAnsi="宋体" w:hint="eastAsia"/>
                <w:sz w:val="18"/>
              </w:rPr>
              <w:t>质量评述：</w:t>
            </w:r>
          </w:p>
        </w:tc>
      </w:tr>
    </w:tbl>
    <w:p w:rsidR="00A82B55" w:rsidRPr="00A82B55" w:rsidRDefault="00A82B55" w:rsidP="00A82B55">
      <w:pPr>
        <w:spacing w:line="240" w:lineRule="auto"/>
        <w:ind w:firstLineChars="0" w:firstLine="0"/>
        <w:rPr>
          <w:rFonts w:ascii="宋体" w:eastAsia="宋体" w:hAnsi="宋体"/>
        </w:rPr>
      </w:pPr>
      <w:r w:rsidRPr="00A82B55">
        <w:rPr>
          <w:rFonts w:ascii="宋体" w:eastAsia="宋体" w:hAnsi="宋体" w:hint="eastAsia"/>
        </w:rPr>
        <w:t>检查者：                工作者：                  年        月       日</w:t>
      </w:r>
    </w:p>
    <w:p w:rsidR="00A82B55" w:rsidRPr="00A82B55" w:rsidRDefault="00A82B55" w:rsidP="00A82B55">
      <w:pPr>
        <w:tabs>
          <w:tab w:val="left" w:pos="7815"/>
        </w:tabs>
        <w:spacing w:before="360" w:line="360" w:lineRule="auto"/>
        <w:ind w:firstLineChars="0" w:firstLine="0"/>
        <w:jc w:val="center"/>
        <w:rPr>
          <w:rFonts w:ascii="黑体" w:eastAsia="黑体"/>
          <w:b/>
          <w:sz w:val="28"/>
          <w:szCs w:val="28"/>
        </w:rPr>
      </w:pPr>
      <w:r w:rsidRPr="00A82B55">
        <w:rPr>
          <w:rFonts w:ascii="黑体" w:eastAsia="黑体"/>
          <w:sz w:val="28"/>
        </w:rPr>
        <w:lastRenderedPageBreak/>
        <w:t xml:space="preserve"> </w:t>
      </w:r>
      <w:r w:rsidRPr="00A82B55">
        <w:rPr>
          <w:rFonts w:ascii="黑体" w:eastAsia="黑体"/>
          <w:sz w:val="28"/>
          <w:szCs w:val="28"/>
        </w:rPr>
        <w:t xml:space="preserve">  </w:t>
      </w:r>
      <w:r w:rsidRPr="00A82B55">
        <w:rPr>
          <w:rFonts w:ascii="黑体" w:eastAsia="黑体" w:hint="eastAsia"/>
          <w:sz w:val="28"/>
          <w:szCs w:val="28"/>
        </w:rPr>
        <w:t>土壤</w:t>
      </w:r>
      <w:r w:rsidRPr="00A82B55">
        <w:rPr>
          <w:rFonts w:ascii="黑体" w:eastAsia="黑体" w:hint="eastAsia"/>
          <w:b/>
          <w:sz w:val="28"/>
          <w:szCs w:val="28"/>
        </w:rPr>
        <w:t>地球化学测量野外工作方法质量检查验收登记表（五）</w:t>
      </w:r>
    </w:p>
    <w:p w:rsidR="00A82B55" w:rsidRPr="00A82B55" w:rsidRDefault="00A82B55" w:rsidP="00B6125A">
      <w:pPr>
        <w:ind w:firstLineChars="0" w:firstLine="0"/>
      </w:pPr>
      <w:r w:rsidRPr="00A82B55">
        <w:t>1</w:t>
      </w:r>
      <w:r w:rsidRPr="00A82B55">
        <w:rPr>
          <w:rFonts w:hint="eastAsia"/>
          <w:sz w:val="18"/>
        </w:rPr>
        <w:t>：</w:t>
      </w:r>
      <w:r w:rsidRPr="00A82B55">
        <w:rPr>
          <w:sz w:val="18"/>
        </w:rPr>
        <w:t>5</w:t>
      </w:r>
      <w:r w:rsidRPr="00A82B55">
        <w:rPr>
          <w:rFonts w:hint="eastAsia"/>
        </w:rPr>
        <w:t>万图幅（号）或地区</w:t>
      </w:r>
      <w:r w:rsidRPr="00A82B55">
        <w:t xml:space="preserve">                                          </w:t>
      </w:r>
      <w:r w:rsidRPr="00A82B55">
        <w:rPr>
          <w:rFonts w:hint="eastAsia"/>
        </w:rPr>
        <w:t>第</w:t>
      </w:r>
      <w:r w:rsidRPr="00A82B55">
        <w:t xml:space="preserve">    </w:t>
      </w:r>
      <w:r w:rsidRPr="00A82B55">
        <w:rPr>
          <w:rFonts w:hint="eastAsia"/>
        </w:rPr>
        <w:t>页</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1114"/>
        <w:gridCol w:w="1113"/>
        <w:gridCol w:w="1113"/>
        <w:gridCol w:w="1120"/>
        <w:gridCol w:w="1124"/>
        <w:gridCol w:w="1129"/>
        <w:gridCol w:w="1124"/>
      </w:tblGrid>
      <w:tr w:rsidR="00A82B55" w:rsidRPr="00A82B55" w:rsidTr="00A82B55">
        <w:trPr>
          <w:cantSplit/>
          <w:trHeight w:val="840"/>
        </w:trPr>
        <w:tc>
          <w:tcPr>
            <w:tcW w:w="563" w:type="dxa"/>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顺</w:t>
            </w:r>
          </w:p>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序</w:t>
            </w:r>
          </w:p>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号</w:t>
            </w:r>
          </w:p>
        </w:tc>
        <w:tc>
          <w:tcPr>
            <w:tcW w:w="1114" w:type="dxa"/>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项目</w:t>
            </w:r>
          </w:p>
        </w:tc>
        <w:tc>
          <w:tcPr>
            <w:tcW w:w="1113" w:type="dxa"/>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单位</w:t>
            </w:r>
          </w:p>
        </w:tc>
        <w:tc>
          <w:tcPr>
            <w:tcW w:w="4486" w:type="dxa"/>
            <w:gridSpan w:val="4"/>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验收结果</w:t>
            </w:r>
          </w:p>
        </w:tc>
        <w:tc>
          <w:tcPr>
            <w:tcW w:w="1124" w:type="dxa"/>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备注</w:t>
            </w:r>
          </w:p>
        </w:tc>
      </w:tr>
      <w:tr w:rsidR="00A82B55" w:rsidRPr="00A82B55" w:rsidTr="00A82B55">
        <w:trPr>
          <w:cantSplit/>
          <w:trHeight w:val="840"/>
        </w:trPr>
        <w:tc>
          <w:tcPr>
            <w:tcW w:w="0" w:type="auto"/>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0" w:type="auto"/>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0" w:type="auto"/>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111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抽查数</w:t>
            </w:r>
          </w:p>
        </w:tc>
        <w:tc>
          <w:tcPr>
            <w:tcW w:w="1120"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抽查率</w:t>
            </w:r>
            <w:r w:rsidRPr="00A82B55">
              <w:rPr>
                <w:rFonts w:ascii="宋体" w:eastAsia="宋体" w:hAnsi="宋体"/>
                <w:sz w:val="18"/>
              </w:rPr>
              <w:t>%</w:t>
            </w:r>
          </w:p>
        </w:tc>
        <w:tc>
          <w:tcPr>
            <w:tcW w:w="112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错误数</w:t>
            </w:r>
          </w:p>
        </w:tc>
        <w:tc>
          <w:tcPr>
            <w:tcW w:w="1129"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错误率</w:t>
            </w:r>
            <w:r w:rsidRPr="00A82B55">
              <w:rPr>
                <w:rFonts w:ascii="宋体" w:eastAsia="宋体" w:hAnsi="宋体"/>
                <w:sz w:val="18"/>
              </w:rPr>
              <w:t>%</w:t>
            </w:r>
          </w:p>
        </w:tc>
        <w:tc>
          <w:tcPr>
            <w:tcW w:w="0" w:type="auto"/>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r>
      <w:tr w:rsidR="00A82B55" w:rsidRPr="00A82B55" w:rsidTr="00A82B55">
        <w:trPr>
          <w:trHeight w:val="840"/>
        </w:trPr>
        <w:tc>
          <w:tcPr>
            <w:tcW w:w="56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sz w:val="18"/>
              </w:rPr>
              <w:t>1</w:t>
            </w:r>
          </w:p>
        </w:tc>
        <w:tc>
          <w:tcPr>
            <w:tcW w:w="111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记录卡</w:t>
            </w:r>
          </w:p>
        </w:tc>
        <w:tc>
          <w:tcPr>
            <w:tcW w:w="111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项</w:t>
            </w:r>
          </w:p>
        </w:tc>
        <w:tc>
          <w:tcPr>
            <w:tcW w:w="111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120"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12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129"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12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840"/>
        </w:trPr>
        <w:tc>
          <w:tcPr>
            <w:tcW w:w="56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sz w:val="18"/>
              </w:rPr>
              <w:t>2</w:t>
            </w:r>
          </w:p>
        </w:tc>
        <w:tc>
          <w:tcPr>
            <w:tcW w:w="111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点位图</w:t>
            </w:r>
          </w:p>
        </w:tc>
        <w:tc>
          <w:tcPr>
            <w:tcW w:w="111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项</w:t>
            </w:r>
          </w:p>
        </w:tc>
        <w:tc>
          <w:tcPr>
            <w:tcW w:w="111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120"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12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129"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c>
          <w:tcPr>
            <w:tcW w:w="112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cantSplit/>
          <w:trHeight w:val="750"/>
        </w:trPr>
        <w:tc>
          <w:tcPr>
            <w:tcW w:w="563" w:type="dxa"/>
            <w:vMerge w:val="restart"/>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sz w:val="18"/>
              </w:rPr>
              <w:t>3</w:t>
            </w:r>
          </w:p>
        </w:tc>
        <w:tc>
          <w:tcPr>
            <w:tcW w:w="2227" w:type="dxa"/>
            <w:gridSpan w:val="2"/>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图幅面积</w:t>
            </w:r>
            <w:r w:rsidRPr="00A82B55">
              <w:rPr>
                <w:rFonts w:ascii="宋体" w:eastAsia="宋体" w:hAnsi="宋体"/>
                <w:sz w:val="18"/>
              </w:rPr>
              <w:t xml:space="preserve">            km</w:t>
            </w:r>
            <w:r w:rsidRPr="00A82B55">
              <w:rPr>
                <w:rFonts w:ascii="宋体" w:eastAsia="宋体" w:hAnsi="宋体"/>
                <w:sz w:val="18"/>
                <w:vertAlign w:val="superscript"/>
              </w:rPr>
              <w:t>2</w:t>
            </w:r>
          </w:p>
        </w:tc>
        <w:tc>
          <w:tcPr>
            <w:tcW w:w="2233" w:type="dxa"/>
            <w:gridSpan w:val="2"/>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实际可采面积</w:t>
            </w:r>
            <w:r w:rsidRPr="00A82B55">
              <w:rPr>
                <w:rFonts w:ascii="宋体" w:eastAsia="宋体" w:hAnsi="宋体"/>
                <w:sz w:val="18"/>
              </w:rPr>
              <w:t xml:space="preserve">         km</w:t>
            </w:r>
            <w:r w:rsidRPr="00A82B55">
              <w:rPr>
                <w:rFonts w:ascii="宋体" w:eastAsia="宋体" w:hAnsi="宋体"/>
                <w:sz w:val="18"/>
                <w:vertAlign w:val="superscript"/>
              </w:rPr>
              <w:t>2</w:t>
            </w:r>
          </w:p>
        </w:tc>
        <w:tc>
          <w:tcPr>
            <w:tcW w:w="3377" w:type="dxa"/>
            <w:gridSpan w:val="3"/>
            <w:vAlign w:val="center"/>
          </w:tcPr>
          <w:p w:rsidR="00A82B55" w:rsidRPr="00A82B55" w:rsidRDefault="00A82B55" w:rsidP="00A82B55">
            <w:pPr>
              <w:spacing w:line="240" w:lineRule="auto"/>
              <w:ind w:left="-57" w:right="-57" w:firstLineChars="0" w:firstLine="181"/>
              <w:rPr>
                <w:rFonts w:ascii="宋体" w:eastAsia="宋体" w:hAnsi="宋体"/>
                <w:sz w:val="18"/>
              </w:rPr>
            </w:pPr>
            <w:r w:rsidRPr="00A82B55">
              <w:rPr>
                <w:rFonts w:ascii="宋体" w:eastAsia="宋体" w:hAnsi="宋体" w:hint="eastAsia"/>
                <w:sz w:val="18"/>
              </w:rPr>
              <w:t>空白（放稀）区</w:t>
            </w:r>
            <w:r w:rsidRPr="00A82B55">
              <w:rPr>
                <w:rFonts w:ascii="宋体" w:eastAsia="宋体" w:hAnsi="宋体"/>
                <w:sz w:val="18"/>
              </w:rPr>
              <w:t xml:space="preserve">        km</w:t>
            </w:r>
            <w:r w:rsidRPr="00A82B55">
              <w:rPr>
                <w:rFonts w:ascii="宋体" w:eastAsia="宋体" w:hAnsi="宋体"/>
                <w:sz w:val="18"/>
                <w:vertAlign w:val="superscript"/>
              </w:rPr>
              <w:t>2</w:t>
            </w:r>
          </w:p>
          <w:p w:rsidR="00A82B55" w:rsidRPr="00A82B55" w:rsidRDefault="00A82B55" w:rsidP="00A82B55">
            <w:pPr>
              <w:spacing w:line="240" w:lineRule="auto"/>
              <w:ind w:left="-57" w:right="-57" w:firstLineChars="0" w:firstLine="181"/>
              <w:rPr>
                <w:rFonts w:ascii="宋体" w:eastAsia="宋体" w:hAnsi="宋体"/>
                <w:sz w:val="18"/>
              </w:rPr>
            </w:pPr>
            <w:r w:rsidRPr="00A82B55">
              <w:rPr>
                <w:rFonts w:ascii="宋体" w:eastAsia="宋体" w:hAnsi="宋体" w:hint="eastAsia"/>
                <w:sz w:val="18"/>
              </w:rPr>
              <w:t>原因：</w:t>
            </w:r>
          </w:p>
        </w:tc>
      </w:tr>
      <w:tr w:rsidR="00A82B55" w:rsidRPr="00A82B55" w:rsidTr="00A82B55">
        <w:trPr>
          <w:cantSplit/>
          <w:trHeight w:val="750"/>
        </w:trPr>
        <w:tc>
          <w:tcPr>
            <w:tcW w:w="0" w:type="auto"/>
            <w:vMerge/>
            <w:vAlign w:val="center"/>
          </w:tcPr>
          <w:p w:rsidR="00A82B55" w:rsidRPr="00A82B55" w:rsidRDefault="00A82B55" w:rsidP="00A82B55">
            <w:pPr>
              <w:widowControl/>
              <w:spacing w:line="240" w:lineRule="auto"/>
              <w:ind w:firstLineChars="0" w:firstLine="0"/>
              <w:jc w:val="left"/>
              <w:rPr>
                <w:rFonts w:ascii="宋体" w:eastAsia="宋体" w:hAnsi="宋体"/>
                <w:sz w:val="18"/>
              </w:rPr>
            </w:pPr>
          </w:p>
        </w:tc>
        <w:tc>
          <w:tcPr>
            <w:tcW w:w="2227" w:type="dxa"/>
            <w:gridSpan w:val="2"/>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采样点数</w:t>
            </w:r>
            <w:r w:rsidRPr="00A82B55">
              <w:rPr>
                <w:rFonts w:ascii="宋体" w:eastAsia="宋体" w:hAnsi="宋体"/>
                <w:sz w:val="18"/>
              </w:rPr>
              <w:t xml:space="preserve">            </w:t>
            </w:r>
            <w:proofErr w:type="gramStart"/>
            <w:r w:rsidRPr="00A82B55">
              <w:rPr>
                <w:rFonts w:ascii="宋体" w:eastAsia="宋体" w:hAnsi="宋体" w:hint="eastAsia"/>
                <w:sz w:val="18"/>
              </w:rPr>
              <w:t>个</w:t>
            </w:r>
            <w:proofErr w:type="gramEnd"/>
          </w:p>
        </w:tc>
        <w:tc>
          <w:tcPr>
            <w:tcW w:w="2233" w:type="dxa"/>
            <w:gridSpan w:val="2"/>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采样密度</w:t>
            </w:r>
            <w:r w:rsidRPr="00A82B55">
              <w:rPr>
                <w:rFonts w:ascii="宋体" w:eastAsia="宋体" w:hAnsi="宋体"/>
                <w:sz w:val="18"/>
              </w:rPr>
              <w:t xml:space="preserve">         </w:t>
            </w:r>
            <w:r w:rsidRPr="00A82B55">
              <w:rPr>
                <w:rFonts w:ascii="宋体" w:eastAsia="宋体" w:hAnsi="宋体" w:hint="eastAsia"/>
                <w:sz w:val="18"/>
              </w:rPr>
              <w:t>点</w:t>
            </w:r>
            <w:r w:rsidRPr="00A82B55">
              <w:rPr>
                <w:rFonts w:ascii="宋体" w:eastAsia="宋体" w:hAnsi="宋体"/>
                <w:sz w:val="18"/>
              </w:rPr>
              <w:t>/ km</w:t>
            </w:r>
            <w:r w:rsidRPr="00A82B55">
              <w:rPr>
                <w:rFonts w:ascii="宋体" w:eastAsia="宋体" w:hAnsi="宋体"/>
                <w:sz w:val="18"/>
                <w:vertAlign w:val="superscript"/>
              </w:rPr>
              <w:t>2</w:t>
            </w:r>
            <w:r w:rsidRPr="00A82B55">
              <w:rPr>
                <w:rFonts w:ascii="宋体" w:eastAsia="宋体" w:hAnsi="宋体"/>
                <w:sz w:val="18"/>
              </w:rPr>
              <w:t xml:space="preserve"> </w:t>
            </w:r>
          </w:p>
        </w:tc>
        <w:tc>
          <w:tcPr>
            <w:tcW w:w="3377" w:type="dxa"/>
            <w:gridSpan w:val="3"/>
            <w:vAlign w:val="center"/>
          </w:tcPr>
          <w:p w:rsidR="00A82B55" w:rsidRPr="00A82B55" w:rsidRDefault="00A82B55" w:rsidP="00A82B55">
            <w:pPr>
              <w:spacing w:line="240" w:lineRule="auto"/>
              <w:ind w:left="-57" w:right="-57" w:firstLineChars="0" w:firstLine="181"/>
              <w:rPr>
                <w:rFonts w:ascii="宋体" w:eastAsia="宋体" w:hAnsi="宋体"/>
                <w:sz w:val="18"/>
              </w:rPr>
            </w:pPr>
            <w:r w:rsidRPr="00A82B55">
              <w:rPr>
                <w:rFonts w:ascii="宋体" w:eastAsia="宋体" w:hAnsi="宋体" w:hint="eastAsia"/>
                <w:sz w:val="18"/>
              </w:rPr>
              <w:t>覆盖率</w:t>
            </w:r>
            <w:r w:rsidRPr="00A82B55">
              <w:rPr>
                <w:rFonts w:ascii="宋体" w:eastAsia="宋体" w:hAnsi="宋体"/>
                <w:sz w:val="18"/>
              </w:rPr>
              <w:t xml:space="preserve">           %</w:t>
            </w:r>
          </w:p>
        </w:tc>
      </w:tr>
      <w:tr w:rsidR="00A82B55" w:rsidRPr="00A82B55" w:rsidTr="00A82B55">
        <w:trPr>
          <w:trHeight w:val="750"/>
        </w:trPr>
        <w:tc>
          <w:tcPr>
            <w:tcW w:w="56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sz w:val="18"/>
              </w:rPr>
              <w:t>4</w:t>
            </w:r>
          </w:p>
        </w:tc>
        <w:tc>
          <w:tcPr>
            <w:tcW w:w="111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野外工作</w:t>
            </w:r>
          </w:p>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方</w:t>
            </w:r>
            <w:r w:rsidRPr="00A82B55">
              <w:rPr>
                <w:rFonts w:ascii="宋体" w:eastAsia="宋体" w:hAnsi="宋体"/>
                <w:sz w:val="18"/>
              </w:rPr>
              <w:t xml:space="preserve">    </w:t>
            </w:r>
            <w:r w:rsidRPr="00A82B55">
              <w:rPr>
                <w:rFonts w:ascii="宋体" w:eastAsia="宋体" w:hAnsi="宋体" w:hint="eastAsia"/>
                <w:sz w:val="18"/>
              </w:rPr>
              <w:t>法</w:t>
            </w:r>
          </w:p>
        </w:tc>
        <w:tc>
          <w:tcPr>
            <w:tcW w:w="6723" w:type="dxa"/>
            <w:gridSpan w:val="6"/>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750"/>
        </w:trPr>
        <w:tc>
          <w:tcPr>
            <w:tcW w:w="56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sz w:val="18"/>
              </w:rPr>
              <w:t>5</w:t>
            </w:r>
          </w:p>
        </w:tc>
        <w:tc>
          <w:tcPr>
            <w:tcW w:w="111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重复采样方法及质量</w:t>
            </w:r>
          </w:p>
        </w:tc>
        <w:tc>
          <w:tcPr>
            <w:tcW w:w="6723" w:type="dxa"/>
            <w:gridSpan w:val="6"/>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750"/>
        </w:trPr>
        <w:tc>
          <w:tcPr>
            <w:tcW w:w="56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sz w:val="18"/>
              </w:rPr>
              <w:t>6</w:t>
            </w:r>
          </w:p>
        </w:tc>
        <w:tc>
          <w:tcPr>
            <w:tcW w:w="111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样品加工</w:t>
            </w:r>
          </w:p>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方</w:t>
            </w:r>
            <w:r w:rsidRPr="00A82B55">
              <w:rPr>
                <w:rFonts w:ascii="宋体" w:eastAsia="宋体" w:hAnsi="宋体"/>
                <w:sz w:val="18"/>
              </w:rPr>
              <w:t xml:space="preserve">   </w:t>
            </w:r>
            <w:r w:rsidRPr="00A82B55">
              <w:rPr>
                <w:rFonts w:ascii="宋体" w:eastAsia="宋体" w:hAnsi="宋体" w:hint="eastAsia"/>
                <w:sz w:val="18"/>
              </w:rPr>
              <w:t>法</w:t>
            </w:r>
          </w:p>
        </w:tc>
        <w:tc>
          <w:tcPr>
            <w:tcW w:w="6723" w:type="dxa"/>
            <w:gridSpan w:val="6"/>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750"/>
        </w:trPr>
        <w:tc>
          <w:tcPr>
            <w:tcW w:w="56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sz w:val="18"/>
              </w:rPr>
              <w:t>7</w:t>
            </w:r>
          </w:p>
        </w:tc>
        <w:tc>
          <w:tcPr>
            <w:tcW w:w="111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样品质量</w:t>
            </w:r>
          </w:p>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评</w:t>
            </w:r>
            <w:r w:rsidRPr="00A82B55">
              <w:rPr>
                <w:rFonts w:ascii="宋体" w:eastAsia="宋体" w:hAnsi="宋体"/>
                <w:sz w:val="18"/>
              </w:rPr>
              <w:t xml:space="preserve">    </w:t>
            </w:r>
            <w:r w:rsidRPr="00A82B55">
              <w:rPr>
                <w:rFonts w:ascii="宋体" w:eastAsia="宋体" w:hAnsi="宋体" w:hint="eastAsia"/>
                <w:sz w:val="18"/>
              </w:rPr>
              <w:t>述</w:t>
            </w:r>
          </w:p>
        </w:tc>
        <w:tc>
          <w:tcPr>
            <w:tcW w:w="6723" w:type="dxa"/>
            <w:gridSpan w:val="6"/>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750"/>
        </w:trPr>
        <w:tc>
          <w:tcPr>
            <w:tcW w:w="56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sz w:val="18"/>
              </w:rPr>
              <w:t>8</w:t>
            </w:r>
          </w:p>
        </w:tc>
        <w:tc>
          <w:tcPr>
            <w:tcW w:w="111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GPS定点质量评述</w:t>
            </w:r>
          </w:p>
        </w:tc>
        <w:tc>
          <w:tcPr>
            <w:tcW w:w="6723" w:type="dxa"/>
            <w:gridSpan w:val="6"/>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750"/>
        </w:trPr>
        <w:tc>
          <w:tcPr>
            <w:tcW w:w="56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sz w:val="18"/>
              </w:rPr>
              <w:t>9</w:t>
            </w:r>
          </w:p>
        </w:tc>
        <w:tc>
          <w:tcPr>
            <w:tcW w:w="111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记录卡</w:t>
            </w:r>
          </w:p>
        </w:tc>
        <w:tc>
          <w:tcPr>
            <w:tcW w:w="6723" w:type="dxa"/>
            <w:gridSpan w:val="6"/>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750"/>
        </w:trPr>
        <w:tc>
          <w:tcPr>
            <w:tcW w:w="56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sz w:val="18"/>
              </w:rPr>
              <w:t>10</w:t>
            </w:r>
          </w:p>
        </w:tc>
        <w:tc>
          <w:tcPr>
            <w:tcW w:w="111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各种表册</w:t>
            </w:r>
          </w:p>
        </w:tc>
        <w:tc>
          <w:tcPr>
            <w:tcW w:w="6723" w:type="dxa"/>
            <w:gridSpan w:val="6"/>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750"/>
        </w:trPr>
        <w:tc>
          <w:tcPr>
            <w:tcW w:w="56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sz w:val="18"/>
              </w:rPr>
              <w:t>11</w:t>
            </w:r>
          </w:p>
        </w:tc>
        <w:tc>
          <w:tcPr>
            <w:tcW w:w="111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验收评述</w:t>
            </w:r>
          </w:p>
        </w:tc>
        <w:tc>
          <w:tcPr>
            <w:tcW w:w="6723" w:type="dxa"/>
            <w:gridSpan w:val="6"/>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r w:rsidR="00A82B55" w:rsidRPr="00A82B55" w:rsidTr="00A82B55">
        <w:trPr>
          <w:trHeight w:val="750"/>
        </w:trPr>
        <w:tc>
          <w:tcPr>
            <w:tcW w:w="563"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sz w:val="18"/>
              </w:rPr>
              <w:t>12</w:t>
            </w:r>
          </w:p>
        </w:tc>
        <w:tc>
          <w:tcPr>
            <w:tcW w:w="1114" w:type="dxa"/>
            <w:vAlign w:val="center"/>
          </w:tcPr>
          <w:p w:rsidR="00A82B55" w:rsidRPr="00A82B55" w:rsidRDefault="00A82B55" w:rsidP="00A82B55">
            <w:pPr>
              <w:spacing w:line="240" w:lineRule="auto"/>
              <w:ind w:left="-57" w:right="-57" w:firstLineChars="0" w:firstLine="0"/>
              <w:jc w:val="center"/>
              <w:rPr>
                <w:rFonts w:ascii="宋体" w:eastAsia="宋体" w:hAnsi="宋体"/>
                <w:sz w:val="18"/>
              </w:rPr>
            </w:pPr>
            <w:r w:rsidRPr="00A82B55">
              <w:rPr>
                <w:rFonts w:ascii="宋体" w:eastAsia="宋体" w:hAnsi="宋体" w:hint="eastAsia"/>
                <w:sz w:val="18"/>
              </w:rPr>
              <w:t>资料类别</w:t>
            </w:r>
          </w:p>
        </w:tc>
        <w:tc>
          <w:tcPr>
            <w:tcW w:w="6723" w:type="dxa"/>
            <w:gridSpan w:val="6"/>
            <w:vAlign w:val="center"/>
          </w:tcPr>
          <w:p w:rsidR="00A82B55" w:rsidRPr="00A82B55" w:rsidRDefault="00A82B55" w:rsidP="00A82B55">
            <w:pPr>
              <w:spacing w:line="240" w:lineRule="auto"/>
              <w:ind w:left="-57" w:right="-57" w:firstLineChars="0" w:firstLine="0"/>
              <w:jc w:val="center"/>
              <w:rPr>
                <w:rFonts w:ascii="宋体" w:eastAsia="宋体" w:hAnsi="宋体"/>
                <w:sz w:val="18"/>
              </w:rPr>
            </w:pPr>
          </w:p>
        </w:tc>
      </w:tr>
    </w:tbl>
    <w:p w:rsidR="00A82B55" w:rsidRPr="00A82B55" w:rsidRDefault="00A82B55" w:rsidP="00A82B55">
      <w:pPr>
        <w:spacing w:before="50" w:line="240" w:lineRule="auto"/>
        <w:ind w:firstLineChars="0" w:firstLine="0"/>
        <w:rPr>
          <w:rFonts w:ascii="宋体" w:eastAsia="宋体" w:hAnsi="宋体"/>
        </w:rPr>
        <w:sectPr w:rsidR="00A82B55" w:rsidRPr="00A82B55">
          <w:pgSz w:w="11906" w:h="16838"/>
          <w:pgMar w:top="1440" w:right="1800" w:bottom="1440" w:left="1800" w:header="851" w:footer="992" w:gutter="0"/>
          <w:cols w:space="425"/>
          <w:docGrid w:type="lines" w:linePitch="312"/>
        </w:sectPr>
      </w:pPr>
      <w:r w:rsidRPr="00A82B55">
        <w:rPr>
          <w:rFonts w:ascii="宋体" w:eastAsia="宋体" w:hAnsi="宋体" w:hint="eastAsia"/>
        </w:rPr>
        <w:t>资料提交人：       验收单位；       验收人：        年    月    日</w:t>
      </w:r>
    </w:p>
    <w:p w:rsidR="00A82B55" w:rsidRPr="00A82B55" w:rsidRDefault="00A82B55" w:rsidP="00A82B55">
      <w:pPr>
        <w:tabs>
          <w:tab w:val="left" w:pos="13293"/>
        </w:tabs>
        <w:spacing w:line="240" w:lineRule="auto"/>
        <w:ind w:firstLineChars="0" w:firstLine="0"/>
        <w:jc w:val="center"/>
        <w:rPr>
          <w:rFonts w:ascii="黑体" w:eastAsia="黑体"/>
          <w:b/>
          <w:sz w:val="21"/>
          <w:szCs w:val="21"/>
        </w:rPr>
      </w:pPr>
      <w:r w:rsidRPr="00A82B55">
        <w:rPr>
          <w:rFonts w:ascii="黑体" w:eastAsia="黑体" w:hint="eastAsia"/>
          <w:b/>
          <w:sz w:val="28"/>
        </w:rPr>
        <w:lastRenderedPageBreak/>
        <w:t>土壤地球化学测量</w:t>
      </w:r>
      <w:r w:rsidRPr="00A82B55">
        <w:rPr>
          <w:rFonts w:ascii="黑体" w:eastAsia="黑体" w:hint="eastAsia"/>
          <w:b/>
          <w:sz w:val="28"/>
          <w:szCs w:val="21"/>
        </w:rPr>
        <w:t>原始资料质量检查汇总表（六</w:t>
      </w:r>
      <w:r w:rsidRPr="00A82B55">
        <w:rPr>
          <w:rFonts w:ascii="黑体" w:eastAsia="黑体" w:hint="eastAsia"/>
          <w:b/>
          <w:sz w:val="30"/>
          <w:szCs w:val="21"/>
        </w:rPr>
        <w:t>）</w:t>
      </w:r>
      <w:r w:rsidRPr="00A82B55">
        <w:rPr>
          <w:rFonts w:ascii="黑体" w:eastAsia="黑体"/>
          <w:b/>
          <w:sz w:val="30"/>
          <w:szCs w:val="21"/>
        </w:rPr>
        <w:t xml:space="preserve">    </w:t>
      </w:r>
      <w:r w:rsidRPr="00A82B55">
        <w:rPr>
          <w:rFonts w:ascii="黑体" w:eastAsia="黑体"/>
          <w:b/>
          <w:sz w:val="21"/>
          <w:szCs w:val="21"/>
        </w:rPr>
        <w:t xml:space="preserve">                                      </w:t>
      </w:r>
    </w:p>
    <w:p w:rsidR="00A82B55" w:rsidRPr="00A82B55" w:rsidRDefault="00A82B55" w:rsidP="00A82B55">
      <w:pPr>
        <w:spacing w:after="40" w:line="240" w:lineRule="auto"/>
        <w:ind w:firstLine="420"/>
        <w:rPr>
          <w:rFonts w:ascii="宋体" w:eastAsia="宋体" w:hAnsi="宋体"/>
          <w:sz w:val="21"/>
        </w:rPr>
      </w:pPr>
      <w:r w:rsidRPr="00A82B55">
        <w:rPr>
          <w:rFonts w:ascii="宋体" w:eastAsia="宋体" w:hAnsi="宋体"/>
          <w:sz w:val="21"/>
        </w:rPr>
        <w:t>1</w:t>
      </w:r>
      <w:r w:rsidRPr="00A82B55">
        <w:rPr>
          <w:rFonts w:ascii="宋体" w:eastAsia="宋体" w:hAnsi="宋体" w:hint="eastAsia"/>
          <w:sz w:val="18"/>
        </w:rPr>
        <w:t>：</w:t>
      </w:r>
      <w:r w:rsidRPr="00A82B55">
        <w:rPr>
          <w:rFonts w:ascii="宋体" w:eastAsia="宋体" w:hAnsi="宋体"/>
          <w:sz w:val="18"/>
        </w:rPr>
        <w:t>5</w:t>
      </w:r>
      <w:r w:rsidRPr="00A82B55">
        <w:rPr>
          <w:rFonts w:ascii="宋体" w:eastAsia="宋体" w:hAnsi="宋体" w:hint="eastAsia"/>
          <w:sz w:val="21"/>
        </w:rPr>
        <w:t>万图幅号（或地区）</w:t>
      </w:r>
      <w:r w:rsidRPr="00A82B55">
        <w:rPr>
          <w:rFonts w:ascii="宋体" w:eastAsia="宋体" w:hAnsi="宋体"/>
          <w:sz w:val="21"/>
        </w:rPr>
        <w:t xml:space="preserve">                                                                         </w:t>
      </w:r>
      <w:r w:rsidRPr="00A82B55">
        <w:rPr>
          <w:rFonts w:ascii="宋体" w:eastAsia="宋体" w:hAnsi="宋体" w:hint="eastAsia"/>
          <w:sz w:val="21"/>
        </w:rPr>
        <w:t>施工日期：</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
        <w:gridCol w:w="390"/>
        <w:gridCol w:w="2088"/>
        <w:gridCol w:w="746"/>
        <w:gridCol w:w="554"/>
        <w:gridCol w:w="1275"/>
        <w:gridCol w:w="1506"/>
        <w:gridCol w:w="606"/>
        <w:gridCol w:w="1455"/>
        <w:gridCol w:w="1603"/>
        <w:gridCol w:w="919"/>
        <w:gridCol w:w="681"/>
        <w:gridCol w:w="865"/>
        <w:gridCol w:w="906"/>
      </w:tblGrid>
      <w:tr w:rsidR="00A82B55" w:rsidRPr="00A82B55" w:rsidTr="00A82B55">
        <w:trPr>
          <w:cantSplit/>
          <w:trHeight w:val="340"/>
        </w:trPr>
        <w:tc>
          <w:tcPr>
            <w:tcW w:w="462" w:type="dxa"/>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完成工作量</w:t>
            </w:r>
          </w:p>
        </w:tc>
        <w:tc>
          <w:tcPr>
            <w:tcW w:w="2533"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图幅面积</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sz w:val="21"/>
                <w:szCs w:val="21"/>
              </w:rPr>
              <w:t>km</w:t>
            </w:r>
            <w:r w:rsidRPr="00A82B55">
              <w:rPr>
                <w:rFonts w:ascii="宋体" w:eastAsia="宋体" w:hAnsi="宋体"/>
                <w:sz w:val="21"/>
                <w:szCs w:val="21"/>
                <w:vertAlign w:val="superscript"/>
              </w:rPr>
              <w:t>2</w:t>
            </w:r>
          </w:p>
        </w:tc>
        <w:tc>
          <w:tcPr>
            <w:tcW w:w="1862"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实际可采面积</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sz w:val="21"/>
                <w:szCs w:val="21"/>
              </w:rPr>
              <w:t xml:space="preserve">          km</w:t>
            </w:r>
            <w:r w:rsidRPr="00A82B55">
              <w:rPr>
                <w:rFonts w:ascii="宋体" w:eastAsia="宋体" w:hAnsi="宋体"/>
                <w:sz w:val="21"/>
                <w:szCs w:val="21"/>
                <w:vertAlign w:val="superscript"/>
              </w:rPr>
              <w:t>2</w:t>
            </w:r>
          </w:p>
        </w:tc>
        <w:tc>
          <w:tcPr>
            <w:tcW w:w="2080"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其它不可</w:t>
            </w:r>
            <w:proofErr w:type="gramStart"/>
            <w:r w:rsidRPr="00A82B55">
              <w:rPr>
                <w:rFonts w:ascii="宋体" w:eastAsia="宋体" w:hAnsi="宋体" w:hint="eastAsia"/>
                <w:sz w:val="21"/>
                <w:szCs w:val="21"/>
              </w:rPr>
              <w:t>采面积</w:t>
            </w:r>
            <w:proofErr w:type="gramEnd"/>
          </w:p>
        </w:tc>
        <w:tc>
          <w:tcPr>
            <w:tcW w:w="3280" w:type="dxa"/>
            <w:gridSpan w:val="3"/>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sz w:val="21"/>
                <w:szCs w:val="21"/>
              </w:rPr>
              <w:t>km</w:t>
            </w:r>
            <w:r w:rsidRPr="00A82B55">
              <w:rPr>
                <w:rFonts w:ascii="宋体" w:eastAsia="宋体" w:hAnsi="宋体"/>
                <w:sz w:val="21"/>
                <w:szCs w:val="21"/>
                <w:vertAlign w:val="superscript"/>
              </w:rPr>
              <w:t>2</w:t>
            </w:r>
            <w:r w:rsidRPr="00A82B55">
              <w:rPr>
                <w:rFonts w:ascii="宋体" w:eastAsia="宋体" w:hAnsi="宋体" w:hint="eastAsia"/>
                <w:sz w:val="21"/>
                <w:szCs w:val="21"/>
              </w:rPr>
              <w:t>，原因：</w:t>
            </w:r>
          </w:p>
        </w:tc>
        <w:tc>
          <w:tcPr>
            <w:tcW w:w="88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覆盖率</w:t>
            </w:r>
          </w:p>
        </w:tc>
        <w:tc>
          <w:tcPr>
            <w:tcW w:w="926" w:type="dxa"/>
            <w:vAlign w:val="center"/>
          </w:tcPr>
          <w:p w:rsidR="00A82B55" w:rsidRPr="00A82B55" w:rsidRDefault="00A82B55" w:rsidP="00A82B55">
            <w:pPr>
              <w:spacing w:line="240" w:lineRule="exact"/>
              <w:ind w:left="-57" w:right="-57" w:firstLineChars="0" w:firstLine="0"/>
              <w:jc w:val="right"/>
              <w:rPr>
                <w:rFonts w:ascii="宋体" w:eastAsia="宋体" w:hAnsi="宋体"/>
                <w:sz w:val="21"/>
                <w:szCs w:val="21"/>
              </w:rPr>
            </w:pPr>
            <w:r w:rsidRPr="00A82B55">
              <w:rPr>
                <w:rFonts w:ascii="宋体" w:eastAsia="宋体" w:hAnsi="宋体"/>
                <w:sz w:val="21"/>
                <w:szCs w:val="21"/>
              </w:rPr>
              <w:t>%</w:t>
            </w:r>
          </w:p>
        </w:tc>
      </w:tr>
      <w:tr w:rsidR="00A82B55" w:rsidRPr="00A82B55" w:rsidTr="00A82B55">
        <w:trPr>
          <w:cantSplit/>
          <w:trHeight w:val="340"/>
        </w:trPr>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2533"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采样总点数</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1862"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采样密度</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sz w:val="21"/>
                <w:szCs w:val="21"/>
              </w:rPr>
              <w:t xml:space="preserve">        / km</w:t>
            </w:r>
            <w:r w:rsidRPr="00A82B55">
              <w:rPr>
                <w:rFonts w:ascii="宋体" w:eastAsia="宋体" w:hAnsi="宋体"/>
                <w:sz w:val="21"/>
                <w:szCs w:val="21"/>
                <w:vertAlign w:val="superscript"/>
              </w:rPr>
              <w:t>2</w:t>
            </w:r>
          </w:p>
        </w:tc>
        <w:tc>
          <w:tcPr>
            <w:tcW w:w="2080"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土壤样品数</w:t>
            </w:r>
          </w:p>
        </w:tc>
        <w:tc>
          <w:tcPr>
            <w:tcW w:w="2580"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1580"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926" w:type="dxa"/>
            <w:vAlign w:val="center"/>
          </w:tcPr>
          <w:p w:rsidR="00A82B55" w:rsidRPr="00A82B55" w:rsidRDefault="00A82B55" w:rsidP="00A82B55">
            <w:pPr>
              <w:spacing w:line="240" w:lineRule="exact"/>
              <w:ind w:left="-57" w:right="-57" w:firstLineChars="0" w:firstLine="0"/>
              <w:jc w:val="right"/>
              <w:rPr>
                <w:rFonts w:ascii="宋体" w:eastAsia="宋体" w:hAnsi="宋体"/>
                <w:sz w:val="21"/>
                <w:szCs w:val="21"/>
              </w:rPr>
            </w:pPr>
          </w:p>
        </w:tc>
      </w:tr>
      <w:tr w:rsidR="00A82B55" w:rsidRPr="00A82B55" w:rsidTr="00A82B55">
        <w:trPr>
          <w:cantSplit/>
          <w:trHeight w:val="340"/>
        </w:trPr>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2533"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重复采样大格数</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1862"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重复采样点数</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2080"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野外质检点数</w:t>
            </w:r>
          </w:p>
        </w:tc>
        <w:tc>
          <w:tcPr>
            <w:tcW w:w="2580"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1580"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检查记录卡数</w:t>
            </w:r>
          </w:p>
        </w:tc>
        <w:tc>
          <w:tcPr>
            <w:tcW w:w="926" w:type="dxa"/>
            <w:vAlign w:val="center"/>
          </w:tcPr>
          <w:p w:rsidR="00A82B55" w:rsidRPr="00A82B55" w:rsidRDefault="00A82B55" w:rsidP="00A82B55">
            <w:pPr>
              <w:spacing w:line="240" w:lineRule="exact"/>
              <w:ind w:left="-57" w:right="-57" w:firstLineChars="0" w:firstLine="0"/>
              <w:jc w:val="right"/>
              <w:rPr>
                <w:rFonts w:ascii="宋体" w:eastAsia="宋体" w:hAnsi="宋体"/>
                <w:sz w:val="21"/>
                <w:szCs w:val="21"/>
              </w:rPr>
            </w:pPr>
          </w:p>
        </w:tc>
      </w:tr>
      <w:tr w:rsidR="00A82B55" w:rsidRPr="00A82B55" w:rsidTr="00A82B55">
        <w:trPr>
          <w:cantSplit/>
          <w:trHeight w:val="340"/>
        </w:trPr>
        <w:tc>
          <w:tcPr>
            <w:tcW w:w="462" w:type="dxa"/>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野外部分</w:t>
            </w:r>
          </w:p>
        </w:tc>
        <w:tc>
          <w:tcPr>
            <w:tcW w:w="392" w:type="dxa"/>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空格</w:t>
            </w:r>
          </w:p>
        </w:tc>
        <w:tc>
          <w:tcPr>
            <w:tcW w:w="2141"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空小格数</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1862"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空格率</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615" w:type="dxa"/>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采</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样</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位</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置</w:t>
            </w:r>
          </w:p>
        </w:tc>
        <w:tc>
          <w:tcPr>
            <w:tcW w:w="1465"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浅表（&lt;</w:t>
            </w:r>
            <w:smartTag w:uri="urn:schemas-microsoft-com:office:smarttags" w:element="chmetcnv">
              <w:smartTagPr>
                <w:attr w:name="TCSC" w:val="0"/>
                <w:attr w:name="NumberType" w:val="1"/>
                <w:attr w:name="Negative" w:val="False"/>
                <w:attr w:name="HasSpace" w:val="False"/>
                <w:attr w:name="SourceValue" w:val="10"/>
                <w:attr w:name="UnitName" w:val="cm"/>
              </w:smartTagPr>
              <w:r w:rsidRPr="00A82B55">
                <w:rPr>
                  <w:rFonts w:ascii="宋体" w:eastAsia="宋体" w:hAnsi="宋体" w:hint="eastAsia"/>
                  <w:sz w:val="21"/>
                  <w:szCs w:val="21"/>
                </w:rPr>
                <w:t>10cm</w:t>
              </w:r>
            </w:smartTag>
            <w:r w:rsidRPr="00A82B55">
              <w:rPr>
                <w:rFonts w:ascii="宋体" w:eastAsia="宋体" w:hAnsi="宋体"/>
                <w:sz w:val="21"/>
                <w:szCs w:val="21"/>
              </w:rPr>
              <w:t>）</w:t>
            </w:r>
          </w:p>
        </w:tc>
        <w:tc>
          <w:tcPr>
            <w:tcW w:w="1643"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937" w:type="dxa"/>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采样物质</w:t>
            </w:r>
          </w:p>
        </w:tc>
        <w:tc>
          <w:tcPr>
            <w:tcW w:w="1580"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检查数</w:t>
            </w:r>
          </w:p>
        </w:tc>
        <w:tc>
          <w:tcPr>
            <w:tcW w:w="926" w:type="dxa"/>
            <w:vAlign w:val="center"/>
          </w:tcPr>
          <w:p w:rsidR="00A82B55" w:rsidRPr="00A82B55" w:rsidRDefault="00A82B55" w:rsidP="00A82B55">
            <w:pPr>
              <w:spacing w:line="240" w:lineRule="exact"/>
              <w:ind w:left="-57" w:right="-57" w:firstLineChars="0" w:firstLine="0"/>
              <w:jc w:val="right"/>
              <w:rPr>
                <w:rFonts w:ascii="宋体" w:eastAsia="宋体" w:hAnsi="宋体"/>
                <w:sz w:val="21"/>
                <w:szCs w:val="21"/>
              </w:rPr>
            </w:pPr>
          </w:p>
        </w:tc>
      </w:tr>
      <w:tr w:rsidR="00A82B55" w:rsidRPr="00A82B55" w:rsidTr="00A82B55">
        <w:trPr>
          <w:cantSplit/>
          <w:trHeight w:val="340"/>
        </w:trPr>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2141"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连续三小格数</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1862"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欠合理空格</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465"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B层(</w:t>
            </w:r>
            <w:r w:rsidRPr="00A82B55">
              <w:rPr>
                <w:rFonts w:eastAsia="宋体"/>
                <w:sz w:val="21"/>
                <w:szCs w:val="21"/>
              </w:rPr>
              <w:t>10~</w:t>
            </w:r>
            <w:smartTag w:uri="urn:schemas-microsoft-com:office:smarttags" w:element="chmetcnv">
              <w:smartTagPr>
                <w:attr w:name="TCSC" w:val="0"/>
                <w:attr w:name="NumberType" w:val="1"/>
                <w:attr w:name="Negative" w:val="False"/>
                <w:attr w:name="HasSpace" w:val="False"/>
                <w:attr w:name="SourceValue" w:val="50"/>
                <w:attr w:name="UnitName" w:val="cm"/>
              </w:smartTagPr>
              <w:r w:rsidRPr="00A82B55">
                <w:rPr>
                  <w:rFonts w:eastAsia="宋体"/>
                  <w:sz w:val="21"/>
                  <w:szCs w:val="21"/>
                </w:rPr>
                <w:t>50cm</w:t>
              </w:r>
            </w:smartTag>
            <w:r w:rsidRPr="00A82B55">
              <w:rPr>
                <w:rFonts w:ascii="宋体" w:eastAsia="宋体" w:hAnsi="宋体" w:hint="eastAsia"/>
                <w:sz w:val="21"/>
                <w:szCs w:val="21"/>
              </w:rPr>
              <w:t>)</w:t>
            </w:r>
          </w:p>
        </w:tc>
        <w:tc>
          <w:tcPr>
            <w:tcW w:w="1643"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580"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符合要求数</w:t>
            </w:r>
          </w:p>
        </w:tc>
        <w:tc>
          <w:tcPr>
            <w:tcW w:w="926" w:type="dxa"/>
            <w:vAlign w:val="center"/>
          </w:tcPr>
          <w:p w:rsidR="00A82B55" w:rsidRPr="00A82B55" w:rsidRDefault="00A82B55" w:rsidP="00A82B55">
            <w:pPr>
              <w:spacing w:line="240" w:lineRule="exact"/>
              <w:ind w:left="-57" w:right="-57" w:firstLineChars="0" w:firstLine="0"/>
              <w:jc w:val="right"/>
              <w:rPr>
                <w:rFonts w:ascii="宋体" w:eastAsia="宋体" w:hAnsi="宋体"/>
                <w:sz w:val="21"/>
                <w:szCs w:val="21"/>
              </w:rPr>
            </w:pPr>
          </w:p>
        </w:tc>
      </w:tr>
      <w:tr w:rsidR="00A82B55" w:rsidRPr="00A82B55" w:rsidTr="00A82B55">
        <w:trPr>
          <w:cantSplit/>
          <w:trHeight w:val="340"/>
        </w:trPr>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2141"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空大格数</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1862"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不合理空格</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465" w:type="dxa"/>
            <w:vAlign w:val="center"/>
          </w:tcPr>
          <w:p w:rsidR="00A82B55" w:rsidRPr="00A82B55" w:rsidRDefault="00A82B55" w:rsidP="00A82B55">
            <w:pPr>
              <w:spacing w:line="240" w:lineRule="exact"/>
              <w:ind w:left="-57" w:right="-57" w:firstLineChars="0" w:firstLine="0"/>
              <w:jc w:val="center"/>
              <w:rPr>
                <w:rFonts w:ascii="宋体" w:eastAsia="宋体" w:hAnsi="宋体" w:hint="eastAsia"/>
                <w:sz w:val="21"/>
                <w:szCs w:val="21"/>
              </w:rPr>
            </w:pPr>
            <w:r w:rsidRPr="00A82B55">
              <w:rPr>
                <w:rFonts w:ascii="宋体" w:eastAsia="宋体" w:hAnsi="宋体" w:hint="eastAsia"/>
                <w:sz w:val="21"/>
                <w:szCs w:val="21"/>
              </w:rPr>
              <w:t>碎石层（BC）</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滩</w:t>
            </w:r>
          </w:p>
        </w:tc>
        <w:tc>
          <w:tcPr>
            <w:tcW w:w="1643"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580"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基本符合要求数</w:t>
            </w:r>
          </w:p>
        </w:tc>
        <w:tc>
          <w:tcPr>
            <w:tcW w:w="926" w:type="dxa"/>
            <w:vAlign w:val="center"/>
          </w:tcPr>
          <w:p w:rsidR="00A82B55" w:rsidRPr="00A82B55" w:rsidRDefault="00A82B55" w:rsidP="00A82B55">
            <w:pPr>
              <w:spacing w:line="240" w:lineRule="exact"/>
              <w:ind w:left="-57" w:right="-57" w:firstLineChars="0" w:firstLine="0"/>
              <w:jc w:val="right"/>
              <w:rPr>
                <w:rFonts w:ascii="宋体" w:eastAsia="宋体" w:hAnsi="宋体"/>
                <w:sz w:val="21"/>
                <w:szCs w:val="21"/>
              </w:rPr>
            </w:pPr>
          </w:p>
        </w:tc>
      </w:tr>
      <w:tr w:rsidR="00A82B55" w:rsidRPr="00A82B55" w:rsidTr="00A82B55">
        <w:trPr>
          <w:cantSplit/>
          <w:trHeight w:val="340"/>
        </w:trPr>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392" w:type="dxa"/>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采样点位</w:t>
            </w:r>
          </w:p>
        </w:tc>
        <w:tc>
          <w:tcPr>
            <w:tcW w:w="2141"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检查数</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1862"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山顶（深）样数</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465"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其它</w:t>
            </w:r>
          </w:p>
        </w:tc>
        <w:tc>
          <w:tcPr>
            <w:tcW w:w="1643"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580"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不符合要求数</w:t>
            </w:r>
          </w:p>
        </w:tc>
        <w:tc>
          <w:tcPr>
            <w:tcW w:w="926" w:type="dxa"/>
            <w:vAlign w:val="center"/>
          </w:tcPr>
          <w:p w:rsidR="00A82B55" w:rsidRPr="00A82B55" w:rsidRDefault="00A82B55" w:rsidP="00A82B55">
            <w:pPr>
              <w:spacing w:line="240" w:lineRule="exact"/>
              <w:ind w:left="-57" w:right="-57" w:firstLineChars="0" w:firstLine="0"/>
              <w:jc w:val="right"/>
              <w:rPr>
                <w:rFonts w:ascii="宋体" w:eastAsia="宋体" w:hAnsi="宋体"/>
                <w:sz w:val="21"/>
                <w:szCs w:val="21"/>
              </w:rPr>
            </w:pPr>
            <w:r w:rsidRPr="00A82B55">
              <w:rPr>
                <w:rFonts w:ascii="宋体" w:eastAsia="宋体" w:hAnsi="宋体"/>
                <w:sz w:val="21"/>
                <w:szCs w:val="21"/>
              </w:rPr>
              <w:t>%</w:t>
            </w:r>
          </w:p>
        </w:tc>
      </w:tr>
      <w:tr w:rsidR="00A82B55" w:rsidRPr="00A82B55" w:rsidTr="00A82B55">
        <w:trPr>
          <w:cantSplit/>
          <w:trHeight w:val="340"/>
        </w:trPr>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2141"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合格数</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1862"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山坡样数</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615" w:type="dxa"/>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采</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样</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方</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法</w:t>
            </w:r>
          </w:p>
        </w:tc>
        <w:tc>
          <w:tcPr>
            <w:tcW w:w="1465"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检查数</w:t>
            </w:r>
          </w:p>
        </w:tc>
        <w:tc>
          <w:tcPr>
            <w:tcW w:w="1643"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937" w:type="dxa"/>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样品重量</w:t>
            </w:r>
          </w:p>
        </w:tc>
        <w:tc>
          <w:tcPr>
            <w:tcW w:w="1580"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检查数</w:t>
            </w:r>
          </w:p>
        </w:tc>
        <w:tc>
          <w:tcPr>
            <w:tcW w:w="926" w:type="dxa"/>
            <w:vAlign w:val="center"/>
          </w:tcPr>
          <w:p w:rsidR="00A82B55" w:rsidRPr="00A82B55" w:rsidRDefault="00A82B55" w:rsidP="00A82B55">
            <w:pPr>
              <w:spacing w:line="240" w:lineRule="exact"/>
              <w:ind w:left="-57" w:right="-57" w:firstLineChars="0" w:firstLine="0"/>
              <w:jc w:val="right"/>
              <w:rPr>
                <w:rFonts w:ascii="宋体" w:eastAsia="宋体" w:hAnsi="宋体"/>
                <w:sz w:val="21"/>
                <w:szCs w:val="21"/>
              </w:rPr>
            </w:pPr>
          </w:p>
        </w:tc>
      </w:tr>
      <w:tr w:rsidR="00A82B55" w:rsidRPr="00A82B55" w:rsidTr="00A82B55">
        <w:trPr>
          <w:cantSplit/>
          <w:trHeight w:val="340"/>
        </w:trPr>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2141"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超差数</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1862"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山脚样数</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465"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符合要求数</w:t>
            </w:r>
          </w:p>
        </w:tc>
        <w:tc>
          <w:tcPr>
            <w:tcW w:w="1643"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580"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smartTag w:uri="urn:schemas-microsoft-com:office:smarttags" w:element="chmetcnv">
              <w:smartTagPr>
                <w:attr w:name="TCSC" w:val="0"/>
                <w:attr w:name="NumberType" w:val="1"/>
                <w:attr w:name="Negative" w:val="False"/>
                <w:attr w:name="HasSpace" w:val="False"/>
                <w:attr w:name="SourceValue" w:val="200"/>
                <w:attr w:name="UnitName" w:val="克"/>
              </w:smartTagPr>
              <w:r w:rsidRPr="00A82B55">
                <w:rPr>
                  <w:rFonts w:ascii="宋体" w:eastAsia="宋体" w:hAnsi="宋体"/>
                  <w:sz w:val="21"/>
                  <w:szCs w:val="21"/>
                </w:rPr>
                <w:t>200</w:t>
              </w:r>
              <w:r w:rsidRPr="00A82B55">
                <w:rPr>
                  <w:rFonts w:ascii="宋体" w:eastAsia="宋体" w:hAnsi="宋体" w:hint="eastAsia"/>
                  <w:sz w:val="21"/>
                  <w:szCs w:val="21"/>
                </w:rPr>
                <w:t>克</w:t>
              </w:r>
            </w:smartTag>
            <w:r w:rsidRPr="00A82B55">
              <w:rPr>
                <w:rFonts w:ascii="宋体" w:eastAsia="宋体" w:hAnsi="宋体" w:hint="eastAsia"/>
                <w:sz w:val="21"/>
                <w:szCs w:val="21"/>
              </w:rPr>
              <w:t>样品</w:t>
            </w:r>
          </w:p>
        </w:tc>
        <w:tc>
          <w:tcPr>
            <w:tcW w:w="926" w:type="dxa"/>
            <w:vAlign w:val="center"/>
          </w:tcPr>
          <w:p w:rsidR="00A82B55" w:rsidRPr="00A82B55" w:rsidRDefault="00A82B55" w:rsidP="00A82B55">
            <w:pPr>
              <w:spacing w:line="240" w:lineRule="exact"/>
              <w:ind w:left="-57" w:right="-57" w:firstLineChars="0" w:firstLine="0"/>
              <w:jc w:val="right"/>
              <w:rPr>
                <w:rFonts w:ascii="宋体" w:eastAsia="宋体" w:hAnsi="宋体"/>
                <w:sz w:val="21"/>
                <w:szCs w:val="21"/>
              </w:rPr>
            </w:pPr>
          </w:p>
        </w:tc>
      </w:tr>
      <w:tr w:rsidR="00A82B55" w:rsidRPr="00A82B55" w:rsidTr="00A82B55">
        <w:trPr>
          <w:cantSplit/>
          <w:trHeight w:val="340"/>
        </w:trPr>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2141"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欠合理移动</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560" w:type="dxa"/>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标志</w:t>
            </w:r>
          </w:p>
        </w:tc>
        <w:tc>
          <w:tcPr>
            <w:tcW w:w="1302"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红油漆</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465"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基本符合要求</w:t>
            </w:r>
          </w:p>
        </w:tc>
        <w:tc>
          <w:tcPr>
            <w:tcW w:w="1643"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580"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其它符合要求样品</w:t>
            </w:r>
          </w:p>
        </w:tc>
        <w:tc>
          <w:tcPr>
            <w:tcW w:w="926" w:type="dxa"/>
            <w:vAlign w:val="center"/>
          </w:tcPr>
          <w:p w:rsidR="00A82B55" w:rsidRPr="00A82B55" w:rsidRDefault="00A82B55" w:rsidP="00A82B55">
            <w:pPr>
              <w:spacing w:line="240" w:lineRule="exact"/>
              <w:ind w:left="-57" w:right="-57" w:firstLineChars="0" w:firstLine="0"/>
              <w:jc w:val="right"/>
              <w:rPr>
                <w:rFonts w:ascii="宋体" w:eastAsia="宋体" w:hAnsi="宋体"/>
                <w:sz w:val="21"/>
                <w:szCs w:val="21"/>
              </w:rPr>
            </w:pPr>
          </w:p>
        </w:tc>
      </w:tr>
      <w:tr w:rsidR="00A82B55" w:rsidRPr="00A82B55" w:rsidTr="00A82B55">
        <w:trPr>
          <w:cantSplit/>
          <w:trHeight w:val="340"/>
        </w:trPr>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2141"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不合理移动</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302"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未作标志数</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465"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不符合要求</w:t>
            </w:r>
          </w:p>
        </w:tc>
        <w:tc>
          <w:tcPr>
            <w:tcW w:w="1643"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580" w:type="dxa"/>
            <w:gridSpan w:val="2"/>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不符合要求数</w:t>
            </w:r>
          </w:p>
        </w:tc>
        <w:tc>
          <w:tcPr>
            <w:tcW w:w="926" w:type="dxa"/>
            <w:vAlign w:val="center"/>
          </w:tcPr>
          <w:p w:rsidR="00A82B55" w:rsidRPr="00A82B55" w:rsidRDefault="00A82B55" w:rsidP="00A82B55">
            <w:pPr>
              <w:spacing w:line="240" w:lineRule="exact"/>
              <w:ind w:left="-57" w:right="-57" w:firstLineChars="0" w:firstLine="0"/>
              <w:jc w:val="right"/>
              <w:rPr>
                <w:rFonts w:ascii="宋体" w:eastAsia="宋体" w:hAnsi="宋体"/>
                <w:sz w:val="21"/>
                <w:szCs w:val="21"/>
              </w:rPr>
            </w:pPr>
            <w:r w:rsidRPr="00A82B55">
              <w:rPr>
                <w:rFonts w:ascii="宋体" w:eastAsia="宋体" w:hAnsi="宋体"/>
                <w:sz w:val="21"/>
                <w:szCs w:val="21"/>
              </w:rPr>
              <w:t>%</w:t>
            </w:r>
          </w:p>
        </w:tc>
      </w:tr>
      <w:tr w:rsidR="00A82B55" w:rsidRPr="00A82B55" w:rsidTr="00A82B55">
        <w:trPr>
          <w:cantSplit/>
          <w:trHeight w:val="340"/>
        </w:trPr>
        <w:tc>
          <w:tcPr>
            <w:tcW w:w="462" w:type="dxa"/>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室内部分</w:t>
            </w:r>
          </w:p>
        </w:tc>
        <w:tc>
          <w:tcPr>
            <w:tcW w:w="392" w:type="dxa"/>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记录卡</w:t>
            </w:r>
          </w:p>
        </w:tc>
        <w:tc>
          <w:tcPr>
            <w:tcW w:w="2141"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纵坐标错数</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560" w:type="dxa"/>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清图</w:t>
            </w:r>
          </w:p>
        </w:tc>
        <w:tc>
          <w:tcPr>
            <w:tcW w:w="1302"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内容齐全否</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615" w:type="dxa"/>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质</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量</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检</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查</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意</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见</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及</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评</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语</w:t>
            </w:r>
          </w:p>
        </w:tc>
        <w:tc>
          <w:tcPr>
            <w:tcW w:w="6551" w:type="dxa"/>
            <w:gridSpan w:val="6"/>
            <w:vMerge w:val="restart"/>
            <w:vAlign w:val="bottom"/>
          </w:tcPr>
          <w:p w:rsidR="00A82B55" w:rsidRPr="00A82B55" w:rsidRDefault="00A82B55" w:rsidP="00A82B55">
            <w:pPr>
              <w:spacing w:line="240" w:lineRule="exact"/>
              <w:ind w:left="-57" w:right="-57" w:firstLineChars="0" w:firstLine="362"/>
              <w:rPr>
                <w:rFonts w:ascii="宋体" w:eastAsia="宋体" w:hAnsi="宋体"/>
                <w:sz w:val="21"/>
                <w:szCs w:val="21"/>
              </w:rPr>
            </w:pPr>
            <w:r w:rsidRPr="00A82B55">
              <w:rPr>
                <w:rFonts w:ascii="宋体" w:eastAsia="宋体" w:hAnsi="宋体" w:hint="eastAsia"/>
                <w:sz w:val="21"/>
                <w:szCs w:val="21"/>
              </w:rPr>
              <w:t>签名：</w:t>
            </w:r>
            <w:r w:rsidRPr="00A82B55">
              <w:rPr>
                <w:rFonts w:ascii="宋体" w:eastAsia="宋体" w:hAnsi="宋体"/>
                <w:sz w:val="21"/>
                <w:szCs w:val="21"/>
              </w:rPr>
              <w:t xml:space="preserve">                          </w:t>
            </w:r>
            <w:r w:rsidRPr="00A82B55">
              <w:rPr>
                <w:rFonts w:ascii="宋体" w:eastAsia="宋体" w:hAnsi="宋体" w:hint="eastAsia"/>
                <w:sz w:val="21"/>
                <w:szCs w:val="21"/>
              </w:rPr>
              <w:t>年</w:t>
            </w:r>
            <w:r w:rsidRPr="00A82B55">
              <w:rPr>
                <w:rFonts w:ascii="宋体" w:eastAsia="宋体" w:hAnsi="宋体"/>
                <w:sz w:val="21"/>
                <w:szCs w:val="21"/>
              </w:rPr>
              <w:t xml:space="preserve">    </w:t>
            </w:r>
            <w:r w:rsidRPr="00A82B55">
              <w:rPr>
                <w:rFonts w:ascii="宋体" w:eastAsia="宋体" w:hAnsi="宋体" w:hint="eastAsia"/>
                <w:sz w:val="21"/>
                <w:szCs w:val="21"/>
              </w:rPr>
              <w:t>月</w:t>
            </w:r>
            <w:r w:rsidRPr="00A82B55">
              <w:rPr>
                <w:rFonts w:ascii="宋体" w:eastAsia="宋体" w:hAnsi="宋体"/>
                <w:sz w:val="21"/>
                <w:szCs w:val="21"/>
              </w:rPr>
              <w:t xml:space="preserve">    </w:t>
            </w:r>
            <w:r w:rsidRPr="00A82B55">
              <w:rPr>
                <w:rFonts w:ascii="宋体" w:eastAsia="宋体" w:hAnsi="宋体" w:hint="eastAsia"/>
                <w:sz w:val="21"/>
                <w:szCs w:val="21"/>
              </w:rPr>
              <w:t>日</w:t>
            </w:r>
          </w:p>
        </w:tc>
      </w:tr>
      <w:tr w:rsidR="00A82B55" w:rsidRPr="00A82B55" w:rsidTr="00A82B55">
        <w:trPr>
          <w:cantSplit/>
          <w:trHeight w:val="340"/>
        </w:trPr>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2141"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横坐标错数</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302"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美观整洁</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gridSpan w:val="6"/>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r>
      <w:tr w:rsidR="00A82B55" w:rsidRPr="00A82B55" w:rsidTr="00A82B55">
        <w:trPr>
          <w:cantSplit/>
          <w:trHeight w:val="340"/>
        </w:trPr>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2141"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高程错数</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302"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转点差错否</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gridSpan w:val="6"/>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r>
      <w:tr w:rsidR="00A82B55" w:rsidRPr="00A82B55" w:rsidTr="00A82B55">
        <w:trPr>
          <w:cantSplit/>
          <w:trHeight w:val="340"/>
        </w:trPr>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2141"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岩石类型错数</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560" w:type="dxa"/>
            <w:vMerge w:val="restart"/>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图</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样</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卡</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一</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致</w:t>
            </w:r>
          </w:p>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性</w:t>
            </w:r>
          </w:p>
        </w:tc>
        <w:tc>
          <w:tcPr>
            <w:tcW w:w="1302"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检查数</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gridSpan w:val="6"/>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r>
      <w:tr w:rsidR="00A82B55" w:rsidRPr="00A82B55" w:rsidTr="00A82B55">
        <w:trPr>
          <w:cantSplit/>
          <w:trHeight w:val="340"/>
        </w:trPr>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2141"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时代错数</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302"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正确数</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gridSpan w:val="6"/>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r>
      <w:tr w:rsidR="00A82B55" w:rsidRPr="00A82B55" w:rsidTr="00A82B55">
        <w:trPr>
          <w:cantSplit/>
          <w:trHeight w:val="340"/>
        </w:trPr>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2141"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地形错数</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302"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不符数</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gridSpan w:val="6"/>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r>
      <w:tr w:rsidR="00A82B55" w:rsidRPr="00A82B55" w:rsidTr="00A82B55">
        <w:trPr>
          <w:cantSplit/>
          <w:trHeight w:val="340"/>
        </w:trPr>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2141"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其它错数</w:t>
            </w:r>
          </w:p>
        </w:tc>
        <w:tc>
          <w:tcPr>
            <w:tcW w:w="757"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1302"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r w:rsidRPr="00A82B55">
              <w:rPr>
                <w:rFonts w:ascii="宋体" w:eastAsia="宋体" w:hAnsi="宋体" w:hint="eastAsia"/>
                <w:sz w:val="21"/>
                <w:szCs w:val="21"/>
              </w:rPr>
              <w:t>返工数</w:t>
            </w:r>
          </w:p>
        </w:tc>
        <w:tc>
          <w:tcPr>
            <w:tcW w:w="1540" w:type="dxa"/>
            <w:vAlign w:val="center"/>
          </w:tcPr>
          <w:p w:rsidR="00A82B55" w:rsidRPr="00A82B55" w:rsidRDefault="00A82B55" w:rsidP="00A82B55">
            <w:pPr>
              <w:spacing w:line="240" w:lineRule="exact"/>
              <w:ind w:left="-57" w:right="-57" w:firstLineChars="0" w:firstLine="0"/>
              <w:jc w:val="center"/>
              <w:rPr>
                <w:rFonts w:ascii="宋体" w:eastAsia="宋体" w:hAnsi="宋体"/>
                <w:sz w:val="21"/>
                <w:szCs w:val="21"/>
              </w:rPr>
            </w:pPr>
          </w:p>
        </w:tc>
        <w:tc>
          <w:tcPr>
            <w:tcW w:w="0" w:type="auto"/>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c>
          <w:tcPr>
            <w:tcW w:w="0" w:type="auto"/>
            <w:gridSpan w:val="6"/>
            <w:vMerge/>
            <w:vAlign w:val="center"/>
          </w:tcPr>
          <w:p w:rsidR="00A82B55" w:rsidRPr="00A82B55" w:rsidRDefault="00A82B55" w:rsidP="00A82B55">
            <w:pPr>
              <w:widowControl/>
              <w:spacing w:line="240" w:lineRule="exact"/>
              <w:ind w:firstLineChars="0" w:firstLine="0"/>
              <w:jc w:val="left"/>
              <w:rPr>
                <w:rFonts w:ascii="宋体" w:eastAsia="宋体" w:hAnsi="宋体"/>
                <w:sz w:val="21"/>
                <w:szCs w:val="21"/>
              </w:rPr>
            </w:pPr>
          </w:p>
        </w:tc>
      </w:tr>
    </w:tbl>
    <w:p w:rsidR="00A82B55" w:rsidRPr="00A82B55" w:rsidRDefault="00A82B55" w:rsidP="00A82B55">
      <w:pPr>
        <w:spacing w:before="50" w:line="240" w:lineRule="exact"/>
        <w:ind w:firstLineChars="0" w:firstLine="0"/>
        <w:rPr>
          <w:rFonts w:eastAsia="宋体"/>
          <w:sz w:val="21"/>
          <w:szCs w:val="21"/>
        </w:rPr>
        <w:sectPr w:rsidR="00A82B55" w:rsidRPr="00A82B55" w:rsidSect="00A82B55">
          <w:pgSz w:w="16838" w:h="11906" w:orient="landscape"/>
          <w:pgMar w:top="1644" w:right="1440" w:bottom="1644" w:left="1440" w:header="851" w:footer="992" w:gutter="0"/>
          <w:cols w:space="425"/>
          <w:docGrid w:type="lines" w:linePitch="312"/>
        </w:sectPr>
      </w:pPr>
      <w:r w:rsidRPr="00A82B55">
        <w:rPr>
          <w:rFonts w:ascii="宋体" w:eastAsia="宋体" w:hAnsi="宋体" w:hint="eastAsia"/>
          <w:sz w:val="21"/>
          <w:szCs w:val="21"/>
        </w:rPr>
        <w:t>采样组长：</w:t>
      </w:r>
      <w:r w:rsidRPr="00A82B55">
        <w:rPr>
          <w:rFonts w:ascii="宋体" w:eastAsia="宋体" w:hAnsi="宋体"/>
          <w:sz w:val="21"/>
          <w:szCs w:val="21"/>
        </w:rPr>
        <w:t xml:space="preserve">               </w:t>
      </w:r>
      <w:r w:rsidRPr="00A82B55">
        <w:rPr>
          <w:rFonts w:ascii="宋体" w:eastAsia="宋体" w:hAnsi="宋体" w:hint="eastAsia"/>
          <w:sz w:val="21"/>
          <w:szCs w:val="21"/>
        </w:rPr>
        <w:t>样品加工：</w:t>
      </w:r>
      <w:r w:rsidRPr="00A82B55">
        <w:rPr>
          <w:rFonts w:ascii="宋体" w:eastAsia="宋体" w:hAnsi="宋体"/>
          <w:sz w:val="21"/>
          <w:szCs w:val="21"/>
        </w:rPr>
        <w:t xml:space="preserve">              </w:t>
      </w:r>
      <w:r w:rsidRPr="00A82B55">
        <w:rPr>
          <w:rFonts w:ascii="宋体" w:eastAsia="宋体" w:hAnsi="宋体" w:hint="eastAsia"/>
          <w:sz w:val="21"/>
          <w:szCs w:val="21"/>
        </w:rPr>
        <w:t>室内整理：</w:t>
      </w:r>
      <w:r w:rsidRPr="00A82B55">
        <w:rPr>
          <w:rFonts w:ascii="宋体" w:eastAsia="宋体" w:hAnsi="宋体"/>
          <w:sz w:val="21"/>
          <w:szCs w:val="21"/>
        </w:rPr>
        <w:t xml:space="preserve">                </w:t>
      </w:r>
      <w:r w:rsidRPr="00A82B55">
        <w:rPr>
          <w:rFonts w:ascii="宋体" w:eastAsia="宋体" w:hAnsi="宋体" w:hint="eastAsia"/>
          <w:sz w:val="21"/>
          <w:szCs w:val="21"/>
        </w:rPr>
        <w:t>检查者：</w:t>
      </w:r>
      <w:r w:rsidRPr="00A82B55">
        <w:rPr>
          <w:rFonts w:ascii="宋体" w:eastAsia="宋体" w:hAnsi="宋体"/>
          <w:sz w:val="21"/>
          <w:szCs w:val="21"/>
        </w:rPr>
        <w:t xml:space="preserve">               </w:t>
      </w:r>
      <w:r w:rsidRPr="00A82B55">
        <w:rPr>
          <w:rFonts w:ascii="宋体" w:eastAsia="宋体" w:hAnsi="宋体" w:hint="eastAsia"/>
          <w:sz w:val="21"/>
          <w:szCs w:val="21"/>
        </w:rPr>
        <w:t>技术负责：</w:t>
      </w:r>
    </w:p>
    <w:p w:rsidR="00A82B55" w:rsidRPr="00A82B55" w:rsidRDefault="00A82B55" w:rsidP="007B22A4">
      <w:pPr>
        <w:pStyle w:val="4"/>
        <w:jc w:val="center"/>
        <w:rPr>
          <w:rFonts w:hint="eastAsia"/>
        </w:rPr>
      </w:pPr>
      <w:r w:rsidRPr="00A82B55">
        <w:rPr>
          <w:rFonts w:hint="eastAsia"/>
          <w:kern w:val="0"/>
        </w:rPr>
        <w:lastRenderedPageBreak/>
        <w:t>附</w:t>
      </w:r>
      <w:r w:rsidRPr="00A82B55">
        <w:rPr>
          <w:kern w:val="0"/>
        </w:rPr>
        <w:t xml:space="preserve">       </w:t>
      </w:r>
      <w:r w:rsidRPr="00A82B55">
        <w:rPr>
          <w:rFonts w:hint="eastAsia"/>
          <w:kern w:val="0"/>
        </w:rPr>
        <w:t>录</w:t>
      </w:r>
      <w:r w:rsidRPr="00A82B55">
        <w:rPr>
          <w:kern w:val="0"/>
        </w:rPr>
        <w:t>G</w:t>
      </w:r>
      <w:r w:rsidR="00B6125A">
        <w:rPr>
          <w:kern w:val="0"/>
        </w:rPr>
        <w:br w:type="textWrapping" w:clear="all"/>
      </w:r>
      <w:r w:rsidRPr="00A82B55">
        <w:rPr>
          <w:rFonts w:ascii="宋体" w:eastAsia="宋体" w:hAnsi="宋体" w:hint="eastAsia"/>
          <w:kern w:val="44"/>
        </w:rPr>
        <w:t>（资料性附录）</w:t>
      </w:r>
      <w:r w:rsidR="00B6125A">
        <w:rPr>
          <w:rFonts w:ascii="宋体" w:eastAsia="宋体" w:hAnsi="宋体"/>
          <w:kern w:val="44"/>
        </w:rPr>
        <w:br w:type="textWrapping" w:clear="all"/>
      </w:r>
      <w:r w:rsidRPr="00A82B55">
        <w:rPr>
          <w:rFonts w:eastAsia="宋体" w:hint="eastAsia"/>
        </w:rPr>
        <w:t>土壤</w:t>
      </w:r>
      <w:r w:rsidRPr="00A82B55">
        <w:rPr>
          <w:rFonts w:hint="eastAsia"/>
        </w:rPr>
        <w:t>地球化学测量分析质量等级评分表</w:t>
      </w:r>
    </w:p>
    <w:p w:rsidR="00A82B55" w:rsidRPr="00A82B55" w:rsidRDefault="00A82B55" w:rsidP="00A82B55">
      <w:pPr>
        <w:spacing w:line="240" w:lineRule="auto"/>
        <w:ind w:firstLineChars="0" w:firstLine="0"/>
        <w:rPr>
          <w:rFonts w:eastAsia="宋体"/>
          <w:b/>
          <w:sz w:val="21"/>
          <w:szCs w:val="21"/>
        </w:rPr>
      </w:pPr>
      <w:r w:rsidRPr="00A82B55">
        <w:rPr>
          <w:rFonts w:eastAsia="宋体" w:hint="eastAsia"/>
          <w:b/>
          <w:sz w:val="21"/>
          <w:szCs w:val="21"/>
        </w:rPr>
        <w:t>项目名称：</w:t>
      </w:r>
    </w:p>
    <w:p w:rsidR="00A82B55" w:rsidRPr="00A82B55" w:rsidRDefault="00A82B55" w:rsidP="00A82B55">
      <w:pPr>
        <w:spacing w:line="240" w:lineRule="auto"/>
        <w:ind w:firstLineChars="0" w:firstLine="0"/>
        <w:rPr>
          <w:rFonts w:eastAsia="宋体"/>
          <w:b/>
          <w:sz w:val="21"/>
          <w:szCs w:val="21"/>
        </w:rPr>
      </w:pPr>
      <w:r w:rsidRPr="00A82B55">
        <w:rPr>
          <w:rFonts w:eastAsia="宋体" w:hint="eastAsia"/>
          <w:b/>
          <w:sz w:val="21"/>
          <w:szCs w:val="21"/>
        </w:rPr>
        <w:t>项目编号：</w:t>
      </w:r>
      <w:r w:rsidRPr="00A82B55">
        <w:rPr>
          <w:rFonts w:eastAsia="宋体"/>
          <w:b/>
          <w:sz w:val="21"/>
          <w:szCs w:val="21"/>
        </w:rPr>
        <w:t xml:space="preserve">                     </w:t>
      </w:r>
      <w:r w:rsidRPr="00A82B55">
        <w:rPr>
          <w:rFonts w:eastAsia="宋体" w:hint="eastAsia"/>
          <w:b/>
          <w:sz w:val="21"/>
          <w:szCs w:val="21"/>
        </w:rPr>
        <w:t>分析承担单位：</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532"/>
        <w:gridCol w:w="524"/>
        <w:gridCol w:w="349"/>
        <w:gridCol w:w="589"/>
        <w:gridCol w:w="116"/>
        <w:gridCol w:w="1031"/>
        <w:gridCol w:w="1556"/>
        <w:gridCol w:w="1206"/>
        <w:gridCol w:w="1215"/>
        <w:gridCol w:w="874"/>
      </w:tblGrid>
      <w:tr w:rsidR="00A82B55" w:rsidRPr="00A82B55" w:rsidTr="00A82B55">
        <w:trPr>
          <w:trHeight w:val="449"/>
        </w:trPr>
        <w:tc>
          <w:tcPr>
            <w:tcW w:w="1908" w:type="dxa"/>
            <w:gridSpan w:val="4"/>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质量参数</w:t>
            </w:r>
          </w:p>
        </w:tc>
        <w:tc>
          <w:tcPr>
            <w:tcW w:w="720" w:type="dxa"/>
            <w:gridSpan w:val="2"/>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总</w:t>
            </w:r>
            <w:r w:rsidRPr="00A82B55">
              <w:rPr>
                <w:rFonts w:ascii="宋体" w:eastAsia="宋体" w:hAnsi="宋体"/>
                <w:sz w:val="18"/>
                <w:szCs w:val="18"/>
              </w:rPr>
              <w:t xml:space="preserve"> </w:t>
            </w:r>
            <w:r w:rsidRPr="00A82B55">
              <w:rPr>
                <w:rFonts w:ascii="宋体" w:eastAsia="宋体" w:hAnsi="宋体" w:hint="eastAsia"/>
                <w:sz w:val="18"/>
                <w:szCs w:val="18"/>
              </w:rPr>
              <w:t>分</w:t>
            </w:r>
          </w:p>
        </w:tc>
        <w:tc>
          <w:tcPr>
            <w:tcW w:w="5220" w:type="dxa"/>
            <w:gridSpan w:val="4"/>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实际测试指标达到情况及评分标准</w:t>
            </w:r>
          </w:p>
        </w:tc>
        <w:tc>
          <w:tcPr>
            <w:tcW w:w="900" w:type="dxa"/>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评</w:t>
            </w:r>
            <w:r w:rsidRPr="00A82B55">
              <w:rPr>
                <w:rFonts w:ascii="宋体" w:eastAsia="宋体" w:hAnsi="宋体"/>
                <w:sz w:val="18"/>
                <w:szCs w:val="18"/>
              </w:rPr>
              <w:t xml:space="preserve"> </w:t>
            </w:r>
            <w:r w:rsidRPr="00A82B55">
              <w:rPr>
                <w:rFonts w:ascii="宋体" w:eastAsia="宋体" w:hAnsi="宋体" w:hint="eastAsia"/>
                <w:sz w:val="18"/>
                <w:szCs w:val="18"/>
              </w:rPr>
              <w:t>分</w:t>
            </w:r>
          </w:p>
        </w:tc>
      </w:tr>
      <w:tr w:rsidR="00A82B55" w:rsidRPr="00A82B55" w:rsidTr="00A82B55">
        <w:trPr>
          <w:cantSplit/>
        </w:trPr>
        <w:tc>
          <w:tcPr>
            <w:tcW w:w="465" w:type="dxa"/>
            <w:vMerge w:val="restart"/>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内</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部</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质</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量</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控</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制</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w:t>
            </w:r>
            <w:r w:rsidRPr="00A82B55">
              <w:rPr>
                <w:rFonts w:ascii="宋体" w:eastAsia="宋体" w:hAnsi="宋体"/>
                <w:sz w:val="18"/>
                <w:szCs w:val="18"/>
              </w:rPr>
              <w:t>40</w:t>
            </w:r>
            <w:r w:rsidRPr="00A82B55">
              <w:rPr>
                <w:rFonts w:ascii="宋体" w:eastAsia="宋体" w:hAnsi="宋体" w:hint="eastAsia"/>
                <w:sz w:val="18"/>
                <w:szCs w:val="18"/>
              </w:rPr>
              <w:t>）</w:t>
            </w:r>
          </w:p>
          <w:p w:rsidR="00A82B55" w:rsidRPr="00A82B55" w:rsidRDefault="00A82B55" w:rsidP="00A82B55">
            <w:pPr>
              <w:spacing w:line="240" w:lineRule="auto"/>
              <w:ind w:firstLineChars="0" w:firstLine="0"/>
              <w:jc w:val="center"/>
              <w:rPr>
                <w:rFonts w:ascii="宋体" w:eastAsia="宋体" w:hAnsi="宋体"/>
                <w:sz w:val="18"/>
                <w:szCs w:val="18"/>
              </w:rPr>
            </w:pPr>
          </w:p>
          <w:p w:rsidR="00A82B55" w:rsidRPr="00A82B55" w:rsidRDefault="00A82B55" w:rsidP="00A82B55">
            <w:pPr>
              <w:spacing w:line="240" w:lineRule="auto"/>
              <w:ind w:firstLineChars="0" w:firstLine="0"/>
              <w:jc w:val="center"/>
              <w:rPr>
                <w:rFonts w:ascii="宋体" w:eastAsia="宋体" w:hAnsi="宋体"/>
                <w:sz w:val="18"/>
                <w:szCs w:val="18"/>
              </w:rPr>
            </w:pPr>
          </w:p>
        </w:tc>
        <w:tc>
          <w:tcPr>
            <w:tcW w:w="1443" w:type="dxa"/>
            <w:gridSpan w:val="3"/>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检出限</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w:t>
            </w:r>
            <w:r w:rsidRPr="00A82B55">
              <w:rPr>
                <w:rFonts w:ascii="宋体" w:eastAsia="宋体" w:hAnsi="宋体"/>
                <w:sz w:val="18"/>
                <w:szCs w:val="18"/>
              </w:rPr>
              <w:t>C</w:t>
            </w:r>
            <w:r w:rsidRPr="00A82B55">
              <w:rPr>
                <w:rFonts w:ascii="宋体" w:eastAsia="宋体" w:hAnsi="宋体"/>
                <w:sz w:val="18"/>
                <w:szCs w:val="18"/>
                <w:vertAlign w:val="subscript"/>
              </w:rPr>
              <w:t>L</w:t>
            </w:r>
            <w:r w:rsidRPr="00A82B55">
              <w:rPr>
                <w:rFonts w:ascii="宋体" w:eastAsia="宋体" w:hAnsi="宋体" w:hint="eastAsia"/>
                <w:sz w:val="18"/>
                <w:szCs w:val="18"/>
              </w:rPr>
              <w:t>）</w:t>
            </w:r>
          </w:p>
        </w:tc>
        <w:tc>
          <w:tcPr>
            <w:tcW w:w="720" w:type="dxa"/>
            <w:gridSpan w:val="2"/>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sz w:val="18"/>
                <w:szCs w:val="18"/>
              </w:rPr>
              <w:t>7</w:t>
            </w:r>
          </w:p>
        </w:tc>
        <w:tc>
          <w:tcPr>
            <w:tcW w:w="5220" w:type="dxa"/>
            <w:gridSpan w:val="4"/>
          </w:tcPr>
          <w:p w:rsidR="00A82B55" w:rsidRPr="00A82B55" w:rsidRDefault="00A82B55" w:rsidP="00A82B55">
            <w:pPr>
              <w:spacing w:line="240" w:lineRule="auto"/>
              <w:ind w:firstLineChars="0" w:firstLine="0"/>
              <w:rPr>
                <w:rFonts w:ascii="宋体" w:eastAsia="宋体" w:hAnsi="宋体"/>
                <w:sz w:val="18"/>
                <w:szCs w:val="18"/>
              </w:rPr>
            </w:pPr>
            <w:r w:rsidRPr="00A82B55">
              <w:rPr>
                <w:rFonts w:ascii="宋体" w:eastAsia="宋体" w:hAnsi="宋体"/>
                <w:sz w:val="18"/>
                <w:szCs w:val="18"/>
              </w:rPr>
              <w:t>2</w:t>
            </w:r>
            <w:r w:rsidRPr="00A82B55">
              <w:rPr>
                <w:rFonts w:ascii="宋体" w:eastAsia="宋体" w:hAnsi="宋体" w:hint="eastAsia"/>
                <w:sz w:val="18"/>
                <w:szCs w:val="18"/>
              </w:rPr>
              <w:t>种元素</w:t>
            </w:r>
            <w:r w:rsidRPr="00A82B55">
              <w:rPr>
                <w:rFonts w:ascii="宋体" w:eastAsia="宋体" w:hAnsi="宋体"/>
                <w:sz w:val="18"/>
                <w:szCs w:val="18"/>
              </w:rPr>
              <w:t>C</w:t>
            </w:r>
            <w:r w:rsidRPr="00A82B55">
              <w:rPr>
                <w:rFonts w:ascii="宋体" w:eastAsia="宋体" w:hAnsi="宋体"/>
                <w:sz w:val="18"/>
                <w:szCs w:val="18"/>
                <w:vertAlign w:val="subscript"/>
              </w:rPr>
              <w:t>L</w:t>
            </w:r>
            <w:r w:rsidRPr="00A82B55">
              <w:rPr>
                <w:rFonts w:ascii="宋体" w:eastAsia="宋体" w:hAnsi="宋体"/>
                <w:sz w:val="18"/>
                <w:szCs w:val="18"/>
              </w:rPr>
              <w:t>&gt;</w:t>
            </w:r>
            <w:r w:rsidRPr="00A82B55">
              <w:rPr>
                <w:rFonts w:ascii="宋体" w:eastAsia="宋体" w:hAnsi="宋体" w:hint="eastAsia"/>
                <w:sz w:val="18"/>
                <w:szCs w:val="18"/>
              </w:rPr>
              <w:t>补充规定不验收，</w:t>
            </w:r>
            <w:r w:rsidRPr="00A82B55">
              <w:rPr>
                <w:rFonts w:ascii="宋体" w:eastAsia="宋体" w:hAnsi="宋体"/>
                <w:sz w:val="18"/>
                <w:szCs w:val="18"/>
              </w:rPr>
              <w:t>1</w:t>
            </w:r>
            <w:r w:rsidRPr="00A82B55">
              <w:rPr>
                <w:rFonts w:ascii="宋体" w:eastAsia="宋体" w:hAnsi="宋体" w:hint="eastAsia"/>
                <w:sz w:val="18"/>
                <w:szCs w:val="18"/>
              </w:rPr>
              <w:t>种元素</w:t>
            </w:r>
            <w:r w:rsidRPr="00A82B55">
              <w:rPr>
                <w:rFonts w:ascii="宋体" w:eastAsia="宋体" w:hAnsi="宋体"/>
                <w:sz w:val="18"/>
                <w:szCs w:val="18"/>
              </w:rPr>
              <w:t>C</w:t>
            </w:r>
            <w:r w:rsidRPr="00A82B55">
              <w:rPr>
                <w:rFonts w:ascii="宋体" w:eastAsia="宋体" w:hAnsi="宋体"/>
                <w:sz w:val="18"/>
                <w:szCs w:val="18"/>
                <w:vertAlign w:val="subscript"/>
              </w:rPr>
              <w:t>L</w:t>
            </w:r>
            <w:r w:rsidRPr="00A82B55">
              <w:rPr>
                <w:rFonts w:ascii="宋体" w:eastAsia="宋体" w:hAnsi="宋体"/>
                <w:sz w:val="18"/>
                <w:szCs w:val="18"/>
              </w:rPr>
              <w:t xml:space="preserve"> &gt;</w:t>
            </w:r>
            <w:r w:rsidRPr="00A82B55">
              <w:rPr>
                <w:rFonts w:ascii="宋体" w:eastAsia="宋体" w:hAnsi="宋体" w:hint="eastAsia"/>
                <w:sz w:val="18"/>
                <w:szCs w:val="18"/>
              </w:rPr>
              <w:t>补充规定，实际样品含量均</w:t>
            </w:r>
            <w:r w:rsidRPr="00A82B55">
              <w:rPr>
                <w:rFonts w:ascii="宋体" w:eastAsia="宋体" w:hAnsi="宋体"/>
                <w:sz w:val="18"/>
                <w:szCs w:val="18"/>
              </w:rPr>
              <w:t>&gt; C</w:t>
            </w:r>
            <w:r w:rsidRPr="00A82B55">
              <w:rPr>
                <w:rFonts w:ascii="宋体" w:eastAsia="宋体" w:hAnsi="宋体"/>
                <w:sz w:val="18"/>
                <w:szCs w:val="18"/>
                <w:vertAlign w:val="subscript"/>
              </w:rPr>
              <w:t>L</w:t>
            </w:r>
            <w:r w:rsidRPr="00A82B55">
              <w:rPr>
                <w:rFonts w:ascii="宋体" w:eastAsia="宋体" w:hAnsi="宋体" w:hint="eastAsia"/>
                <w:sz w:val="18"/>
                <w:szCs w:val="18"/>
              </w:rPr>
              <w:t>或采取其它措施满足样品分析要求得</w:t>
            </w:r>
            <w:r w:rsidRPr="00A82B55">
              <w:rPr>
                <w:rFonts w:ascii="宋体" w:eastAsia="宋体" w:hAnsi="宋体"/>
                <w:sz w:val="18"/>
                <w:szCs w:val="18"/>
              </w:rPr>
              <w:t>5</w:t>
            </w:r>
            <w:r w:rsidRPr="00A82B55">
              <w:rPr>
                <w:rFonts w:ascii="宋体" w:eastAsia="宋体" w:hAnsi="宋体" w:hint="eastAsia"/>
                <w:sz w:val="18"/>
                <w:szCs w:val="18"/>
              </w:rPr>
              <w:t>分，所有元素</w:t>
            </w:r>
            <w:r w:rsidRPr="00A82B55">
              <w:rPr>
                <w:rFonts w:ascii="宋体" w:eastAsia="宋体" w:hAnsi="宋体"/>
                <w:sz w:val="18"/>
                <w:szCs w:val="18"/>
              </w:rPr>
              <w:t>C</w:t>
            </w:r>
            <w:r w:rsidRPr="00A82B55">
              <w:rPr>
                <w:rFonts w:ascii="宋体" w:eastAsia="宋体" w:hAnsi="宋体"/>
                <w:sz w:val="18"/>
                <w:szCs w:val="18"/>
                <w:vertAlign w:val="subscript"/>
              </w:rPr>
              <w:t>L</w:t>
            </w:r>
            <w:r w:rsidRPr="00A82B55">
              <w:rPr>
                <w:rFonts w:ascii="宋体" w:eastAsia="宋体" w:hAnsi="宋体" w:hint="eastAsia"/>
                <w:sz w:val="18"/>
                <w:szCs w:val="18"/>
              </w:rPr>
              <w:t>≤补充规定得</w:t>
            </w:r>
            <w:r w:rsidRPr="00A82B55">
              <w:rPr>
                <w:rFonts w:ascii="宋体" w:eastAsia="宋体" w:hAnsi="宋体"/>
                <w:sz w:val="18"/>
                <w:szCs w:val="18"/>
              </w:rPr>
              <w:t>6</w:t>
            </w:r>
            <w:r w:rsidRPr="00A82B55">
              <w:rPr>
                <w:rFonts w:eastAsia="宋体"/>
                <w:sz w:val="18"/>
                <w:szCs w:val="18"/>
              </w:rPr>
              <w:t>~</w:t>
            </w:r>
            <w:r w:rsidRPr="00A82B55">
              <w:rPr>
                <w:rFonts w:ascii="宋体" w:eastAsia="宋体" w:hAnsi="宋体"/>
                <w:sz w:val="18"/>
                <w:szCs w:val="18"/>
              </w:rPr>
              <w:t>7</w:t>
            </w:r>
            <w:r w:rsidRPr="00A82B55">
              <w:rPr>
                <w:rFonts w:ascii="宋体" w:eastAsia="宋体" w:hAnsi="宋体" w:hint="eastAsia"/>
                <w:sz w:val="18"/>
                <w:szCs w:val="18"/>
              </w:rPr>
              <w:t>分。</w:t>
            </w:r>
          </w:p>
        </w:tc>
        <w:tc>
          <w:tcPr>
            <w:tcW w:w="900" w:type="dxa"/>
          </w:tcPr>
          <w:p w:rsidR="00A82B55" w:rsidRPr="00A82B55" w:rsidRDefault="00A82B55" w:rsidP="00A82B55">
            <w:pPr>
              <w:spacing w:line="240" w:lineRule="auto"/>
              <w:ind w:firstLineChars="0" w:firstLine="0"/>
              <w:rPr>
                <w:rFonts w:ascii="宋体" w:eastAsia="宋体" w:hAnsi="宋体"/>
                <w:sz w:val="18"/>
                <w:szCs w:val="18"/>
              </w:rPr>
            </w:pPr>
          </w:p>
        </w:tc>
      </w:tr>
      <w:tr w:rsidR="00A82B55" w:rsidRPr="00A82B55" w:rsidTr="00A82B55">
        <w:trPr>
          <w:cantSplit/>
        </w:trPr>
        <w:tc>
          <w:tcPr>
            <w:tcW w:w="465" w:type="dxa"/>
            <w:vMerge/>
            <w:vAlign w:val="center"/>
          </w:tcPr>
          <w:p w:rsidR="00A82B55" w:rsidRPr="00A82B55" w:rsidRDefault="00A82B55" w:rsidP="00A82B55">
            <w:pPr>
              <w:spacing w:line="240" w:lineRule="auto"/>
              <w:ind w:firstLineChars="0" w:firstLine="0"/>
              <w:jc w:val="center"/>
              <w:rPr>
                <w:rFonts w:ascii="宋体" w:eastAsia="宋体" w:hAnsi="宋体"/>
                <w:sz w:val="18"/>
                <w:szCs w:val="18"/>
              </w:rPr>
            </w:pPr>
          </w:p>
        </w:tc>
        <w:tc>
          <w:tcPr>
            <w:tcW w:w="1443" w:type="dxa"/>
            <w:gridSpan w:val="3"/>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分析方法</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配套方案</w:t>
            </w:r>
          </w:p>
        </w:tc>
        <w:tc>
          <w:tcPr>
            <w:tcW w:w="720" w:type="dxa"/>
            <w:gridSpan w:val="2"/>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sz w:val="18"/>
                <w:szCs w:val="18"/>
              </w:rPr>
              <w:t>10</w:t>
            </w:r>
          </w:p>
        </w:tc>
        <w:tc>
          <w:tcPr>
            <w:tcW w:w="5220" w:type="dxa"/>
            <w:gridSpan w:val="4"/>
          </w:tcPr>
          <w:p w:rsidR="00A82B55" w:rsidRPr="00A82B55" w:rsidRDefault="00A82B55" w:rsidP="00A82B55">
            <w:pPr>
              <w:spacing w:line="240" w:lineRule="auto"/>
              <w:ind w:firstLineChars="0" w:firstLine="0"/>
              <w:rPr>
                <w:rFonts w:ascii="宋体" w:eastAsia="宋体" w:hAnsi="宋体"/>
                <w:sz w:val="18"/>
                <w:szCs w:val="18"/>
              </w:rPr>
            </w:pPr>
            <w:r w:rsidRPr="00A82B55">
              <w:rPr>
                <w:rFonts w:ascii="宋体" w:eastAsia="宋体" w:hAnsi="宋体"/>
                <w:sz w:val="18"/>
                <w:szCs w:val="18"/>
              </w:rPr>
              <w:t>1</w:t>
            </w:r>
            <w:r w:rsidRPr="00A82B55">
              <w:rPr>
                <w:rFonts w:ascii="宋体" w:eastAsia="宋体" w:hAnsi="宋体" w:hint="eastAsia"/>
                <w:sz w:val="18"/>
                <w:szCs w:val="18"/>
              </w:rPr>
              <w:t>种元素分析方法不合理不验收，方法配套方案基本合理得</w:t>
            </w:r>
            <w:r w:rsidRPr="00A82B55">
              <w:rPr>
                <w:rFonts w:ascii="宋体" w:eastAsia="宋体" w:hAnsi="宋体"/>
                <w:sz w:val="18"/>
                <w:szCs w:val="18"/>
              </w:rPr>
              <w:t>8</w:t>
            </w:r>
            <w:r w:rsidRPr="00A82B55">
              <w:rPr>
                <w:rFonts w:ascii="宋体" w:eastAsia="宋体" w:hAnsi="宋体" w:hint="eastAsia"/>
                <w:sz w:val="18"/>
                <w:szCs w:val="18"/>
              </w:rPr>
              <w:t>分，所有元素分析配套方案合理得</w:t>
            </w:r>
            <w:r w:rsidRPr="00A82B55">
              <w:rPr>
                <w:rFonts w:ascii="宋体" w:eastAsia="宋体" w:hAnsi="宋体"/>
                <w:sz w:val="18"/>
                <w:szCs w:val="18"/>
              </w:rPr>
              <w:t>9</w:t>
            </w:r>
            <w:r w:rsidRPr="00A82B55">
              <w:rPr>
                <w:rFonts w:ascii="宋体" w:eastAsia="宋体" w:hAnsi="宋体" w:hint="eastAsia"/>
                <w:sz w:val="18"/>
                <w:szCs w:val="18"/>
              </w:rPr>
              <w:t>分，分析配套方案为最优方案之一</w:t>
            </w:r>
            <w:r w:rsidRPr="00A82B55">
              <w:rPr>
                <w:rFonts w:ascii="宋体" w:eastAsia="宋体" w:hAnsi="宋体"/>
                <w:sz w:val="18"/>
                <w:szCs w:val="18"/>
              </w:rPr>
              <w:t xml:space="preserve"> </w:t>
            </w:r>
            <w:r w:rsidRPr="00A82B55">
              <w:rPr>
                <w:rFonts w:ascii="宋体" w:eastAsia="宋体" w:hAnsi="宋体" w:hint="eastAsia"/>
                <w:sz w:val="18"/>
                <w:szCs w:val="18"/>
              </w:rPr>
              <w:t>得</w:t>
            </w:r>
            <w:r w:rsidRPr="00A82B55">
              <w:rPr>
                <w:rFonts w:ascii="宋体" w:eastAsia="宋体" w:hAnsi="宋体"/>
                <w:sz w:val="18"/>
                <w:szCs w:val="18"/>
              </w:rPr>
              <w:t>10</w:t>
            </w:r>
            <w:r w:rsidRPr="00A82B55">
              <w:rPr>
                <w:rFonts w:ascii="宋体" w:eastAsia="宋体" w:hAnsi="宋体" w:hint="eastAsia"/>
                <w:sz w:val="18"/>
                <w:szCs w:val="18"/>
              </w:rPr>
              <w:t>分。</w:t>
            </w:r>
          </w:p>
        </w:tc>
        <w:tc>
          <w:tcPr>
            <w:tcW w:w="900" w:type="dxa"/>
          </w:tcPr>
          <w:p w:rsidR="00A82B55" w:rsidRPr="00A82B55" w:rsidRDefault="00A82B55" w:rsidP="00A82B55">
            <w:pPr>
              <w:spacing w:line="240" w:lineRule="auto"/>
              <w:ind w:firstLineChars="0" w:firstLine="0"/>
              <w:rPr>
                <w:rFonts w:ascii="宋体" w:eastAsia="宋体" w:hAnsi="宋体"/>
                <w:sz w:val="18"/>
                <w:szCs w:val="18"/>
              </w:rPr>
            </w:pPr>
          </w:p>
        </w:tc>
      </w:tr>
      <w:tr w:rsidR="00A82B55" w:rsidRPr="00A82B55" w:rsidTr="00A82B55">
        <w:trPr>
          <w:cantSplit/>
        </w:trPr>
        <w:tc>
          <w:tcPr>
            <w:tcW w:w="465" w:type="dxa"/>
            <w:vMerge/>
            <w:vAlign w:val="center"/>
          </w:tcPr>
          <w:p w:rsidR="00A82B55" w:rsidRPr="00A82B55" w:rsidRDefault="00A82B55" w:rsidP="00A82B55">
            <w:pPr>
              <w:spacing w:line="240" w:lineRule="auto"/>
              <w:ind w:firstLineChars="0" w:firstLine="0"/>
              <w:jc w:val="center"/>
              <w:rPr>
                <w:rFonts w:ascii="宋体" w:eastAsia="宋体" w:hAnsi="宋体"/>
                <w:sz w:val="18"/>
                <w:szCs w:val="18"/>
              </w:rPr>
            </w:pPr>
          </w:p>
        </w:tc>
        <w:tc>
          <w:tcPr>
            <w:tcW w:w="1443" w:type="dxa"/>
            <w:gridSpan w:val="3"/>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准确度及精密度控制重复性检验控制</w:t>
            </w:r>
            <w:r w:rsidRPr="00A82B55">
              <w:rPr>
                <w:rFonts w:ascii="宋体" w:eastAsia="宋体" w:hAnsi="宋体"/>
                <w:sz w:val="18"/>
                <w:szCs w:val="18"/>
              </w:rPr>
              <w:t>(%)</w:t>
            </w:r>
          </w:p>
        </w:tc>
        <w:tc>
          <w:tcPr>
            <w:tcW w:w="720" w:type="dxa"/>
            <w:gridSpan w:val="2"/>
            <w:vAlign w:val="center"/>
          </w:tcPr>
          <w:p w:rsidR="00A82B55" w:rsidRPr="00A82B55" w:rsidRDefault="00A82B55" w:rsidP="00A82B55">
            <w:pPr>
              <w:spacing w:line="240" w:lineRule="auto"/>
              <w:ind w:firstLineChars="99" w:firstLine="178"/>
              <w:rPr>
                <w:rFonts w:ascii="宋体" w:eastAsia="宋体" w:hAnsi="宋体"/>
                <w:sz w:val="18"/>
                <w:szCs w:val="18"/>
              </w:rPr>
            </w:pPr>
            <w:r w:rsidRPr="00A82B55">
              <w:rPr>
                <w:rFonts w:ascii="宋体" w:eastAsia="宋体" w:hAnsi="宋体"/>
                <w:sz w:val="18"/>
                <w:szCs w:val="18"/>
              </w:rPr>
              <w:t>13</w:t>
            </w:r>
          </w:p>
        </w:tc>
        <w:tc>
          <w:tcPr>
            <w:tcW w:w="5220" w:type="dxa"/>
            <w:gridSpan w:val="4"/>
          </w:tcPr>
          <w:p w:rsidR="00A82B55" w:rsidRPr="00A82B55" w:rsidRDefault="00A82B55" w:rsidP="00A82B55">
            <w:pPr>
              <w:spacing w:line="240" w:lineRule="auto"/>
              <w:ind w:firstLineChars="0" w:firstLine="0"/>
              <w:rPr>
                <w:rFonts w:ascii="宋体" w:eastAsia="宋体" w:hAnsi="宋体"/>
                <w:sz w:val="18"/>
                <w:szCs w:val="18"/>
              </w:rPr>
            </w:pPr>
            <w:r w:rsidRPr="00A82B55">
              <w:rPr>
                <w:rFonts w:ascii="宋体" w:eastAsia="宋体" w:hAnsi="宋体" w:hint="eastAsia"/>
                <w:sz w:val="18"/>
                <w:szCs w:val="18"/>
              </w:rPr>
              <w:t>一个图幅统计一级标准物质合格率≤</w:t>
            </w:r>
            <w:r w:rsidRPr="00A82B55">
              <w:rPr>
                <w:rFonts w:ascii="宋体" w:eastAsia="宋体" w:hAnsi="宋体"/>
                <w:sz w:val="18"/>
                <w:szCs w:val="18"/>
              </w:rPr>
              <w:t>98%</w:t>
            </w:r>
            <w:r w:rsidRPr="00A82B55">
              <w:rPr>
                <w:rFonts w:ascii="宋体" w:eastAsia="宋体" w:hAnsi="宋体" w:hint="eastAsia"/>
                <w:sz w:val="18"/>
                <w:szCs w:val="18"/>
              </w:rPr>
              <w:t>，金≤</w:t>
            </w:r>
            <w:r w:rsidRPr="00A82B55">
              <w:rPr>
                <w:rFonts w:ascii="宋体" w:eastAsia="宋体" w:hAnsi="宋体"/>
                <w:sz w:val="18"/>
                <w:szCs w:val="18"/>
              </w:rPr>
              <w:t>90%</w:t>
            </w:r>
            <w:r w:rsidRPr="00A82B55">
              <w:rPr>
                <w:rFonts w:ascii="宋体" w:eastAsia="宋体" w:hAnsi="宋体" w:hint="eastAsia"/>
                <w:sz w:val="18"/>
                <w:szCs w:val="18"/>
              </w:rPr>
              <w:t>，内检合格率≤</w:t>
            </w:r>
            <w:r w:rsidRPr="00A82B55">
              <w:rPr>
                <w:rFonts w:ascii="宋体" w:eastAsia="宋体" w:hAnsi="宋体"/>
                <w:sz w:val="18"/>
                <w:szCs w:val="18"/>
              </w:rPr>
              <w:t>90%</w:t>
            </w:r>
            <w:r w:rsidRPr="00A82B55">
              <w:rPr>
                <w:rFonts w:ascii="宋体" w:eastAsia="宋体" w:hAnsi="宋体" w:hint="eastAsia"/>
                <w:sz w:val="18"/>
                <w:szCs w:val="18"/>
              </w:rPr>
              <w:t>不验收，一级标准物质合格率≤</w:t>
            </w:r>
            <w:r w:rsidRPr="00A82B55">
              <w:rPr>
                <w:rFonts w:ascii="宋体" w:eastAsia="宋体" w:hAnsi="宋体"/>
                <w:sz w:val="18"/>
                <w:szCs w:val="18"/>
              </w:rPr>
              <w:t>99%</w:t>
            </w:r>
            <w:r w:rsidRPr="00A82B55">
              <w:rPr>
                <w:rFonts w:ascii="宋体" w:eastAsia="宋体" w:hAnsi="宋体" w:hint="eastAsia"/>
                <w:sz w:val="18"/>
                <w:szCs w:val="18"/>
              </w:rPr>
              <w:t>，内检合格率≥</w:t>
            </w:r>
            <w:r w:rsidRPr="00A82B55">
              <w:rPr>
                <w:rFonts w:ascii="宋体" w:eastAsia="宋体" w:hAnsi="宋体"/>
                <w:sz w:val="18"/>
                <w:szCs w:val="18"/>
              </w:rPr>
              <w:t>90%</w:t>
            </w:r>
            <w:r w:rsidRPr="00A82B55">
              <w:rPr>
                <w:rFonts w:ascii="宋体" w:eastAsia="宋体" w:hAnsi="宋体" w:hint="eastAsia"/>
                <w:sz w:val="18"/>
                <w:szCs w:val="18"/>
              </w:rPr>
              <w:t>，金≥</w:t>
            </w:r>
            <w:r w:rsidRPr="00A82B55">
              <w:rPr>
                <w:rFonts w:ascii="宋体" w:eastAsia="宋体" w:hAnsi="宋体"/>
                <w:sz w:val="18"/>
                <w:szCs w:val="18"/>
              </w:rPr>
              <w:t>90%</w:t>
            </w:r>
            <w:r w:rsidRPr="00A82B55">
              <w:rPr>
                <w:rFonts w:ascii="宋体" w:eastAsia="宋体" w:hAnsi="宋体" w:hint="eastAsia"/>
                <w:sz w:val="18"/>
                <w:szCs w:val="18"/>
              </w:rPr>
              <w:t>得</w:t>
            </w:r>
            <w:r w:rsidRPr="00A82B55">
              <w:rPr>
                <w:rFonts w:ascii="宋体" w:eastAsia="宋体" w:hAnsi="宋体"/>
                <w:sz w:val="18"/>
                <w:szCs w:val="18"/>
              </w:rPr>
              <w:t>6-8</w:t>
            </w:r>
            <w:r w:rsidRPr="00A82B55">
              <w:rPr>
                <w:rFonts w:ascii="宋体" w:eastAsia="宋体" w:hAnsi="宋体" w:hint="eastAsia"/>
                <w:sz w:val="18"/>
                <w:szCs w:val="18"/>
              </w:rPr>
              <w:t>分，一级标准物质</w:t>
            </w:r>
            <w:proofErr w:type="gramStart"/>
            <w:r w:rsidRPr="00A82B55">
              <w:rPr>
                <w:rFonts w:ascii="宋体" w:eastAsia="宋体" w:hAnsi="宋体" w:hint="eastAsia"/>
                <w:sz w:val="18"/>
                <w:szCs w:val="18"/>
              </w:rPr>
              <w:t>质</w:t>
            </w:r>
            <w:proofErr w:type="gramEnd"/>
            <w:r w:rsidRPr="00A82B55">
              <w:rPr>
                <w:rFonts w:ascii="宋体" w:eastAsia="宋体" w:hAnsi="宋体" w:hint="eastAsia"/>
                <w:sz w:val="18"/>
                <w:szCs w:val="18"/>
              </w:rPr>
              <w:t>合格率≥</w:t>
            </w:r>
            <w:r w:rsidRPr="00A82B55">
              <w:rPr>
                <w:rFonts w:ascii="宋体" w:eastAsia="宋体" w:hAnsi="宋体"/>
                <w:sz w:val="18"/>
                <w:szCs w:val="18"/>
              </w:rPr>
              <w:t>100%</w:t>
            </w:r>
            <w:r w:rsidRPr="00A82B55">
              <w:rPr>
                <w:rFonts w:ascii="宋体" w:eastAsia="宋体" w:hAnsi="宋体" w:hint="eastAsia"/>
                <w:sz w:val="18"/>
                <w:szCs w:val="18"/>
              </w:rPr>
              <w:t>，内检合格率≥</w:t>
            </w:r>
            <w:r w:rsidRPr="00A82B55">
              <w:rPr>
                <w:rFonts w:ascii="宋体" w:eastAsia="宋体" w:hAnsi="宋体"/>
                <w:sz w:val="18"/>
                <w:szCs w:val="18"/>
              </w:rPr>
              <w:t>95%</w:t>
            </w:r>
            <w:r w:rsidRPr="00A82B55">
              <w:rPr>
                <w:rFonts w:ascii="宋体" w:eastAsia="宋体" w:hAnsi="宋体" w:hint="eastAsia"/>
                <w:sz w:val="18"/>
                <w:szCs w:val="18"/>
              </w:rPr>
              <w:t>，金≥</w:t>
            </w:r>
            <w:r w:rsidRPr="00A82B55">
              <w:rPr>
                <w:rFonts w:ascii="宋体" w:eastAsia="宋体" w:hAnsi="宋体"/>
                <w:sz w:val="18"/>
                <w:szCs w:val="18"/>
              </w:rPr>
              <w:t>95%</w:t>
            </w:r>
            <w:r w:rsidRPr="00A82B55">
              <w:rPr>
                <w:rFonts w:ascii="宋体" w:eastAsia="宋体" w:hAnsi="宋体" w:hint="eastAsia"/>
                <w:sz w:val="18"/>
                <w:szCs w:val="18"/>
              </w:rPr>
              <w:t>得</w:t>
            </w:r>
            <w:r w:rsidRPr="00A82B55">
              <w:rPr>
                <w:rFonts w:ascii="宋体" w:eastAsia="宋体" w:hAnsi="宋体"/>
                <w:sz w:val="18"/>
                <w:szCs w:val="18"/>
              </w:rPr>
              <w:t>9</w:t>
            </w:r>
            <w:r w:rsidRPr="00A82B55">
              <w:rPr>
                <w:rFonts w:eastAsia="宋体"/>
                <w:sz w:val="18"/>
                <w:szCs w:val="18"/>
              </w:rPr>
              <w:t>~</w:t>
            </w:r>
            <w:r w:rsidRPr="00A82B55">
              <w:rPr>
                <w:rFonts w:ascii="宋体" w:eastAsia="宋体" w:hAnsi="宋体"/>
                <w:sz w:val="18"/>
                <w:szCs w:val="18"/>
              </w:rPr>
              <w:t>11</w:t>
            </w:r>
            <w:r w:rsidRPr="00A82B55">
              <w:rPr>
                <w:rFonts w:ascii="宋体" w:eastAsia="宋体" w:hAnsi="宋体" w:hint="eastAsia"/>
                <w:sz w:val="18"/>
                <w:szCs w:val="18"/>
              </w:rPr>
              <w:t>分，一级标准物质</w:t>
            </w:r>
            <w:proofErr w:type="gramStart"/>
            <w:r w:rsidRPr="00A82B55">
              <w:rPr>
                <w:rFonts w:ascii="宋体" w:eastAsia="宋体" w:hAnsi="宋体" w:hint="eastAsia"/>
                <w:sz w:val="18"/>
                <w:szCs w:val="18"/>
              </w:rPr>
              <w:t>质</w:t>
            </w:r>
            <w:proofErr w:type="gramEnd"/>
            <w:r w:rsidRPr="00A82B55">
              <w:rPr>
                <w:rFonts w:ascii="宋体" w:eastAsia="宋体" w:hAnsi="宋体" w:hint="eastAsia"/>
                <w:sz w:val="18"/>
                <w:szCs w:val="18"/>
              </w:rPr>
              <w:t>合格率≥</w:t>
            </w:r>
            <w:r w:rsidRPr="00A82B55">
              <w:rPr>
                <w:rFonts w:ascii="宋体" w:eastAsia="宋体" w:hAnsi="宋体"/>
                <w:sz w:val="18"/>
                <w:szCs w:val="18"/>
              </w:rPr>
              <w:t>100%</w:t>
            </w:r>
            <w:r w:rsidRPr="00A82B55">
              <w:rPr>
                <w:rFonts w:ascii="宋体" w:eastAsia="宋体" w:hAnsi="宋体" w:hint="eastAsia"/>
                <w:sz w:val="18"/>
                <w:szCs w:val="18"/>
              </w:rPr>
              <w:t>，内检合格率≥</w:t>
            </w:r>
            <w:r w:rsidRPr="00A82B55">
              <w:rPr>
                <w:rFonts w:ascii="宋体" w:eastAsia="宋体" w:hAnsi="宋体"/>
                <w:sz w:val="18"/>
                <w:szCs w:val="18"/>
              </w:rPr>
              <w:t>98%</w:t>
            </w:r>
            <w:r w:rsidRPr="00A82B55">
              <w:rPr>
                <w:rFonts w:ascii="宋体" w:eastAsia="宋体" w:hAnsi="宋体" w:hint="eastAsia"/>
                <w:sz w:val="18"/>
                <w:szCs w:val="18"/>
              </w:rPr>
              <w:t>，金≥</w:t>
            </w:r>
            <w:r w:rsidRPr="00A82B55">
              <w:rPr>
                <w:rFonts w:ascii="宋体" w:eastAsia="宋体" w:hAnsi="宋体"/>
                <w:sz w:val="18"/>
                <w:szCs w:val="18"/>
              </w:rPr>
              <w:t>97%</w:t>
            </w:r>
            <w:r w:rsidRPr="00A82B55">
              <w:rPr>
                <w:rFonts w:ascii="宋体" w:eastAsia="宋体" w:hAnsi="宋体" w:hint="eastAsia"/>
                <w:sz w:val="18"/>
                <w:szCs w:val="18"/>
              </w:rPr>
              <w:t>得</w:t>
            </w:r>
            <w:r w:rsidRPr="00A82B55">
              <w:rPr>
                <w:rFonts w:ascii="宋体" w:eastAsia="宋体" w:hAnsi="宋体"/>
                <w:sz w:val="18"/>
                <w:szCs w:val="18"/>
              </w:rPr>
              <w:t>12</w:t>
            </w:r>
            <w:r w:rsidRPr="00A82B55">
              <w:rPr>
                <w:rFonts w:eastAsia="宋体"/>
                <w:sz w:val="18"/>
                <w:szCs w:val="18"/>
              </w:rPr>
              <w:t>~</w:t>
            </w:r>
            <w:r w:rsidRPr="00A82B55">
              <w:rPr>
                <w:rFonts w:ascii="宋体" w:eastAsia="宋体" w:hAnsi="宋体"/>
                <w:sz w:val="18"/>
                <w:szCs w:val="18"/>
              </w:rPr>
              <w:t>13</w:t>
            </w:r>
            <w:r w:rsidRPr="00A82B55">
              <w:rPr>
                <w:rFonts w:ascii="宋体" w:eastAsia="宋体" w:hAnsi="宋体" w:hint="eastAsia"/>
                <w:sz w:val="18"/>
                <w:szCs w:val="18"/>
              </w:rPr>
              <w:t>分。</w:t>
            </w:r>
          </w:p>
        </w:tc>
        <w:tc>
          <w:tcPr>
            <w:tcW w:w="900" w:type="dxa"/>
          </w:tcPr>
          <w:p w:rsidR="00A82B55" w:rsidRPr="00A82B55" w:rsidRDefault="00A82B55" w:rsidP="00A82B55">
            <w:pPr>
              <w:spacing w:line="240" w:lineRule="auto"/>
              <w:ind w:firstLineChars="0" w:firstLine="0"/>
              <w:rPr>
                <w:rFonts w:ascii="宋体" w:eastAsia="宋体" w:hAnsi="宋体"/>
                <w:sz w:val="18"/>
                <w:szCs w:val="18"/>
              </w:rPr>
            </w:pPr>
          </w:p>
        </w:tc>
      </w:tr>
      <w:tr w:rsidR="00A82B55" w:rsidRPr="00A82B55" w:rsidTr="00A82B55">
        <w:trPr>
          <w:cantSplit/>
          <w:trHeight w:val="720"/>
        </w:trPr>
        <w:tc>
          <w:tcPr>
            <w:tcW w:w="465" w:type="dxa"/>
            <w:vMerge/>
            <w:vAlign w:val="center"/>
          </w:tcPr>
          <w:p w:rsidR="00A82B55" w:rsidRPr="00A82B55" w:rsidRDefault="00A82B55" w:rsidP="00A82B55">
            <w:pPr>
              <w:spacing w:line="240" w:lineRule="auto"/>
              <w:ind w:firstLineChars="0" w:firstLine="0"/>
              <w:jc w:val="center"/>
              <w:rPr>
                <w:rFonts w:ascii="宋体" w:eastAsia="宋体" w:hAnsi="宋体"/>
                <w:sz w:val="18"/>
                <w:szCs w:val="18"/>
              </w:rPr>
            </w:pPr>
          </w:p>
        </w:tc>
        <w:tc>
          <w:tcPr>
            <w:tcW w:w="1443" w:type="dxa"/>
            <w:gridSpan w:val="3"/>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报出率</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w:t>
            </w:r>
            <w:r w:rsidRPr="00A82B55">
              <w:rPr>
                <w:rFonts w:ascii="宋体" w:eastAsia="宋体" w:hAnsi="宋体"/>
                <w:sz w:val="18"/>
                <w:szCs w:val="18"/>
              </w:rPr>
              <w:t>P</w:t>
            </w:r>
            <w:r w:rsidRPr="00A82B55">
              <w:rPr>
                <w:rFonts w:ascii="宋体" w:eastAsia="宋体" w:hAnsi="宋体" w:hint="eastAsia"/>
                <w:sz w:val="18"/>
                <w:szCs w:val="18"/>
              </w:rPr>
              <w:t>）</w:t>
            </w:r>
          </w:p>
        </w:tc>
        <w:tc>
          <w:tcPr>
            <w:tcW w:w="720" w:type="dxa"/>
            <w:gridSpan w:val="2"/>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sz w:val="18"/>
                <w:szCs w:val="18"/>
              </w:rPr>
              <w:t>10</w:t>
            </w:r>
          </w:p>
        </w:tc>
        <w:tc>
          <w:tcPr>
            <w:tcW w:w="5220" w:type="dxa"/>
            <w:gridSpan w:val="4"/>
          </w:tcPr>
          <w:p w:rsidR="00A82B55" w:rsidRPr="00A82B55" w:rsidRDefault="00A82B55" w:rsidP="00A82B55">
            <w:pPr>
              <w:spacing w:line="240" w:lineRule="auto"/>
              <w:ind w:firstLineChars="0" w:firstLine="0"/>
              <w:rPr>
                <w:rFonts w:ascii="宋体" w:eastAsia="宋体" w:hAnsi="宋体"/>
                <w:sz w:val="18"/>
                <w:szCs w:val="18"/>
              </w:rPr>
            </w:pPr>
            <w:r w:rsidRPr="00A82B55">
              <w:rPr>
                <w:rFonts w:ascii="宋体" w:eastAsia="宋体" w:hAnsi="宋体"/>
                <w:sz w:val="18"/>
                <w:szCs w:val="18"/>
              </w:rPr>
              <w:t>1</w:t>
            </w:r>
            <w:r w:rsidRPr="00A82B55">
              <w:rPr>
                <w:rFonts w:ascii="宋体" w:eastAsia="宋体" w:hAnsi="宋体" w:hint="eastAsia"/>
                <w:sz w:val="18"/>
                <w:szCs w:val="18"/>
              </w:rPr>
              <w:t>种元素</w:t>
            </w:r>
            <w:r w:rsidRPr="00A82B55">
              <w:rPr>
                <w:rFonts w:ascii="宋体" w:eastAsia="宋体" w:hAnsi="宋体"/>
                <w:sz w:val="18"/>
                <w:szCs w:val="18"/>
              </w:rPr>
              <w:t>P&lt; 90%</w:t>
            </w:r>
            <w:r w:rsidRPr="00A82B55">
              <w:rPr>
                <w:rFonts w:ascii="宋体" w:eastAsia="宋体" w:hAnsi="宋体" w:hint="eastAsia"/>
                <w:sz w:val="18"/>
                <w:szCs w:val="18"/>
              </w:rPr>
              <w:t>不验收，</w:t>
            </w:r>
            <w:r w:rsidRPr="00A82B55">
              <w:rPr>
                <w:rFonts w:ascii="宋体" w:eastAsia="宋体" w:hAnsi="宋体"/>
                <w:sz w:val="18"/>
                <w:szCs w:val="18"/>
              </w:rPr>
              <w:t>1</w:t>
            </w:r>
            <w:r w:rsidRPr="00A82B55">
              <w:rPr>
                <w:rFonts w:eastAsia="宋体"/>
                <w:sz w:val="18"/>
                <w:szCs w:val="18"/>
              </w:rPr>
              <w:t>~</w:t>
            </w:r>
            <w:r w:rsidRPr="00A82B55">
              <w:rPr>
                <w:rFonts w:ascii="宋体" w:eastAsia="宋体" w:hAnsi="宋体"/>
                <w:sz w:val="18"/>
                <w:szCs w:val="18"/>
              </w:rPr>
              <w:t>3</w:t>
            </w:r>
            <w:r w:rsidRPr="00A82B55">
              <w:rPr>
                <w:rFonts w:ascii="宋体" w:eastAsia="宋体" w:hAnsi="宋体" w:hint="eastAsia"/>
                <w:sz w:val="18"/>
                <w:szCs w:val="18"/>
              </w:rPr>
              <w:t>种元素</w:t>
            </w:r>
            <w:r w:rsidRPr="00A82B55">
              <w:rPr>
                <w:rFonts w:ascii="宋体" w:eastAsia="宋体" w:hAnsi="宋体"/>
                <w:sz w:val="18"/>
                <w:szCs w:val="18"/>
              </w:rPr>
              <w:t>P&gt;90</w:t>
            </w:r>
            <w:r w:rsidRPr="00A82B55">
              <w:rPr>
                <w:rFonts w:eastAsia="宋体"/>
                <w:sz w:val="18"/>
                <w:szCs w:val="18"/>
              </w:rPr>
              <w:t>~</w:t>
            </w:r>
            <w:r w:rsidRPr="00A82B55">
              <w:rPr>
                <w:rFonts w:ascii="宋体" w:eastAsia="宋体" w:hAnsi="宋体"/>
                <w:sz w:val="18"/>
                <w:szCs w:val="18"/>
              </w:rPr>
              <w:t>95%</w:t>
            </w:r>
            <w:r w:rsidRPr="00A82B55">
              <w:rPr>
                <w:rFonts w:ascii="宋体" w:eastAsia="宋体" w:hAnsi="宋体" w:hint="eastAsia"/>
                <w:sz w:val="18"/>
                <w:szCs w:val="18"/>
              </w:rPr>
              <w:t>得</w:t>
            </w:r>
            <w:r w:rsidRPr="00A82B55">
              <w:rPr>
                <w:rFonts w:ascii="宋体" w:eastAsia="宋体" w:hAnsi="宋体"/>
                <w:sz w:val="18"/>
                <w:szCs w:val="18"/>
              </w:rPr>
              <w:t>6</w:t>
            </w:r>
            <w:r w:rsidRPr="00A82B55">
              <w:rPr>
                <w:rFonts w:ascii="宋体" w:eastAsia="宋体" w:hAnsi="宋体" w:hint="eastAsia"/>
                <w:sz w:val="18"/>
                <w:szCs w:val="18"/>
              </w:rPr>
              <w:t>分，</w:t>
            </w:r>
            <w:r w:rsidRPr="00A82B55">
              <w:rPr>
                <w:rFonts w:ascii="宋体" w:eastAsia="宋体" w:hAnsi="宋体"/>
                <w:sz w:val="18"/>
                <w:szCs w:val="18"/>
              </w:rPr>
              <w:t>1</w:t>
            </w:r>
            <w:r w:rsidRPr="00A82B55">
              <w:rPr>
                <w:rFonts w:eastAsia="宋体"/>
                <w:sz w:val="18"/>
                <w:szCs w:val="18"/>
              </w:rPr>
              <w:t>~</w:t>
            </w:r>
            <w:r w:rsidRPr="00A82B55">
              <w:rPr>
                <w:rFonts w:ascii="宋体" w:eastAsia="宋体" w:hAnsi="宋体"/>
                <w:sz w:val="18"/>
                <w:szCs w:val="18"/>
              </w:rPr>
              <w:t>3</w:t>
            </w:r>
            <w:r w:rsidRPr="00A82B55">
              <w:rPr>
                <w:rFonts w:ascii="宋体" w:eastAsia="宋体" w:hAnsi="宋体" w:hint="eastAsia"/>
                <w:sz w:val="18"/>
                <w:szCs w:val="18"/>
              </w:rPr>
              <w:t>种元素</w:t>
            </w:r>
            <w:r w:rsidRPr="00A82B55">
              <w:rPr>
                <w:rFonts w:ascii="宋体" w:eastAsia="宋体" w:hAnsi="宋体"/>
                <w:sz w:val="18"/>
                <w:szCs w:val="18"/>
              </w:rPr>
              <w:t>P&gt;95%7</w:t>
            </w:r>
            <w:r w:rsidRPr="00A82B55">
              <w:rPr>
                <w:rFonts w:ascii="宋体" w:eastAsia="宋体" w:hAnsi="宋体" w:hint="eastAsia"/>
                <w:sz w:val="18"/>
                <w:szCs w:val="18"/>
              </w:rPr>
              <w:t>分，所有元素</w:t>
            </w:r>
            <w:r w:rsidRPr="00A82B55">
              <w:rPr>
                <w:rFonts w:ascii="宋体" w:eastAsia="宋体" w:hAnsi="宋体"/>
                <w:sz w:val="18"/>
                <w:szCs w:val="18"/>
              </w:rPr>
              <w:t>P&gt; 98%</w:t>
            </w:r>
            <w:r w:rsidRPr="00A82B55">
              <w:rPr>
                <w:rFonts w:ascii="宋体" w:eastAsia="宋体" w:hAnsi="宋体" w:hint="eastAsia"/>
                <w:sz w:val="18"/>
                <w:szCs w:val="18"/>
              </w:rPr>
              <w:t>得</w:t>
            </w:r>
            <w:r w:rsidRPr="00A82B55">
              <w:rPr>
                <w:rFonts w:ascii="宋体" w:eastAsia="宋体" w:hAnsi="宋体"/>
                <w:sz w:val="18"/>
                <w:szCs w:val="18"/>
              </w:rPr>
              <w:t>8</w:t>
            </w:r>
            <w:r w:rsidRPr="00A82B55">
              <w:rPr>
                <w:rFonts w:eastAsia="宋体"/>
                <w:sz w:val="18"/>
                <w:szCs w:val="18"/>
              </w:rPr>
              <w:t>~</w:t>
            </w:r>
            <w:r w:rsidRPr="00A82B55">
              <w:rPr>
                <w:rFonts w:ascii="宋体" w:eastAsia="宋体" w:hAnsi="宋体"/>
                <w:sz w:val="18"/>
                <w:szCs w:val="18"/>
              </w:rPr>
              <w:t>10</w:t>
            </w:r>
            <w:r w:rsidRPr="00A82B55">
              <w:rPr>
                <w:rFonts w:ascii="宋体" w:eastAsia="宋体" w:hAnsi="宋体" w:hint="eastAsia"/>
                <w:sz w:val="18"/>
                <w:szCs w:val="18"/>
              </w:rPr>
              <w:t>分。</w:t>
            </w:r>
          </w:p>
        </w:tc>
        <w:tc>
          <w:tcPr>
            <w:tcW w:w="900" w:type="dxa"/>
          </w:tcPr>
          <w:p w:rsidR="00A82B55" w:rsidRPr="00A82B55" w:rsidRDefault="00A82B55" w:rsidP="00A82B55">
            <w:pPr>
              <w:spacing w:line="240" w:lineRule="auto"/>
              <w:ind w:firstLineChars="0" w:firstLine="0"/>
              <w:rPr>
                <w:rFonts w:ascii="宋体" w:eastAsia="宋体" w:hAnsi="宋体"/>
                <w:sz w:val="18"/>
                <w:szCs w:val="18"/>
              </w:rPr>
            </w:pPr>
          </w:p>
        </w:tc>
      </w:tr>
      <w:tr w:rsidR="00A82B55" w:rsidRPr="00A82B55" w:rsidTr="00A82B55">
        <w:trPr>
          <w:cantSplit/>
        </w:trPr>
        <w:tc>
          <w:tcPr>
            <w:tcW w:w="465" w:type="dxa"/>
            <w:vMerge w:val="restart"/>
            <w:vAlign w:val="center"/>
          </w:tcPr>
          <w:p w:rsidR="00A82B55" w:rsidRPr="00A82B55" w:rsidRDefault="00A82B55" w:rsidP="00A82B55">
            <w:pPr>
              <w:spacing w:line="240" w:lineRule="auto"/>
              <w:ind w:firstLineChars="0" w:firstLine="0"/>
              <w:jc w:val="center"/>
              <w:rPr>
                <w:rFonts w:ascii="宋体" w:eastAsia="宋体" w:hAnsi="宋体"/>
                <w:sz w:val="18"/>
                <w:szCs w:val="18"/>
              </w:rPr>
            </w:pPr>
          </w:p>
          <w:p w:rsidR="00A82B55" w:rsidRPr="00A82B55" w:rsidRDefault="00A82B55" w:rsidP="00A82B55">
            <w:pPr>
              <w:spacing w:line="240" w:lineRule="auto"/>
              <w:ind w:firstLineChars="0" w:firstLine="0"/>
              <w:jc w:val="center"/>
              <w:rPr>
                <w:rFonts w:ascii="宋体" w:eastAsia="宋体" w:hAnsi="宋体"/>
                <w:sz w:val="18"/>
                <w:szCs w:val="18"/>
              </w:rPr>
            </w:pP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外</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部</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质</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量</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控</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制</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w:t>
            </w:r>
            <w:r w:rsidRPr="00A82B55">
              <w:rPr>
                <w:rFonts w:ascii="宋体" w:eastAsia="宋体" w:hAnsi="宋体"/>
                <w:sz w:val="18"/>
                <w:szCs w:val="18"/>
              </w:rPr>
              <w:t>60</w:t>
            </w:r>
            <w:r w:rsidRPr="00A82B55">
              <w:rPr>
                <w:rFonts w:ascii="宋体" w:eastAsia="宋体" w:hAnsi="宋体" w:hint="eastAsia"/>
                <w:sz w:val="18"/>
                <w:szCs w:val="18"/>
              </w:rPr>
              <w:t>）</w:t>
            </w:r>
          </w:p>
          <w:p w:rsidR="00A82B55" w:rsidRPr="00A82B55" w:rsidRDefault="00A82B55" w:rsidP="00A82B55">
            <w:pPr>
              <w:spacing w:line="240" w:lineRule="auto"/>
              <w:ind w:firstLineChars="0" w:firstLine="0"/>
              <w:jc w:val="center"/>
              <w:rPr>
                <w:rFonts w:ascii="宋体" w:eastAsia="宋体" w:hAnsi="宋体"/>
                <w:sz w:val="18"/>
                <w:szCs w:val="18"/>
              </w:rPr>
            </w:pPr>
          </w:p>
          <w:p w:rsidR="00A82B55" w:rsidRPr="00A82B55" w:rsidRDefault="00A82B55" w:rsidP="00A82B55">
            <w:pPr>
              <w:spacing w:line="240" w:lineRule="auto"/>
              <w:ind w:firstLineChars="0" w:firstLine="0"/>
              <w:jc w:val="center"/>
              <w:rPr>
                <w:rFonts w:ascii="宋体" w:eastAsia="宋体" w:hAnsi="宋体"/>
                <w:sz w:val="18"/>
                <w:szCs w:val="18"/>
              </w:rPr>
            </w:pPr>
          </w:p>
        </w:tc>
        <w:tc>
          <w:tcPr>
            <w:tcW w:w="1443" w:type="dxa"/>
            <w:gridSpan w:val="3"/>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标准控制样</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合格率</w:t>
            </w:r>
            <w:r w:rsidRPr="00A82B55">
              <w:rPr>
                <w:rFonts w:ascii="宋体" w:eastAsia="宋体" w:hAnsi="宋体"/>
                <w:sz w:val="18"/>
                <w:szCs w:val="18"/>
              </w:rPr>
              <w:t>(%)</w:t>
            </w:r>
          </w:p>
        </w:tc>
        <w:tc>
          <w:tcPr>
            <w:tcW w:w="720" w:type="dxa"/>
            <w:gridSpan w:val="2"/>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sz w:val="18"/>
                <w:szCs w:val="18"/>
              </w:rPr>
              <w:t>28</w:t>
            </w:r>
          </w:p>
        </w:tc>
        <w:tc>
          <w:tcPr>
            <w:tcW w:w="5220" w:type="dxa"/>
            <w:gridSpan w:val="4"/>
          </w:tcPr>
          <w:p w:rsidR="00A82B55" w:rsidRPr="00A82B55" w:rsidRDefault="00A82B55" w:rsidP="00A82B55">
            <w:pPr>
              <w:spacing w:line="240" w:lineRule="auto"/>
              <w:ind w:firstLineChars="0" w:firstLine="0"/>
              <w:rPr>
                <w:rFonts w:ascii="宋体" w:eastAsia="宋体" w:hAnsi="宋体"/>
                <w:sz w:val="18"/>
                <w:szCs w:val="18"/>
              </w:rPr>
            </w:pPr>
            <w:r w:rsidRPr="00A82B55">
              <w:rPr>
                <w:rFonts w:ascii="宋体" w:eastAsia="宋体" w:hAnsi="宋体" w:hint="eastAsia"/>
                <w:sz w:val="18"/>
                <w:szCs w:val="18"/>
              </w:rPr>
              <w:t>按</w:t>
            </w:r>
            <w:r w:rsidRPr="00A82B55">
              <w:rPr>
                <w:rFonts w:ascii="宋体" w:eastAsia="宋体" w:hAnsi="宋体"/>
                <w:sz w:val="18"/>
                <w:szCs w:val="18"/>
              </w:rPr>
              <w:t>30</w:t>
            </w:r>
            <w:r w:rsidRPr="00A82B55">
              <w:rPr>
                <w:rFonts w:ascii="宋体" w:eastAsia="宋体" w:hAnsi="宋体" w:hint="eastAsia"/>
                <w:sz w:val="18"/>
                <w:szCs w:val="18"/>
              </w:rPr>
              <w:t>件标准控制样统计，</w:t>
            </w:r>
            <w:r w:rsidRPr="00A82B55">
              <w:rPr>
                <w:rFonts w:ascii="宋体" w:eastAsia="宋体" w:hAnsi="宋体"/>
                <w:sz w:val="18"/>
                <w:szCs w:val="18"/>
              </w:rPr>
              <w:t>1</w:t>
            </w:r>
            <w:r w:rsidRPr="00A82B55">
              <w:rPr>
                <w:rFonts w:ascii="宋体" w:eastAsia="宋体" w:hAnsi="宋体" w:hint="eastAsia"/>
                <w:sz w:val="18"/>
                <w:szCs w:val="18"/>
              </w:rPr>
              <w:t>种元素合格率</w:t>
            </w:r>
            <w:r w:rsidRPr="00A82B55">
              <w:rPr>
                <w:rFonts w:ascii="宋体" w:eastAsia="宋体" w:hAnsi="宋体"/>
                <w:sz w:val="18"/>
                <w:szCs w:val="18"/>
              </w:rPr>
              <w:t>&lt;85%</w:t>
            </w:r>
            <w:r w:rsidRPr="00A82B55">
              <w:rPr>
                <w:rFonts w:ascii="宋体" w:eastAsia="宋体" w:hAnsi="宋体" w:hint="eastAsia"/>
                <w:sz w:val="18"/>
                <w:szCs w:val="18"/>
              </w:rPr>
              <w:t>不验收，所有元素合格率</w:t>
            </w:r>
            <w:r w:rsidRPr="00A82B55">
              <w:rPr>
                <w:rFonts w:ascii="宋体" w:eastAsia="宋体" w:hAnsi="宋体"/>
                <w:sz w:val="18"/>
                <w:szCs w:val="18"/>
              </w:rPr>
              <w:t>&gt;85-90%</w:t>
            </w:r>
            <w:r w:rsidRPr="00A82B55">
              <w:rPr>
                <w:rFonts w:ascii="宋体" w:eastAsia="宋体" w:hAnsi="宋体" w:hint="eastAsia"/>
                <w:sz w:val="18"/>
                <w:szCs w:val="18"/>
              </w:rPr>
              <w:t>得</w:t>
            </w:r>
            <w:r w:rsidRPr="00A82B55">
              <w:rPr>
                <w:rFonts w:ascii="宋体" w:eastAsia="宋体" w:hAnsi="宋体"/>
                <w:sz w:val="18"/>
                <w:szCs w:val="18"/>
              </w:rPr>
              <w:t>19</w:t>
            </w:r>
            <w:r w:rsidRPr="00A82B55">
              <w:rPr>
                <w:rFonts w:eastAsia="宋体"/>
                <w:sz w:val="18"/>
                <w:szCs w:val="18"/>
              </w:rPr>
              <w:t>~</w:t>
            </w:r>
            <w:r w:rsidRPr="00A82B55">
              <w:rPr>
                <w:rFonts w:ascii="宋体" w:eastAsia="宋体" w:hAnsi="宋体"/>
                <w:sz w:val="18"/>
                <w:szCs w:val="18"/>
              </w:rPr>
              <w:t>23</w:t>
            </w:r>
            <w:r w:rsidRPr="00A82B55">
              <w:rPr>
                <w:rFonts w:ascii="宋体" w:eastAsia="宋体" w:hAnsi="宋体" w:hint="eastAsia"/>
                <w:sz w:val="18"/>
                <w:szCs w:val="18"/>
              </w:rPr>
              <w:t>分，所有元素合格率</w:t>
            </w:r>
            <w:r w:rsidRPr="00A82B55">
              <w:rPr>
                <w:rFonts w:ascii="宋体" w:eastAsia="宋体" w:hAnsi="宋体"/>
                <w:sz w:val="18"/>
                <w:szCs w:val="18"/>
              </w:rPr>
              <w:t>&gt;90-95%</w:t>
            </w:r>
            <w:r w:rsidRPr="00A82B55">
              <w:rPr>
                <w:rFonts w:ascii="宋体" w:eastAsia="宋体" w:hAnsi="宋体" w:hint="eastAsia"/>
                <w:sz w:val="18"/>
                <w:szCs w:val="18"/>
              </w:rPr>
              <w:t>得</w:t>
            </w:r>
            <w:r w:rsidRPr="00A82B55">
              <w:rPr>
                <w:rFonts w:ascii="宋体" w:eastAsia="宋体" w:hAnsi="宋体"/>
                <w:sz w:val="18"/>
                <w:szCs w:val="18"/>
              </w:rPr>
              <w:t>24</w:t>
            </w:r>
            <w:r w:rsidRPr="00A82B55">
              <w:rPr>
                <w:rFonts w:eastAsia="宋体"/>
                <w:sz w:val="18"/>
                <w:szCs w:val="18"/>
              </w:rPr>
              <w:t>~</w:t>
            </w:r>
            <w:r w:rsidRPr="00A82B55">
              <w:rPr>
                <w:rFonts w:ascii="宋体" w:eastAsia="宋体" w:hAnsi="宋体"/>
                <w:sz w:val="18"/>
                <w:szCs w:val="18"/>
              </w:rPr>
              <w:t>26</w:t>
            </w:r>
            <w:r w:rsidRPr="00A82B55">
              <w:rPr>
                <w:rFonts w:ascii="宋体" w:eastAsia="宋体" w:hAnsi="宋体" w:hint="eastAsia"/>
                <w:sz w:val="18"/>
                <w:szCs w:val="18"/>
              </w:rPr>
              <w:t>分，所有元素</w:t>
            </w:r>
            <w:r w:rsidRPr="00A82B55">
              <w:rPr>
                <w:rFonts w:ascii="宋体" w:eastAsia="宋体" w:hAnsi="宋体"/>
                <w:sz w:val="18"/>
                <w:szCs w:val="18"/>
              </w:rPr>
              <w:t>&gt;95%</w:t>
            </w:r>
            <w:r w:rsidRPr="00A82B55">
              <w:rPr>
                <w:rFonts w:ascii="宋体" w:eastAsia="宋体" w:hAnsi="宋体" w:hint="eastAsia"/>
                <w:sz w:val="18"/>
                <w:szCs w:val="18"/>
              </w:rPr>
              <w:t>得</w:t>
            </w:r>
            <w:r w:rsidRPr="00A82B55">
              <w:rPr>
                <w:rFonts w:ascii="宋体" w:eastAsia="宋体" w:hAnsi="宋体"/>
                <w:sz w:val="18"/>
                <w:szCs w:val="18"/>
              </w:rPr>
              <w:t>27</w:t>
            </w:r>
            <w:r w:rsidRPr="00A82B55">
              <w:rPr>
                <w:rFonts w:eastAsia="宋体"/>
                <w:sz w:val="18"/>
                <w:szCs w:val="18"/>
              </w:rPr>
              <w:t>~</w:t>
            </w:r>
            <w:r w:rsidRPr="00A82B55">
              <w:rPr>
                <w:rFonts w:ascii="宋体" w:eastAsia="宋体" w:hAnsi="宋体"/>
                <w:sz w:val="18"/>
                <w:szCs w:val="18"/>
              </w:rPr>
              <w:t>28</w:t>
            </w:r>
            <w:r w:rsidRPr="00A82B55">
              <w:rPr>
                <w:rFonts w:ascii="宋体" w:eastAsia="宋体" w:hAnsi="宋体" w:hint="eastAsia"/>
                <w:sz w:val="18"/>
                <w:szCs w:val="18"/>
              </w:rPr>
              <w:t>分。</w:t>
            </w:r>
          </w:p>
        </w:tc>
        <w:tc>
          <w:tcPr>
            <w:tcW w:w="900" w:type="dxa"/>
          </w:tcPr>
          <w:p w:rsidR="00A82B55" w:rsidRPr="00A82B55" w:rsidRDefault="00A82B55" w:rsidP="00A82B55">
            <w:pPr>
              <w:spacing w:line="240" w:lineRule="auto"/>
              <w:ind w:firstLineChars="0" w:firstLine="0"/>
              <w:rPr>
                <w:rFonts w:ascii="宋体" w:eastAsia="宋体" w:hAnsi="宋体"/>
                <w:sz w:val="18"/>
                <w:szCs w:val="18"/>
              </w:rPr>
            </w:pPr>
          </w:p>
        </w:tc>
      </w:tr>
      <w:tr w:rsidR="00A82B55" w:rsidRPr="00A82B55" w:rsidTr="00A82B55">
        <w:trPr>
          <w:cantSplit/>
        </w:trPr>
        <w:tc>
          <w:tcPr>
            <w:tcW w:w="465" w:type="dxa"/>
            <w:vMerge/>
            <w:vAlign w:val="center"/>
          </w:tcPr>
          <w:p w:rsidR="00A82B55" w:rsidRPr="00A82B55" w:rsidRDefault="00A82B55" w:rsidP="00A82B55">
            <w:pPr>
              <w:spacing w:line="240" w:lineRule="auto"/>
              <w:ind w:firstLineChars="0" w:firstLine="0"/>
              <w:jc w:val="center"/>
              <w:rPr>
                <w:rFonts w:ascii="宋体" w:eastAsia="宋体" w:hAnsi="宋体"/>
                <w:sz w:val="18"/>
                <w:szCs w:val="18"/>
              </w:rPr>
            </w:pPr>
          </w:p>
        </w:tc>
        <w:tc>
          <w:tcPr>
            <w:tcW w:w="1443" w:type="dxa"/>
            <w:gridSpan w:val="3"/>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标准控制样</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相关系数</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w:t>
            </w:r>
            <w:r w:rsidRPr="00A82B55">
              <w:rPr>
                <w:rFonts w:ascii="宋体" w:eastAsia="宋体" w:hAnsi="宋体"/>
                <w:sz w:val="18"/>
                <w:szCs w:val="18"/>
              </w:rPr>
              <w:t>r</w:t>
            </w:r>
            <w:r w:rsidRPr="00A82B55">
              <w:rPr>
                <w:rFonts w:ascii="宋体" w:eastAsia="宋体" w:hAnsi="宋体" w:hint="eastAsia"/>
                <w:sz w:val="18"/>
                <w:szCs w:val="18"/>
              </w:rPr>
              <w:t>）</w:t>
            </w:r>
          </w:p>
        </w:tc>
        <w:tc>
          <w:tcPr>
            <w:tcW w:w="720" w:type="dxa"/>
            <w:gridSpan w:val="2"/>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sz w:val="18"/>
                <w:szCs w:val="18"/>
              </w:rPr>
              <w:t>10</w:t>
            </w:r>
          </w:p>
        </w:tc>
        <w:tc>
          <w:tcPr>
            <w:tcW w:w="5220" w:type="dxa"/>
            <w:gridSpan w:val="4"/>
          </w:tcPr>
          <w:p w:rsidR="00A82B55" w:rsidRPr="00A82B55" w:rsidRDefault="00A82B55" w:rsidP="00A82B55">
            <w:pPr>
              <w:spacing w:line="240" w:lineRule="auto"/>
              <w:ind w:firstLineChars="0" w:firstLine="0"/>
              <w:rPr>
                <w:rFonts w:ascii="宋体" w:eastAsia="宋体" w:hAnsi="宋体"/>
                <w:sz w:val="18"/>
                <w:szCs w:val="18"/>
              </w:rPr>
            </w:pPr>
            <w:r w:rsidRPr="00A82B55">
              <w:rPr>
                <w:rFonts w:ascii="宋体" w:eastAsia="宋体" w:hAnsi="宋体"/>
                <w:sz w:val="18"/>
                <w:szCs w:val="18"/>
              </w:rPr>
              <w:t>1</w:t>
            </w:r>
            <w:r w:rsidRPr="00A82B55">
              <w:rPr>
                <w:rFonts w:ascii="宋体" w:eastAsia="宋体" w:hAnsi="宋体" w:hint="eastAsia"/>
                <w:sz w:val="18"/>
                <w:szCs w:val="18"/>
              </w:rPr>
              <w:t>种元素</w:t>
            </w:r>
            <w:r w:rsidRPr="00A82B55">
              <w:rPr>
                <w:rFonts w:ascii="宋体" w:eastAsia="宋体" w:hAnsi="宋体"/>
                <w:sz w:val="18"/>
                <w:szCs w:val="18"/>
              </w:rPr>
              <w:t>r &lt;0.85</w:t>
            </w:r>
            <w:r w:rsidRPr="00A82B55">
              <w:rPr>
                <w:rFonts w:ascii="宋体" w:eastAsia="宋体" w:hAnsi="宋体" w:hint="eastAsia"/>
                <w:sz w:val="18"/>
                <w:szCs w:val="18"/>
              </w:rPr>
              <w:t>不验收，所有元素</w:t>
            </w:r>
            <w:r w:rsidRPr="00A82B55">
              <w:rPr>
                <w:rFonts w:ascii="宋体" w:eastAsia="宋体" w:hAnsi="宋体"/>
                <w:sz w:val="18"/>
                <w:szCs w:val="18"/>
              </w:rPr>
              <w:t>r &gt;0.85</w:t>
            </w:r>
            <w:r w:rsidRPr="00A82B55">
              <w:rPr>
                <w:rFonts w:ascii="宋体" w:eastAsia="宋体" w:hAnsi="宋体" w:hint="eastAsia"/>
                <w:sz w:val="18"/>
                <w:szCs w:val="18"/>
              </w:rPr>
              <w:t>得</w:t>
            </w:r>
            <w:r w:rsidRPr="00A82B55">
              <w:rPr>
                <w:rFonts w:ascii="宋体" w:eastAsia="宋体" w:hAnsi="宋体"/>
                <w:sz w:val="18"/>
                <w:szCs w:val="18"/>
              </w:rPr>
              <w:t>2</w:t>
            </w:r>
            <w:r w:rsidRPr="00A82B55">
              <w:rPr>
                <w:rFonts w:eastAsia="宋体"/>
                <w:sz w:val="18"/>
                <w:szCs w:val="18"/>
              </w:rPr>
              <w:t>~</w:t>
            </w:r>
            <w:r w:rsidRPr="00A82B55">
              <w:rPr>
                <w:rFonts w:ascii="宋体" w:eastAsia="宋体" w:hAnsi="宋体"/>
                <w:sz w:val="18"/>
                <w:szCs w:val="18"/>
              </w:rPr>
              <w:t>4</w:t>
            </w:r>
            <w:r w:rsidRPr="00A82B55">
              <w:rPr>
                <w:rFonts w:ascii="宋体" w:eastAsia="宋体" w:hAnsi="宋体" w:hint="eastAsia"/>
                <w:sz w:val="18"/>
                <w:szCs w:val="18"/>
              </w:rPr>
              <w:t>分，所有元素</w:t>
            </w:r>
            <w:r w:rsidRPr="00A82B55">
              <w:rPr>
                <w:rFonts w:ascii="宋体" w:eastAsia="宋体" w:hAnsi="宋体"/>
                <w:sz w:val="18"/>
                <w:szCs w:val="18"/>
              </w:rPr>
              <w:t>r&gt;0.90</w:t>
            </w:r>
            <w:r w:rsidRPr="00A82B55">
              <w:rPr>
                <w:rFonts w:ascii="宋体" w:eastAsia="宋体" w:hAnsi="宋体" w:hint="eastAsia"/>
                <w:sz w:val="18"/>
                <w:szCs w:val="18"/>
              </w:rPr>
              <w:t>得</w:t>
            </w:r>
            <w:r w:rsidRPr="00A82B55">
              <w:rPr>
                <w:rFonts w:ascii="宋体" w:eastAsia="宋体" w:hAnsi="宋体"/>
                <w:sz w:val="18"/>
                <w:szCs w:val="18"/>
              </w:rPr>
              <w:t>6</w:t>
            </w:r>
            <w:r w:rsidRPr="00A82B55">
              <w:rPr>
                <w:rFonts w:eastAsia="宋体"/>
                <w:sz w:val="18"/>
                <w:szCs w:val="18"/>
              </w:rPr>
              <w:t>~</w:t>
            </w:r>
            <w:r w:rsidRPr="00A82B55">
              <w:rPr>
                <w:rFonts w:ascii="宋体" w:eastAsia="宋体" w:hAnsi="宋体"/>
                <w:sz w:val="18"/>
                <w:szCs w:val="18"/>
              </w:rPr>
              <w:t>8</w:t>
            </w:r>
            <w:r w:rsidRPr="00A82B55">
              <w:rPr>
                <w:rFonts w:ascii="宋体" w:eastAsia="宋体" w:hAnsi="宋体" w:hint="eastAsia"/>
                <w:sz w:val="18"/>
                <w:szCs w:val="18"/>
              </w:rPr>
              <w:t>分，所有元素</w:t>
            </w:r>
            <w:r w:rsidRPr="00A82B55">
              <w:rPr>
                <w:rFonts w:ascii="宋体" w:eastAsia="宋体" w:hAnsi="宋体"/>
                <w:sz w:val="18"/>
                <w:szCs w:val="18"/>
              </w:rPr>
              <w:t>r &gt;0.95</w:t>
            </w:r>
            <w:r w:rsidRPr="00A82B55">
              <w:rPr>
                <w:rFonts w:ascii="宋体" w:eastAsia="宋体" w:hAnsi="宋体" w:hint="eastAsia"/>
                <w:sz w:val="18"/>
                <w:szCs w:val="18"/>
              </w:rPr>
              <w:t>得</w:t>
            </w:r>
            <w:r w:rsidRPr="00A82B55">
              <w:rPr>
                <w:rFonts w:ascii="宋体" w:eastAsia="宋体" w:hAnsi="宋体"/>
                <w:sz w:val="18"/>
                <w:szCs w:val="18"/>
              </w:rPr>
              <w:t>10</w:t>
            </w:r>
            <w:r w:rsidRPr="00A82B55">
              <w:rPr>
                <w:rFonts w:ascii="宋体" w:eastAsia="宋体" w:hAnsi="宋体" w:hint="eastAsia"/>
                <w:sz w:val="18"/>
                <w:szCs w:val="18"/>
              </w:rPr>
              <w:t>分。</w:t>
            </w:r>
          </w:p>
        </w:tc>
        <w:tc>
          <w:tcPr>
            <w:tcW w:w="900" w:type="dxa"/>
          </w:tcPr>
          <w:p w:rsidR="00A82B55" w:rsidRPr="00A82B55" w:rsidRDefault="00A82B55" w:rsidP="00A82B55">
            <w:pPr>
              <w:spacing w:line="240" w:lineRule="auto"/>
              <w:ind w:firstLineChars="0" w:firstLine="0"/>
              <w:rPr>
                <w:rFonts w:ascii="宋体" w:eastAsia="宋体" w:hAnsi="宋体"/>
                <w:sz w:val="18"/>
                <w:szCs w:val="18"/>
              </w:rPr>
            </w:pPr>
          </w:p>
        </w:tc>
      </w:tr>
      <w:tr w:rsidR="00A82B55" w:rsidRPr="00A82B55" w:rsidTr="00A82B55">
        <w:trPr>
          <w:cantSplit/>
        </w:trPr>
        <w:tc>
          <w:tcPr>
            <w:tcW w:w="465" w:type="dxa"/>
            <w:vMerge/>
            <w:vAlign w:val="center"/>
          </w:tcPr>
          <w:p w:rsidR="00A82B55" w:rsidRPr="00A82B55" w:rsidRDefault="00A82B55" w:rsidP="00A82B55">
            <w:pPr>
              <w:spacing w:line="240" w:lineRule="auto"/>
              <w:ind w:firstLineChars="0" w:firstLine="0"/>
              <w:jc w:val="center"/>
              <w:rPr>
                <w:rFonts w:ascii="宋体" w:eastAsia="宋体" w:hAnsi="宋体"/>
                <w:sz w:val="18"/>
                <w:szCs w:val="18"/>
              </w:rPr>
            </w:pPr>
          </w:p>
        </w:tc>
        <w:tc>
          <w:tcPr>
            <w:tcW w:w="1443" w:type="dxa"/>
            <w:gridSpan w:val="3"/>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双样本</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方差分析</w:t>
            </w:r>
          </w:p>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w:t>
            </w:r>
            <w:r w:rsidRPr="00A82B55">
              <w:rPr>
                <w:rFonts w:ascii="宋体" w:eastAsia="宋体" w:hAnsi="宋体"/>
                <w:sz w:val="18"/>
                <w:szCs w:val="18"/>
              </w:rPr>
              <w:t>F</w:t>
            </w:r>
            <w:r w:rsidRPr="00A82B55">
              <w:rPr>
                <w:rFonts w:ascii="宋体" w:eastAsia="宋体" w:hAnsi="宋体" w:hint="eastAsia"/>
                <w:sz w:val="18"/>
                <w:szCs w:val="18"/>
              </w:rPr>
              <w:t>检验）</w:t>
            </w:r>
          </w:p>
        </w:tc>
        <w:tc>
          <w:tcPr>
            <w:tcW w:w="720" w:type="dxa"/>
            <w:gridSpan w:val="2"/>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sz w:val="18"/>
                <w:szCs w:val="18"/>
              </w:rPr>
              <w:t>12</w:t>
            </w:r>
          </w:p>
        </w:tc>
        <w:tc>
          <w:tcPr>
            <w:tcW w:w="5220" w:type="dxa"/>
            <w:gridSpan w:val="4"/>
          </w:tcPr>
          <w:p w:rsidR="00A82B55" w:rsidRPr="00A82B55" w:rsidRDefault="00A82B55" w:rsidP="00A82B55">
            <w:pPr>
              <w:spacing w:line="240" w:lineRule="auto"/>
              <w:ind w:firstLineChars="0" w:firstLine="0"/>
              <w:rPr>
                <w:rFonts w:ascii="宋体" w:eastAsia="宋体" w:hAnsi="宋体"/>
                <w:sz w:val="18"/>
                <w:szCs w:val="18"/>
              </w:rPr>
            </w:pPr>
            <w:r w:rsidRPr="00A82B55">
              <w:rPr>
                <w:rFonts w:ascii="宋体" w:eastAsia="宋体" w:hAnsi="宋体"/>
                <w:sz w:val="18"/>
                <w:szCs w:val="18"/>
              </w:rPr>
              <w:t>1</w:t>
            </w:r>
            <w:r w:rsidRPr="00A82B55">
              <w:rPr>
                <w:rFonts w:ascii="宋体" w:eastAsia="宋体" w:hAnsi="宋体" w:hint="eastAsia"/>
                <w:sz w:val="18"/>
                <w:szCs w:val="18"/>
              </w:rPr>
              <w:t>种元素</w:t>
            </w:r>
            <w:r w:rsidRPr="00A82B55">
              <w:rPr>
                <w:rFonts w:ascii="宋体" w:eastAsia="宋体" w:hAnsi="宋体"/>
                <w:sz w:val="18"/>
                <w:szCs w:val="18"/>
              </w:rPr>
              <w:t>F &gt;F</w:t>
            </w:r>
            <w:r w:rsidRPr="00A82B55">
              <w:rPr>
                <w:rFonts w:ascii="宋体" w:eastAsia="宋体" w:hAnsi="宋体" w:hint="eastAsia"/>
                <w:sz w:val="18"/>
                <w:szCs w:val="18"/>
                <w:vertAlign w:val="subscript"/>
              </w:rPr>
              <w:t>临界值，</w:t>
            </w:r>
            <w:r w:rsidRPr="00A82B55">
              <w:rPr>
                <w:rFonts w:ascii="宋体" w:eastAsia="宋体" w:hAnsi="宋体" w:hint="eastAsia"/>
                <w:sz w:val="18"/>
                <w:szCs w:val="18"/>
              </w:rPr>
              <w:t>图面出现系统偏倚不验收，</w:t>
            </w:r>
          </w:p>
          <w:p w:rsidR="00A82B55" w:rsidRPr="00A82B55" w:rsidRDefault="00A82B55" w:rsidP="00A82B55">
            <w:pPr>
              <w:spacing w:line="240" w:lineRule="auto"/>
              <w:ind w:firstLineChars="0" w:firstLine="0"/>
              <w:rPr>
                <w:rFonts w:ascii="宋体" w:eastAsia="宋体" w:hAnsi="宋体"/>
                <w:sz w:val="18"/>
                <w:szCs w:val="18"/>
              </w:rPr>
            </w:pPr>
            <w:r w:rsidRPr="00A82B55">
              <w:rPr>
                <w:rFonts w:ascii="宋体" w:eastAsia="宋体" w:hAnsi="宋体"/>
                <w:sz w:val="18"/>
                <w:szCs w:val="18"/>
              </w:rPr>
              <w:t>F &gt;F</w:t>
            </w:r>
            <w:r w:rsidRPr="00A82B55">
              <w:rPr>
                <w:rFonts w:ascii="宋体" w:eastAsia="宋体" w:hAnsi="宋体" w:hint="eastAsia"/>
                <w:sz w:val="18"/>
                <w:szCs w:val="18"/>
                <w:vertAlign w:val="subscript"/>
              </w:rPr>
              <w:t>临界值，</w:t>
            </w:r>
            <w:r w:rsidRPr="00A82B55">
              <w:rPr>
                <w:rFonts w:ascii="宋体" w:eastAsia="宋体" w:hAnsi="宋体" w:hint="eastAsia"/>
                <w:sz w:val="18"/>
                <w:szCs w:val="18"/>
              </w:rPr>
              <w:t>系统误差不显著，在可容忍范围内，得</w:t>
            </w:r>
            <w:r w:rsidRPr="00A82B55">
              <w:rPr>
                <w:rFonts w:ascii="宋体" w:eastAsia="宋体" w:hAnsi="宋体"/>
                <w:sz w:val="18"/>
                <w:szCs w:val="18"/>
              </w:rPr>
              <w:t>10</w:t>
            </w:r>
            <w:r w:rsidRPr="00A82B55">
              <w:rPr>
                <w:rFonts w:eastAsia="宋体"/>
                <w:sz w:val="18"/>
                <w:szCs w:val="18"/>
              </w:rPr>
              <w:t>~</w:t>
            </w:r>
            <w:r w:rsidRPr="00A82B55">
              <w:rPr>
                <w:rFonts w:ascii="宋体" w:eastAsia="宋体" w:hAnsi="宋体"/>
                <w:sz w:val="18"/>
                <w:szCs w:val="18"/>
              </w:rPr>
              <w:t>11</w:t>
            </w:r>
            <w:r w:rsidRPr="00A82B55">
              <w:rPr>
                <w:rFonts w:ascii="宋体" w:eastAsia="宋体" w:hAnsi="宋体" w:hint="eastAsia"/>
                <w:sz w:val="18"/>
                <w:szCs w:val="18"/>
              </w:rPr>
              <w:t>分，</w:t>
            </w:r>
          </w:p>
          <w:p w:rsidR="00A82B55" w:rsidRPr="00A82B55" w:rsidRDefault="00A82B55" w:rsidP="00A82B55">
            <w:pPr>
              <w:spacing w:line="240" w:lineRule="auto"/>
              <w:ind w:firstLineChars="0" w:firstLine="0"/>
              <w:rPr>
                <w:rFonts w:ascii="宋体" w:eastAsia="宋体" w:hAnsi="宋体"/>
                <w:sz w:val="18"/>
                <w:szCs w:val="18"/>
              </w:rPr>
            </w:pPr>
            <w:r w:rsidRPr="00A82B55">
              <w:rPr>
                <w:rFonts w:ascii="宋体" w:eastAsia="宋体" w:hAnsi="宋体" w:hint="eastAsia"/>
                <w:sz w:val="18"/>
                <w:szCs w:val="18"/>
              </w:rPr>
              <w:t>所有元素</w:t>
            </w:r>
            <w:r w:rsidRPr="00A82B55">
              <w:rPr>
                <w:rFonts w:ascii="宋体" w:eastAsia="宋体" w:hAnsi="宋体"/>
                <w:sz w:val="18"/>
                <w:szCs w:val="18"/>
              </w:rPr>
              <w:t>F &lt; F</w:t>
            </w:r>
            <w:r w:rsidRPr="00A82B55">
              <w:rPr>
                <w:rFonts w:ascii="宋体" w:eastAsia="宋体" w:hAnsi="宋体" w:hint="eastAsia"/>
                <w:sz w:val="18"/>
                <w:szCs w:val="18"/>
                <w:vertAlign w:val="subscript"/>
              </w:rPr>
              <w:t>临界值</w:t>
            </w:r>
            <w:r w:rsidRPr="00A82B55">
              <w:rPr>
                <w:rFonts w:ascii="宋体" w:eastAsia="宋体" w:hAnsi="宋体" w:hint="eastAsia"/>
                <w:sz w:val="18"/>
                <w:szCs w:val="18"/>
              </w:rPr>
              <w:t>得</w:t>
            </w:r>
            <w:r w:rsidRPr="00A82B55">
              <w:rPr>
                <w:rFonts w:ascii="宋体" w:eastAsia="宋体" w:hAnsi="宋体"/>
                <w:sz w:val="18"/>
                <w:szCs w:val="18"/>
              </w:rPr>
              <w:t>12</w:t>
            </w:r>
            <w:r w:rsidRPr="00A82B55">
              <w:rPr>
                <w:rFonts w:ascii="宋体" w:eastAsia="宋体" w:hAnsi="宋体" w:hint="eastAsia"/>
                <w:sz w:val="18"/>
                <w:szCs w:val="18"/>
              </w:rPr>
              <w:t>分。</w:t>
            </w:r>
          </w:p>
        </w:tc>
        <w:tc>
          <w:tcPr>
            <w:tcW w:w="900" w:type="dxa"/>
          </w:tcPr>
          <w:p w:rsidR="00A82B55" w:rsidRPr="00A82B55" w:rsidRDefault="00A82B55" w:rsidP="00A82B55">
            <w:pPr>
              <w:spacing w:line="240" w:lineRule="auto"/>
              <w:ind w:firstLineChars="0" w:firstLine="0"/>
              <w:rPr>
                <w:rFonts w:ascii="宋体" w:eastAsia="宋体" w:hAnsi="宋体"/>
                <w:sz w:val="18"/>
                <w:szCs w:val="18"/>
              </w:rPr>
            </w:pPr>
          </w:p>
        </w:tc>
      </w:tr>
      <w:tr w:rsidR="00A82B55" w:rsidRPr="00A82B55" w:rsidTr="00A82B55">
        <w:trPr>
          <w:cantSplit/>
        </w:trPr>
        <w:tc>
          <w:tcPr>
            <w:tcW w:w="465" w:type="dxa"/>
            <w:vMerge/>
            <w:vAlign w:val="center"/>
          </w:tcPr>
          <w:p w:rsidR="00A82B55" w:rsidRPr="00A82B55" w:rsidRDefault="00A82B55" w:rsidP="00A82B55">
            <w:pPr>
              <w:spacing w:line="240" w:lineRule="auto"/>
              <w:ind w:firstLineChars="0" w:firstLine="0"/>
              <w:jc w:val="center"/>
              <w:rPr>
                <w:rFonts w:ascii="宋体" w:eastAsia="宋体" w:hAnsi="宋体"/>
                <w:sz w:val="18"/>
                <w:szCs w:val="18"/>
              </w:rPr>
            </w:pPr>
          </w:p>
        </w:tc>
        <w:tc>
          <w:tcPr>
            <w:tcW w:w="1443" w:type="dxa"/>
            <w:gridSpan w:val="3"/>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成</w:t>
            </w:r>
            <w:proofErr w:type="gramStart"/>
            <w:r w:rsidRPr="00A82B55">
              <w:rPr>
                <w:rFonts w:ascii="宋体" w:eastAsia="宋体" w:hAnsi="宋体" w:hint="eastAsia"/>
                <w:sz w:val="18"/>
                <w:szCs w:val="18"/>
              </w:rPr>
              <w:t>图效果</w:t>
            </w:r>
            <w:proofErr w:type="gramEnd"/>
          </w:p>
        </w:tc>
        <w:tc>
          <w:tcPr>
            <w:tcW w:w="720" w:type="dxa"/>
            <w:gridSpan w:val="2"/>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sz w:val="18"/>
                <w:szCs w:val="18"/>
              </w:rPr>
              <w:t>10</w:t>
            </w:r>
          </w:p>
        </w:tc>
        <w:tc>
          <w:tcPr>
            <w:tcW w:w="5220" w:type="dxa"/>
            <w:gridSpan w:val="4"/>
          </w:tcPr>
          <w:p w:rsidR="00A82B55" w:rsidRPr="00A82B55" w:rsidRDefault="00A82B55" w:rsidP="00A82B55">
            <w:pPr>
              <w:spacing w:line="240" w:lineRule="auto"/>
              <w:ind w:firstLineChars="0" w:firstLine="0"/>
              <w:rPr>
                <w:rFonts w:ascii="宋体" w:eastAsia="宋体" w:hAnsi="宋体"/>
                <w:sz w:val="18"/>
                <w:szCs w:val="18"/>
              </w:rPr>
            </w:pPr>
            <w:r w:rsidRPr="00A82B55">
              <w:rPr>
                <w:rFonts w:ascii="宋体" w:eastAsia="宋体" w:hAnsi="宋体" w:hint="eastAsia"/>
                <w:sz w:val="18"/>
                <w:szCs w:val="18"/>
              </w:rPr>
              <w:t>一种元素地球化学图出现明显的系统偏倚或无规律性不验收，局部地区等值线与地质体走向有较大的差异得</w:t>
            </w:r>
            <w:r w:rsidRPr="00A82B55">
              <w:rPr>
                <w:rFonts w:ascii="宋体" w:eastAsia="宋体" w:hAnsi="宋体"/>
                <w:sz w:val="18"/>
                <w:szCs w:val="18"/>
              </w:rPr>
              <w:t>6</w:t>
            </w:r>
            <w:r w:rsidRPr="00A82B55">
              <w:rPr>
                <w:rFonts w:ascii="宋体" w:eastAsia="宋体" w:hAnsi="宋体" w:hint="eastAsia"/>
                <w:sz w:val="18"/>
                <w:szCs w:val="18"/>
              </w:rPr>
              <w:t>分，小的差异得</w:t>
            </w:r>
            <w:r w:rsidRPr="00A82B55">
              <w:rPr>
                <w:rFonts w:ascii="宋体" w:eastAsia="宋体" w:hAnsi="宋体"/>
                <w:sz w:val="18"/>
                <w:szCs w:val="18"/>
              </w:rPr>
              <w:t>7</w:t>
            </w:r>
            <w:r w:rsidRPr="00A82B55">
              <w:rPr>
                <w:rFonts w:eastAsia="宋体"/>
                <w:sz w:val="18"/>
                <w:szCs w:val="18"/>
              </w:rPr>
              <w:t>~</w:t>
            </w:r>
            <w:r w:rsidRPr="00A82B55">
              <w:rPr>
                <w:rFonts w:ascii="宋体" w:eastAsia="宋体" w:hAnsi="宋体"/>
                <w:sz w:val="18"/>
                <w:szCs w:val="18"/>
              </w:rPr>
              <w:t>8</w:t>
            </w:r>
            <w:r w:rsidRPr="00A82B55">
              <w:rPr>
                <w:rFonts w:ascii="宋体" w:eastAsia="宋体" w:hAnsi="宋体" w:hint="eastAsia"/>
                <w:sz w:val="18"/>
                <w:szCs w:val="18"/>
              </w:rPr>
              <w:t>分，吻合较好得</w:t>
            </w:r>
            <w:r w:rsidRPr="00A82B55">
              <w:rPr>
                <w:rFonts w:ascii="宋体" w:eastAsia="宋体" w:hAnsi="宋体"/>
                <w:sz w:val="18"/>
                <w:szCs w:val="18"/>
              </w:rPr>
              <w:t>9</w:t>
            </w:r>
            <w:r w:rsidRPr="00A82B55">
              <w:rPr>
                <w:rFonts w:eastAsia="宋体"/>
                <w:sz w:val="18"/>
                <w:szCs w:val="18"/>
              </w:rPr>
              <w:t>~</w:t>
            </w:r>
            <w:r w:rsidRPr="00A82B55">
              <w:rPr>
                <w:rFonts w:ascii="宋体" w:eastAsia="宋体" w:hAnsi="宋体"/>
                <w:sz w:val="18"/>
                <w:szCs w:val="18"/>
              </w:rPr>
              <w:t>10</w:t>
            </w:r>
            <w:r w:rsidRPr="00A82B55">
              <w:rPr>
                <w:rFonts w:ascii="宋体" w:eastAsia="宋体" w:hAnsi="宋体" w:hint="eastAsia"/>
                <w:sz w:val="18"/>
                <w:szCs w:val="18"/>
              </w:rPr>
              <w:t>分。</w:t>
            </w:r>
          </w:p>
        </w:tc>
        <w:tc>
          <w:tcPr>
            <w:tcW w:w="900" w:type="dxa"/>
          </w:tcPr>
          <w:p w:rsidR="00A82B55" w:rsidRPr="00A82B55" w:rsidRDefault="00A82B55" w:rsidP="00A82B55">
            <w:pPr>
              <w:spacing w:line="240" w:lineRule="auto"/>
              <w:ind w:firstLineChars="0" w:firstLine="0"/>
              <w:rPr>
                <w:rFonts w:ascii="宋体" w:eastAsia="宋体" w:hAnsi="宋体"/>
                <w:sz w:val="18"/>
                <w:szCs w:val="18"/>
              </w:rPr>
            </w:pPr>
          </w:p>
        </w:tc>
      </w:tr>
      <w:tr w:rsidR="00A82B55" w:rsidRPr="00A82B55" w:rsidTr="00A82B55">
        <w:trPr>
          <w:trHeight w:val="570"/>
        </w:trPr>
        <w:tc>
          <w:tcPr>
            <w:tcW w:w="1008" w:type="dxa"/>
            <w:gridSpan w:val="2"/>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合</w:t>
            </w:r>
            <w:r w:rsidRPr="00A82B55">
              <w:rPr>
                <w:rFonts w:ascii="宋体" w:eastAsia="宋体" w:hAnsi="宋体"/>
                <w:sz w:val="18"/>
                <w:szCs w:val="18"/>
              </w:rPr>
              <w:t xml:space="preserve">  </w:t>
            </w:r>
            <w:r w:rsidRPr="00A82B55">
              <w:rPr>
                <w:rFonts w:ascii="宋体" w:eastAsia="宋体" w:hAnsi="宋体" w:hint="eastAsia"/>
                <w:sz w:val="18"/>
                <w:szCs w:val="18"/>
              </w:rPr>
              <w:t>计</w:t>
            </w:r>
          </w:p>
        </w:tc>
        <w:tc>
          <w:tcPr>
            <w:tcW w:w="1502" w:type="dxa"/>
            <w:gridSpan w:val="3"/>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内部质量控制</w:t>
            </w:r>
          </w:p>
        </w:tc>
        <w:tc>
          <w:tcPr>
            <w:tcW w:w="1198" w:type="dxa"/>
            <w:gridSpan w:val="2"/>
            <w:vAlign w:val="center"/>
          </w:tcPr>
          <w:p w:rsidR="00A82B55" w:rsidRPr="00A82B55" w:rsidRDefault="00A82B55" w:rsidP="00A82B55">
            <w:pPr>
              <w:spacing w:line="240" w:lineRule="auto"/>
              <w:ind w:firstLineChars="0" w:firstLine="0"/>
              <w:rPr>
                <w:rFonts w:ascii="宋体" w:eastAsia="宋体" w:hAnsi="宋体"/>
                <w:sz w:val="18"/>
                <w:szCs w:val="18"/>
              </w:rPr>
            </w:pPr>
          </w:p>
        </w:tc>
        <w:tc>
          <w:tcPr>
            <w:tcW w:w="1620" w:type="dxa"/>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外部质量控制</w:t>
            </w:r>
          </w:p>
        </w:tc>
        <w:tc>
          <w:tcPr>
            <w:tcW w:w="1260" w:type="dxa"/>
            <w:vAlign w:val="center"/>
          </w:tcPr>
          <w:p w:rsidR="00A82B55" w:rsidRPr="00A82B55" w:rsidRDefault="00A82B55" w:rsidP="00A82B55">
            <w:pPr>
              <w:spacing w:line="240" w:lineRule="auto"/>
              <w:ind w:firstLineChars="0" w:firstLine="0"/>
              <w:rPr>
                <w:rFonts w:ascii="宋体" w:eastAsia="宋体" w:hAnsi="宋体"/>
                <w:sz w:val="18"/>
                <w:szCs w:val="18"/>
              </w:rPr>
            </w:pPr>
          </w:p>
        </w:tc>
        <w:tc>
          <w:tcPr>
            <w:tcW w:w="1260" w:type="dxa"/>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实际得分</w:t>
            </w:r>
          </w:p>
        </w:tc>
        <w:tc>
          <w:tcPr>
            <w:tcW w:w="900" w:type="dxa"/>
            <w:vAlign w:val="center"/>
          </w:tcPr>
          <w:p w:rsidR="00A82B55" w:rsidRPr="00A82B55" w:rsidRDefault="00A82B55" w:rsidP="00A82B55">
            <w:pPr>
              <w:spacing w:line="240" w:lineRule="auto"/>
              <w:ind w:firstLineChars="0" w:firstLine="0"/>
              <w:rPr>
                <w:rFonts w:ascii="宋体" w:eastAsia="宋体" w:hAnsi="宋体"/>
                <w:sz w:val="18"/>
                <w:szCs w:val="18"/>
              </w:rPr>
            </w:pPr>
          </w:p>
        </w:tc>
      </w:tr>
      <w:tr w:rsidR="00A82B55" w:rsidRPr="00A82B55" w:rsidTr="00A82B55">
        <w:trPr>
          <w:trHeight w:val="778"/>
        </w:trPr>
        <w:tc>
          <w:tcPr>
            <w:tcW w:w="1548" w:type="dxa"/>
            <w:gridSpan w:val="3"/>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质量等级</w:t>
            </w:r>
          </w:p>
        </w:tc>
        <w:tc>
          <w:tcPr>
            <w:tcW w:w="5040" w:type="dxa"/>
            <w:gridSpan w:val="6"/>
          </w:tcPr>
          <w:p w:rsidR="00A82B55" w:rsidRPr="00A82B55" w:rsidRDefault="00A82B55" w:rsidP="00A82B55">
            <w:pPr>
              <w:spacing w:line="240" w:lineRule="auto"/>
              <w:ind w:firstLineChars="0" w:firstLine="0"/>
              <w:rPr>
                <w:rFonts w:ascii="宋体" w:eastAsia="宋体" w:hAnsi="宋体"/>
                <w:sz w:val="18"/>
                <w:szCs w:val="18"/>
              </w:rPr>
            </w:pPr>
            <w:r w:rsidRPr="00A82B55">
              <w:rPr>
                <w:rFonts w:ascii="宋体" w:eastAsia="宋体" w:hAnsi="宋体" w:hint="eastAsia"/>
                <w:sz w:val="18"/>
                <w:szCs w:val="18"/>
              </w:rPr>
              <w:t>优秀：</w:t>
            </w:r>
            <w:r w:rsidRPr="00A82B55">
              <w:rPr>
                <w:rFonts w:ascii="宋体" w:eastAsia="宋体" w:hAnsi="宋体"/>
                <w:sz w:val="18"/>
                <w:szCs w:val="18"/>
              </w:rPr>
              <w:t>100-90</w:t>
            </w:r>
            <w:r w:rsidRPr="00A82B55">
              <w:rPr>
                <w:rFonts w:ascii="宋体" w:eastAsia="宋体" w:hAnsi="宋体" w:hint="eastAsia"/>
                <w:sz w:val="18"/>
                <w:szCs w:val="18"/>
              </w:rPr>
              <w:t>分，良好：</w:t>
            </w:r>
            <w:r w:rsidRPr="00A82B55">
              <w:rPr>
                <w:rFonts w:ascii="宋体" w:eastAsia="宋体" w:hAnsi="宋体"/>
                <w:sz w:val="18"/>
                <w:szCs w:val="18"/>
              </w:rPr>
              <w:t>89-75</w:t>
            </w:r>
            <w:r w:rsidRPr="00A82B55">
              <w:rPr>
                <w:rFonts w:ascii="宋体" w:eastAsia="宋体" w:hAnsi="宋体" w:hint="eastAsia"/>
                <w:sz w:val="18"/>
                <w:szCs w:val="18"/>
              </w:rPr>
              <w:t>分，及格：</w:t>
            </w:r>
            <w:r w:rsidRPr="00A82B55">
              <w:rPr>
                <w:rFonts w:ascii="宋体" w:eastAsia="宋体" w:hAnsi="宋体"/>
                <w:sz w:val="18"/>
                <w:szCs w:val="18"/>
              </w:rPr>
              <w:t>74-60</w:t>
            </w:r>
            <w:r w:rsidRPr="00A82B55">
              <w:rPr>
                <w:rFonts w:ascii="宋体" w:eastAsia="宋体" w:hAnsi="宋体" w:hint="eastAsia"/>
                <w:sz w:val="18"/>
                <w:szCs w:val="18"/>
              </w:rPr>
              <w:t>分，不及格：</w:t>
            </w:r>
            <w:r w:rsidRPr="00A82B55">
              <w:rPr>
                <w:rFonts w:ascii="宋体" w:eastAsia="宋体" w:hAnsi="宋体"/>
                <w:sz w:val="18"/>
                <w:szCs w:val="18"/>
              </w:rPr>
              <w:t>&lt;60</w:t>
            </w:r>
            <w:r w:rsidRPr="00A82B55">
              <w:rPr>
                <w:rFonts w:ascii="宋体" w:eastAsia="宋体" w:hAnsi="宋体" w:hint="eastAsia"/>
                <w:sz w:val="18"/>
                <w:szCs w:val="18"/>
              </w:rPr>
              <w:t>分</w:t>
            </w:r>
          </w:p>
        </w:tc>
        <w:tc>
          <w:tcPr>
            <w:tcW w:w="1260" w:type="dxa"/>
            <w:vAlign w:val="center"/>
          </w:tcPr>
          <w:p w:rsidR="00A82B55" w:rsidRPr="00A82B55" w:rsidRDefault="00A82B55" w:rsidP="00A82B55">
            <w:pPr>
              <w:spacing w:line="240" w:lineRule="auto"/>
              <w:ind w:firstLineChars="50" w:firstLine="90"/>
              <w:jc w:val="center"/>
              <w:rPr>
                <w:rFonts w:ascii="宋体" w:eastAsia="宋体" w:hAnsi="宋体"/>
                <w:sz w:val="18"/>
                <w:szCs w:val="18"/>
              </w:rPr>
            </w:pPr>
            <w:r w:rsidRPr="00A82B55">
              <w:rPr>
                <w:rFonts w:ascii="宋体" w:eastAsia="宋体" w:hAnsi="宋体" w:hint="eastAsia"/>
                <w:sz w:val="18"/>
                <w:szCs w:val="18"/>
              </w:rPr>
              <w:t>评分等级</w:t>
            </w:r>
          </w:p>
        </w:tc>
        <w:tc>
          <w:tcPr>
            <w:tcW w:w="900" w:type="dxa"/>
          </w:tcPr>
          <w:p w:rsidR="00A82B55" w:rsidRPr="00A82B55" w:rsidRDefault="00A82B55" w:rsidP="00A82B55">
            <w:pPr>
              <w:spacing w:line="240" w:lineRule="auto"/>
              <w:ind w:firstLineChars="0" w:firstLine="0"/>
              <w:rPr>
                <w:rFonts w:ascii="宋体" w:eastAsia="宋体" w:hAnsi="宋体"/>
                <w:sz w:val="18"/>
                <w:szCs w:val="18"/>
              </w:rPr>
            </w:pPr>
          </w:p>
        </w:tc>
      </w:tr>
      <w:tr w:rsidR="00A82B55" w:rsidRPr="00A82B55" w:rsidTr="00A82B55">
        <w:trPr>
          <w:trHeight w:val="772"/>
        </w:trPr>
        <w:tc>
          <w:tcPr>
            <w:tcW w:w="1548" w:type="dxa"/>
            <w:gridSpan w:val="3"/>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审查人签字</w:t>
            </w:r>
          </w:p>
        </w:tc>
        <w:tc>
          <w:tcPr>
            <w:tcW w:w="7200" w:type="dxa"/>
            <w:gridSpan w:val="8"/>
            <w:vAlign w:val="center"/>
          </w:tcPr>
          <w:p w:rsidR="00A82B55" w:rsidRPr="00A82B55" w:rsidRDefault="00A82B55" w:rsidP="00A82B55">
            <w:pPr>
              <w:spacing w:line="240" w:lineRule="auto"/>
              <w:ind w:firstLineChars="0" w:firstLine="0"/>
              <w:rPr>
                <w:rFonts w:ascii="宋体" w:eastAsia="宋体" w:hAnsi="宋体"/>
                <w:sz w:val="18"/>
                <w:szCs w:val="18"/>
              </w:rPr>
            </w:pPr>
            <w:r w:rsidRPr="00A82B55">
              <w:rPr>
                <w:rFonts w:ascii="宋体" w:eastAsia="宋体" w:hAnsi="宋体"/>
                <w:sz w:val="18"/>
                <w:szCs w:val="18"/>
              </w:rPr>
              <w:t xml:space="preserve">                                                   </w:t>
            </w:r>
            <w:r w:rsidRPr="00A82B55">
              <w:rPr>
                <w:rFonts w:ascii="宋体" w:eastAsia="宋体" w:hAnsi="宋体" w:hint="eastAsia"/>
                <w:sz w:val="18"/>
                <w:szCs w:val="18"/>
              </w:rPr>
              <w:t>年</w:t>
            </w:r>
            <w:r w:rsidRPr="00A82B55">
              <w:rPr>
                <w:rFonts w:ascii="宋体" w:eastAsia="宋体" w:hAnsi="宋体"/>
                <w:sz w:val="18"/>
                <w:szCs w:val="18"/>
              </w:rPr>
              <w:t xml:space="preserve">    </w:t>
            </w:r>
            <w:r w:rsidRPr="00A82B55">
              <w:rPr>
                <w:rFonts w:ascii="宋体" w:eastAsia="宋体" w:hAnsi="宋体" w:hint="eastAsia"/>
                <w:sz w:val="18"/>
                <w:szCs w:val="18"/>
              </w:rPr>
              <w:t>月</w:t>
            </w:r>
            <w:r w:rsidRPr="00A82B55">
              <w:rPr>
                <w:rFonts w:ascii="宋体" w:eastAsia="宋体" w:hAnsi="宋体"/>
                <w:sz w:val="18"/>
                <w:szCs w:val="18"/>
              </w:rPr>
              <w:t xml:space="preserve">    </w:t>
            </w:r>
            <w:r w:rsidRPr="00A82B55">
              <w:rPr>
                <w:rFonts w:ascii="宋体" w:eastAsia="宋体" w:hAnsi="宋体" w:hint="eastAsia"/>
                <w:sz w:val="18"/>
                <w:szCs w:val="18"/>
              </w:rPr>
              <w:t>日</w:t>
            </w:r>
          </w:p>
        </w:tc>
      </w:tr>
      <w:tr w:rsidR="00A82B55" w:rsidRPr="00A82B55" w:rsidTr="00A82B55">
        <w:trPr>
          <w:trHeight w:val="860"/>
        </w:trPr>
        <w:tc>
          <w:tcPr>
            <w:tcW w:w="1548" w:type="dxa"/>
            <w:gridSpan w:val="3"/>
            <w:vAlign w:val="center"/>
          </w:tcPr>
          <w:p w:rsidR="00A82B55" w:rsidRPr="00A82B55" w:rsidRDefault="00A82B55" w:rsidP="00A82B55">
            <w:pPr>
              <w:spacing w:line="240" w:lineRule="auto"/>
              <w:ind w:firstLineChars="0" w:firstLine="0"/>
              <w:jc w:val="center"/>
              <w:rPr>
                <w:rFonts w:ascii="宋体" w:eastAsia="宋体" w:hAnsi="宋体"/>
                <w:sz w:val="18"/>
                <w:szCs w:val="18"/>
              </w:rPr>
            </w:pPr>
            <w:r w:rsidRPr="00A82B55">
              <w:rPr>
                <w:rFonts w:ascii="宋体" w:eastAsia="宋体" w:hAnsi="宋体" w:hint="eastAsia"/>
                <w:sz w:val="18"/>
                <w:szCs w:val="18"/>
              </w:rPr>
              <w:t>专家组长签字</w:t>
            </w:r>
          </w:p>
        </w:tc>
        <w:tc>
          <w:tcPr>
            <w:tcW w:w="7200" w:type="dxa"/>
            <w:gridSpan w:val="8"/>
            <w:vAlign w:val="center"/>
          </w:tcPr>
          <w:p w:rsidR="00A82B55" w:rsidRPr="00A82B55" w:rsidRDefault="00A82B55" w:rsidP="00A82B55">
            <w:pPr>
              <w:spacing w:line="240" w:lineRule="auto"/>
              <w:ind w:firstLineChars="0" w:firstLine="0"/>
              <w:rPr>
                <w:rFonts w:ascii="宋体" w:eastAsia="宋体" w:hAnsi="宋体"/>
                <w:sz w:val="18"/>
                <w:szCs w:val="18"/>
              </w:rPr>
            </w:pPr>
            <w:r w:rsidRPr="00A82B55">
              <w:rPr>
                <w:rFonts w:ascii="宋体" w:eastAsia="宋体" w:hAnsi="宋体"/>
                <w:sz w:val="18"/>
                <w:szCs w:val="18"/>
              </w:rPr>
              <w:t xml:space="preserve">                                                   </w:t>
            </w:r>
            <w:r w:rsidRPr="00A82B55">
              <w:rPr>
                <w:rFonts w:ascii="宋体" w:eastAsia="宋体" w:hAnsi="宋体" w:hint="eastAsia"/>
                <w:sz w:val="18"/>
                <w:szCs w:val="18"/>
              </w:rPr>
              <w:t>年</w:t>
            </w:r>
            <w:r w:rsidRPr="00A82B55">
              <w:rPr>
                <w:rFonts w:ascii="宋体" w:eastAsia="宋体" w:hAnsi="宋体"/>
                <w:sz w:val="18"/>
                <w:szCs w:val="18"/>
              </w:rPr>
              <w:t xml:space="preserve">    </w:t>
            </w:r>
            <w:r w:rsidRPr="00A82B55">
              <w:rPr>
                <w:rFonts w:ascii="宋体" w:eastAsia="宋体" w:hAnsi="宋体" w:hint="eastAsia"/>
                <w:sz w:val="18"/>
                <w:szCs w:val="18"/>
              </w:rPr>
              <w:t>月</w:t>
            </w:r>
            <w:r w:rsidRPr="00A82B55">
              <w:rPr>
                <w:rFonts w:ascii="宋体" w:eastAsia="宋体" w:hAnsi="宋体"/>
                <w:sz w:val="18"/>
                <w:szCs w:val="18"/>
              </w:rPr>
              <w:t xml:space="preserve">    </w:t>
            </w:r>
            <w:r w:rsidRPr="00A82B55">
              <w:rPr>
                <w:rFonts w:ascii="宋体" w:eastAsia="宋体" w:hAnsi="宋体" w:hint="eastAsia"/>
                <w:sz w:val="18"/>
                <w:szCs w:val="18"/>
              </w:rPr>
              <w:t>日</w:t>
            </w:r>
          </w:p>
        </w:tc>
      </w:tr>
    </w:tbl>
    <w:p w:rsidR="00A82B55" w:rsidRPr="00A82B55" w:rsidRDefault="00A82B55" w:rsidP="007B22A4">
      <w:pPr>
        <w:pStyle w:val="4"/>
        <w:jc w:val="center"/>
        <w:rPr>
          <w:rFonts w:hint="eastAsia"/>
        </w:rPr>
      </w:pPr>
      <w:r w:rsidRPr="00A82B55">
        <w:rPr>
          <w:rFonts w:hint="eastAsia"/>
          <w:kern w:val="0"/>
        </w:rPr>
        <w:lastRenderedPageBreak/>
        <w:t>附</w:t>
      </w:r>
      <w:r w:rsidRPr="00A82B55">
        <w:rPr>
          <w:kern w:val="0"/>
        </w:rPr>
        <w:t xml:space="preserve">       </w:t>
      </w:r>
      <w:r w:rsidRPr="00A82B55">
        <w:rPr>
          <w:rFonts w:hint="eastAsia"/>
          <w:kern w:val="0"/>
        </w:rPr>
        <w:t>录</w:t>
      </w:r>
      <w:r w:rsidRPr="00A82B55">
        <w:rPr>
          <w:kern w:val="0"/>
        </w:rPr>
        <w:t>H</w:t>
      </w:r>
      <w:r w:rsidRPr="00A82B55">
        <w:rPr>
          <w:rFonts w:ascii="宋体" w:eastAsia="宋体" w:hAnsi="宋体" w:hint="eastAsia"/>
          <w:kern w:val="44"/>
        </w:rPr>
        <w:t>（规范性附录）</w:t>
      </w:r>
      <w:r w:rsidR="00B6125A">
        <w:rPr>
          <w:rFonts w:ascii="宋体" w:eastAsia="宋体" w:hAnsi="宋体"/>
          <w:kern w:val="44"/>
        </w:rPr>
        <w:br w:type="textWrapping" w:clear="all"/>
      </w:r>
      <w:r w:rsidRPr="00A82B55">
        <w:rPr>
          <w:rFonts w:hint="eastAsia"/>
        </w:rPr>
        <w:t>土壤地球化学测量异常登记卡</w:t>
      </w:r>
    </w:p>
    <w:p w:rsidR="00A82B55" w:rsidRPr="00A82B55" w:rsidRDefault="00A82B55" w:rsidP="00A82B55">
      <w:pPr>
        <w:spacing w:line="240" w:lineRule="auto"/>
        <w:ind w:firstLineChars="0" w:firstLine="0"/>
        <w:rPr>
          <w:rFonts w:ascii="宋体" w:eastAsia="宋体" w:hAnsi="宋体"/>
          <w:sz w:val="21"/>
        </w:rPr>
      </w:pPr>
      <w:r w:rsidRPr="00A82B55">
        <w:rPr>
          <w:rFonts w:ascii="宋体" w:eastAsia="宋体" w:hAnsi="宋体" w:hint="eastAsia"/>
          <w:sz w:val="21"/>
        </w:rPr>
        <w:t>卡序号</w:t>
      </w:r>
      <w:r w:rsidRPr="00A82B55">
        <w:rPr>
          <w:rFonts w:ascii="宋体" w:eastAsia="宋体" w:hAnsi="宋体"/>
          <w:sz w:val="21"/>
        </w:rPr>
        <w:tab/>
        <w:t xml:space="preserve">    </w:t>
      </w:r>
      <w:r w:rsidRPr="00A82B55">
        <w:rPr>
          <w:rFonts w:ascii="宋体" w:eastAsia="宋体" w:hAnsi="宋体" w:hint="eastAsia"/>
          <w:sz w:val="21"/>
        </w:rPr>
        <w:t>1：5万图幅（号）或工作区</w:t>
      </w:r>
      <w:r w:rsidRPr="00A82B55">
        <w:rPr>
          <w:rFonts w:ascii="宋体" w:eastAsia="宋体" w:hAnsi="宋体"/>
          <w:sz w:val="21"/>
        </w:rPr>
        <w:tab/>
        <w:t xml:space="preserve">                  </w:t>
      </w:r>
      <w:r w:rsidRPr="00A82B55">
        <w:rPr>
          <w:rFonts w:ascii="宋体" w:eastAsia="宋体" w:hAnsi="宋体" w:hint="eastAsia"/>
          <w:sz w:val="21"/>
        </w:rPr>
        <w:t>工作时间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182"/>
        <w:gridCol w:w="235"/>
        <w:gridCol w:w="125"/>
        <w:gridCol w:w="178"/>
        <w:gridCol w:w="181"/>
        <w:gridCol w:w="575"/>
        <w:gridCol w:w="138"/>
        <w:gridCol w:w="181"/>
        <w:gridCol w:w="742"/>
        <w:gridCol w:w="155"/>
        <w:gridCol w:w="195"/>
        <w:gridCol w:w="523"/>
        <w:gridCol w:w="201"/>
        <w:gridCol w:w="536"/>
        <w:gridCol w:w="200"/>
        <w:gridCol w:w="356"/>
        <w:gridCol w:w="541"/>
        <w:gridCol w:w="520"/>
        <w:gridCol w:w="373"/>
        <w:gridCol w:w="7"/>
        <w:gridCol w:w="886"/>
        <w:gridCol w:w="851"/>
      </w:tblGrid>
      <w:tr w:rsidR="00A82B55" w:rsidRPr="00A82B55" w:rsidTr="00A82B55">
        <w:trPr>
          <w:trHeight w:hRule="exact" w:val="454"/>
        </w:trPr>
        <w:tc>
          <w:tcPr>
            <w:tcW w:w="1058" w:type="dxa"/>
            <w:gridSpan w:val="3"/>
            <w:vAlign w:val="center"/>
          </w:tcPr>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异常编号</w:t>
            </w:r>
          </w:p>
        </w:tc>
        <w:tc>
          <w:tcPr>
            <w:tcW w:w="1059" w:type="dxa"/>
            <w:gridSpan w:val="4"/>
            <w:vAlign w:val="center"/>
          </w:tcPr>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异常名称</w:t>
            </w:r>
          </w:p>
        </w:tc>
        <w:tc>
          <w:tcPr>
            <w:tcW w:w="1061" w:type="dxa"/>
            <w:gridSpan w:val="3"/>
            <w:vAlign w:val="center"/>
          </w:tcPr>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纵坐标（起）</w:t>
            </w:r>
          </w:p>
        </w:tc>
        <w:tc>
          <w:tcPr>
            <w:tcW w:w="1074" w:type="dxa"/>
            <w:gridSpan w:val="4"/>
            <w:vAlign w:val="center"/>
          </w:tcPr>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纵坐标（止）</w:t>
            </w:r>
          </w:p>
        </w:tc>
        <w:tc>
          <w:tcPr>
            <w:tcW w:w="1092" w:type="dxa"/>
            <w:gridSpan w:val="3"/>
            <w:vAlign w:val="center"/>
          </w:tcPr>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横坐标（起）</w:t>
            </w:r>
          </w:p>
        </w:tc>
        <w:tc>
          <w:tcPr>
            <w:tcW w:w="1061" w:type="dxa"/>
            <w:gridSpan w:val="2"/>
            <w:vAlign w:val="center"/>
          </w:tcPr>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横坐标（止）</w:t>
            </w:r>
          </w:p>
        </w:tc>
        <w:tc>
          <w:tcPr>
            <w:tcW w:w="2117" w:type="dxa"/>
            <w:gridSpan w:val="4"/>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异常区面积（</w:t>
            </w:r>
            <w:r w:rsidRPr="00A82B55">
              <w:rPr>
                <w:rFonts w:ascii="宋体" w:eastAsia="宋体" w:hAnsi="宋体"/>
                <w:kern w:val="0"/>
                <w:sz w:val="18"/>
                <w:szCs w:val="18"/>
              </w:rPr>
              <w:t>km</w:t>
            </w:r>
            <w:r w:rsidRPr="00A82B55">
              <w:rPr>
                <w:rFonts w:ascii="宋体" w:eastAsia="宋体" w:hAnsi="宋体"/>
                <w:kern w:val="0"/>
                <w:sz w:val="18"/>
                <w:szCs w:val="18"/>
                <w:vertAlign w:val="superscript"/>
              </w:rPr>
              <w:t>2</w:t>
            </w:r>
            <w:r w:rsidRPr="00A82B55">
              <w:rPr>
                <w:rFonts w:ascii="宋体" w:eastAsia="宋体" w:hAnsi="宋体" w:hint="eastAsia"/>
                <w:kern w:val="0"/>
                <w:sz w:val="18"/>
                <w:szCs w:val="18"/>
              </w:rPr>
              <w:t>）</w:t>
            </w:r>
          </w:p>
        </w:tc>
      </w:tr>
      <w:tr w:rsidR="00A82B55" w:rsidRPr="00A82B55" w:rsidTr="00A82B55">
        <w:trPr>
          <w:trHeight w:hRule="exact" w:val="454"/>
        </w:trPr>
        <w:tc>
          <w:tcPr>
            <w:tcW w:w="1058"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1059" w:type="dxa"/>
            <w:gridSpan w:val="4"/>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1061"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1074" w:type="dxa"/>
            <w:gridSpan w:val="4"/>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1092"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1061"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2117" w:type="dxa"/>
            <w:gridSpan w:val="4"/>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r>
      <w:tr w:rsidR="00A82B55" w:rsidRPr="00A82B55" w:rsidTr="00A82B55">
        <w:trPr>
          <w:trHeight w:hRule="exact" w:val="340"/>
        </w:trPr>
        <w:tc>
          <w:tcPr>
            <w:tcW w:w="5885" w:type="dxa"/>
            <w:gridSpan w:val="18"/>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异常组合（</w:t>
            </w:r>
            <w:r w:rsidRPr="00A82B55">
              <w:rPr>
                <w:rFonts w:ascii="宋体" w:eastAsia="宋体" w:hAnsi="宋体"/>
                <w:kern w:val="0"/>
                <w:sz w:val="18"/>
                <w:szCs w:val="18"/>
              </w:rPr>
              <w:t>AEC</w:t>
            </w:r>
            <w:r w:rsidRPr="00A82B55">
              <w:rPr>
                <w:rFonts w:ascii="宋体" w:eastAsia="宋体" w:hAnsi="宋体" w:hint="eastAsia"/>
                <w:kern w:val="0"/>
                <w:sz w:val="18"/>
                <w:szCs w:val="18"/>
              </w:rPr>
              <w:t>）及异常元素参数指标</w:t>
            </w:r>
            <w:r w:rsidRPr="00A82B55">
              <w:rPr>
                <w:rFonts w:ascii="宋体" w:eastAsia="宋体" w:hAnsi="宋体"/>
                <w:kern w:val="0"/>
                <w:sz w:val="18"/>
                <w:szCs w:val="18"/>
              </w:rPr>
              <w:t xml:space="preserve">   </w:t>
            </w:r>
            <w:r w:rsidRPr="00A82B55">
              <w:rPr>
                <w:rFonts w:ascii="宋体" w:eastAsia="宋体" w:hAnsi="宋体" w:hint="eastAsia"/>
                <w:kern w:val="0"/>
                <w:sz w:val="18"/>
                <w:szCs w:val="18"/>
              </w:rPr>
              <w:t>（</w:t>
            </w:r>
            <w:r w:rsidRPr="00A82B55">
              <w:rPr>
                <w:rFonts w:ascii="宋体" w:eastAsia="宋体" w:hAnsi="宋体"/>
                <w:kern w:val="0"/>
                <w:sz w:val="18"/>
                <w:szCs w:val="18"/>
              </w:rPr>
              <w:t>km</w:t>
            </w:r>
            <w:r w:rsidRPr="00A82B55">
              <w:rPr>
                <w:rFonts w:ascii="宋体" w:eastAsia="宋体" w:hAnsi="宋体"/>
                <w:kern w:val="0"/>
                <w:sz w:val="18"/>
                <w:szCs w:val="18"/>
                <w:vertAlign w:val="superscript"/>
              </w:rPr>
              <w:t>2</w:t>
            </w:r>
            <w:r w:rsidRPr="00A82B55">
              <w:rPr>
                <w:rFonts w:ascii="宋体" w:eastAsia="宋体" w:hAnsi="宋体"/>
                <w:kern w:val="0"/>
                <w:sz w:val="18"/>
                <w:szCs w:val="18"/>
              </w:rPr>
              <w:t>.</w:t>
            </w:r>
            <w:r w:rsidRPr="00A82B55">
              <w:rPr>
                <w:rFonts w:ascii="宋体" w:eastAsia="宋体" w:hAnsi="宋体" w:hint="eastAsia"/>
                <w:kern w:val="0"/>
                <w:sz w:val="18"/>
                <w:szCs w:val="18"/>
              </w:rPr>
              <w:t>μ</w:t>
            </w:r>
            <w:r w:rsidRPr="00A82B55">
              <w:rPr>
                <w:rFonts w:ascii="宋体" w:eastAsia="宋体" w:hAnsi="宋体"/>
                <w:kern w:val="0"/>
                <w:sz w:val="18"/>
                <w:szCs w:val="18"/>
              </w:rPr>
              <w:t>g/g,Au</w:t>
            </w:r>
            <w:r w:rsidRPr="00A82B55">
              <w:rPr>
                <w:rFonts w:ascii="宋体" w:eastAsia="宋体" w:hAnsi="宋体" w:hint="eastAsia"/>
                <w:kern w:val="0"/>
                <w:sz w:val="18"/>
                <w:szCs w:val="18"/>
              </w:rPr>
              <w:t>、Ag、Hg:</w:t>
            </w:r>
            <w:r w:rsidRPr="00A82B55">
              <w:rPr>
                <w:rFonts w:ascii="宋体" w:eastAsia="宋体" w:hAnsi="宋体"/>
                <w:kern w:val="0"/>
                <w:sz w:val="18"/>
                <w:szCs w:val="18"/>
              </w:rPr>
              <w:t xml:space="preserve"> ng/g</w:t>
            </w:r>
            <w:r w:rsidRPr="00A82B55">
              <w:rPr>
                <w:rFonts w:ascii="宋体" w:eastAsia="宋体" w:hAnsi="宋体" w:hint="eastAsia"/>
                <w:kern w:val="0"/>
                <w:sz w:val="18"/>
                <w:szCs w:val="18"/>
              </w:rPr>
              <w:t>）</w:t>
            </w:r>
          </w:p>
        </w:tc>
        <w:tc>
          <w:tcPr>
            <w:tcW w:w="2637" w:type="dxa"/>
            <w:gridSpan w:val="5"/>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异常区元素分带（</w:t>
            </w:r>
            <w:r w:rsidRPr="00A82B55">
              <w:rPr>
                <w:rFonts w:ascii="宋体" w:eastAsia="宋体" w:hAnsi="宋体"/>
                <w:kern w:val="0"/>
                <w:sz w:val="18"/>
                <w:szCs w:val="18"/>
              </w:rPr>
              <w:t>AEZ</w:t>
            </w:r>
            <w:r w:rsidRPr="00A82B55">
              <w:rPr>
                <w:rFonts w:ascii="宋体" w:eastAsia="宋体" w:hAnsi="宋体" w:hint="eastAsia"/>
                <w:kern w:val="0"/>
                <w:sz w:val="18"/>
                <w:szCs w:val="18"/>
              </w:rPr>
              <w:t>）</w:t>
            </w:r>
          </w:p>
        </w:tc>
      </w:tr>
      <w:tr w:rsidR="00A82B55" w:rsidRPr="00A82B55" w:rsidTr="00A82B55">
        <w:trPr>
          <w:trHeight w:hRule="exact" w:val="680"/>
        </w:trPr>
        <w:tc>
          <w:tcPr>
            <w:tcW w:w="641" w:type="dxa"/>
            <w:vAlign w:val="center"/>
          </w:tcPr>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元素</w:t>
            </w:r>
          </w:p>
        </w:tc>
        <w:tc>
          <w:tcPr>
            <w:tcW w:w="901" w:type="dxa"/>
            <w:gridSpan w:val="5"/>
            <w:vAlign w:val="center"/>
          </w:tcPr>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单元素异常面积（</w:t>
            </w:r>
            <w:r w:rsidRPr="00A82B55">
              <w:rPr>
                <w:rFonts w:ascii="宋体" w:eastAsia="宋体" w:hAnsi="宋体"/>
                <w:kern w:val="0"/>
                <w:sz w:val="18"/>
                <w:szCs w:val="18"/>
              </w:rPr>
              <w:t>S</w:t>
            </w:r>
            <w:r w:rsidRPr="00A82B55">
              <w:rPr>
                <w:rFonts w:ascii="宋体" w:eastAsia="宋体" w:hAnsi="宋体" w:hint="eastAsia"/>
                <w:kern w:val="0"/>
                <w:sz w:val="18"/>
                <w:szCs w:val="18"/>
              </w:rPr>
              <w:t>）</w:t>
            </w:r>
          </w:p>
        </w:tc>
        <w:tc>
          <w:tcPr>
            <w:tcW w:w="713" w:type="dxa"/>
            <w:gridSpan w:val="2"/>
            <w:vAlign w:val="center"/>
          </w:tcPr>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平均强度</w:t>
            </w:r>
          </w:p>
        </w:tc>
        <w:tc>
          <w:tcPr>
            <w:tcW w:w="923" w:type="dxa"/>
            <w:gridSpan w:val="2"/>
            <w:vAlign w:val="center"/>
          </w:tcPr>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最高强度</w:t>
            </w:r>
          </w:p>
        </w:tc>
        <w:tc>
          <w:tcPr>
            <w:tcW w:w="873" w:type="dxa"/>
            <w:gridSpan w:val="3"/>
            <w:vAlign w:val="center"/>
          </w:tcPr>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异常衬度（</w:t>
            </w:r>
            <w:r w:rsidRPr="00A82B55">
              <w:rPr>
                <w:rFonts w:ascii="宋体" w:eastAsia="宋体" w:hAnsi="宋体"/>
                <w:kern w:val="0"/>
                <w:sz w:val="18"/>
                <w:szCs w:val="18"/>
              </w:rPr>
              <w:t>CD</w:t>
            </w:r>
            <w:r w:rsidRPr="00A82B55">
              <w:rPr>
                <w:rFonts w:ascii="宋体" w:eastAsia="宋体" w:hAnsi="宋体" w:hint="eastAsia"/>
                <w:kern w:val="0"/>
                <w:sz w:val="18"/>
                <w:szCs w:val="18"/>
              </w:rPr>
              <w:t>）</w:t>
            </w:r>
          </w:p>
        </w:tc>
        <w:tc>
          <w:tcPr>
            <w:tcW w:w="937" w:type="dxa"/>
            <w:gridSpan w:val="3"/>
            <w:vAlign w:val="center"/>
          </w:tcPr>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规模值（</w:t>
            </w:r>
            <w:r w:rsidRPr="00A82B55">
              <w:rPr>
                <w:rFonts w:ascii="宋体" w:eastAsia="宋体" w:hAnsi="宋体"/>
                <w:kern w:val="0"/>
                <w:sz w:val="18"/>
                <w:szCs w:val="18"/>
              </w:rPr>
              <w:t>NAP</w:t>
            </w:r>
            <w:r w:rsidRPr="00A82B55">
              <w:rPr>
                <w:rFonts w:ascii="宋体" w:eastAsia="宋体" w:hAnsi="宋体" w:hint="eastAsia"/>
                <w:kern w:val="0"/>
                <w:sz w:val="18"/>
                <w:szCs w:val="18"/>
              </w:rPr>
              <w:t>）</w:t>
            </w:r>
          </w:p>
        </w:tc>
        <w:tc>
          <w:tcPr>
            <w:tcW w:w="897" w:type="dxa"/>
            <w:gridSpan w:val="2"/>
            <w:vAlign w:val="center"/>
          </w:tcPr>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元素浓度分带（</w:t>
            </w:r>
            <w:r w:rsidRPr="00A82B55">
              <w:rPr>
                <w:rFonts w:ascii="宋体" w:eastAsia="宋体" w:hAnsi="宋体"/>
                <w:kern w:val="0"/>
                <w:sz w:val="18"/>
                <w:szCs w:val="18"/>
              </w:rPr>
              <w:t>k</w:t>
            </w:r>
            <w:r w:rsidRPr="00A82B55">
              <w:rPr>
                <w:rFonts w:ascii="宋体" w:eastAsia="宋体" w:hAnsi="宋体" w:hint="eastAsia"/>
                <w:kern w:val="0"/>
                <w:sz w:val="18"/>
                <w:szCs w:val="18"/>
              </w:rPr>
              <w:t>）</w:t>
            </w: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内带</w:t>
            </w:r>
          </w:p>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元素</w:t>
            </w: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中带</w:t>
            </w:r>
          </w:p>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元素</w:t>
            </w:r>
          </w:p>
        </w:tc>
        <w:tc>
          <w:tcPr>
            <w:tcW w:w="85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外带</w:t>
            </w:r>
          </w:p>
          <w:p w:rsidR="00A82B55" w:rsidRPr="00A82B55" w:rsidRDefault="00A82B55" w:rsidP="00A82B55">
            <w:pPr>
              <w:spacing w:line="20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元素</w:t>
            </w:r>
          </w:p>
        </w:tc>
      </w:tr>
      <w:tr w:rsidR="00A82B55" w:rsidRPr="00A82B55" w:rsidTr="00A82B55">
        <w:trPr>
          <w:trHeight w:hRule="exact" w:val="340"/>
        </w:trPr>
        <w:tc>
          <w:tcPr>
            <w:tcW w:w="64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01" w:type="dxa"/>
            <w:gridSpan w:val="5"/>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71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2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73"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37"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7"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5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r>
      <w:tr w:rsidR="00A82B55" w:rsidRPr="00A82B55" w:rsidTr="00A82B55">
        <w:trPr>
          <w:trHeight w:hRule="exact" w:val="340"/>
        </w:trPr>
        <w:tc>
          <w:tcPr>
            <w:tcW w:w="64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01" w:type="dxa"/>
            <w:gridSpan w:val="5"/>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71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2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73"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37"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7"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5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r>
      <w:tr w:rsidR="00A82B55" w:rsidRPr="00A82B55" w:rsidTr="00A82B55">
        <w:trPr>
          <w:trHeight w:hRule="exact" w:val="340"/>
        </w:trPr>
        <w:tc>
          <w:tcPr>
            <w:tcW w:w="64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01" w:type="dxa"/>
            <w:gridSpan w:val="5"/>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71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2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73"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37"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7"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5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r>
      <w:tr w:rsidR="00A82B55" w:rsidRPr="00A82B55" w:rsidTr="00A82B55">
        <w:trPr>
          <w:trHeight w:hRule="exact" w:val="340"/>
        </w:trPr>
        <w:tc>
          <w:tcPr>
            <w:tcW w:w="64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01" w:type="dxa"/>
            <w:gridSpan w:val="5"/>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71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2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73"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37"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7"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5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r>
      <w:tr w:rsidR="00A82B55" w:rsidRPr="00A82B55" w:rsidTr="00A82B55">
        <w:trPr>
          <w:trHeight w:hRule="exact" w:val="340"/>
        </w:trPr>
        <w:tc>
          <w:tcPr>
            <w:tcW w:w="64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01" w:type="dxa"/>
            <w:gridSpan w:val="5"/>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71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2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73"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37"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7"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5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r>
      <w:tr w:rsidR="00A82B55" w:rsidRPr="00A82B55" w:rsidTr="00A82B55">
        <w:trPr>
          <w:trHeight w:hRule="exact" w:val="340"/>
        </w:trPr>
        <w:tc>
          <w:tcPr>
            <w:tcW w:w="64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01" w:type="dxa"/>
            <w:gridSpan w:val="5"/>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71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2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73"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37"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7"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5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r>
      <w:tr w:rsidR="00A82B55" w:rsidRPr="00A82B55" w:rsidTr="00A82B55">
        <w:trPr>
          <w:trHeight w:hRule="exact" w:val="340"/>
        </w:trPr>
        <w:tc>
          <w:tcPr>
            <w:tcW w:w="64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01" w:type="dxa"/>
            <w:gridSpan w:val="5"/>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71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2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73"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37"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7"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5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r>
      <w:tr w:rsidR="00A82B55" w:rsidRPr="00A82B55" w:rsidTr="00A82B55">
        <w:trPr>
          <w:trHeight w:hRule="exact" w:val="340"/>
        </w:trPr>
        <w:tc>
          <w:tcPr>
            <w:tcW w:w="64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01" w:type="dxa"/>
            <w:gridSpan w:val="5"/>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71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2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73"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37"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7"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5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r>
      <w:tr w:rsidR="00A82B55" w:rsidRPr="00A82B55" w:rsidTr="00A82B55">
        <w:trPr>
          <w:trHeight w:hRule="exact" w:val="340"/>
        </w:trPr>
        <w:tc>
          <w:tcPr>
            <w:tcW w:w="64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01" w:type="dxa"/>
            <w:gridSpan w:val="5"/>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71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2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73"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37"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7"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51" w:type="dxa"/>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r>
      <w:tr w:rsidR="00A82B55" w:rsidRPr="00A82B55" w:rsidTr="00A82B55">
        <w:trPr>
          <w:trHeight w:hRule="exact" w:val="340"/>
        </w:trPr>
        <w:tc>
          <w:tcPr>
            <w:tcW w:w="4051" w:type="dxa"/>
            <w:gridSpan w:val="1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异常区地质构造背景描述</w:t>
            </w:r>
          </w:p>
        </w:tc>
        <w:tc>
          <w:tcPr>
            <w:tcW w:w="4471" w:type="dxa"/>
            <w:gridSpan w:val="10"/>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异常区成矿矿化特征描述</w:t>
            </w:r>
          </w:p>
        </w:tc>
      </w:tr>
      <w:tr w:rsidR="00A82B55" w:rsidRPr="00A82B55" w:rsidTr="00A82B55">
        <w:trPr>
          <w:trHeight w:hRule="exact" w:val="567"/>
        </w:trPr>
        <w:tc>
          <w:tcPr>
            <w:tcW w:w="641" w:type="dxa"/>
            <w:vAlign w:val="center"/>
          </w:tcPr>
          <w:p w:rsidR="00A82B55" w:rsidRPr="00A82B55" w:rsidRDefault="00A82B55" w:rsidP="00A82B55">
            <w:pPr>
              <w:spacing w:line="18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构造带位置</w:t>
            </w:r>
          </w:p>
        </w:tc>
        <w:tc>
          <w:tcPr>
            <w:tcW w:w="720" w:type="dxa"/>
            <w:gridSpan w:val="4"/>
            <w:vAlign w:val="center"/>
          </w:tcPr>
          <w:p w:rsidR="00A82B55" w:rsidRPr="00A82B55" w:rsidRDefault="00A82B55" w:rsidP="00A82B55">
            <w:pPr>
              <w:spacing w:line="18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地层</w:t>
            </w:r>
          </w:p>
        </w:tc>
        <w:tc>
          <w:tcPr>
            <w:tcW w:w="894" w:type="dxa"/>
            <w:gridSpan w:val="3"/>
            <w:vAlign w:val="center"/>
          </w:tcPr>
          <w:p w:rsidR="00A82B55" w:rsidRPr="00A82B55" w:rsidRDefault="00A82B55" w:rsidP="00A82B55">
            <w:pPr>
              <w:spacing w:line="18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岩浆岩</w:t>
            </w:r>
          </w:p>
        </w:tc>
        <w:tc>
          <w:tcPr>
            <w:tcW w:w="923" w:type="dxa"/>
            <w:gridSpan w:val="2"/>
            <w:vAlign w:val="center"/>
          </w:tcPr>
          <w:p w:rsidR="00A82B55" w:rsidRPr="00A82B55" w:rsidRDefault="00A82B55" w:rsidP="00A82B55">
            <w:pPr>
              <w:spacing w:line="18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断裂</w:t>
            </w:r>
          </w:p>
        </w:tc>
        <w:tc>
          <w:tcPr>
            <w:tcW w:w="873" w:type="dxa"/>
            <w:gridSpan w:val="3"/>
            <w:vAlign w:val="center"/>
          </w:tcPr>
          <w:p w:rsidR="00A82B55" w:rsidRPr="00A82B55" w:rsidRDefault="00A82B55" w:rsidP="00A82B55">
            <w:pPr>
              <w:spacing w:line="18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交代</w:t>
            </w:r>
          </w:p>
          <w:p w:rsidR="00A82B55" w:rsidRPr="00A82B55" w:rsidRDefault="00A82B55" w:rsidP="00A82B55">
            <w:pPr>
              <w:spacing w:line="18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蚀变</w:t>
            </w:r>
          </w:p>
        </w:tc>
        <w:tc>
          <w:tcPr>
            <w:tcW w:w="937" w:type="dxa"/>
            <w:gridSpan w:val="3"/>
            <w:vAlign w:val="center"/>
          </w:tcPr>
          <w:p w:rsidR="00A82B55" w:rsidRPr="00A82B55" w:rsidRDefault="00A82B55" w:rsidP="00A82B55">
            <w:pPr>
              <w:spacing w:line="18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矿化规模</w:t>
            </w:r>
          </w:p>
        </w:tc>
        <w:tc>
          <w:tcPr>
            <w:tcW w:w="897" w:type="dxa"/>
            <w:gridSpan w:val="2"/>
            <w:vAlign w:val="center"/>
          </w:tcPr>
          <w:p w:rsidR="00A82B55" w:rsidRPr="00A82B55" w:rsidRDefault="00A82B55" w:rsidP="00A82B55">
            <w:pPr>
              <w:spacing w:line="18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矿化</w:t>
            </w:r>
          </w:p>
          <w:p w:rsidR="00A82B55" w:rsidRPr="00A82B55" w:rsidRDefault="00A82B55" w:rsidP="00A82B55">
            <w:pPr>
              <w:spacing w:line="18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形态</w:t>
            </w:r>
          </w:p>
        </w:tc>
        <w:tc>
          <w:tcPr>
            <w:tcW w:w="893" w:type="dxa"/>
            <w:gridSpan w:val="2"/>
            <w:vAlign w:val="center"/>
          </w:tcPr>
          <w:p w:rsidR="00A82B55" w:rsidRPr="00A82B55" w:rsidRDefault="00A82B55" w:rsidP="00A82B55">
            <w:pPr>
              <w:spacing w:line="18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矿化</w:t>
            </w:r>
          </w:p>
          <w:p w:rsidR="00A82B55" w:rsidRPr="00A82B55" w:rsidRDefault="00A82B55" w:rsidP="00A82B55">
            <w:pPr>
              <w:spacing w:line="18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类型</w:t>
            </w:r>
          </w:p>
        </w:tc>
        <w:tc>
          <w:tcPr>
            <w:tcW w:w="893" w:type="dxa"/>
            <w:gridSpan w:val="2"/>
            <w:vAlign w:val="center"/>
          </w:tcPr>
          <w:p w:rsidR="00A82B55" w:rsidRPr="00A82B55" w:rsidRDefault="00A82B55" w:rsidP="00A82B55">
            <w:pPr>
              <w:spacing w:line="18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矿石结构构造</w:t>
            </w:r>
          </w:p>
        </w:tc>
        <w:tc>
          <w:tcPr>
            <w:tcW w:w="851" w:type="dxa"/>
            <w:vAlign w:val="center"/>
          </w:tcPr>
          <w:p w:rsidR="00A82B55" w:rsidRPr="00A82B55" w:rsidRDefault="00A82B55" w:rsidP="00A82B55">
            <w:pPr>
              <w:spacing w:line="18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矿石矿物成分</w:t>
            </w:r>
          </w:p>
        </w:tc>
      </w:tr>
      <w:tr w:rsidR="00A82B55" w:rsidRPr="00A82B55" w:rsidTr="00A82B55">
        <w:trPr>
          <w:trHeight w:hRule="exact" w:val="680"/>
        </w:trPr>
        <w:tc>
          <w:tcPr>
            <w:tcW w:w="641" w:type="dxa"/>
            <w:vMerge w:val="restart"/>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720" w:type="dxa"/>
            <w:gridSpan w:val="4"/>
            <w:vMerge w:val="restart"/>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4" w:type="dxa"/>
            <w:gridSpan w:val="3"/>
            <w:vMerge w:val="restart"/>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23" w:type="dxa"/>
            <w:gridSpan w:val="2"/>
            <w:vMerge w:val="restart"/>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73" w:type="dxa"/>
            <w:gridSpan w:val="3"/>
            <w:vMerge w:val="restart"/>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37" w:type="dxa"/>
            <w:gridSpan w:val="3"/>
            <w:vMerge w:val="restart"/>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7" w:type="dxa"/>
            <w:gridSpan w:val="2"/>
            <w:vMerge w:val="restart"/>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tcBorders>
              <w:bottom w:val="nil"/>
            </w:tcBorders>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3" w:type="dxa"/>
            <w:gridSpan w:val="2"/>
            <w:tcBorders>
              <w:bottom w:val="nil"/>
            </w:tcBorders>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51" w:type="dxa"/>
            <w:vMerge w:val="restart"/>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r>
      <w:tr w:rsidR="00A82B55" w:rsidRPr="00A82B55" w:rsidTr="00A82B55">
        <w:trPr>
          <w:trHeight w:hRule="exact" w:val="340"/>
        </w:trPr>
        <w:tc>
          <w:tcPr>
            <w:tcW w:w="641" w:type="dxa"/>
            <w:vMerge/>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720" w:type="dxa"/>
            <w:gridSpan w:val="4"/>
            <w:vMerge/>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4" w:type="dxa"/>
            <w:gridSpan w:val="3"/>
            <w:vMerge/>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23" w:type="dxa"/>
            <w:gridSpan w:val="2"/>
            <w:vMerge/>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73" w:type="dxa"/>
            <w:gridSpan w:val="3"/>
            <w:vMerge/>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37" w:type="dxa"/>
            <w:gridSpan w:val="3"/>
            <w:vMerge/>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7" w:type="dxa"/>
            <w:gridSpan w:val="2"/>
            <w:vMerge/>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00" w:type="dxa"/>
            <w:gridSpan w:val="3"/>
            <w:tcBorders>
              <w:top w:val="nil"/>
            </w:tcBorders>
            <w:vAlign w:val="center"/>
          </w:tcPr>
          <w:p w:rsidR="00A82B55" w:rsidRPr="00A82B55" w:rsidRDefault="00A82B55" w:rsidP="00A82B55">
            <w:pPr>
              <w:spacing w:line="200" w:lineRule="exact"/>
              <w:ind w:firstLineChars="0" w:firstLine="0"/>
              <w:rPr>
                <w:rFonts w:ascii="宋体" w:eastAsia="宋体" w:hAnsi="宋体"/>
                <w:kern w:val="0"/>
                <w:sz w:val="18"/>
                <w:szCs w:val="18"/>
              </w:rPr>
            </w:pPr>
          </w:p>
        </w:tc>
        <w:tc>
          <w:tcPr>
            <w:tcW w:w="886" w:type="dxa"/>
            <w:tcBorders>
              <w:top w:val="nil"/>
            </w:tcBorders>
            <w:vAlign w:val="center"/>
          </w:tcPr>
          <w:p w:rsidR="00A82B55" w:rsidRPr="00A82B55" w:rsidRDefault="00A82B55" w:rsidP="00A82B55">
            <w:pPr>
              <w:spacing w:line="200" w:lineRule="exact"/>
              <w:ind w:firstLineChars="0" w:firstLine="0"/>
              <w:rPr>
                <w:rFonts w:ascii="宋体" w:eastAsia="宋体" w:hAnsi="宋体"/>
                <w:kern w:val="0"/>
                <w:sz w:val="18"/>
                <w:szCs w:val="18"/>
              </w:rPr>
            </w:pPr>
          </w:p>
        </w:tc>
        <w:tc>
          <w:tcPr>
            <w:tcW w:w="851" w:type="dxa"/>
            <w:vMerge/>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r>
      <w:tr w:rsidR="00A82B55" w:rsidRPr="00A82B55" w:rsidTr="00A82B55">
        <w:trPr>
          <w:trHeight w:hRule="exact" w:val="340"/>
        </w:trPr>
        <w:tc>
          <w:tcPr>
            <w:tcW w:w="8522" w:type="dxa"/>
            <w:gridSpan w:val="2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异常区地球物理等异常辅助标志</w:t>
            </w:r>
          </w:p>
        </w:tc>
      </w:tr>
      <w:tr w:rsidR="00A82B55" w:rsidRPr="00A82B55" w:rsidTr="00A82B55">
        <w:trPr>
          <w:trHeight w:hRule="exact" w:val="340"/>
        </w:trPr>
        <w:tc>
          <w:tcPr>
            <w:tcW w:w="1183" w:type="dxa"/>
            <w:gridSpan w:val="4"/>
            <w:vAlign w:val="center"/>
          </w:tcPr>
          <w:p w:rsidR="00A82B55" w:rsidRPr="00A82B55" w:rsidRDefault="00A82B55" w:rsidP="00A82B55">
            <w:pPr>
              <w:spacing w:line="240" w:lineRule="auto"/>
              <w:ind w:firstLineChars="0" w:firstLine="0"/>
              <w:jc w:val="center"/>
              <w:rPr>
                <w:rFonts w:ascii="宋体" w:eastAsia="宋体" w:hAnsi="宋体" w:cs="宋体"/>
                <w:kern w:val="0"/>
                <w:sz w:val="18"/>
                <w:szCs w:val="18"/>
              </w:rPr>
            </w:pPr>
            <w:proofErr w:type="gramStart"/>
            <w:r w:rsidRPr="00A82B55">
              <w:rPr>
                <w:rFonts w:ascii="宋体" w:eastAsia="宋体" w:hAnsi="宋体" w:hint="eastAsia"/>
                <w:kern w:val="0"/>
                <w:sz w:val="18"/>
                <w:szCs w:val="18"/>
              </w:rPr>
              <w:t>航磁</w:t>
            </w:r>
            <w:proofErr w:type="gramEnd"/>
          </w:p>
        </w:tc>
        <w:tc>
          <w:tcPr>
            <w:tcW w:w="1072" w:type="dxa"/>
            <w:gridSpan w:val="4"/>
            <w:vAlign w:val="center"/>
          </w:tcPr>
          <w:p w:rsidR="00A82B55" w:rsidRPr="00A82B55" w:rsidRDefault="00A82B55" w:rsidP="00A82B55">
            <w:pPr>
              <w:spacing w:line="240" w:lineRule="auto"/>
              <w:ind w:firstLineChars="0" w:firstLine="0"/>
              <w:jc w:val="center"/>
              <w:rPr>
                <w:rFonts w:ascii="宋体" w:eastAsia="宋体" w:hAnsi="宋体" w:cs="宋体"/>
                <w:kern w:val="0"/>
                <w:sz w:val="18"/>
                <w:szCs w:val="18"/>
              </w:rPr>
            </w:pPr>
            <w:r w:rsidRPr="00A82B55">
              <w:rPr>
                <w:rFonts w:ascii="宋体" w:eastAsia="宋体" w:hAnsi="宋体" w:cs="宋体" w:hint="eastAsia"/>
                <w:kern w:val="0"/>
                <w:sz w:val="18"/>
                <w:szCs w:val="18"/>
              </w:rPr>
              <w:t>地磁</w:t>
            </w:r>
          </w:p>
        </w:tc>
        <w:tc>
          <w:tcPr>
            <w:tcW w:w="1273" w:type="dxa"/>
            <w:gridSpan w:val="4"/>
            <w:vAlign w:val="center"/>
          </w:tcPr>
          <w:p w:rsidR="00A82B55" w:rsidRPr="00A82B55" w:rsidRDefault="00A82B55" w:rsidP="00A82B55">
            <w:pPr>
              <w:spacing w:line="240" w:lineRule="auto"/>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重力</w:t>
            </w:r>
          </w:p>
        </w:tc>
        <w:tc>
          <w:tcPr>
            <w:tcW w:w="1260"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电法</w:t>
            </w:r>
          </w:p>
        </w:tc>
        <w:tc>
          <w:tcPr>
            <w:tcW w:w="1097"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其它</w:t>
            </w:r>
          </w:p>
        </w:tc>
        <w:tc>
          <w:tcPr>
            <w:tcW w:w="2637" w:type="dxa"/>
            <w:gridSpan w:val="5"/>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辅助异常指示意义评价</w:t>
            </w:r>
          </w:p>
        </w:tc>
      </w:tr>
      <w:tr w:rsidR="00A82B55" w:rsidRPr="00A82B55" w:rsidTr="00A82B55">
        <w:trPr>
          <w:trHeight w:hRule="exact" w:val="794"/>
        </w:trPr>
        <w:tc>
          <w:tcPr>
            <w:tcW w:w="1183" w:type="dxa"/>
            <w:gridSpan w:val="4"/>
            <w:vAlign w:val="center"/>
          </w:tcPr>
          <w:p w:rsidR="00A82B55" w:rsidRPr="00A82B55" w:rsidRDefault="00A82B55" w:rsidP="00A82B55">
            <w:pPr>
              <w:spacing w:line="200" w:lineRule="exact"/>
              <w:ind w:firstLineChars="0" w:firstLine="0"/>
              <w:rPr>
                <w:rFonts w:ascii="宋体" w:eastAsia="宋体" w:hAnsi="宋体"/>
                <w:kern w:val="0"/>
                <w:sz w:val="18"/>
                <w:szCs w:val="18"/>
              </w:rPr>
            </w:pPr>
          </w:p>
        </w:tc>
        <w:tc>
          <w:tcPr>
            <w:tcW w:w="1072" w:type="dxa"/>
            <w:gridSpan w:val="4"/>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1273" w:type="dxa"/>
            <w:gridSpan w:val="4"/>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1260"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1097"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2637" w:type="dxa"/>
            <w:gridSpan w:val="5"/>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r>
      <w:tr w:rsidR="00A82B55" w:rsidRPr="00A82B55" w:rsidTr="00A82B55">
        <w:trPr>
          <w:trHeight w:hRule="exact" w:val="340"/>
        </w:trPr>
        <w:tc>
          <w:tcPr>
            <w:tcW w:w="8522" w:type="dxa"/>
            <w:gridSpan w:val="2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找矿价值简要评价</w:t>
            </w:r>
          </w:p>
        </w:tc>
      </w:tr>
      <w:tr w:rsidR="00A82B55" w:rsidRPr="00A82B55" w:rsidTr="00A82B55">
        <w:trPr>
          <w:trHeight w:hRule="exact" w:val="567"/>
        </w:trPr>
        <w:tc>
          <w:tcPr>
            <w:tcW w:w="823" w:type="dxa"/>
            <w:gridSpan w:val="2"/>
            <w:vAlign w:val="center"/>
          </w:tcPr>
          <w:p w:rsidR="00A82B55" w:rsidRPr="00A82B55" w:rsidRDefault="00A82B55" w:rsidP="00A82B55">
            <w:pPr>
              <w:spacing w:line="18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找矿价值分类</w:t>
            </w:r>
          </w:p>
        </w:tc>
        <w:tc>
          <w:tcPr>
            <w:tcW w:w="719" w:type="dxa"/>
            <w:gridSpan w:val="4"/>
            <w:vAlign w:val="center"/>
          </w:tcPr>
          <w:p w:rsidR="00A82B55" w:rsidRPr="00A82B55" w:rsidRDefault="00A82B55" w:rsidP="00A82B55">
            <w:pPr>
              <w:spacing w:line="18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地质成因分类</w:t>
            </w:r>
          </w:p>
        </w:tc>
        <w:tc>
          <w:tcPr>
            <w:tcW w:w="894" w:type="dxa"/>
            <w:gridSpan w:val="3"/>
            <w:vAlign w:val="center"/>
          </w:tcPr>
          <w:p w:rsidR="00A82B55" w:rsidRPr="00A82B55" w:rsidRDefault="00A82B55" w:rsidP="00A82B55">
            <w:pPr>
              <w:spacing w:line="18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成矿条件评价</w:t>
            </w:r>
          </w:p>
        </w:tc>
        <w:tc>
          <w:tcPr>
            <w:tcW w:w="897" w:type="dxa"/>
            <w:gridSpan w:val="2"/>
            <w:vAlign w:val="center"/>
          </w:tcPr>
          <w:p w:rsidR="00A82B55" w:rsidRPr="00A82B55" w:rsidRDefault="00A82B55" w:rsidP="00A82B55">
            <w:pPr>
              <w:spacing w:line="18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预测矿化强度</w:t>
            </w:r>
          </w:p>
        </w:tc>
        <w:tc>
          <w:tcPr>
            <w:tcW w:w="919" w:type="dxa"/>
            <w:gridSpan w:val="3"/>
            <w:vAlign w:val="center"/>
          </w:tcPr>
          <w:p w:rsidR="00A82B55" w:rsidRPr="00A82B55" w:rsidRDefault="00A82B55" w:rsidP="00A82B55">
            <w:pPr>
              <w:spacing w:line="18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预测矿体埋藏深度</w:t>
            </w:r>
          </w:p>
        </w:tc>
        <w:tc>
          <w:tcPr>
            <w:tcW w:w="1092" w:type="dxa"/>
            <w:gridSpan w:val="3"/>
            <w:vAlign w:val="center"/>
          </w:tcPr>
          <w:p w:rsidR="00A82B55" w:rsidRPr="00A82B55" w:rsidRDefault="00A82B55" w:rsidP="00A82B55">
            <w:pPr>
              <w:spacing w:line="180" w:lineRule="exact"/>
              <w:ind w:firstLineChars="0" w:firstLine="0"/>
              <w:jc w:val="center"/>
              <w:rPr>
                <w:rFonts w:ascii="宋体" w:eastAsia="宋体" w:hAnsi="宋体" w:cs="宋体"/>
                <w:kern w:val="0"/>
                <w:sz w:val="18"/>
                <w:szCs w:val="18"/>
              </w:rPr>
            </w:pPr>
            <w:r w:rsidRPr="00A82B55">
              <w:rPr>
                <w:rFonts w:ascii="宋体" w:eastAsia="宋体" w:hAnsi="宋体" w:hint="eastAsia"/>
                <w:kern w:val="0"/>
                <w:sz w:val="18"/>
                <w:szCs w:val="18"/>
              </w:rPr>
              <w:t>预测找矿潜力</w:t>
            </w:r>
          </w:p>
        </w:tc>
        <w:tc>
          <w:tcPr>
            <w:tcW w:w="3178" w:type="dxa"/>
            <w:gridSpan w:val="6"/>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r w:rsidRPr="00A82B55">
              <w:rPr>
                <w:rFonts w:ascii="宋体" w:eastAsia="宋体" w:hAnsi="宋体" w:hint="eastAsia"/>
                <w:kern w:val="0"/>
                <w:sz w:val="18"/>
                <w:szCs w:val="18"/>
              </w:rPr>
              <w:t>今后工作建议</w:t>
            </w:r>
          </w:p>
        </w:tc>
      </w:tr>
      <w:tr w:rsidR="00A82B55" w:rsidRPr="00A82B55" w:rsidTr="00A82B55">
        <w:trPr>
          <w:trHeight w:hRule="exact" w:val="1134"/>
        </w:trPr>
        <w:tc>
          <w:tcPr>
            <w:tcW w:w="823"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719" w:type="dxa"/>
            <w:gridSpan w:val="4"/>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4"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897" w:type="dxa"/>
            <w:gridSpan w:val="2"/>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919"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1092" w:type="dxa"/>
            <w:gridSpan w:val="3"/>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c>
          <w:tcPr>
            <w:tcW w:w="3178" w:type="dxa"/>
            <w:gridSpan w:val="6"/>
            <w:vAlign w:val="center"/>
          </w:tcPr>
          <w:p w:rsidR="00A82B55" w:rsidRPr="00A82B55" w:rsidRDefault="00A82B55" w:rsidP="00A82B55">
            <w:pPr>
              <w:spacing w:line="200" w:lineRule="exact"/>
              <w:ind w:firstLineChars="0" w:firstLine="0"/>
              <w:jc w:val="center"/>
              <w:rPr>
                <w:rFonts w:ascii="宋体" w:eastAsia="宋体" w:hAnsi="宋体"/>
                <w:kern w:val="0"/>
                <w:sz w:val="18"/>
                <w:szCs w:val="18"/>
              </w:rPr>
            </w:pPr>
          </w:p>
        </w:tc>
      </w:tr>
      <w:tr w:rsidR="00A82B55" w:rsidRPr="00A82B55" w:rsidTr="00A82B55">
        <w:trPr>
          <w:trHeight w:hRule="exact" w:val="1134"/>
        </w:trPr>
        <w:tc>
          <w:tcPr>
            <w:tcW w:w="8522" w:type="dxa"/>
            <w:gridSpan w:val="23"/>
            <w:tcBorders>
              <w:top w:val="single" w:sz="4" w:space="0" w:color="auto"/>
              <w:left w:val="single" w:sz="4" w:space="0" w:color="auto"/>
              <w:bottom w:val="single" w:sz="4" w:space="0" w:color="auto"/>
              <w:right w:val="single" w:sz="4" w:space="0" w:color="auto"/>
            </w:tcBorders>
            <w:vAlign w:val="center"/>
          </w:tcPr>
          <w:p w:rsidR="00A82B55" w:rsidRPr="00A82B55" w:rsidRDefault="00A82B55" w:rsidP="00A82B55">
            <w:pPr>
              <w:spacing w:line="240" w:lineRule="exact"/>
              <w:ind w:firstLineChars="0" w:firstLine="0"/>
              <w:rPr>
                <w:rFonts w:ascii="宋体" w:eastAsia="宋体" w:hAnsi="宋体"/>
                <w:sz w:val="21"/>
              </w:rPr>
            </w:pPr>
            <w:r w:rsidRPr="00A82B55">
              <w:rPr>
                <w:rFonts w:ascii="宋体" w:eastAsia="宋体" w:hAnsi="宋体" w:hint="eastAsia"/>
                <w:sz w:val="21"/>
              </w:rPr>
              <w:t>附图：</w:t>
            </w:r>
            <w:r w:rsidRPr="00A82B55">
              <w:rPr>
                <w:rFonts w:ascii="宋体" w:eastAsia="宋体" w:hAnsi="宋体"/>
                <w:sz w:val="21"/>
              </w:rPr>
              <w:t>1</w:t>
            </w:r>
            <w:r w:rsidRPr="00A82B55">
              <w:rPr>
                <w:rFonts w:ascii="宋体" w:eastAsia="宋体" w:hAnsi="宋体" w:hint="eastAsia"/>
                <w:sz w:val="21"/>
              </w:rPr>
              <w:t>、</w:t>
            </w:r>
          </w:p>
          <w:p w:rsidR="00A82B55" w:rsidRPr="00A82B55" w:rsidRDefault="00A82B55" w:rsidP="00A82B55">
            <w:pPr>
              <w:spacing w:line="240" w:lineRule="exact"/>
              <w:ind w:firstLineChars="0" w:firstLine="0"/>
              <w:rPr>
                <w:rFonts w:ascii="宋体" w:eastAsia="宋体" w:hAnsi="宋体" w:hint="eastAsia"/>
                <w:sz w:val="21"/>
              </w:rPr>
            </w:pPr>
            <w:r w:rsidRPr="00A82B55">
              <w:rPr>
                <w:rFonts w:ascii="宋体" w:eastAsia="宋体" w:hAnsi="宋体"/>
                <w:sz w:val="21"/>
              </w:rPr>
              <w:t xml:space="preserve">      2</w:t>
            </w:r>
            <w:r w:rsidRPr="00A82B55">
              <w:rPr>
                <w:rFonts w:ascii="宋体" w:eastAsia="宋体" w:hAnsi="宋体" w:hint="eastAsia"/>
                <w:sz w:val="21"/>
              </w:rPr>
              <w:t>、</w:t>
            </w:r>
          </w:p>
          <w:p w:rsidR="00A82B55" w:rsidRPr="00A82B55" w:rsidRDefault="00A82B55" w:rsidP="00A82B55">
            <w:pPr>
              <w:spacing w:line="240" w:lineRule="exact"/>
              <w:ind w:firstLineChars="250" w:firstLine="525"/>
              <w:rPr>
                <w:rFonts w:ascii="宋体" w:eastAsia="宋体" w:hAnsi="宋体" w:hint="eastAsia"/>
                <w:sz w:val="21"/>
              </w:rPr>
            </w:pPr>
            <w:r w:rsidRPr="00A82B55">
              <w:rPr>
                <w:rFonts w:ascii="宋体" w:eastAsia="宋体" w:hAnsi="宋体"/>
                <w:sz w:val="21"/>
              </w:rPr>
              <w:t xml:space="preserve"> 3</w:t>
            </w:r>
            <w:r w:rsidRPr="00A82B55">
              <w:rPr>
                <w:rFonts w:ascii="宋体" w:eastAsia="宋体" w:hAnsi="宋体" w:hint="eastAsia"/>
                <w:sz w:val="21"/>
              </w:rPr>
              <w:t>、……         （所附图件或说明均放在本卡后面）</w:t>
            </w:r>
          </w:p>
        </w:tc>
      </w:tr>
    </w:tbl>
    <w:p w:rsidR="00A82B55" w:rsidRPr="00A82B55" w:rsidRDefault="00A82B55" w:rsidP="00A82B55">
      <w:pPr>
        <w:spacing w:line="240" w:lineRule="exact"/>
        <w:ind w:firstLineChars="0" w:firstLine="0"/>
        <w:rPr>
          <w:rFonts w:ascii="宋体" w:eastAsia="宋体" w:hAnsi="宋体" w:hint="eastAsia"/>
          <w:sz w:val="21"/>
        </w:rPr>
      </w:pPr>
    </w:p>
    <w:p w:rsidR="00A82B55" w:rsidRPr="00A82B55" w:rsidRDefault="00A82B55" w:rsidP="00A82B55">
      <w:pPr>
        <w:spacing w:line="240" w:lineRule="auto"/>
        <w:ind w:firstLineChars="0" w:firstLine="0"/>
        <w:rPr>
          <w:rFonts w:ascii="宋体" w:eastAsia="宋体" w:hAnsi="宋体"/>
          <w:sz w:val="21"/>
        </w:rPr>
      </w:pPr>
      <w:r w:rsidRPr="00A82B55">
        <w:rPr>
          <w:rFonts w:ascii="宋体" w:eastAsia="宋体" w:hAnsi="宋体" w:hint="eastAsia"/>
          <w:sz w:val="21"/>
        </w:rPr>
        <w:t>项目负责：</w:t>
      </w:r>
      <w:r w:rsidRPr="00A82B55">
        <w:rPr>
          <w:rFonts w:ascii="宋体" w:eastAsia="宋体" w:hAnsi="宋体"/>
          <w:sz w:val="21"/>
        </w:rPr>
        <w:t xml:space="preserve">          </w:t>
      </w:r>
      <w:r w:rsidRPr="00A82B55">
        <w:rPr>
          <w:rFonts w:ascii="宋体" w:eastAsia="宋体" w:hAnsi="宋体" w:hint="eastAsia"/>
          <w:sz w:val="21"/>
        </w:rPr>
        <w:t>制表人：</w:t>
      </w:r>
      <w:r w:rsidRPr="00A82B55">
        <w:rPr>
          <w:rFonts w:ascii="宋体" w:eastAsia="宋体" w:hAnsi="宋体"/>
          <w:sz w:val="21"/>
        </w:rPr>
        <w:t xml:space="preserve">         </w:t>
      </w:r>
      <w:r w:rsidRPr="00A82B55">
        <w:rPr>
          <w:rFonts w:ascii="宋体" w:eastAsia="宋体" w:hAnsi="宋体" w:hint="eastAsia"/>
          <w:sz w:val="21"/>
        </w:rPr>
        <w:t>审核：</w:t>
      </w:r>
      <w:r w:rsidRPr="00A82B55">
        <w:rPr>
          <w:rFonts w:ascii="宋体" w:eastAsia="宋体" w:hAnsi="宋体"/>
          <w:sz w:val="21"/>
        </w:rPr>
        <w:t xml:space="preserve">            </w:t>
      </w:r>
      <w:r w:rsidRPr="00A82B55">
        <w:rPr>
          <w:rFonts w:ascii="宋体" w:eastAsia="宋体" w:hAnsi="宋体" w:hint="eastAsia"/>
          <w:sz w:val="21"/>
        </w:rPr>
        <w:t>制表时间：</w:t>
      </w:r>
      <w:r w:rsidRPr="00A82B55">
        <w:rPr>
          <w:rFonts w:ascii="宋体" w:eastAsia="宋体" w:hAnsi="宋体"/>
          <w:sz w:val="21"/>
        </w:rPr>
        <w:t xml:space="preserve">      </w:t>
      </w:r>
    </w:p>
    <w:p w:rsidR="007B22A4" w:rsidRDefault="007B22A4" w:rsidP="00A82B55">
      <w:pPr>
        <w:spacing w:line="240" w:lineRule="auto"/>
        <w:ind w:firstLineChars="0" w:firstLine="0"/>
        <w:jc w:val="center"/>
        <w:rPr>
          <w:rFonts w:ascii="黑体" w:eastAsia="黑体" w:hint="eastAsia"/>
          <w:b/>
          <w:kern w:val="0"/>
          <w:sz w:val="28"/>
          <w:szCs w:val="28"/>
        </w:rPr>
      </w:pPr>
    </w:p>
    <w:p w:rsidR="00A82B55" w:rsidRPr="00A82B55" w:rsidRDefault="00A82B55" w:rsidP="007B22A4">
      <w:pPr>
        <w:pStyle w:val="4"/>
        <w:jc w:val="center"/>
      </w:pPr>
      <w:bookmarkStart w:id="32" w:name="_GoBack"/>
      <w:bookmarkEnd w:id="32"/>
      <w:r w:rsidRPr="00A82B55">
        <w:rPr>
          <w:rFonts w:hint="eastAsia"/>
          <w:kern w:val="0"/>
        </w:rPr>
        <w:lastRenderedPageBreak/>
        <w:t>附</w:t>
      </w:r>
      <w:r w:rsidRPr="00A82B55">
        <w:rPr>
          <w:kern w:val="0"/>
        </w:rPr>
        <w:t xml:space="preserve">       </w:t>
      </w:r>
      <w:r w:rsidRPr="00A82B55">
        <w:rPr>
          <w:rFonts w:hint="eastAsia"/>
          <w:kern w:val="0"/>
        </w:rPr>
        <w:t>录</w:t>
      </w:r>
      <w:r w:rsidRPr="00A82B55">
        <w:rPr>
          <w:kern w:val="0"/>
        </w:rPr>
        <w:t>I</w:t>
      </w:r>
      <w:r w:rsidR="007B22A4">
        <w:rPr>
          <w:kern w:val="0"/>
        </w:rPr>
        <w:br w:type="textWrapping" w:clear="all"/>
      </w:r>
      <w:r w:rsidRPr="00A82B55">
        <w:rPr>
          <w:rFonts w:ascii="宋体" w:eastAsia="宋体" w:hAnsi="宋体" w:hint="eastAsia"/>
          <w:kern w:val="44"/>
        </w:rPr>
        <w:t>（规范性附录）</w:t>
      </w:r>
      <w:r w:rsidR="007B22A4">
        <w:rPr>
          <w:rFonts w:ascii="宋体" w:eastAsia="宋体" w:hAnsi="宋体"/>
          <w:kern w:val="44"/>
        </w:rPr>
        <w:br w:type="textWrapping" w:clear="all"/>
      </w:r>
      <w:r w:rsidRPr="00A82B55">
        <w:rPr>
          <w:rFonts w:hint="eastAsia"/>
        </w:rPr>
        <w:t>地球化学普查</w:t>
      </w:r>
      <w:r w:rsidRPr="00A82B55">
        <w:t>GPS</w:t>
      </w:r>
      <w:r w:rsidRPr="00A82B55">
        <w:rPr>
          <w:rFonts w:hint="eastAsia"/>
        </w:rPr>
        <w:t>野外使用管理办法</w:t>
      </w:r>
    </w:p>
    <w:p w:rsidR="00A82B55" w:rsidRPr="00A82B55" w:rsidRDefault="00A82B55" w:rsidP="00A82B55">
      <w:pPr>
        <w:spacing w:line="360" w:lineRule="exact"/>
        <w:ind w:firstLine="420"/>
        <w:rPr>
          <w:rFonts w:eastAsia="宋体"/>
          <w:sz w:val="21"/>
        </w:rPr>
      </w:pPr>
      <w:r w:rsidRPr="00A82B55">
        <w:rPr>
          <w:rFonts w:eastAsia="宋体"/>
          <w:sz w:val="21"/>
        </w:rPr>
        <w:t>1</w:t>
      </w:r>
      <w:r w:rsidRPr="00A82B55">
        <w:rPr>
          <w:rFonts w:eastAsia="宋体" w:hint="eastAsia"/>
          <w:sz w:val="21"/>
        </w:rPr>
        <w:t>、</w:t>
      </w:r>
      <w:r w:rsidRPr="00A82B55">
        <w:rPr>
          <w:rFonts w:eastAsia="宋体" w:hint="eastAsia"/>
          <w:b/>
          <w:sz w:val="21"/>
        </w:rPr>
        <w:t>总则</w:t>
      </w:r>
      <w:r w:rsidRPr="00A82B55">
        <w:rPr>
          <w:rFonts w:eastAsia="宋体"/>
          <w:b/>
          <w:sz w:val="21"/>
        </w:rPr>
        <w:t xml:space="preserve"> </w:t>
      </w:r>
      <w:r w:rsidRPr="00A82B55">
        <w:rPr>
          <w:rFonts w:eastAsia="宋体"/>
          <w:sz w:val="21"/>
        </w:rPr>
        <w:t xml:space="preserve"> </w:t>
      </w:r>
      <w:r w:rsidRPr="00A82B55">
        <w:rPr>
          <w:rFonts w:eastAsia="宋体" w:hint="eastAsia"/>
          <w:sz w:val="21"/>
        </w:rPr>
        <w:t>手持</w:t>
      </w:r>
      <w:r w:rsidRPr="00A82B55">
        <w:rPr>
          <w:rFonts w:eastAsia="宋体" w:hint="eastAsia"/>
          <w:sz w:val="21"/>
        </w:rPr>
        <w:t>GPS</w:t>
      </w:r>
      <w:r w:rsidRPr="00A82B55">
        <w:rPr>
          <w:rFonts w:eastAsia="宋体" w:hint="eastAsia"/>
          <w:sz w:val="21"/>
        </w:rPr>
        <w:t>的内容航迹点应</w:t>
      </w:r>
      <w:r w:rsidRPr="00A82B55">
        <w:rPr>
          <w:rFonts w:eastAsia="宋体" w:hint="eastAsia"/>
          <w:sz w:val="21"/>
        </w:rPr>
        <w:t>&gt;1000</w:t>
      </w:r>
      <w:r w:rsidRPr="00A82B55">
        <w:rPr>
          <w:rFonts w:eastAsia="宋体" w:hint="eastAsia"/>
          <w:sz w:val="21"/>
        </w:rPr>
        <w:t>个，输出航迹图时应能同时输出点位、坐标和时间。土壤地球化学测量野外采样以地形图内设计点与手持</w:t>
      </w:r>
      <w:r w:rsidRPr="00A82B55">
        <w:rPr>
          <w:rFonts w:eastAsia="宋体"/>
          <w:sz w:val="21"/>
        </w:rPr>
        <w:t>GPS</w:t>
      </w:r>
      <w:r w:rsidRPr="00A82B55">
        <w:rPr>
          <w:rFonts w:eastAsia="宋体" w:hint="eastAsia"/>
          <w:sz w:val="21"/>
        </w:rPr>
        <w:t>相结合的办法定点。设计的采样点应准确地标绘在</w:t>
      </w:r>
      <w:r w:rsidRPr="00A82B55">
        <w:rPr>
          <w:rFonts w:eastAsia="宋体"/>
          <w:sz w:val="21"/>
        </w:rPr>
        <w:t>1</w:t>
      </w:r>
      <w:r w:rsidRPr="00A82B55">
        <w:rPr>
          <w:rFonts w:eastAsia="宋体" w:hint="eastAsia"/>
          <w:sz w:val="21"/>
        </w:rPr>
        <w:t>﹕</w:t>
      </w:r>
      <w:r w:rsidRPr="00A82B55">
        <w:rPr>
          <w:rFonts w:eastAsia="宋体"/>
          <w:sz w:val="21"/>
        </w:rPr>
        <w:t>50000</w:t>
      </w:r>
      <w:r w:rsidRPr="00A82B55">
        <w:rPr>
          <w:rFonts w:eastAsia="宋体" w:hint="eastAsia"/>
          <w:sz w:val="21"/>
        </w:rPr>
        <w:t>地形图手图上。</w:t>
      </w:r>
    </w:p>
    <w:p w:rsidR="00A82B55" w:rsidRPr="00A82B55" w:rsidRDefault="00A82B55" w:rsidP="00A82B55">
      <w:pPr>
        <w:spacing w:line="360" w:lineRule="exact"/>
        <w:ind w:firstLine="420"/>
        <w:rPr>
          <w:rFonts w:eastAsia="宋体"/>
          <w:sz w:val="21"/>
        </w:rPr>
      </w:pPr>
      <w:r w:rsidRPr="00A82B55">
        <w:rPr>
          <w:rFonts w:eastAsia="宋体"/>
          <w:sz w:val="21"/>
        </w:rPr>
        <w:t>2</w:t>
      </w:r>
      <w:r w:rsidRPr="00A82B55">
        <w:rPr>
          <w:rFonts w:eastAsia="宋体" w:hint="eastAsia"/>
          <w:sz w:val="21"/>
        </w:rPr>
        <w:t>、</w:t>
      </w:r>
      <w:r w:rsidRPr="00A82B55">
        <w:rPr>
          <w:rFonts w:eastAsia="宋体" w:hint="eastAsia"/>
          <w:b/>
          <w:sz w:val="21"/>
        </w:rPr>
        <w:t>手持</w:t>
      </w:r>
      <w:r w:rsidRPr="00A82B55">
        <w:rPr>
          <w:rFonts w:eastAsia="宋体"/>
          <w:b/>
          <w:sz w:val="21"/>
        </w:rPr>
        <w:t>GPS</w:t>
      </w:r>
      <w:r w:rsidRPr="00A82B55">
        <w:rPr>
          <w:rFonts w:eastAsia="宋体" w:hint="eastAsia"/>
          <w:b/>
          <w:sz w:val="21"/>
        </w:rPr>
        <w:t>初始化</w:t>
      </w:r>
      <w:r w:rsidRPr="00A82B55">
        <w:rPr>
          <w:rFonts w:eastAsia="宋体"/>
          <w:sz w:val="21"/>
        </w:rPr>
        <w:t xml:space="preserve">  </w:t>
      </w:r>
      <w:r w:rsidRPr="00A82B55">
        <w:rPr>
          <w:rFonts w:eastAsia="宋体" w:hint="eastAsia"/>
          <w:sz w:val="21"/>
        </w:rPr>
        <w:t>野外工作前，需对</w:t>
      </w:r>
      <w:r w:rsidRPr="00A82B55">
        <w:rPr>
          <w:rFonts w:eastAsia="宋体"/>
          <w:sz w:val="21"/>
        </w:rPr>
        <w:t>GPS</w:t>
      </w:r>
      <w:r w:rsidRPr="00A82B55">
        <w:rPr>
          <w:rFonts w:eastAsia="宋体" w:hint="eastAsia"/>
          <w:sz w:val="21"/>
        </w:rPr>
        <w:t>初始化、坐标进行校准和定点误差检验。</w:t>
      </w:r>
    </w:p>
    <w:p w:rsidR="00A82B55" w:rsidRPr="00A82B55" w:rsidRDefault="00A82B55" w:rsidP="00A82B55">
      <w:pPr>
        <w:spacing w:line="360" w:lineRule="exact"/>
        <w:ind w:firstLine="420"/>
        <w:rPr>
          <w:rFonts w:eastAsia="宋体"/>
          <w:sz w:val="21"/>
        </w:rPr>
      </w:pPr>
      <w:r w:rsidRPr="00A82B55">
        <w:rPr>
          <w:rFonts w:eastAsia="宋体" w:hint="eastAsia"/>
          <w:sz w:val="21"/>
        </w:rPr>
        <w:t>对</w:t>
      </w:r>
      <w:r w:rsidRPr="00A82B55">
        <w:rPr>
          <w:rFonts w:eastAsia="宋体"/>
          <w:sz w:val="21"/>
        </w:rPr>
        <w:t>GPS</w:t>
      </w:r>
      <w:r w:rsidRPr="00A82B55">
        <w:rPr>
          <w:rFonts w:eastAsia="宋体" w:hint="eastAsia"/>
          <w:sz w:val="21"/>
        </w:rPr>
        <w:t>初始化时，需选择手持</w:t>
      </w:r>
      <w:r w:rsidRPr="00A82B55">
        <w:rPr>
          <w:rFonts w:eastAsia="宋体"/>
          <w:sz w:val="21"/>
        </w:rPr>
        <w:t>GPS</w:t>
      </w:r>
      <w:r w:rsidRPr="00A82B55">
        <w:rPr>
          <w:rFonts w:eastAsia="宋体" w:hint="eastAsia"/>
          <w:sz w:val="21"/>
        </w:rPr>
        <w:t>坐标格式。手持</w:t>
      </w:r>
      <w:r w:rsidRPr="00A82B55">
        <w:rPr>
          <w:rFonts w:eastAsia="宋体"/>
          <w:sz w:val="21"/>
        </w:rPr>
        <w:t>GPS</w:t>
      </w:r>
      <w:r w:rsidRPr="00A82B55">
        <w:rPr>
          <w:rFonts w:eastAsia="宋体" w:hint="eastAsia"/>
          <w:sz w:val="21"/>
        </w:rPr>
        <w:t>的坐标系统选择应与测区地形图坐标系一致，应选择北京</w:t>
      </w:r>
      <w:r w:rsidRPr="00A82B55">
        <w:rPr>
          <w:rFonts w:eastAsia="宋体"/>
          <w:sz w:val="21"/>
        </w:rPr>
        <w:t>54</w:t>
      </w:r>
      <w:r w:rsidRPr="00A82B55">
        <w:rPr>
          <w:rFonts w:eastAsia="宋体" w:hint="eastAsia"/>
          <w:sz w:val="21"/>
        </w:rPr>
        <w:t>坐标系或西安</w:t>
      </w:r>
      <w:r w:rsidRPr="00A82B55">
        <w:rPr>
          <w:rFonts w:eastAsia="宋体"/>
          <w:sz w:val="21"/>
        </w:rPr>
        <w:t>80</w:t>
      </w:r>
      <w:r w:rsidRPr="00A82B55">
        <w:rPr>
          <w:rFonts w:eastAsia="宋体" w:hint="eastAsia"/>
          <w:sz w:val="21"/>
        </w:rPr>
        <w:t>坐标系。使用高斯坐标时，在工作前应输入工作区</w:t>
      </w:r>
      <w:smartTag w:uri="urn:schemas-microsoft-com:office:smarttags" w:element="chmetcnv">
        <w:smartTagPr>
          <w:attr w:name="TCSC" w:val="0"/>
          <w:attr w:name="NumberType" w:val="1"/>
          <w:attr w:name="Negative" w:val="False"/>
          <w:attr w:name="HasSpace" w:val="False"/>
          <w:attr w:name="SourceValue" w:val="6"/>
          <w:attr w:name="UnitName" w:val="℃"/>
        </w:smartTagPr>
        <w:r w:rsidRPr="00A82B55">
          <w:rPr>
            <w:rFonts w:eastAsia="宋体"/>
            <w:sz w:val="21"/>
          </w:rPr>
          <w:t>6</w:t>
        </w:r>
        <w:r w:rsidRPr="00A82B55">
          <w:rPr>
            <w:rFonts w:eastAsia="宋体" w:hint="eastAsia"/>
            <w:sz w:val="21"/>
          </w:rPr>
          <w:t>℃</w:t>
        </w:r>
      </w:smartTag>
      <w:r w:rsidRPr="00A82B55">
        <w:rPr>
          <w:rFonts w:eastAsia="宋体" w:hint="eastAsia"/>
          <w:sz w:val="21"/>
        </w:rPr>
        <w:t>带的中央经线。根据不同型号</w:t>
      </w:r>
      <w:r w:rsidRPr="00A82B55">
        <w:rPr>
          <w:rFonts w:eastAsia="宋体"/>
          <w:sz w:val="21"/>
        </w:rPr>
        <w:t>GPS</w:t>
      </w:r>
      <w:r w:rsidRPr="00A82B55">
        <w:rPr>
          <w:rFonts w:eastAsia="宋体" w:hint="eastAsia"/>
          <w:sz w:val="21"/>
        </w:rPr>
        <w:t>说明要求，在自定义坐标中输入相关的参数。北京</w:t>
      </w:r>
      <w:r w:rsidRPr="00A82B55">
        <w:rPr>
          <w:rFonts w:eastAsia="宋体"/>
          <w:sz w:val="21"/>
        </w:rPr>
        <w:t>54</w:t>
      </w:r>
      <w:r w:rsidRPr="00A82B55">
        <w:rPr>
          <w:rFonts w:eastAsia="宋体" w:hint="eastAsia"/>
          <w:sz w:val="21"/>
        </w:rPr>
        <w:t>坐标为，</w:t>
      </w:r>
      <w:r w:rsidRPr="00A82B55">
        <w:rPr>
          <w:rFonts w:eastAsia="宋体"/>
          <w:sz w:val="21"/>
        </w:rPr>
        <w:t>DA=</w:t>
      </w:r>
      <w:r w:rsidRPr="00A82B55">
        <w:rPr>
          <w:rFonts w:eastAsia="宋体" w:hint="eastAsia"/>
          <w:sz w:val="21"/>
        </w:rPr>
        <w:t>“</w:t>
      </w:r>
      <w:r w:rsidRPr="00A82B55">
        <w:rPr>
          <w:rFonts w:eastAsia="宋体"/>
          <w:sz w:val="21"/>
        </w:rPr>
        <w:t>-108</w:t>
      </w:r>
      <w:r w:rsidRPr="00A82B55">
        <w:rPr>
          <w:rFonts w:eastAsia="宋体" w:hint="eastAsia"/>
          <w:sz w:val="21"/>
        </w:rPr>
        <w:t>”，</w:t>
      </w:r>
      <w:r w:rsidRPr="00A82B55">
        <w:rPr>
          <w:rFonts w:eastAsia="宋体"/>
          <w:sz w:val="21"/>
        </w:rPr>
        <w:t>DF=</w:t>
      </w:r>
      <w:r w:rsidRPr="00A82B55">
        <w:rPr>
          <w:rFonts w:eastAsia="宋体" w:hint="eastAsia"/>
          <w:sz w:val="21"/>
        </w:rPr>
        <w:t>“</w:t>
      </w:r>
      <w:r w:rsidRPr="00A82B55">
        <w:rPr>
          <w:rFonts w:eastAsia="宋体"/>
          <w:sz w:val="21"/>
        </w:rPr>
        <w:t>0.0000005</w:t>
      </w:r>
      <w:r w:rsidRPr="00A82B55">
        <w:rPr>
          <w:rFonts w:eastAsia="宋体" w:hint="eastAsia"/>
          <w:sz w:val="21"/>
        </w:rPr>
        <w:t>”；西安</w:t>
      </w:r>
      <w:r w:rsidRPr="00A82B55">
        <w:rPr>
          <w:rFonts w:eastAsia="宋体"/>
          <w:sz w:val="21"/>
        </w:rPr>
        <w:t>80</w:t>
      </w:r>
      <w:r w:rsidRPr="00A82B55">
        <w:rPr>
          <w:rFonts w:eastAsia="宋体" w:hint="eastAsia"/>
          <w:sz w:val="21"/>
        </w:rPr>
        <w:t>坐标为，</w:t>
      </w:r>
      <w:r w:rsidRPr="00A82B55">
        <w:rPr>
          <w:rFonts w:eastAsia="宋体"/>
          <w:sz w:val="21"/>
        </w:rPr>
        <w:t>DA=</w:t>
      </w:r>
      <w:r w:rsidRPr="00A82B55">
        <w:rPr>
          <w:rFonts w:eastAsia="宋体" w:hint="eastAsia"/>
          <w:sz w:val="21"/>
        </w:rPr>
        <w:t>“</w:t>
      </w:r>
      <w:r w:rsidRPr="00A82B55">
        <w:rPr>
          <w:rFonts w:eastAsia="宋体"/>
          <w:sz w:val="21"/>
        </w:rPr>
        <w:t>-3</w:t>
      </w:r>
      <w:r w:rsidRPr="00A82B55">
        <w:rPr>
          <w:rFonts w:eastAsia="宋体" w:hint="eastAsia"/>
          <w:sz w:val="21"/>
        </w:rPr>
        <w:t>”，</w:t>
      </w:r>
      <w:r w:rsidRPr="00A82B55">
        <w:rPr>
          <w:rFonts w:eastAsia="宋体"/>
          <w:sz w:val="21"/>
        </w:rPr>
        <w:t>DF=</w:t>
      </w:r>
      <w:r w:rsidRPr="00A82B55">
        <w:rPr>
          <w:rFonts w:eastAsia="宋体" w:hint="eastAsia"/>
          <w:sz w:val="21"/>
        </w:rPr>
        <w:t>“</w:t>
      </w:r>
      <w:r w:rsidRPr="00A82B55">
        <w:rPr>
          <w:rFonts w:eastAsia="宋体"/>
          <w:sz w:val="21"/>
        </w:rPr>
        <w:t>0</w:t>
      </w:r>
      <w:r w:rsidRPr="00A82B55">
        <w:rPr>
          <w:rFonts w:eastAsia="宋体" w:hint="eastAsia"/>
          <w:sz w:val="21"/>
        </w:rPr>
        <w:t>”。</w:t>
      </w:r>
    </w:p>
    <w:p w:rsidR="00A82B55" w:rsidRPr="00A82B55" w:rsidRDefault="00A82B55" w:rsidP="00A82B55">
      <w:pPr>
        <w:spacing w:line="360" w:lineRule="exact"/>
        <w:ind w:firstLine="420"/>
        <w:rPr>
          <w:rFonts w:eastAsia="宋体"/>
          <w:sz w:val="21"/>
        </w:rPr>
      </w:pPr>
      <w:r w:rsidRPr="00A82B55">
        <w:rPr>
          <w:rFonts w:eastAsia="宋体"/>
          <w:sz w:val="21"/>
        </w:rPr>
        <w:t>3</w:t>
      </w:r>
      <w:r w:rsidRPr="00A82B55">
        <w:rPr>
          <w:rFonts w:eastAsia="宋体" w:hint="eastAsia"/>
          <w:sz w:val="21"/>
        </w:rPr>
        <w:t>、</w:t>
      </w:r>
      <w:r w:rsidRPr="00A82B55">
        <w:rPr>
          <w:rFonts w:eastAsia="宋体" w:hint="eastAsia"/>
          <w:b/>
          <w:sz w:val="21"/>
        </w:rPr>
        <w:t>手持</w:t>
      </w:r>
      <w:r w:rsidRPr="00A82B55">
        <w:rPr>
          <w:rFonts w:eastAsia="宋体"/>
          <w:b/>
          <w:sz w:val="21"/>
        </w:rPr>
        <w:t>GPS</w:t>
      </w:r>
      <w:r w:rsidRPr="00A82B55">
        <w:rPr>
          <w:rFonts w:eastAsia="宋体" w:hint="eastAsia"/>
          <w:b/>
          <w:sz w:val="21"/>
        </w:rPr>
        <w:t>坐标偏差校正</w:t>
      </w:r>
      <w:r w:rsidRPr="00A82B55">
        <w:rPr>
          <w:rFonts w:eastAsia="宋体"/>
          <w:sz w:val="21"/>
        </w:rPr>
        <w:t xml:space="preserve">  </w:t>
      </w:r>
      <w:r w:rsidRPr="00A82B55">
        <w:rPr>
          <w:rFonts w:eastAsia="宋体" w:hint="eastAsia"/>
          <w:sz w:val="21"/>
        </w:rPr>
        <w:t>应选择各省地区坐标校正系数或国家三角控制点三处以上，对</w:t>
      </w:r>
      <w:r w:rsidRPr="00A82B55">
        <w:rPr>
          <w:rFonts w:eastAsia="宋体"/>
          <w:sz w:val="21"/>
        </w:rPr>
        <w:t>GPS</w:t>
      </w:r>
      <w:r w:rsidRPr="00A82B55">
        <w:rPr>
          <w:rFonts w:eastAsia="宋体" w:hint="eastAsia"/>
          <w:sz w:val="21"/>
        </w:rPr>
        <w:t>进行偏差校准和参数校正。校正时首先将所有不同类型</w:t>
      </w:r>
      <w:r w:rsidRPr="00A82B55">
        <w:rPr>
          <w:rFonts w:eastAsia="宋体"/>
          <w:sz w:val="21"/>
        </w:rPr>
        <w:t>GPS</w:t>
      </w:r>
      <w:r w:rsidRPr="00A82B55">
        <w:rPr>
          <w:rFonts w:eastAsia="宋体" w:hint="eastAsia"/>
          <w:sz w:val="21"/>
        </w:rPr>
        <w:t>的Δ</w:t>
      </w:r>
      <w:r w:rsidRPr="00A82B55">
        <w:rPr>
          <w:rFonts w:eastAsia="宋体"/>
          <w:sz w:val="21"/>
        </w:rPr>
        <w:t>X</w:t>
      </w:r>
      <w:r w:rsidRPr="00A82B55">
        <w:rPr>
          <w:rFonts w:eastAsia="宋体" w:hint="eastAsia"/>
          <w:sz w:val="21"/>
        </w:rPr>
        <w:t>、Δ</w:t>
      </w:r>
      <w:r w:rsidRPr="00A82B55">
        <w:rPr>
          <w:rFonts w:eastAsia="宋体"/>
          <w:sz w:val="21"/>
        </w:rPr>
        <w:t>Y</w:t>
      </w:r>
      <w:r w:rsidRPr="00A82B55">
        <w:rPr>
          <w:rFonts w:eastAsia="宋体" w:hint="eastAsia"/>
          <w:sz w:val="21"/>
        </w:rPr>
        <w:t>、Δ</w:t>
      </w:r>
      <w:r w:rsidRPr="00A82B55">
        <w:rPr>
          <w:rFonts w:eastAsia="宋体"/>
          <w:sz w:val="21"/>
        </w:rPr>
        <w:t>Z</w:t>
      </w:r>
      <w:r w:rsidRPr="00A82B55">
        <w:rPr>
          <w:rFonts w:eastAsia="宋体" w:hint="eastAsia"/>
          <w:sz w:val="21"/>
        </w:rPr>
        <w:t>归零后，放置在国家三角控制点上精确读数，定点卫星保证在</w:t>
      </w:r>
      <w:r w:rsidRPr="00A82B55">
        <w:rPr>
          <w:rFonts w:eastAsia="宋体"/>
          <w:sz w:val="21"/>
        </w:rPr>
        <w:t>4</w:t>
      </w:r>
      <w:r w:rsidRPr="00A82B55">
        <w:rPr>
          <w:rFonts w:eastAsia="宋体" w:hint="eastAsia"/>
          <w:sz w:val="21"/>
        </w:rPr>
        <w:t>颗以上。记录各点</w:t>
      </w:r>
      <w:r w:rsidRPr="00A82B55">
        <w:rPr>
          <w:rFonts w:eastAsia="宋体"/>
          <w:sz w:val="21"/>
        </w:rPr>
        <w:t>GPS</w:t>
      </w:r>
      <w:r w:rsidRPr="00A82B55">
        <w:rPr>
          <w:rFonts w:eastAsia="宋体" w:hint="eastAsia"/>
          <w:sz w:val="21"/>
        </w:rPr>
        <w:t>坐标数值（表</w:t>
      </w:r>
      <w:proofErr w:type="gramStart"/>
      <w:r w:rsidRPr="00A82B55">
        <w:rPr>
          <w:rFonts w:eastAsia="宋体" w:hint="eastAsia"/>
          <w:sz w:val="21"/>
        </w:rPr>
        <w:t>一</w:t>
      </w:r>
      <w:proofErr w:type="gramEnd"/>
      <w:r w:rsidRPr="00A82B55">
        <w:rPr>
          <w:rFonts w:eastAsia="宋体" w:hint="eastAsia"/>
          <w:sz w:val="21"/>
        </w:rPr>
        <w:t>），与地形图上三角坐标的理论值相比较，求出各点</w:t>
      </w:r>
      <w:r w:rsidRPr="00A82B55">
        <w:rPr>
          <w:rFonts w:eastAsia="宋体"/>
          <w:sz w:val="21"/>
        </w:rPr>
        <w:t>GPS</w:t>
      </w:r>
      <w:r w:rsidRPr="00A82B55">
        <w:rPr>
          <w:rFonts w:eastAsia="宋体" w:hint="eastAsia"/>
          <w:sz w:val="21"/>
        </w:rPr>
        <w:t>的Δ</w:t>
      </w:r>
      <w:r w:rsidRPr="00A82B55">
        <w:rPr>
          <w:rFonts w:eastAsia="宋体"/>
          <w:sz w:val="21"/>
        </w:rPr>
        <w:t>X</w:t>
      </w:r>
      <w:r w:rsidRPr="00A82B55">
        <w:rPr>
          <w:rFonts w:eastAsia="宋体" w:hint="eastAsia"/>
          <w:sz w:val="21"/>
        </w:rPr>
        <w:t>、Δ</w:t>
      </w:r>
      <w:r w:rsidRPr="00A82B55">
        <w:rPr>
          <w:rFonts w:eastAsia="宋体"/>
          <w:sz w:val="21"/>
        </w:rPr>
        <w:t>Y</w:t>
      </w:r>
      <w:r w:rsidRPr="00A82B55">
        <w:rPr>
          <w:rFonts w:eastAsia="宋体" w:hint="eastAsia"/>
          <w:sz w:val="21"/>
        </w:rPr>
        <w:t>、Δ</w:t>
      </w:r>
      <w:r w:rsidRPr="00A82B55">
        <w:rPr>
          <w:rFonts w:eastAsia="宋体"/>
          <w:sz w:val="21"/>
        </w:rPr>
        <w:t>Z</w:t>
      </w:r>
      <w:r w:rsidRPr="00A82B55">
        <w:rPr>
          <w:rFonts w:eastAsia="宋体" w:hint="eastAsia"/>
          <w:sz w:val="21"/>
        </w:rPr>
        <w:t>参数值，然后计算</w:t>
      </w:r>
      <w:r w:rsidRPr="00A82B55">
        <w:rPr>
          <w:rFonts w:eastAsia="宋体"/>
          <w:sz w:val="21"/>
        </w:rPr>
        <w:t>GPS</w:t>
      </w:r>
      <w:r w:rsidRPr="00A82B55">
        <w:rPr>
          <w:rFonts w:eastAsia="宋体" w:hint="eastAsia"/>
          <w:sz w:val="21"/>
        </w:rPr>
        <w:t>的Δ</w:t>
      </w:r>
      <w:r w:rsidRPr="00A82B55">
        <w:rPr>
          <w:rFonts w:eastAsia="宋体"/>
          <w:sz w:val="21"/>
        </w:rPr>
        <w:t>X</w:t>
      </w:r>
      <w:r w:rsidRPr="00A82B55">
        <w:rPr>
          <w:rFonts w:eastAsia="宋体" w:hint="eastAsia"/>
          <w:sz w:val="21"/>
        </w:rPr>
        <w:t>、Δ</w:t>
      </w:r>
      <w:r w:rsidRPr="00A82B55">
        <w:rPr>
          <w:rFonts w:eastAsia="宋体"/>
          <w:sz w:val="21"/>
        </w:rPr>
        <w:t>Y</w:t>
      </w:r>
      <w:r w:rsidRPr="00A82B55">
        <w:rPr>
          <w:rFonts w:eastAsia="宋体" w:hint="eastAsia"/>
          <w:sz w:val="21"/>
        </w:rPr>
        <w:t>、Δ</w:t>
      </w:r>
      <w:r w:rsidRPr="00A82B55">
        <w:rPr>
          <w:rFonts w:eastAsia="宋体"/>
          <w:sz w:val="21"/>
        </w:rPr>
        <w:t>Z</w:t>
      </w:r>
      <w:r w:rsidRPr="00A82B55">
        <w:rPr>
          <w:rFonts w:eastAsia="宋体" w:hint="eastAsia"/>
          <w:sz w:val="21"/>
        </w:rPr>
        <w:t>平均值，以该值对全部</w:t>
      </w:r>
      <w:r w:rsidRPr="00A82B55">
        <w:rPr>
          <w:rFonts w:eastAsia="宋体"/>
          <w:sz w:val="21"/>
        </w:rPr>
        <w:t>GPS</w:t>
      </w:r>
      <w:r w:rsidRPr="00A82B55">
        <w:rPr>
          <w:rFonts w:eastAsia="宋体" w:hint="eastAsia"/>
          <w:sz w:val="21"/>
        </w:rPr>
        <w:t>统一参数或用各省的地区坐标校正系数校正，校正偏差小于</w:t>
      </w:r>
      <w:smartTag w:uri="urn:schemas-microsoft-com:office:smarttags" w:element="chmetcnv">
        <w:smartTagPr>
          <w:attr w:name="TCSC" w:val="0"/>
          <w:attr w:name="NumberType" w:val="1"/>
          <w:attr w:name="Negative" w:val="False"/>
          <w:attr w:name="HasSpace" w:val="False"/>
          <w:attr w:name="SourceValue" w:val="5"/>
          <w:attr w:name="UnitName" w:val="米"/>
        </w:smartTagPr>
        <w:r w:rsidRPr="00A82B55">
          <w:rPr>
            <w:rFonts w:eastAsia="宋体" w:hint="eastAsia"/>
            <w:sz w:val="21"/>
          </w:rPr>
          <w:t>5</w:t>
        </w:r>
        <w:r w:rsidRPr="00A82B55">
          <w:rPr>
            <w:rFonts w:eastAsia="宋体" w:hint="eastAsia"/>
            <w:sz w:val="21"/>
          </w:rPr>
          <w:t>米</w:t>
        </w:r>
      </w:smartTag>
      <w:r w:rsidRPr="00A82B55">
        <w:rPr>
          <w:rFonts w:eastAsia="宋体" w:hint="eastAsia"/>
          <w:sz w:val="21"/>
        </w:rPr>
        <w:t>。</w:t>
      </w:r>
      <w:r w:rsidRPr="00A82B55">
        <w:rPr>
          <w:rFonts w:eastAsia="宋体" w:hint="eastAsia"/>
          <w:sz w:val="21"/>
        </w:rPr>
        <w:t>GPS</w:t>
      </w:r>
      <w:r w:rsidRPr="00A82B55">
        <w:rPr>
          <w:rFonts w:eastAsia="宋体" w:hint="eastAsia"/>
          <w:sz w:val="21"/>
        </w:rPr>
        <w:t>坐标偏差校正后，对</w:t>
      </w:r>
      <w:r w:rsidRPr="00A82B55">
        <w:rPr>
          <w:rFonts w:eastAsia="宋体" w:hint="eastAsia"/>
          <w:sz w:val="21"/>
        </w:rPr>
        <w:t>GPS</w:t>
      </w:r>
      <w:r w:rsidRPr="00A82B55">
        <w:rPr>
          <w:rFonts w:eastAsia="宋体" w:hint="eastAsia"/>
          <w:sz w:val="21"/>
        </w:rPr>
        <w:t>间系统偏差进行校对校正。应选择明显地物点，对在该点</w:t>
      </w:r>
      <w:r w:rsidRPr="00A82B55">
        <w:rPr>
          <w:rFonts w:eastAsia="宋体" w:hint="eastAsia"/>
          <w:sz w:val="21"/>
        </w:rPr>
        <w:t>GPS</w:t>
      </w:r>
      <w:r w:rsidRPr="00A82B55">
        <w:rPr>
          <w:rFonts w:eastAsia="宋体" w:hint="eastAsia"/>
          <w:sz w:val="21"/>
        </w:rPr>
        <w:t>间坐标进行校正，使</w:t>
      </w:r>
      <w:r w:rsidRPr="00A82B55">
        <w:rPr>
          <w:rFonts w:eastAsia="宋体" w:hint="eastAsia"/>
          <w:sz w:val="21"/>
        </w:rPr>
        <w:t>GPS</w:t>
      </w:r>
      <w:r w:rsidRPr="00A82B55">
        <w:rPr>
          <w:rFonts w:eastAsia="宋体" w:hint="eastAsia"/>
          <w:sz w:val="21"/>
        </w:rPr>
        <w:t>间系统偏差小于</w:t>
      </w:r>
      <w:smartTag w:uri="urn:schemas-microsoft-com:office:smarttags" w:element="chmetcnv">
        <w:smartTagPr>
          <w:attr w:name="TCSC" w:val="0"/>
          <w:attr w:name="NumberType" w:val="1"/>
          <w:attr w:name="Negative" w:val="False"/>
          <w:attr w:name="HasSpace" w:val="False"/>
          <w:attr w:name="SourceValue" w:val="5"/>
          <w:attr w:name="UnitName" w:val="米"/>
        </w:smartTagPr>
        <w:r w:rsidRPr="00A82B55">
          <w:rPr>
            <w:rFonts w:eastAsia="宋体" w:hint="eastAsia"/>
            <w:sz w:val="21"/>
          </w:rPr>
          <w:t>5</w:t>
        </w:r>
        <w:r w:rsidRPr="00A82B55">
          <w:rPr>
            <w:rFonts w:eastAsia="宋体" w:hint="eastAsia"/>
            <w:sz w:val="21"/>
          </w:rPr>
          <w:t>米</w:t>
        </w:r>
      </w:smartTag>
      <w:r w:rsidRPr="00A82B55">
        <w:rPr>
          <w:rFonts w:eastAsia="宋体" w:hint="eastAsia"/>
          <w:sz w:val="21"/>
        </w:rPr>
        <w:t>。</w:t>
      </w:r>
    </w:p>
    <w:p w:rsidR="00A82B55" w:rsidRPr="00A82B55" w:rsidRDefault="00A82B55" w:rsidP="00A82B55">
      <w:pPr>
        <w:spacing w:line="360" w:lineRule="exact"/>
        <w:ind w:firstLine="420"/>
        <w:rPr>
          <w:rFonts w:eastAsia="宋体"/>
          <w:sz w:val="21"/>
        </w:rPr>
      </w:pPr>
      <w:r w:rsidRPr="00A82B55">
        <w:rPr>
          <w:rFonts w:eastAsia="宋体"/>
          <w:sz w:val="21"/>
        </w:rPr>
        <w:t>4</w:t>
      </w:r>
      <w:r w:rsidRPr="00A82B55">
        <w:rPr>
          <w:rFonts w:eastAsia="宋体" w:hint="eastAsia"/>
          <w:sz w:val="21"/>
        </w:rPr>
        <w:t>、</w:t>
      </w:r>
      <w:r w:rsidRPr="00A82B55">
        <w:rPr>
          <w:rFonts w:eastAsia="宋体" w:hint="eastAsia"/>
          <w:b/>
          <w:sz w:val="21"/>
        </w:rPr>
        <w:t>手持</w:t>
      </w:r>
      <w:r w:rsidRPr="00A82B55">
        <w:rPr>
          <w:rFonts w:eastAsia="宋体"/>
          <w:b/>
          <w:sz w:val="21"/>
        </w:rPr>
        <w:t>GPS</w:t>
      </w:r>
      <w:r w:rsidRPr="00A82B55">
        <w:rPr>
          <w:rFonts w:eastAsia="宋体" w:hint="eastAsia"/>
          <w:b/>
          <w:sz w:val="21"/>
        </w:rPr>
        <w:t>野外工作方案</w:t>
      </w:r>
      <w:r w:rsidRPr="00A82B55">
        <w:rPr>
          <w:rFonts w:eastAsia="宋体"/>
          <w:b/>
          <w:sz w:val="21"/>
        </w:rPr>
        <w:t xml:space="preserve"> </w:t>
      </w:r>
      <w:r w:rsidRPr="00A82B55">
        <w:rPr>
          <w:rFonts w:eastAsia="宋体"/>
          <w:sz w:val="21"/>
        </w:rPr>
        <w:t xml:space="preserve"> </w:t>
      </w:r>
    </w:p>
    <w:p w:rsidR="00A82B55" w:rsidRPr="00A82B55" w:rsidRDefault="00A82B55" w:rsidP="00A82B55">
      <w:pPr>
        <w:spacing w:line="360" w:lineRule="exact"/>
        <w:ind w:firstLine="420"/>
        <w:rPr>
          <w:rFonts w:eastAsia="宋体"/>
          <w:sz w:val="21"/>
        </w:rPr>
      </w:pPr>
      <w:r w:rsidRPr="00A82B55">
        <w:rPr>
          <w:rFonts w:eastAsia="宋体" w:hint="eastAsia"/>
          <w:sz w:val="21"/>
        </w:rPr>
        <w:t>（</w:t>
      </w:r>
      <w:r w:rsidRPr="00A82B55">
        <w:rPr>
          <w:rFonts w:eastAsia="宋体"/>
          <w:sz w:val="21"/>
        </w:rPr>
        <w:t>1</w:t>
      </w:r>
      <w:r w:rsidRPr="00A82B55">
        <w:rPr>
          <w:rFonts w:eastAsia="宋体" w:hint="eastAsia"/>
          <w:sz w:val="21"/>
        </w:rPr>
        <w:t>）野外采样开始工作后，应使</w:t>
      </w:r>
      <w:r w:rsidRPr="00A82B55">
        <w:rPr>
          <w:rFonts w:eastAsia="宋体"/>
          <w:sz w:val="21"/>
        </w:rPr>
        <w:t>GPS</w:t>
      </w:r>
      <w:r w:rsidRPr="00A82B55">
        <w:rPr>
          <w:rFonts w:eastAsia="宋体" w:hint="eastAsia"/>
          <w:sz w:val="21"/>
        </w:rPr>
        <w:t>保持开机和航迹管理状态，防止电池电量不足，应带备用电池。</w:t>
      </w:r>
    </w:p>
    <w:p w:rsidR="00A82B55" w:rsidRPr="00A82B55" w:rsidRDefault="00A82B55" w:rsidP="00A82B55">
      <w:pPr>
        <w:spacing w:line="360" w:lineRule="exact"/>
        <w:ind w:firstLine="420"/>
        <w:rPr>
          <w:rFonts w:eastAsia="宋体"/>
          <w:sz w:val="21"/>
        </w:rPr>
      </w:pPr>
      <w:r w:rsidRPr="00A82B55">
        <w:rPr>
          <w:rFonts w:eastAsia="宋体" w:hint="eastAsia"/>
          <w:sz w:val="21"/>
        </w:rPr>
        <w:t>（</w:t>
      </w:r>
      <w:r w:rsidRPr="00A82B55">
        <w:rPr>
          <w:rFonts w:eastAsia="宋体"/>
          <w:sz w:val="21"/>
        </w:rPr>
        <w:t>2</w:t>
      </w:r>
      <w:r w:rsidRPr="00A82B55">
        <w:rPr>
          <w:rFonts w:eastAsia="宋体" w:hint="eastAsia"/>
          <w:sz w:val="21"/>
        </w:rPr>
        <w:t>）航迹保留</w:t>
      </w:r>
      <w:r w:rsidRPr="00A82B55">
        <w:rPr>
          <w:rFonts w:eastAsia="宋体"/>
          <w:sz w:val="21"/>
        </w:rPr>
        <w:t xml:space="preserve">  </w:t>
      </w:r>
      <w:r w:rsidRPr="00A82B55">
        <w:rPr>
          <w:rFonts w:eastAsia="宋体" w:hint="eastAsia"/>
          <w:sz w:val="21"/>
        </w:rPr>
        <w:t>工作期间必需保留</w:t>
      </w:r>
      <w:r w:rsidRPr="00A82B55">
        <w:rPr>
          <w:rFonts w:eastAsia="宋体"/>
          <w:sz w:val="21"/>
        </w:rPr>
        <w:t>GPS</w:t>
      </w:r>
      <w:r w:rsidRPr="00A82B55">
        <w:rPr>
          <w:rFonts w:eastAsia="宋体" w:hint="eastAsia"/>
          <w:sz w:val="21"/>
        </w:rPr>
        <w:t>路线航迹。要求所使用的手持</w:t>
      </w:r>
      <w:r w:rsidRPr="00A82B55">
        <w:rPr>
          <w:rFonts w:eastAsia="宋体"/>
          <w:sz w:val="21"/>
        </w:rPr>
        <w:t>GPS</w:t>
      </w:r>
      <w:r w:rsidRPr="00A82B55">
        <w:rPr>
          <w:rFonts w:eastAsia="宋体" w:hint="eastAsia"/>
          <w:sz w:val="21"/>
        </w:rPr>
        <w:t>应具有足够的容量。注意调整航迹自动生成点间隔时间，一般选择</w:t>
      </w:r>
      <w:r w:rsidRPr="00A82B55">
        <w:rPr>
          <w:rFonts w:eastAsia="宋体" w:hint="eastAsia"/>
          <w:sz w:val="21"/>
        </w:rPr>
        <w:t>2</w:t>
      </w:r>
      <w:r w:rsidRPr="00A82B55">
        <w:rPr>
          <w:rFonts w:eastAsia="宋体"/>
          <w:sz w:val="21"/>
        </w:rPr>
        <w:t>-</w:t>
      </w:r>
      <w:r w:rsidRPr="00A82B55">
        <w:rPr>
          <w:rFonts w:eastAsia="宋体" w:hint="eastAsia"/>
          <w:sz w:val="21"/>
        </w:rPr>
        <w:t>4</w:t>
      </w:r>
      <w:r w:rsidRPr="00A82B55">
        <w:rPr>
          <w:rFonts w:eastAsia="宋体" w:hint="eastAsia"/>
          <w:sz w:val="21"/>
        </w:rPr>
        <w:t>分钟自动生成一个航迹点。</w:t>
      </w:r>
    </w:p>
    <w:p w:rsidR="00A82B55" w:rsidRPr="00A82B55" w:rsidRDefault="00A82B55" w:rsidP="00A82B55">
      <w:pPr>
        <w:spacing w:line="360" w:lineRule="exact"/>
        <w:ind w:firstLine="420"/>
        <w:rPr>
          <w:rFonts w:eastAsia="宋体"/>
          <w:sz w:val="21"/>
        </w:rPr>
      </w:pPr>
      <w:r w:rsidRPr="00A82B55">
        <w:rPr>
          <w:rFonts w:eastAsia="宋体" w:hint="eastAsia"/>
          <w:sz w:val="21"/>
        </w:rPr>
        <w:t>（</w:t>
      </w:r>
      <w:r w:rsidRPr="00A82B55">
        <w:rPr>
          <w:rFonts w:eastAsia="宋体"/>
          <w:sz w:val="21"/>
        </w:rPr>
        <w:t>3</w:t>
      </w:r>
      <w:r w:rsidRPr="00A82B55">
        <w:rPr>
          <w:rFonts w:eastAsia="宋体" w:hint="eastAsia"/>
          <w:sz w:val="21"/>
        </w:rPr>
        <w:t>）定点</w:t>
      </w:r>
      <w:r w:rsidRPr="00A82B55">
        <w:rPr>
          <w:rFonts w:eastAsia="宋体"/>
          <w:sz w:val="21"/>
        </w:rPr>
        <w:t xml:space="preserve">  </w:t>
      </w:r>
      <w:r w:rsidRPr="00A82B55">
        <w:rPr>
          <w:rFonts w:eastAsia="宋体" w:hint="eastAsia"/>
          <w:sz w:val="21"/>
        </w:rPr>
        <w:t>野外工作期间，到达每一采样点，待</w:t>
      </w:r>
      <w:r w:rsidRPr="00A82B55">
        <w:rPr>
          <w:rFonts w:eastAsia="宋体"/>
          <w:sz w:val="21"/>
        </w:rPr>
        <w:t>GPS</w:t>
      </w:r>
      <w:r w:rsidRPr="00A82B55">
        <w:rPr>
          <w:rFonts w:eastAsia="宋体" w:hint="eastAsia"/>
          <w:sz w:val="21"/>
        </w:rPr>
        <w:t>接收信号稳定后再读数，除自动输入航迹外，应输入该点的坐标并在记录中做相应记录。因地形及植被原因</w:t>
      </w:r>
      <w:r w:rsidRPr="00A82B55">
        <w:rPr>
          <w:rFonts w:eastAsia="宋体"/>
          <w:sz w:val="21"/>
        </w:rPr>
        <w:t>GPS</w:t>
      </w:r>
      <w:r w:rsidRPr="00A82B55">
        <w:rPr>
          <w:rFonts w:eastAsia="宋体" w:hint="eastAsia"/>
          <w:sz w:val="21"/>
        </w:rPr>
        <w:t>工作受限制期间不得关机，使手持</w:t>
      </w:r>
      <w:r w:rsidRPr="00A82B55">
        <w:rPr>
          <w:rFonts w:eastAsia="宋体"/>
          <w:sz w:val="21"/>
        </w:rPr>
        <w:t>GPS</w:t>
      </w:r>
      <w:r w:rsidRPr="00A82B55">
        <w:rPr>
          <w:rFonts w:eastAsia="宋体" w:hint="eastAsia"/>
          <w:sz w:val="21"/>
        </w:rPr>
        <w:t>随时保持航迹自动输入状态。</w:t>
      </w:r>
      <w:r w:rsidRPr="00A82B55">
        <w:rPr>
          <w:rFonts w:eastAsia="宋体"/>
          <w:sz w:val="21"/>
        </w:rPr>
        <w:t xml:space="preserve"> </w:t>
      </w:r>
    </w:p>
    <w:p w:rsidR="00A82B55" w:rsidRPr="00A82B55" w:rsidRDefault="00A82B55" w:rsidP="00A82B55">
      <w:pPr>
        <w:spacing w:line="360" w:lineRule="exact"/>
        <w:ind w:firstLine="422"/>
        <w:rPr>
          <w:rFonts w:eastAsia="宋体"/>
          <w:sz w:val="21"/>
        </w:rPr>
      </w:pPr>
      <w:r w:rsidRPr="00A82B55">
        <w:rPr>
          <w:rFonts w:eastAsia="宋体"/>
          <w:b/>
          <w:sz w:val="21"/>
        </w:rPr>
        <w:t>5</w:t>
      </w:r>
      <w:r w:rsidRPr="00A82B55">
        <w:rPr>
          <w:rFonts w:eastAsia="宋体" w:hint="eastAsia"/>
          <w:b/>
          <w:sz w:val="21"/>
        </w:rPr>
        <w:t>、采样点和航迹计算机录入</w:t>
      </w:r>
      <w:r w:rsidRPr="00A82B55">
        <w:rPr>
          <w:rFonts w:eastAsia="宋体"/>
          <w:b/>
          <w:sz w:val="21"/>
        </w:rPr>
        <w:t xml:space="preserve"> </w:t>
      </w:r>
      <w:r w:rsidRPr="00A82B55">
        <w:rPr>
          <w:rFonts w:eastAsia="宋体"/>
          <w:sz w:val="21"/>
        </w:rPr>
        <w:t xml:space="preserve"> </w:t>
      </w:r>
      <w:r w:rsidRPr="00A82B55">
        <w:rPr>
          <w:rFonts w:eastAsia="宋体" w:hint="eastAsia"/>
          <w:sz w:val="21"/>
        </w:rPr>
        <w:t>每天工作后，将</w:t>
      </w:r>
      <w:r w:rsidRPr="00A82B55">
        <w:rPr>
          <w:rFonts w:eastAsia="宋体"/>
          <w:sz w:val="21"/>
        </w:rPr>
        <w:t>GPS</w:t>
      </w:r>
      <w:r w:rsidRPr="00A82B55">
        <w:rPr>
          <w:rFonts w:eastAsia="宋体" w:hint="eastAsia"/>
          <w:sz w:val="21"/>
        </w:rPr>
        <w:t>中存储的采样点信息（坐标、样点编号、日期和格林尼治时间）传入计算机保存（表二）并打印</w:t>
      </w:r>
      <w:r w:rsidRPr="00A82B55">
        <w:rPr>
          <w:rFonts w:eastAsia="宋体" w:hint="eastAsia"/>
          <w:sz w:val="21"/>
        </w:rPr>
        <w:t>A4</w:t>
      </w:r>
      <w:r w:rsidRPr="00A82B55">
        <w:rPr>
          <w:rFonts w:eastAsia="宋体" w:hint="eastAsia"/>
          <w:sz w:val="21"/>
        </w:rPr>
        <w:t>版航迹图，数据导出时应保存二种格式文件，即</w:t>
      </w:r>
      <w:r w:rsidRPr="00A82B55">
        <w:rPr>
          <w:rFonts w:eastAsia="宋体"/>
          <w:sz w:val="21"/>
        </w:rPr>
        <w:t>.txt</w:t>
      </w:r>
      <w:r w:rsidRPr="00A82B55">
        <w:rPr>
          <w:rFonts w:eastAsia="宋体" w:hint="eastAsia"/>
          <w:sz w:val="21"/>
        </w:rPr>
        <w:t>和</w:t>
      </w:r>
      <w:r w:rsidRPr="00A82B55">
        <w:rPr>
          <w:rFonts w:eastAsia="宋体"/>
          <w:sz w:val="21"/>
        </w:rPr>
        <w:t>.gdb</w:t>
      </w:r>
      <w:r w:rsidRPr="00A82B55">
        <w:rPr>
          <w:rFonts w:eastAsia="宋体" w:hint="eastAsia"/>
          <w:sz w:val="21"/>
        </w:rPr>
        <w:t>格式。录入完成后，应当即检查一次录入质量。</w:t>
      </w:r>
    </w:p>
    <w:p w:rsidR="00A82B55" w:rsidRPr="007B22A4" w:rsidRDefault="00A82B55" w:rsidP="007B22A4">
      <w:pPr>
        <w:spacing w:line="360" w:lineRule="exact"/>
        <w:ind w:firstLine="422"/>
        <w:rPr>
          <w:rFonts w:eastAsia="宋体"/>
          <w:b/>
          <w:sz w:val="21"/>
        </w:rPr>
      </w:pPr>
      <w:r w:rsidRPr="00A82B55">
        <w:rPr>
          <w:rFonts w:eastAsia="宋体"/>
          <w:b/>
          <w:sz w:val="21"/>
        </w:rPr>
        <w:t>6</w:t>
      </w:r>
      <w:r w:rsidRPr="00A82B55">
        <w:rPr>
          <w:rFonts w:eastAsia="宋体" w:hint="eastAsia"/>
          <w:b/>
          <w:sz w:val="21"/>
        </w:rPr>
        <w:t>、</w:t>
      </w:r>
      <w:r w:rsidRPr="00A82B55">
        <w:rPr>
          <w:rFonts w:eastAsia="宋体"/>
          <w:b/>
          <w:sz w:val="21"/>
        </w:rPr>
        <w:t>GPS</w:t>
      </w:r>
      <w:r w:rsidRPr="00A82B55">
        <w:rPr>
          <w:rFonts w:eastAsia="宋体" w:hint="eastAsia"/>
          <w:b/>
          <w:sz w:val="21"/>
        </w:rPr>
        <w:t>数据管理</w:t>
      </w:r>
    </w:p>
    <w:p w:rsidR="00A82B55" w:rsidRPr="00A82B55" w:rsidRDefault="00A82B55" w:rsidP="00A82B55">
      <w:pPr>
        <w:spacing w:line="360" w:lineRule="exact"/>
        <w:ind w:firstLine="420"/>
        <w:rPr>
          <w:rFonts w:eastAsia="宋体"/>
          <w:sz w:val="21"/>
        </w:rPr>
      </w:pPr>
      <w:r w:rsidRPr="00A82B55">
        <w:rPr>
          <w:rFonts w:eastAsia="宋体" w:hint="eastAsia"/>
          <w:sz w:val="21"/>
        </w:rPr>
        <w:t>（</w:t>
      </w:r>
      <w:r w:rsidRPr="00A82B55">
        <w:rPr>
          <w:rFonts w:eastAsia="宋体"/>
          <w:sz w:val="21"/>
        </w:rPr>
        <w:t>1</w:t>
      </w:r>
      <w:r w:rsidRPr="00A82B55">
        <w:rPr>
          <w:rFonts w:eastAsia="宋体" w:hint="eastAsia"/>
          <w:sz w:val="21"/>
        </w:rPr>
        <w:t>）航迹数据和航迹图件由专人管理，任何人不得私自调用、修改航迹数据。下载的航迹原始数据以</w:t>
      </w:r>
      <w:r w:rsidRPr="00A82B55">
        <w:rPr>
          <w:rFonts w:eastAsia="宋体"/>
          <w:sz w:val="21"/>
        </w:rPr>
        <w:t>1/5</w:t>
      </w:r>
      <w:r w:rsidRPr="00A82B55">
        <w:rPr>
          <w:rFonts w:eastAsia="宋体" w:hint="eastAsia"/>
          <w:sz w:val="21"/>
        </w:rPr>
        <w:t>万图幅或工作区为单元刻录光盘保存归档。</w:t>
      </w:r>
      <w:r w:rsidRPr="00A82B55">
        <w:rPr>
          <w:rFonts w:eastAsia="宋体"/>
          <w:sz w:val="21"/>
        </w:rPr>
        <w:t xml:space="preserve"> </w:t>
      </w:r>
    </w:p>
    <w:p w:rsidR="00A82B55" w:rsidRPr="00A82B55" w:rsidRDefault="00A82B55" w:rsidP="00A82B55">
      <w:pPr>
        <w:spacing w:line="360" w:lineRule="exact"/>
        <w:ind w:firstLine="420"/>
        <w:rPr>
          <w:rFonts w:eastAsia="宋体" w:hint="eastAsia"/>
          <w:sz w:val="21"/>
        </w:rPr>
      </w:pPr>
      <w:r w:rsidRPr="00A82B55">
        <w:rPr>
          <w:rFonts w:eastAsia="宋体" w:hint="eastAsia"/>
          <w:sz w:val="21"/>
        </w:rPr>
        <w:t>（</w:t>
      </w:r>
      <w:r w:rsidRPr="00A82B55">
        <w:rPr>
          <w:rFonts w:eastAsia="宋体"/>
          <w:sz w:val="21"/>
        </w:rPr>
        <w:t>2</w:t>
      </w:r>
      <w:r w:rsidRPr="00A82B55">
        <w:rPr>
          <w:rFonts w:eastAsia="宋体" w:hint="eastAsia"/>
          <w:sz w:val="21"/>
        </w:rPr>
        <w:t>）依据航迹图进行质量管理。输入的每个设计采样点和航迹图迭加，形成航迹监控图。每一采样点均应分布在航迹线上，或样点前后至少应有三个航迹点。</w:t>
      </w:r>
    </w:p>
    <w:p w:rsidR="00A82B55" w:rsidRPr="00A82B55" w:rsidRDefault="00A82B55" w:rsidP="00A82B55">
      <w:pPr>
        <w:spacing w:line="360" w:lineRule="exact"/>
        <w:ind w:firstLine="422"/>
        <w:rPr>
          <w:rFonts w:eastAsia="宋体" w:hint="eastAsia"/>
          <w:sz w:val="21"/>
        </w:rPr>
        <w:sectPr w:rsidR="00A82B55" w:rsidRPr="00A82B55" w:rsidSect="00A82B55">
          <w:pgSz w:w="11906" w:h="16838"/>
          <w:pgMar w:top="1440" w:right="1797" w:bottom="1440" w:left="1797" w:header="851" w:footer="992" w:gutter="0"/>
          <w:cols w:space="425"/>
          <w:docGrid w:type="lines" w:linePitch="312"/>
        </w:sectPr>
      </w:pPr>
      <w:r w:rsidRPr="00A82B55">
        <w:rPr>
          <w:rFonts w:eastAsia="宋体" w:hint="eastAsia"/>
          <w:b/>
          <w:sz w:val="21"/>
        </w:rPr>
        <w:t>7</w:t>
      </w:r>
      <w:r w:rsidRPr="00A82B55">
        <w:rPr>
          <w:rFonts w:eastAsia="宋体" w:hint="eastAsia"/>
          <w:b/>
          <w:sz w:val="21"/>
        </w:rPr>
        <w:t>、</w:t>
      </w:r>
      <w:r w:rsidRPr="00A82B55">
        <w:rPr>
          <w:rFonts w:eastAsia="宋体" w:hint="eastAsia"/>
          <w:sz w:val="21"/>
        </w:rPr>
        <w:t>打印的航迹图为</w:t>
      </w:r>
      <w:r w:rsidRPr="00A82B55">
        <w:rPr>
          <w:rFonts w:eastAsia="宋体" w:hint="eastAsia"/>
          <w:sz w:val="21"/>
        </w:rPr>
        <w:t>A4</w:t>
      </w:r>
      <w:r w:rsidRPr="00A82B55">
        <w:rPr>
          <w:rFonts w:eastAsia="宋体" w:hint="eastAsia"/>
          <w:sz w:val="21"/>
        </w:rPr>
        <w:t>幅面，上半部分为航迹图，下半部分为样点号、坐标和日期时间，并有打印者、输出者和检查者签名。</w:t>
      </w:r>
    </w:p>
    <w:p w:rsidR="00A82B55" w:rsidRPr="00A82B55" w:rsidRDefault="00A82B55" w:rsidP="00A82B55">
      <w:pPr>
        <w:spacing w:line="240" w:lineRule="auto"/>
        <w:ind w:firstLineChars="0" w:firstLine="0"/>
        <w:rPr>
          <w:rFonts w:ascii="黑体" w:eastAsia="黑体"/>
          <w:sz w:val="28"/>
          <w:szCs w:val="28"/>
        </w:rPr>
      </w:pPr>
      <w:r w:rsidRPr="00A82B55">
        <w:rPr>
          <w:rFonts w:ascii="黑体" w:eastAsia="黑体" w:hint="eastAsia"/>
          <w:sz w:val="28"/>
          <w:szCs w:val="28"/>
        </w:rPr>
        <w:lastRenderedPageBreak/>
        <w:t>表一</w:t>
      </w:r>
    </w:p>
    <w:p w:rsidR="00A82B55" w:rsidRPr="007B22A4" w:rsidRDefault="00A82B55" w:rsidP="007B22A4">
      <w:pPr>
        <w:pStyle w:val="af3"/>
        <w:rPr>
          <w:rFonts w:eastAsia="黑体" w:hint="eastAsia"/>
          <w:b/>
          <w:sz w:val="28"/>
          <w:szCs w:val="28"/>
        </w:rPr>
      </w:pPr>
      <w:r w:rsidRPr="007B22A4">
        <w:rPr>
          <w:rFonts w:eastAsia="黑体" w:hint="eastAsia"/>
          <w:b/>
          <w:sz w:val="28"/>
          <w:szCs w:val="28"/>
        </w:rPr>
        <w:t>GPS坐标校正记录</w:t>
      </w:r>
    </w:p>
    <w:p w:rsidR="00A82B55" w:rsidRPr="00A82B55" w:rsidRDefault="00A82B55" w:rsidP="00A82B55">
      <w:pPr>
        <w:spacing w:line="360" w:lineRule="auto"/>
        <w:ind w:firstLineChars="0" w:firstLine="0"/>
        <w:rPr>
          <w:rFonts w:eastAsia="宋体"/>
          <w:sz w:val="21"/>
        </w:rPr>
      </w:pPr>
      <w:r w:rsidRPr="00A82B55">
        <w:rPr>
          <w:rFonts w:eastAsia="宋体" w:hint="eastAsia"/>
          <w:sz w:val="21"/>
        </w:rPr>
        <w:t>项目名称：</w:t>
      </w:r>
      <w:r w:rsidRPr="00A82B55">
        <w:rPr>
          <w:rFonts w:eastAsia="宋体"/>
          <w:sz w:val="21"/>
        </w:rPr>
        <w:t xml:space="preserve">                                      GPS</w:t>
      </w:r>
      <w:r w:rsidRPr="00A82B55">
        <w:rPr>
          <w:rFonts w:eastAsia="宋体" w:hint="eastAsia"/>
          <w:sz w:val="21"/>
        </w:rPr>
        <w:t>检验前坐标：</w:t>
      </w:r>
      <w:r w:rsidRPr="00A82B55">
        <w:rPr>
          <w:rFonts w:eastAsia="宋体"/>
          <w:sz w:val="21"/>
        </w:rPr>
        <w:t>E</w:t>
      </w:r>
      <w:r w:rsidRPr="00A82B55">
        <w:rPr>
          <w:rFonts w:eastAsia="宋体" w:hint="eastAsia"/>
          <w:sz w:val="21"/>
        </w:rPr>
        <w:t>：</w:t>
      </w:r>
      <w:r w:rsidRPr="00A82B55">
        <w:rPr>
          <w:rFonts w:eastAsia="宋体"/>
          <w:sz w:val="21"/>
        </w:rPr>
        <w:t xml:space="preserve">            N</w:t>
      </w:r>
      <w:r w:rsidRPr="00A82B55">
        <w:rPr>
          <w:rFonts w:eastAsia="宋体" w:hint="eastAsia"/>
          <w:sz w:val="21"/>
        </w:rPr>
        <w:t>：</w:t>
      </w:r>
    </w:p>
    <w:p w:rsidR="00A82B55" w:rsidRPr="00A82B55" w:rsidRDefault="00A82B55" w:rsidP="00A82B55">
      <w:pPr>
        <w:spacing w:line="360" w:lineRule="auto"/>
        <w:ind w:firstLineChars="0" w:firstLine="0"/>
        <w:rPr>
          <w:rFonts w:eastAsia="宋体"/>
          <w:sz w:val="21"/>
        </w:rPr>
      </w:pPr>
      <w:r w:rsidRPr="00A82B55">
        <w:rPr>
          <w:rFonts w:eastAsia="宋体" w:hint="eastAsia"/>
          <w:sz w:val="21"/>
        </w:rPr>
        <w:t>工作地区：</w:t>
      </w:r>
      <w:r w:rsidRPr="00A82B55">
        <w:rPr>
          <w:rFonts w:eastAsia="宋体"/>
          <w:sz w:val="21"/>
        </w:rPr>
        <w:t xml:space="preserve">                1</w:t>
      </w:r>
      <w:r w:rsidRPr="00A82B55">
        <w:rPr>
          <w:rFonts w:eastAsia="宋体" w:hint="eastAsia"/>
          <w:sz w:val="21"/>
        </w:rPr>
        <w:t>：</w:t>
      </w:r>
      <w:r w:rsidRPr="00A82B55">
        <w:rPr>
          <w:rFonts w:eastAsia="宋体"/>
          <w:sz w:val="21"/>
        </w:rPr>
        <w:t>5</w:t>
      </w:r>
      <w:r w:rsidRPr="00A82B55">
        <w:rPr>
          <w:rFonts w:eastAsia="宋体" w:hint="eastAsia"/>
          <w:sz w:val="21"/>
        </w:rPr>
        <w:t>万</w:t>
      </w:r>
      <w:r w:rsidRPr="00A82B55">
        <w:rPr>
          <w:rFonts w:eastAsia="宋体"/>
          <w:sz w:val="21"/>
          <w:u w:val="single"/>
        </w:rPr>
        <w:t xml:space="preserve">          </w:t>
      </w:r>
      <w:r w:rsidRPr="00A82B55">
        <w:rPr>
          <w:rFonts w:eastAsia="宋体" w:hint="eastAsia"/>
          <w:sz w:val="21"/>
        </w:rPr>
        <w:t>幅</w:t>
      </w:r>
      <w:r w:rsidRPr="00A82B55">
        <w:rPr>
          <w:rFonts w:eastAsia="宋体"/>
          <w:sz w:val="21"/>
        </w:rPr>
        <w:t xml:space="preserve">    </w:t>
      </w:r>
      <w:r w:rsidRPr="00A82B55">
        <w:rPr>
          <w:rFonts w:eastAsia="宋体" w:hint="eastAsia"/>
          <w:sz w:val="21"/>
        </w:rPr>
        <w:t>校验值：</w:t>
      </w:r>
      <w:r w:rsidRPr="00A82B55">
        <w:rPr>
          <w:rFonts w:eastAsia="宋体"/>
          <w:sz w:val="21"/>
        </w:rPr>
        <w:t>Dx</w:t>
      </w:r>
      <w:r w:rsidRPr="00A82B55">
        <w:rPr>
          <w:rFonts w:eastAsia="宋体" w:hint="eastAsia"/>
          <w:sz w:val="21"/>
        </w:rPr>
        <w:t>：</w:t>
      </w:r>
      <w:r w:rsidRPr="00A82B55">
        <w:rPr>
          <w:rFonts w:eastAsia="宋体"/>
          <w:sz w:val="21"/>
        </w:rPr>
        <w:t xml:space="preserve">       Dy</w:t>
      </w:r>
      <w:r w:rsidRPr="00A82B55">
        <w:rPr>
          <w:rFonts w:eastAsia="宋体" w:hint="eastAsia"/>
          <w:sz w:val="21"/>
        </w:rPr>
        <w:t>：</w:t>
      </w:r>
      <w:r w:rsidRPr="00A82B55">
        <w:rPr>
          <w:rFonts w:eastAsia="宋体"/>
          <w:sz w:val="21"/>
        </w:rPr>
        <w:t xml:space="preserve">       Dz</w:t>
      </w:r>
      <w:r w:rsidRPr="00A82B55">
        <w:rPr>
          <w:rFonts w:eastAsia="宋体" w:hint="eastAsia"/>
          <w:sz w:val="21"/>
        </w:rPr>
        <w:t>：</w:t>
      </w:r>
    </w:p>
    <w:p w:rsidR="00A82B55" w:rsidRPr="00A82B55" w:rsidRDefault="00A82B55" w:rsidP="00A82B55">
      <w:pPr>
        <w:spacing w:line="360" w:lineRule="auto"/>
        <w:ind w:firstLineChars="0" w:firstLine="0"/>
        <w:rPr>
          <w:rFonts w:eastAsia="宋体"/>
          <w:sz w:val="21"/>
        </w:rPr>
      </w:pPr>
      <w:r w:rsidRPr="00A82B55">
        <w:rPr>
          <w:rFonts w:eastAsia="宋体" w:hint="eastAsia"/>
          <w:sz w:val="21"/>
        </w:rPr>
        <w:t>实地坐标点（或选定的校验点）坐标：</w:t>
      </w:r>
      <w:r w:rsidRPr="00A82B55">
        <w:rPr>
          <w:rFonts w:eastAsia="宋体"/>
          <w:sz w:val="21"/>
        </w:rPr>
        <w:t xml:space="preserve">             </w:t>
      </w:r>
      <w:r w:rsidRPr="00A82B55">
        <w:rPr>
          <w:rFonts w:eastAsia="宋体" w:hint="eastAsia"/>
          <w:sz w:val="21"/>
        </w:rPr>
        <w:t>校验后坐标：</w:t>
      </w:r>
      <w:r w:rsidRPr="00A82B55">
        <w:rPr>
          <w:rFonts w:eastAsia="宋体"/>
          <w:sz w:val="21"/>
        </w:rPr>
        <w:t>E</w:t>
      </w:r>
      <w:r w:rsidRPr="00A82B55">
        <w:rPr>
          <w:rFonts w:eastAsia="宋体" w:hint="eastAsia"/>
          <w:sz w:val="21"/>
        </w:rPr>
        <w:t>：</w:t>
      </w:r>
      <w:r w:rsidRPr="00A82B55">
        <w:rPr>
          <w:rFonts w:eastAsia="宋体"/>
          <w:sz w:val="21"/>
        </w:rPr>
        <w:t xml:space="preserve">        N</w:t>
      </w:r>
      <w:r w:rsidRPr="00A82B55">
        <w:rPr>
          <w:rFonts w:eastAsia="宋体" w:hint="eastAsia"/>
          <w:sz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7"/>
        <w:gridCol w:w="1141"/>
        <w:gridCol w:w="753"/>
        <w:gridCol w:w="1227"/>
        <w:gridCol w:w="668"/>
        <w:gridCol w:w="1132"/>
        <w:gridCol w:w="764"/>
        <w:gridCol w:w="1216"/>
        <w:gridCol w:w="680"/>
      </w:tblGrid>
      <w:tr w:rsidR="00A82B55" w:rsidRPr="00A82B55" w:rsidTr="00A82B55">
        <w:tc>
          <w:tcPr>
            <w:tcW w:w="947" w:type="dxa"/>
            <w:vMerge w:val="restart"/>
            <w:vAlign w:val="center"/>
          </w:tcPr>
          <w:p w:rsidR="00A82B55" w:rsidRPr="00A82B55" w:rsidRDefault="00A82B55" w:rsidP="00A82B55">
            <w:pPr>
              <w:spacing w:line="240" w:lineRule="auto"/>
              <w:ind w:firstLineChars="0" w:firstLine="0"/>
              <w:jc w:val="center"/>
              <w:rPr>
                <w:rFonts w:eastAsia="宋体"/>
                <w:kern w:val="0"/>
                <w:sz w:val="20"/>
              </w:rPr>
            </w:pPr>
            <w:r w:rsidRPr="00A82B55">
              <w:rPr>
                <w:rFonts w:eastAsia="宋体" w:hint="eastAsia"/>
                <w:kern w:val="0"/>
                <w:sz w:val="20"/>
              </w:rPr>
              <w:t>机号</w:t>
            </w:r>
          </w:p>
        </w:tc>
        <w:tc>
          <w:tcPr>
            <w:tcW w:w="7581" w:type="dxa"/>
            <w:gridSpan w:val="8"/>
          </w:tcPr>
          <w:p w:rsidR="00A82B55" w:rsidRPr="00A82B55" w:rsidRDefault="00A82B55" w:rsidP="00A82B55">
            <w:pPr>
              <w:spacing w:line="240" w:lineRule="auto"/>
              <w:ind w:firstLineChars="0" w:firstLine="0"/>
              <w:jc w:val="center"/>
              <w:rPr>
                <w:rFonts w:eastAsia="宋体"/>
                <w:kern w:val="0"/>
                <w:sz w:val="20"/>
              </w:rPr>
            </w:pPr>
            <w:r w:rsidRPr="00A82B55">
              <w:rPr>
                <w:rFonts w:eastAsia="宋体" w:hint="eastAsia"/>
                <w:kern w:val="0"/>
                <w:sz w:val="20"/>
              </w:rPr>
              <w:t>坐</w:t>
            </w:r>
            <w:r w:rsidRPr="00A82B55">
              <w:rPr>
                <w:rFonts w:eastAsia="宋体"/>
                <w:kern w:val="0"/>
                <w:sz w:val="20"/>
              </w:rPr>
              <w:t xml:space="preserve">    </w:t>
            </w:r>
            <w:r w:rsidRPr="00A82B55">
              <w:rPr>
                <w:rFonts w:eastAsia="宋体" w:hint="eastAsia"/>
                <w:kern w:val="0"/>
                <w:sz w:val="20"/>
              </w:rPr>
              <w:t>标</w:t>
            </w:r>
            <w:r w:rsidRPr="00A82B55">
              <w:rPr>
                <w:rFonts w:eastAsia="宋体"/>
                <w:kern w:val="0"/>
                <w:sz w:val="20"/>
              </w:rPr>
              <w:t xml:space="preserve">    </w:t>
            </w:r>
            <w:r w:rsidRPr="00A82B55">
              <w:rPr>
                <w:rFonts w:eastAsia="宋体" w:hint="eastAsia"/>
                <w:kern w:val="0"/>
                <w:sz w:val="20"/>
              </w:rPr>
              <w:t>值</w:t>
            </w:r>
          </w:p>
        </w:tc>
      </w:tr>
      <w:tr w:rsidR="00A82B55" w:rsidRPr="00A82B55" w:rsidTr="00A82B55">
        <w:tc>
          <w:tcPr>
            <w:tcW w:w="947" w:type="dxa"/>
            <w:vMerge/>
            <w:vAlign w:val="center"/>
          </w:tcPr>
          <w:p w:rsidR="00A82B55" w:rsidRPr="00A82B55" w:rsidRDefault="00A82B55" w:rsidP="00A82B55">
            <w:pPr>
              <w:spacing w:line="240" w:lineRule="auto"/>
              <w:ind w:firstLineChars="0" w:firstLine="0"/>
              <w:jc w:val="center"/>
              <w:rPr>
                <w:rFonts w:eastAsia="宋体"/>
                <w:kern w:val="0"/>
                <w:sz w:val="20"/>
              </w:rPr>
            </w:pPr>
          </w:p>
        </w:tc>
        <w:tc>
          <w:tcPr>
            <w:tcW w:w="1894" w:type="dxa"/>
            <w:gridSpan w:val="2"/>
          </w:tcPr>
          <w:p w:rsidR="00A82B55" w:rsidRPr="00A82B55" w:rsidRDefault="00A82B55" w:rsidP="00A82B55">
            <w:pPr>
              <w:spacing w:line="240" w:lineRule="auto"/>
              <w:ind w:firstLineChars="0" w:firstLine="0"/>
              <w:jc w:val="center"/>
              <w:rPr>
                <w:rFonts w:eastAsia="宋体"/>
                <w:kern w:val="0"/>
                <w:sz w:val="20"/>
              </w:rPr>
            </w:pPr>
            <w:r w:rsidRPr="00A82B55">
              <w:rPr>
                <w:rFonts w:eastAsia="宋体"/>
                <w:kern w:val="0"/>
                <w:sz w:val="20"/>
              </w:rPr>
              <w:t>E(m)</w:t>
            </w:r>
          </w:p>
        </w:tc>
        <w:tc>
          <w:tcPr>
            <w:tcW w:w="1895" w:type="dxa"/>
            <w:gridSpan w:val="2"/>
          </w:tcPr>
          <w:p w:rsidR="00A82B55" w:rsidRPr="00A82B55" w:rsidRDefault="00A82B55" w:rsidP="00A82B55">
            <w:pPr>
              <w:spacing w:line="240" w:lineRule="auto"/>
              <w:ind w:firstLineChars="0" w:firstLine="0"/>
              <w:jc w:val="center"/>
              <w:rPr>
                <w:rFonts w:eastAsia="宋体"/>
                <w:kern w:val="0"/>
                <w:sz w:val="20"/>
              </w:rPr>
            </w:pPr>
            <w:r w:rsidRPr="00A82B55">
              <w:rPr>
                <w:rFonts w:eastAsia="宋体"/>
                <w:kern w:val="0"/>
                <w:sz w:val="20"/>
              </w:rPr>
              <w:t>N(m)</w:t>
            </w:r>
          </w:p>
        </w:tc>
        <w:tc>
          <w:tcPr>
            <w:tcW w:w="1896" w:type="dxa"/>
            <w:gridSpan w:val="2"/>
          </w:tcPr>
          <w:p w:rsidR="00A82B55" w:rsidRPr="00A82B55" w:rsidRDefault="00A82B55" w:rsidP="00A82B55">
            <w:pPr>
              <w:spacing w:line="240" w:lineRule="auto"/>
              <w:ind w:firstLineChars="0" w:firstLine="0"/>
              <w:jc w:val="center"/>
              <w:rPr>
                <w:rFonts w:eastAsia="宋体"/>
                <w:kern w:val="0"/>
                <w:sz w:val="20"/>
              </w:rPr>
            </w:pPr>
            <w:r w:rsidRPr="00A82B55">
              <w:rPr>
                <w:rFonts w:eastAsia="宋体"/>
                <w:kern w:val="0"/>
                <w:sz w:val="20"/>
              </w:rPr>
              <w:t>E(m)</w:t>
            </w:r>
          </w:p>
        </w:tc>
        <w:tc>
          <w:tcPr>
            <w:tcW w:w="1896" w:type="dxa"/>
            <w:gridSpan w:val="2"/>
          </w:tcPr>
          <w:p w:rsidR="00A82B55" w:rsidRPr="00A82B55" w:rsidRDefault="00A82B55" w:rsidP="00A82B55">
            <w:pPr>
              <w:spacing w:line="240" w:lineRule="auto"/>
              <w:ind w:firstLineChars="0" w:firstLine="0"/>
              <w:jc w:val="center"/>
              <w:rPr>
                <w:rFonts w:eastAsia="宋体"/>
                <w:kern w:val="0"/>
                <w:sz w:val="20"/>
              </w:rPr>
            </w:pPr>
            <w:r w:rsidRPr="00A82B55">
              <w:rPr>
                <w:rFonts w:eastAsia="宋体"/>
                <w:kern w:val="0"/>
                <w:sz w:val="20"/>
              </w:rPr>
              <w:t>N(m)</w:t>
            </w:r>
          </w:p>
        </w:tc>
      </w:tr>
      <w:tr w:rsidR="00A82B55" w:rsidRPr="00A82B55" w:rsidTr="00A82B55">
        <w:tc>
          <w:tcPr>
            <w:tcW w:w="947" w:type="dxa"/>
            <w:vMerge/>
          </w:tcPr>
          <w:p w:rsidR="00A82B55" w:rsidRPr="00A82B55" w:rsidRDefault="00A82B55" w:rsidP="00A82B55">
            <w:pPr>
              <w:spacing w:line="240" w:lineRule="auto"/>
              <w:ind w:firstLineChars="0" w:firstLine="0"/>
              <w:jc w:val="center"/>
              <w:rPr>
                <w:rFonts w:eastAsia="宋体"/>
                <w:kern w:val="0"/>
                <w:sz w:val="20"/>
              </w:rPr>
            </w:pPr>
          </w:p>
        </w:tc>
        <w:tc>
          <w:tcPr>
            <w:tcW w:w="1141" w:type="dxa"/>
          </w:tcPr>
          <w:p w:rsidR="00A82B55" w:rsidRPr="00A82B55" w:rsidRDefault="00A82B55" w:rsidP="00A82B55">
            <w:pPr>
              <w:spacing w:line="240" w:lineRule="auto"/>
              <w:ind w:firstLineChars="0" w:firstLine="0"/>
              <w:jc w:val="center"/>
              <w:rPr>
                <w:rFonts w:eastAsia="宋体"/>
                <w:kern w:val="0"/>
                <w:sz w:val="20"/>
              </w:rPr>
            </w:pPr>
            <w:r w:rsidRPr="00A82B55">
              <w:rPr>
                <w:rFonts w:eastAsia="宋体" w:hint="eastAsia"/>
                <w:kern w:val="0"/>
                <w:sz w:val="20"/>
              </w:rPr>
              <w:t>观测值</w:t>
            </w:r>
          </w:p>
        </w:tc>
        <w:tc>
          <w:tcPr>
            <w:tcW w:w="753" w:type="dxa"/>
          </w:tcPr>
          <w:p w:rsidR="00A82B55" w:rsidRPr="00A82B55" w:rsidRDefault="00A82B55" w:rsidP="00A82B55">
            <w:pPr>
              <w:spacing w:line="240" w:lineRule="auto"/>
              <w:ind w:firstLineChars="0" w:firstLine="0"/>
              <w:jc w:val="center"/>
              <w:rPr>
                <w:rFonts w:eastAsia="宋体"/>
                <w:kern w:val="0"/>
                <w:sz w:val="20"/>
              </w:rPr>
            </w:pPr>
            <w:r w:rsidRPr="00A82B55">
              <w:rPr>
                <w:rFonts w:eastAsia="宋体" w:hint="eastAsia"/>
                <w:kern w:val="0"/>
                <w:sz w:val="20"/>
              </w:rPr>
              <w:t>偏差</w:t>
            </w:r>
          </w:p>
        </w:tc>
        <w:tc>
          <w:tcPr>
            <w:tcW w:w="1227" w:type="dxa"/>
          </w:tcPr>
          <w:p w:rsidR="00A82B55" w:rsidRPr="00A82B55" w:rsidRDefault="00A82B55" w:rsidP="00A82B55">
            <w:pPr>
              <w:spacing w:line="240" w:lineRule="auto"/>
              <w:ind w:firstLineChars="0" w:firstLine="0"/>
              <w:jc w:val="center"/>
              <w:rPr>
                <w:rFonts w:eastAsia="宋体"/>
                <w:kern w:val="0"/>
                <w:sz w:val="20"/>
              </w:rPr>
            </w:pPr>
            <w:r w:rsidRPr="00A82B55">
              <w:rPr>
                <w:rFonts w:eastAsia="宋体" w:hint="eastAsia"/>
                <w:kern w:val="0"/>
                <w:sz w:val="20"/>
              </w:rPr>
              <w:t>观测值</w:t>
            </w:r>
          </w:p>
        </w:tc>
        <w:tc>
          <w:tcPr>
            <w:tcW w:w="668" w:type="dxa"/>
          </w:tcPr>
          <w:p w:rsidR="00A82B55" w:rsidRPr="00A82B55" w:rsidRDefault="00A82B55" w:rsidP="00A82B55">
            <w:pPr>
              <w:spacing w:line="240" w:lineRule="auto"/>
              <w:ind w:firstLineChars="0" w:firstLine="0"/>
              <w:jc w:val="center"/>
              <w:rPr>
                <w:rFonts w:eastAsia="宋体"/>
                <w:kern w:val="0"/>
                <w:sz w:val="20"/>
              </w:rPr>
            </w:pPr>
            <w:r w:rsidRPr="00A82B55">
              <w:rPr>
                <w:rFonts w:eastAsia="宋体" w:hint="eastAsia"/>
                <w:kern w:val="0"/>
                <w:sz w:val="20"/>
              </w:rPr>
              <w:t>偏差</w:t>
            </w:r>
          </w:p>
        </w:tc>
        <w:tc>
          <w:tcPr>
            <w:tcW w:w="1132" w:type="dxa"/>
          </w:tcPr>
          <w:p w:rsidR="00A82B55" w:rsidRPr="00A82B55" w:rsidRDefault="00A82B55" w:rsidP="00A82B55">
            <w:pPr>
              <w:spacing w:line="240" w:lineRule="auto"/>
              <w:ind w:firstLineChars="0" w:firstLine="0"/>
              <w:jc w:val="center"/>
              <w:rPr>
                <w:rFonts w:eastAsia="宋体"/>
                <w:kern w:val="0"/>
                <w:sz w:val="20"/>
              </w:rPr>
            </w:pPr>
            <w:r w:rsidRPr="00A82B55">
              <w:rPr>
                <w:rFonts w:eastAsia="宋体" w:hint="eastAsia"/>
                <w:kern w:val="0"/>
                <w:sz w:val="20"/>
              </w:rPr>
              <w:t>观测值</w:t>
            </w:r>
          </w:p>
        </w:tc>
        <w:tc>
          <w:tcPr>
            <w:tcW w:w="764" w:type="dxa"/>
          </w:tcPr>
          <w:p w:rsidR="00A82B55" w:rsidRPr="00A82B55" w:rsidRDefault="00A82B55" w:rsidP="00A82B55">
            <w:pPr>
              <w:spacing w:line="240" w:lineRule="auto"/>
              <w:ind w:firstLineChars="0" w:firstLine="0"/>
              <w:jc w:val="center"/>
              <w:rPr>
                <w:rFonts w:eastAsia="宋体"/>
                <w:kern w:val="0"/>
                <w:sz w:val="20"/>
              </w:rPr>
            </w:pPr>
            <w:r w:rsidRPr="00A82B55">
              <w:rPr>
                <w:rFonts w:eastAsia="宋体" w:hint="eastAsia"/>
                <w:kern w:val="0"/>
                <w:sz w:val="20"/>
              </w:rPr>
              <w:t>偏差</w:t>
            </w:r>
          </w:p>
        </w:tc>
        <w:tc>
          <w:tcPr>
            <w:tcW w:w="1216" w:type="dxa"/>
          </w:tcPr>
          <w:p w:rsidR="00A82B55" w:rsidRPr="00A82B55" w:rsidRDefault="00A82B55" w:rsidP="00A82B55">
            <w:pPr>
              <w:spacing w:line="240" w:lineRule="auto"/>
              <w:ind w:firstLineChars="0" w:firstLine="0"/>
              <w:jc w:val="center"/>
              <w:rPr>
                <w:rFonts w:eastAsia="宋体"/>
                <w:kern w:val="0"/>
                <w:sz w:val="20"/>
              </w:rPr>
            </w:pPr>
            <w:r w:rsidRPr="00A82B55">
              <w:rPr>
                <w:rFonts w:eastAsia="宋体" w:hint="eastAsia"/>
                <w:kern w:val="0"/>
                <w:sz w:val="20"/>
              </w:rPr>
              <w:t>观测值</w:t>
            </w:r>
          </w:p>
        </w:tc>
        <w:tc>
          <w:tcPr>
            <w:tcW w:w="680" w:type="dxa"/>
          </w:tcPr>
          <w:p w:rsidR="00A82B55" w:rsidRPr="00A82B55" w:rsidRDefault="00A82B55" w:rsidP="00A82B55">
            <w:pPr>
              <w:spacing w:line="240" w:lineRule="auto"/>
              <w:ind w:firstLineChars="0" w:firstLine="0"/>
              <w:jc w:val="center"/>
              <w:rPr>
                <w:rFonts w:eastAsia="宋体"/>
                <w:kern w:val="0"/>
                <w:sz w:val="20"/>
              </w:rPr>
            </w:pPr>
            <w:r w:rsidRPr="00A82B55">
              <w:rPr>
                <w:rFonts w:eastAsia="宋体" w:hint="eastAsia"/>
                <w:kern w:val="0"/>
                <w:sz w:val="20"/>
              </w:rPr>
              <w:t>偏差</w:t>
            </w:r>
          </w:p>
        </w:tc>
      </w:tr>
      <w:tr w:rsidR="00A82B55" w:rsidRPr="00A82B55" w:rsidTr="00A82B55">
        <w:tc>
          <w:tcPr>
            <w:tcW w:w="947" w:type="dxa"/>
          </w:tcPr>
          <w:p w:rsidR="00A82B55" w:rsidRPr="00A82B55" w:rsidRDefault="00A82B55" w:rsidP="00A82B55">
            <w:pPr>
              <w:spacing w:line="320" w:lineRule="exact"/>
              <w:ind w:firstLineChars="0" w:firstLine="0"/>
              <w:jc w:val="center"/>
              <w:rPr>
                <w:rFonts w:eastAsia="宋体"/>
                <w:kern w:val="0"/>
                <w:sz w:val="20"/>
              </w:rPr>
            </w:pPr>
            <w:r w:rsidRPr="00A82B55">
              <w:rPr>
                <w:rFonts w:eastAsia="宋体"/>
                <w:kern w:val="0"/>
                <w:sz w:val="20"/>
              </w:rPr>
              <w:t>1</w:t>
            </w:r>
          </w:p>
        </w:tc>
        <w:tc>
          <w:tcPr>
            <w:tcW w:w="1141" w:type="dxa"/>
          </w:tcPr>
          <w:p w:rsidR="00A82B55" w:rsidRPr="00A82B55" w:rsidRDefault="00A82B55" w:rsidP="00A82B55">
            <w:pPr>
              <w:spacing w:line="320" w:lineRule="exact"/>
              <w:ind w:firstLineChars="0" w:firstLine="0"/>
              <w:rPr>
                <w:rFonts w:eastAsia="宋体"/>
                <w:kern w:val="0"/>
                <w:sz w:val="20"/>
              </w:rPr>
            </w:pP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947" w:type="dxa"/>
          </w:tcPr>
          <w:p w:rsidR="00A82B55" w:rsidRPr="00A82B55" w:rsidRDefault="00A82B55" w:rsidP="00A82B55">
            <w:pPr>
              <w:spacing w:line="320" w:lineRule="exact"/>
              <w:ind w:firstLineChars="0" w:firstLine="0"/>
              <w:jc w:val="center"/>
              <w:rPr>
                <w:rFonts w:eastAsia="宋体"/>
                <w:kern w:val="0"/>
                <w:sz w:val="20"/>
              </w:rPr>
            </w:pPr>
            <w:r w:rsidRPr="00A82B55">
              <w:rPr>
                <w:rFonts w:eastAsia="宋体"/>
                <w:kern w:val="0"/>
                <w:sz w:val="20"/>
              </w:rPr>
              <w:t>2</w:t>
            </w:r>
          </w:p>
        </w:tc>
        <w:tc>
          <w:tcPr>
            <w:tcW w:w="1141" w:type="dxa"/>
          </w:tcPr>
          <w:p w:rsidR="00A82B55" w:rsidRPr="00A82B55" w:rsidRDefault="00A82B55" w:rsidP="00A82B55">
            <w:pPr>
              <w:spacing w:line="320" w:lineRule="exact"/>
              <w:ind w:firstLineChars="0" w:firstLine="0"/>
              <w:rPr>
                <w:rFonts w:eastAsia="宋体"/>
                <w:kern w:val="0"/>
                <w:sz w:val="20"/>
              </w:rPr>
            </w:pP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947" w:type="dxa"/>
          </w:tcPr>
          <w:p w:rsidR="00A82B55" w:rsidRPr="00A82B55" w:rsidRDefault="00A82B55" w:rsidP="00A82B55">
            <w:pPr>
              <w:spacing w:line="320" w:lineRule="exact"/>
              <w:ind w:firstLineChars="0" w:firstLine="0"/>
              <w:jc w:val="center"/>
              <w:rPr>
                <w:rFonts w:eastAsia="宋体"/>
                <w:kern w:val="0"/>
                <w:sz w:val="20"/>
              </w:rPr>
            </w:pPr>
            <w:r w:rsidRPr="00A82B55">
              <w:rPr>
                <w:rFonts w:eastAsia="宋体"/>
                <w:kern w:val="0"/>
                <w:sz w:val="20"/>
              </w:rPr>
              <w:t>3</w:t>
            </w:r>
          </w:p>
        </w:tc>
        <w:tc>
          <w:tcPr>
            <w:tcW w:w="1141" w:type="dxa"/>
          </w:tcPr>
          <w:p w:rsidR="00A82B55" w:rsidRPr="00A82B55" w:rsidRDefault="00A82B55" w:rsidP="00A82B55">
            <w:pPr>
              <w:spacing w:line="320" w:lineRule="exact"/>
              <w:ind w:firstLineChars="0" w:firstLine="0"/>
              <w:rPr>
                <w:rFonts w:eastAsia="宋体"/>
                <w:kern w:val="0"/>
                <w:sz w:val="20"/>
              </w:rPr>
            </w:pP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947" w:type="dxa"/>
          </w:tcPr>
          <w:p w:rsidR="00A82B55" w:rsidRPr="00A82B55" w:rsidRDefault="00A82B55" w:rsidP="00A82B55">
            <w:pPr>
              <w:spacing w:line="320" w:lineRule="exact"/>
              <w:ind w:firstLineChars="0" w:firstLine="0"/>
              <w:jc w:val="center"/>
              <w:rPr>
                <w:rFonts w:eastAsia="宋体"/>
                <w:kern w:val="0"/>
                <w:sz w:val="20"/>
              </w:rPr>
            </w:pPr>
            <w:r w:rsidRPr="00A82B55">
              <w:rPr>
                <w:rFonts w:eastAsia="宋体"/>
                <w:kern w:val="0"/>
                <w:sz w:val="20"/>
              </w:rPr>
              <w:t>4</w:t>
            </w:r>
          </w:p>
        </w:tc>
        <w:tc>
          <w:tcPr>
            <w:tcW w:w="1141" w:type="dxa"/>
          </w:tcPr>
          <w:p w:rsidR="00A82B55" w:rsidRPr="00A82B55" w:rsidRDefault="00A82B55" w:rsidP="00A82B55">
            <w:pPr>
              <w:spacing w:line="320" w:lineRule="exact"/>
              <w:ind w:firstLineChars="0" w:firstLine="0"/>
              <w:rPr>
                <w:rFonts w:eastAsia="宋体"/>
                <w:kern w:val="0"/>
                <w:sz w:val="20"/>
              </w:rPr>
            </w:pP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947" w:type="dxa"/>
          </w:tcPr>
          <w:p w:rsidR="00A82B55" w:rsidRPr="00A82B55" w:rsidRDefault="00A82B55" w:rsidP="00A82B55">
            <w:pPr>
              <w:spacing w:line="320" w:lineRule="exact"/>
              <w:ind w:firstLineChars="0" w:firstLine="0"/>
              <w:jc w:val="center"/>
              <w:rPr>
                <w:rFonts w:eastAsia="宋体"/>
                <w:kern w:val="0"/>
                <w:sz w:val="20"/>
              </w:rPr>
            </w:pPr>
            <w:r w:rsidRPr="00A82B55">
              <w:rPr>
                <w:rFonts w:eastAsia="宋体"/>
                <w:kern w:val="0"/>
                <w:sz w:val="20"/>
              </w:rPr>
              <w:t>5</w:t>
            </w:r>
          </w:p>
        </w:tc>
        <w:tc>
          <w:tcPr>
            <w:tcW w:w="1141" w:type="dxa"/>
          </w:tcPr>
          <w:p w:rsidR="00A82B55" w:rsidRPr="00A82B55" w:rsidRDefault="00A82B55" w:rsidP="00A82B55">
            <w:pPr>
              <w:spacing w:line="320" w:lineRule="exact"/>
              <w:ind w:firstLineChars="0" w:firstLine="0"/>
              <w:rPr>
                <w:rFonts w:eastAsia="宋体"/>
                <w:kern w:val="0"/>
                <w:sz w:val="20"/>
              </w:rPr>
            </w:pP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947" w:type="dxa"/>
          </w:tcPr>
          <w:p w:rsidR="00A82B55" w:rsidRPr="00A82B55" w:rsidRDefault="00A82B55" w:rsidP="00A82B55">
            <w:pPr>
              <w:spacing w:line="320" w:lineRule="exact"/>
              <w:ind w:firstLineChars="0" w:firstLine="0"/>
              <w:jc w:val="center"/>
              <w:rPr>
                <w:rFonts w:eastAsia="宋体"/>
                <w:kern w:val="0"/>
                <w:sz w:val="20"/>
              </w:rPr>
            </w:pPr>
            <w:r w:rsidRPr="00A82B55">
              <w:rPr>
                <w:rFonts w:eastAsia="宋体"/>
                <w:kern w:val="0"/>
                <w:sz w:val="20"/>
              </w:rPr>
              <w:t>6</w:t>
            </w:r>
          </w:p>
        </w:tc>
        <w:tc>
          <w:tcPr>
            <w:tcW w:w="1141" w:type="dxa"/>
          </w:tcPr>
          <w:p w:rsidR="00A82B55" w:rsidRPr="00A82B55" w:rsidRDefault="00A82B55" w:rsidP="00A82B55">
            <w:pPr>
              <w:spacing w:line="320" w:lineRule="exact"/>
              <w:ind w:firstLineChars="0" w:firstLine="0"/>
              <w:rPr>
                <w:rFonts w:eastAsia="宋体"/>
                <w:kern w:val="0"/>
                <w:sz w:val="20"/>
              </w:rPr>
            </w:pP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947" w:type="dxa"/>
          </w:tcPr>
          <w:p w:rsidR="00A82B55" w:rsidRPr="00A82B55" w:rsidRDefault="00A82B55" w:rsidP="00A82B55">
            <w:pPr>
              <w:spacing w:line="320" w:lineRule="exact"/>
              <w:ind w:firstLineChars="0" w:firstLine="0"/>
              <w:jc w:val="center"/>
              <w:rPr>
                <w:rFonts w:eastAsia="宋体"/>
                <w:kern w:val="0"/>
                <w:sz w:val="20"/>
              </w:rPr>
            </w:pPr>
            <w:r w:rsidRPr="00A82B55">
              <w:rPr>
                <w:rFonts w:eastAsia="宋体"/>
                <w:kern w:val="0"/>
                <w:sz w:val="20"/>
              </w:rPr>
              <w:t>7</w:t>
            </w:r>
          </w:p>
        </w:tc>
        <w:tc>
          <w:tcPr>
            <w:tcW w:w="1141" w:type="dxa"/>
          </w:tcPr>
          <w:p w:rsidR="00A82B55" w:rsidRPr="00A82B55" w:rsidRDefault="00A82B55" w:rsidP="00A82B55">
            <w:pPr>
              <w:spacing w:line="320" w:lineRule="exact"/>
              <w:ind w:firstLineChars="0" w:firstLine="0"/>
              <w:rPr>
                <w:rFonts w:eastAsia="宋体"/>
                <w:kern w:val="0"/>
                <w:sz w:val="20"/>
              </w:rPr>
            </w:pP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947" w:type="dxa"/>
          </w:tcPr>
          <w:p w:rsidR="00A82B55" w:rsidRPr="00A82B55" w:rsidRDefault="00A82B55" w:rsidP="00A82B55">
            <w:pPr>
              <w:spacing w:line="320" w:lineRule="exact"/>
              <w:ind w:firstLineChars="0" w:firstLine="0"/>
              <w:jc w:val="center"/>
              <w:rPr>
                <w:rFonts w:eastAsia="宋体"/>
                <w:kern w:val="0"/>
                <w:sz w:val="20"/>
              </w:rPr>
            </w:pPr>
            <w:r w:rsidRPr="00A82B55">
              <w:rPr>
                <w:rFonts w:eastAsia="宋体"/>
                <w:kern w:val="0"/>
                <w:sz w:val="20"/>
              </w:rPr>
              <w:t>8</w:t>
            </w:r>
          </w:p>
        </w:tc>
        <w:tc>
          <w:tcPr>
            <w:tcW w:w="1141" w:type="dxa"/>
          </w:tcPr>
          <w:p w:rsidR="00A82B55" w:rsidRPr="00A82B55" w:rsidRDefault="00A82B55" w:rsidP="00A82B55">
            <w:pPr>
              <w:spacing w:line="320" w:lineRule="exact"/>
              <w:ind w:firstLineChars="0" w:firstLine="0"/>
              <w:rPr>
                <w:rFonts w:eastAsia="宋体"/>
                <w:kern w:val="0"/>
                <w:sz w:val="20"/>
              </w:rPr>
            </w:pP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947" w:type="dxa"/>
          </w:tcPr>
          <w:p w:rsidR="00A82B55" w:rsidRPr="00A82B55" w:rsidRDefault="00A82B55" w:rsidP="00A82B55">
            <w:pPr>
              <w:spacing w:line="320" w:lineRule="exact"/>
              <w:ind w:firstLineChars="0" w:firstLine="0"/>
              <w:jc w:val="center"/>
              <w:rPr>
                <w:rFonts w:eastAsia="宋体"/>
                <w:kern w:val="0"/>
                <w:sz w:val="20"/>
              </w:rPr>
            </w:pPr>
            <w:r w:rsidRPr="00A82B55">
              <w:rPr>
                <w:rFonts w:eastAsia="宋体"/>
                <w:kern w:val="0"/>
                <w:sz w:val="20"/>
              </w:rPr>
              <w:t>9</w:t>
            </w:r>
          </w:p>
        </w:tc>
        <w:tc>
          <w:tcPr>
            <w:tcW w:w="1141" w:type="dxa"/>
          </w:tcPr>
          <w:p w:rsidR="00A82B55" w:rsidRPr="00A82B55" w:rsidRDefault="00A82B55" w:rsidP="00A82B55">
            <w:pPr>
              <w:spacing w:line="320" w:lineRule="exact"/>
              <w:ind w:firstLineChars="0" w:firstLine="0"/>
              <w:rPr>
                <w:rFonts w:eastAsia="宋体"/>
                <w:kern w:val="0"/>
                <w:sz w:val="20"/>
              </w:rPr>
            </w:pP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947" w:type="dxa"/>
          </w:tcPr>
          <w:p w:rsidR="00A82B55" w:rsidRPr="00A82B55" w:rsidRDefault="00A82B55" w:rsidP="00A82B55">
            <w:pPr>
              <w:spacing w:line="320" w:lineRule="exact"/>
              <w:ind w:firstLineChars="0" w:firstLine="0"/>
              <w:jc w:val="center"/>
              <w:rPr>
                <w:rFonts w:eastAsia="宋体"/>
                <w:kern w:val="0"/>
                <w:sz w:val="20"/>
              </w:rPr>
            </w:pPr>
            <w:r w:rsidRPr="00A82B55">
              <w:rPr>
                <w:rFonts w:eastAsia="宋体"/>
                <w:kern w:val="0"/>
                <w:sz w:val="20"/>
              </w:rPr>
              <w:t>10</w:t>
            </w:r>
          </w:p>
        </w:tc>
        <w:tc>
          <w:tcPr>
            <w:tcW w:w="1141" w:type="dxa"/>
          </w:tcPr>
          <w:p w:rsidR="00A82B55" w:rsidRPr="00A82B55" w:rsidRDefault="00A82B55" w:rsidP="00A82B55">
            <w:pPr>
              <w:spacing w:line="320" w:lineRule="exact"/>
              <w:ind w:firstLineChars="0" w:firstLine="0"/>
              <w:rPr>
                <w:rFonts w:eastAsia="宋体"/>
                <w:kern w:val="0"/>
                <w:sz w:val="20"/>
              </w:rPr>
            </w:pP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947" w:type="dxa"/>
          </w:tcPr>
          <w:p w:rsidR="00A82B55" w:rsidRPr="00A82B55" w:rsidRDefault="00A82B55" w:rsidP="00A82B55">
            <w:pPr>
              <w:spacing w:line="320" w:lineRule="exact"/>
              <w:ind w:firstLineChars="0" w:firstLine="0"/>
              <w:jc w:val="center"/>
              <w:rPr>
                <w:rFonts w:eastAsia="宋体"/>
                <w:kern w:val="0"/>
                <w:sz w:val="20"/>
              </w:rPr>
            </w:pPr>
            <w:r w:rsidRPr="00A82B55">
              <w:rPr>
                <w:rFonts w:eastAsia="宋体"/>
                <w:kern w:val="0"/>
                <w:sz w:val="20"/>
              </w:rPr>
              <w:t>11</w:t>
            </w:r>
          </w:p>
        </w:tc>
        <w:tc>
          <w:tcPr>
            <w:tcW w:w="1141" w:type="dxa"/>
          </w:tcPr>
          <w:p w:rsidR="00A82B55" w:rsidRPr="00A82B55" w:rsidRDefault="00A82B55" w:rsidP="00A82B55">
            <w:pPr>
              <w:spacing w:line="320" w:lineRule="exact"/>
              <w:ind w:firstLineChars="0" w:firstLine="0"/>
              <w:rPr>
                <w:rFonts w:eastAsia="宋体"/>
                <w:kern w:val="0"/>
                <w:sz w:val="20"/>
              </w:rPr>
            </w:pP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947" w:type="dxa"/>
          </w:tcPr>
          <w:p w:rsidR="00A82B55" w:rsidRPr="00A82B55" w:rsidRDefault="00A82B55" w:rsidP="00A82B55">
            <w:pPr>
              <w:spacing w:line="320" w:lineRule="exact"/>
              <w:ind w:firstLineChars="0" w:firstLine="0"/>
              <w:jc w:val="center"/>
              <w:rPr>
                <w:rFonts w:eastAsia="宋体"/>
                <w:kern w:val="0"/>
                <w:sz w:val="20"/>
              </w:rPr>
            </w:pPr>
            <w:r w:rsidRPr="00A82B55">
              <w:rPr>
                <w:rFonts w:eastAsia="宋体"/>
                <w:kern w:val="0"/>
                <w:sz w:val="20"/>
              </w:rPr>
              <w:t>12</w:t>
            </w:r>
          </w:p>
        </w:tc>
        <w:tc>
          <w:tcPr>
            <w:tcW w:w="1141" w:type="dxa"/>
          </w:tcPr>
          <w:p w:rsidR="00A82B55" w:rsidRPr="00A82B55" w:rsidRDefault="00A82B55" w:rsidP="00A82B55">
            <w:pPr>
              <w:spacing w:line="320" w:lineRule="exact"/>
              <w:ind w:firstLineChars="0" w:firstLine="0"/>
              <w:rPr>
                <w:rFonts w:eastAsia="宋体"/>
                <w:kern w:val="0"/>
                <w:sz w:val="20"/>
              </w:rPr>
            </w:pP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947" w:type="dxa"/>
          </w:tcPr>
          <w:p w:rsidR="00A82B55" w:rsidRPr="00A82B55" w:rsidRDefault="00A82B55" w:rsidP="00A82B55">
            <w:pPr>
              <w:spacing w:line="320" w:lineRule="exact"/>
              <w:ind w:firstLineChars="0" w:firstLine="0"/>
              <w:jc w:val="center"/>
              <w:rPr>
                <w:rFonts w:eastAsia="宋体"/>
                <w:kern w:val="0"/>
                <w:sz w:val="20"/>
              </w:rPr>
            </w:pPr>
            <w:r w:rsidRPr="00A82B55">
              <w:rPr>
                <w:rFonts w:eastAsia="宋体"/>
                <w:kern w:val="0"/>
                <w:sz w:val="20"/>
              </w:rPr>
              <w:t>13</w:t>
            </w:r>
          </w:p>
        </w:tc>
        <w:tc>
          <w:tcPr>
            <w:tcW w:w="1141" w:type="dxa"/>
          </w:tcPr>
          <w:p w:rsidR="00A82B55" w:rsidRPr="00A82B55" w:rsidRDefault="00A82B55" w:rsidP="00A82B55">
            <w:pPr>
              <w:spacing w:line="320" w:lineRule="exact"/>
              <w:ind w:firstLineChars="0" w:firstLine="0"/>
              <w:rPr>
                <w:rFonts w:eastAsia="宋体"/>
                <w:kern w:val="0"/>
                <w:sz w:val="20"/>
              </w:rPr>
            </w:pP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947" w:type="dxa"/>
          </w:tcPr>
          <w:p w:rsidR="00A82B55" w:rsidRPr="00A82B55" w:rsidRDefault="00A82B55" w:rsidP="00A82B55">
            <w:pPr>
              <w:spacing w:line="320" w:lineRule="exact"/>
              <w:ind w:firstLineChars="0" w:firstLine="0"/>
              <w:jc w:val="center"/>
              <w:rPr>
                <w:rFonts w:eastAsia="宋体"/>
                <w:kern w:val="0"/>
                <w:sz w:val="20"/>
              </w:rPr>
            </w:pPr>
            <w:r w:rsidRPr="00A82B55">
              <w:rPr>
                <w:rFonts w:eastAsia="宋体"/>
                <w:kern w:val="0"/>
                <w:sz w:val="20"/>
              </w:rPr>
              <w:t>14</w:t>
            </w:r>
          </w:p>
        </w:tc>
        <w:tc>
          <w:tcPr>
            <w:tcW w:w="1141" w:type="dxa"/>
          </w:tcPr>
          <w:p w:rsidR="00A82B55" w:rsidRPr="00A82B55" w:rsidRDefault="00A82B55" w:rsidP="00A82B55">
            <w:pPr>
              <w:spacing w:line="320" w:lineRule="exact"/>
              <w:ind w:firstLineChars="0" w:firstLine="0"/>
              <w:rPr>
                <w:rFonts w:eastAsia="宋体"/>
                <w:kern w:val="0"/>
                <w:sz w:val="20"/>
              </w:rPr>
            </w:pP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947" w:type="dxa"/>
          </w:tcPr>
          <w:p w:rsidR="00A82B55" w:rsidRPr="00A82B55" w:rsidRDefault="00A82B55" w:rsidP="00A82B55">
            <w:pPr>
              <w:spacing w:line="320" w:lineRule="exact"/>
              <w:ind w:firstLineChars="0" w:firstLine="0"/>
              <w:jc w:val="center"/>
              <w:rPr>
                <w:rFonts w:eastAsia="宋体"/>
                <w:kern w:val="0"/>
                <w:sz w:val="20"/>
              </w:rPr>
            </w:pPr>
            <w:r w:rsidRPr="00A82B55">
              <w:rPr>
                <w:rFonts w:eastAsia="宋体"/>
                <w:kern w:val="0"/>
                <w:sz w:val="20"/>
              </w:rPr>
              <w:t>15</w:t>
            </w:r>
          </w:p>
        </w:tc>
        <w:tc>
          <w:tcPr>
            <w:tcW w:w="1141" w:type="dxa"/>
          </w:tcPr>
          <w:p w:rsidR="00A82B55" w:rsidRPr="00A82B55" w:rsidRDefault="00A82B55" w:rsidP="00A82B55">
            <w:pPr>
              <w:spacing w:line="320" w:lineRule="exact"/>
              <w:ind w:firstLineChars="0" w:firstLine="0"/>
              <w:rPr>
                <w:rFonts w:eastAsia="宋体"/>
                <w:kern w:val="0"/>
                <w:sz w:val="20"/>
              </w:rPr>
            </w:pP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2088" w:type="dxa"/>
            <w:gridSpan w:val="2"/>
          </w:tcPr>
          <w:p w:rsidR="00A82B55" w:rsidRPr="00A82B55" w:rsidRDefault="00A82B55" w:rsidP="00A82B55">
            <w:pPr>
              <w:spacing w:line="320" w:lineRule="exact"/>
              <w:ind w:firstLineChars="0" w:firstLine="0"/>
              <w:jc w:val="center"/>
              <w:rPr>
                <w:rFonts w:eastAsia="宋体"/>
                <w:kern w:val="0"/>
                <w:sz w:val="20"/>
              </w:rPr>
            </w:pPr>
            <w:r w:rsidRPr="00A82B55">
              <w:rPr>
                <w:rFonts w:eastAsia="宋体" w:hint="eastAsia"/>
                <w:kern w:val="0"/>
                <w:sz w:val="20"/>
              </w:rPr>
              <w:t>最大偏差（±）</w:t>
            </w: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r w:rsidR="00A82B55" w:rsidRPr="00A82B55" w:rsidTr="00A82B55">
        <w:tc>
          <w:tcPr>
            <w:tcW w:w="2088" w:type="dxa"/>
            <w:gridSpan w:val="2"/>
          </w:tcPr>
          <w:p w:rsidR="00A82B55" w:rsidRPr="00A82B55" w:rsidRDefault="00A82B55" w:rsidP="00A82B55">
            <w:pPr>
              <w:spacing w:line="320" w:lineRule="exact"/>
              <w:ind w:firstLineChars="0" w:firstLine="0"/>
              <w:jc w:val="center"/>
              <w:rPr>
                <w:rFonts w:eastAsia="宋体"/>
                <w:kern w:val="0"/>
                <w:sz w:val="20"/>
              </w:rPr>
            </w:pPr>
            <w:r w:rsidRPr="00A82B55">
              <w:rPr>
                <w:rFonts w:eastAsia="宋体" w:hint="eastAsia"/>
                <w:kern w:val="0"/>
                <w:sz w:val="20"/>
              </w:rPr>
              <w:t>平均偏差（±）</w:t>
            </w:r>
          </w:p>
        </w:tc>
        <w:tc>
          <w:tcPr>
            <w:tcW w:w="753" w:type="dxa"/>
          </w:tcPr>
          <w:p w:rsidR="00A82B55" w:rsidRPr="00A82B55" w:rsidRDefault="00A82B55" w:rsidP="00A82B55">
            <w:pPr>
              <w:spacing w:line="320" w:lineRule="exact"/>
              <w:ind w:firstLineChars="0" w:firstLine="0"/>
              <w:rPr>
                <w:rFonts w:eastAsia="宋体"/>
                <w:kern w:val="0"/>
                <w:sz w:val="20"/>
              </w:rPr>
            </w:pPr>
          </w:p>
        </w:tc>
        <w:tc>
          <w:tcPr>
            <w:tcW w:w="1227" w:type="dxa"/>
          </w:tcPr>
          <w:p w:rsidR="00A82B55" w:rsidRPr="00A82B55" w:rsidRDefault="00A82B55" w:rsidP="00A82B55">
            <w:pPr>
              <w:spacing w:line="320" w:lineRule="exact"/>
              <w:ind w:firstLineChars="0" w:firstLine="0"/>
              <w:rPr>
                <w:rFonts w:eastAsia="宋体"/>
                <w:kern w:val="0"/>
                <w:sz w:val="20"/>
              </w:rPr>
            </w:pPr>
          </w:p>
        </w:tc>
        <w:tc>
          <w:tcPr>
            <w:tcW w:w="668" w:type="dxa"/>
          </w:tcPr>
          <w:p w:rsidR="00A82B55" w:rsidRPr="00A82B55" w:rsidRDefault="00A82B55" w:rsidP="00A82B55">
            <w:pPr>
              <w:spacing w:line="320" w:lineRule="exact"/>
              <w:ind w:firstLineChars="0" w:firstLine="0"/>
              <w:rPr>
                <w:rFonts w:eastAsia="宋体"/>
                <w:kern w:val="0"/>
                <w:sz w:val="20"/>
              </w:rPr>
            </w:pPr>
          </w:p>
        </w:tc>
        <w:tc>
          <w:tcPr>
            <w:tcW w:w="1132" w:type="dxa"/>
          </w:tcPr>
          <w:p w:rsidR="00A82B55" w:rsidRPr="00A82B55" w:rsidRDefault="00A82B55" w:rsidP="00A82B55">
            <w:pPr>
              <w:spacing w:line="320" w:lineRule="exact"/>
              <w:ind w:firstLineChars="0" w:firstLine="0"/>
              <w:rPr>
                <w:rFonts w:eastAsia="宋体"/>
                <w:kern w:val="0"/>
                <w:sz w:val="20"/>
              </w:rPr>
            </w:pPr>
          </w:p>
        </w:tc>
        <w:tc>
          <w:tcPr>
            <w:tcW w:w="764" w:type="dxa"/>
          </w:tcPr>
          <w:p w:rsidR="00A82B55" w:rsidRPr="00A82B55" w:rsidRDefault="00A82B55" w:rsidP="00A82B55">
            <w:pPr>
              <w:spacing w:line="320" w:lineRule="exact"/>
              <w:ind w:firstLineChars="0" w:firstLine="0"/>
              <w:rPr>
                <w:rFonts w:eastAsia="宋体"/>
                <w:kern w:val="0"/>
                <w:sz w:val="20"/>
              </w:rPr>
            </w:pPr>
          </w:p>
        </w:tc>
        <w:tc>
          <w:tcPr>
            <w:tcW w:w="1216" w:type="dxa"/>
          </w:tcPr>
          <w:p w:rsidR="00A82B55" w:rsidRPr="00A82B55" w:rsidRDefault="00A82B55" w:rsidP="00A82B55">
            <w:pPr>
              <w:spacing w:line="320" w:lineRule="exact"/>
              <w:ind w:firstLineChars="0" w:firstLine="0"/>
              <w:rPr>
                <w:rFonts w:eastAsia="宋体"/>
                <w:kern w:val="0"/>
                <w:sz w:val="20"/>
              </w:rPr>
            </w:pPr>
          </w:p>
        </w:tc>
        <w:tc>
          <w:tcPr>
            <w:tcW w:w="680" w:type="dxa"/>
          </w:tcPr>
          <w:p w:rsidR="00A82B55" w:rsidRPr="00A82B55" w:rsidRDefault="00A82B55" w:rsidP="00A82B55">
            <w:pPr>
              <w:spacing w:line="320" w:lineRule="exact"/>
              <w:ind w:firstLineChars="0" w:firstLine="0"/>
              <w:rPr>
                <w:rFonts w:eastAsia="宋体"/>
                <w:kern w:val="0"/>
                <w:sz w:val="20"/>
              </w:rPr>
            </w:pPr>
          </w:p>
        </w:tc>
      </w:tr>
    </w:tbl>
    <w:p w:rsidR="00A82B55" w:rsidRPr="00A82B55" w:rsidRDefault="00A82B55" w:rsidP="00A82B55">
      <w:pPr>
        <w:spacing w:line="240" w:lineRule="auto"/>
        <w:ind w:firstLineChars="0" w:firstLine="0"/>
        <w:rPr>
          <w:rFonts w:eastAsia="宋体"/>
          <w:sz w:val="21"/>
        </w:rPr>
      </w:pPr>
      <w:r w:rsidRPr="00A82B55">
        <w:rPr>
          <w:rFonts w:eastAsia="宋体" w:hint="eastAsia"/>
          <w:sz w:val="21"/>
        </w:rPr>
        <w:t>记录：</w:t>
      </w:r>
      <w:r w:rsidRPr="00A82B55">
        <w:rPr>
          <w:rFonts w:eastAsia="宋体"/>
          <w:sz w:val="21"/>
        </w:rPr>
        <w:t xml:space="preserve">               </w:t>
      </w:r>
      <w:r w:rsidRPr="00A82B55">
        <w:rPr>
          <w:rFonts w:eastAsia="宋体" w:hint="eastAsia"/>
          <w:sz w:val="21"/>
        </w:rPr>
        <w:t>复核：</w:t>
      </w:r>
      <w:r w:rsidRPr="00A82B55">
        <w:rPr>
          <w:rFonts w:eastAsia="宋体"/>
          <w:sz w:val="21"/>
        </w:rPr>
        <w:t xml:space="preserve">               </w:t>
      </w:r>
      <w:r w:rsidRPr="00A82B55">
        <w:rPr>
          <w:rFonts w:eastAsia="宋体" w:hint="eastAsia"/>
          <w:sz w:val="21"/>
        </w:rPr>
        <w:t>观测日期：</w:t>
      </w:r>
      <w:r w:rsidRPr="00A82B55">
        <w:rPr>
          <w:rFonts w:eastAsia="宋体"/>
          <w:sz w:val="21"/>
        </w:rPr>
        <w:t xml:space="preserve">       </w:t>
      </w:r>
      <w:r w:rsidRPr="00A82B55">
        <w:rPr>
          <w:rFonts w:eastAsia="宋体" w:hint="eastAsia"/>
          <w:sz w:val="21"/>
        </w:rPr>
        <w:t>年</w:t>
      </w:r>
      <w:r w:rsidRPr="00A82B55">
        <w:rPr>
          <w:rFonts w:eastAsia="宋体"/>
          <w:sz w:val="21"/>
        </w:rPr>
        <w:t xml:space="preserve">     </w:t>
      </w:r>
      <w:r w:rsidRPr="00A82B55">
        <w:rPr>
          <w:rFonts w:eastAsia="宋体" w:hint="eastAsia"/>
          <w:sz w:val="21"/>
        </w:rPr>
        <w:t>月</w:t>
      </w:r>
      <w:r w:rsidRPr="00A82B55">
        <w:rPr>
          <w:rFonts w:eastAsia="宋体"/>
          <w:sz w:val="21"/>
        </w:rPr>
        <w:t xml:space="preserve">     </w:t>
      </w:r>
      <w:r w:rsidRPr="00A82B55">
        <w:rPr>
          <w:rFonts w:eastAsia="宋体" w:hint="eastAsia"/>
          <w:sz w:val="21"/>
        </w:rPr>
        <w:t>日</w:t>
      </w:r>
    </w:p>
    <w:p w:rsidR="00A82B55" w:rsidRPr="00A82B55" w:rsidRDefault="00A82B55" w:rsidP="00A82B55">
      <w:pPr>
        <w:spacing w:line="240" w:lineRule="auto"/>
        <w:ind w:firstLineChars="0" w:firstLine="0"/>
        <w:rPr>
          <w:rFonts w:eastAsia="宋体"/>
          <w:sz w:val="21"/>
        </w:rPr>
      </w:pPr>
      <w:r w:rsidRPr="00A82B55">
        <w:rPr>
          <w:rFonts w:eastAsia="宋体" w:hint="eastAsia"/>
          <w:sz w:val="21"/>
        </w:rPr>
        <w:t>验证结果简要评价：</w:t>
      </w:r>
    </w:p>
    <w:p w:rsidR="00A82B55" w:rsidRPr="00A82B55" w:rsidRDefault="00A82B55" w:rsidP="00A82B55">
      <w:pPr>
        <w:spacing w:line="240" w:lineRule="auto"/>
        <w:ind w:firstLineChars="0" w:firstLine="0"/>
        <w:rPr>
          <w:rFonts w:eastAsia="宋体"/>
          <w:sz w:val="21"/>
        </w:rPr>
      </w:pPr>
    </w:p>
    <w:p w:rsidR="00A82B55" w:rsidRPr="00A82B55" w:rsidRDefault="00A82B55" w:rsidP="00A82B55">
      <w:pPr>
        <w:spacing w:line="240" w:lineRule="auto"/>
        <w:ind w:firstLineChars="0" w:firstLine="0"/>
        <w:rPr>
          <w:rFonts w:eastAsia="宋体"/>
          <w:sz w:val="21"/>
        </w:rPr>
      </w:pPr>
    </w:p>
    <w:p w:rsidR="00A82B55" w:rsidRPr="00A82B55" w:rsidRDefault="00A82B55" w:rsidP="00A82B55">
      <w:pPr>
        <w:spacing w:line="240" w:lineRule="auto"/>
        <w:ind w:firstLineChars="0" w:firstLine="0"/>
        <w:rPr>
          <w:rFonts w:eastAsia="宋体"/>
          <w:sz w:val="21"/>
        </w:rPr>
      </w:pPr>
    </w:p>
    <w:p w:rsidR="00A82B55" w:rsidRPr="00A82B55" w:rsidRDefault="00A82B55" w:rsidP="00A82B55">
      <w:pPr>
        <w:spacing w:line="240" w:lineRule="auto"/>
        <w:ind w:firstLineChars="0" w:firstLine="0"/>
        <w:rPr>
          <w:rFonts w:eastAsia="宋体"/>
          <w:sz w:val="21"/>
        </w:rPr>
      </w:pPr>
    </w:p>
    <w:p w:rsidR="00A82B55" w:rsidRPr="00A82B55" w:rsidRDefault="00A82B55" w:rsidP="00A82B55">
      <w:pPr>
        <w:spacing w:line="240" w:lineRule="auto"/>
        <w:ind w:firstLineChars="0" w:firstLine="0"/>
        <w:rPr>
          <w:rFonts w:eastAsia="宋体" w:hint="eastAsia"/>
          <w:sz w:val="21"/>
        </w:rPr>
      </w:pPr>
    </w:p>
    <w:p w:rsidR="00A82B55" w:rsidRPr="00A82B55" w:rsidRDefault="00A82B55" w:rsidP="00A82B55">
      <w:pPr>
        <w:spacing w:line="240" w:lineRule="auto"/>
        <w:ind w:firstLineChars="0" w:firstLine="0"/>
        <w:rPr>
          <w:rFonts w:eastAsia="宋体" w:hint="eastAsia"/>
          <w:sz w:val="21"/>
        </w:rPr>
      </w:pPr>
    </w:p>
    <w:p w:rsidR="00A82B55" w:rsidRPr="00A82B55" w:rsidRDefault="00A82B55" w:rsidP="00A82B55">
      <w:pPr>
        <w:spacing w:line="240" w:lineRule="auto"/>
        <w:ind w:firstLineChars="0" w:firstLine="0"/>
        <w:rPr>
          <w:rFonts w:eastAsia="宋体"/>
          <w:sz w:val="21"/>
        </w:rPr>
      </w:pPr>
      <w:r w:rsidRPr="00A82B55">
        <w:rPr>
          <w:rFonts w:eastAsia="宋体"/>
          <w:sz w:val="21"/>
        </w:rPr>
        <w:t xml:space="preserve">       </w:t>
      </w:r>
      <w:r w:rsidRPr="00A82B55">
        <w:rPr>
          <w:rFonts w:eastAsia="宋体" w:hint="eastAsia"/>
          <w:sz w:val="21"/>
        </w:rPr>
        <w:t>校验人（签字）：</w:t>
      </w:r>
      <w:r w:rsidRPr="00A82B55">
        <w:rPr>
          <w:rFonts w:eastAsia="宋体"/>
          <w:sz w:val="21"/>
        </w:rPr>
        <w:t xml:space="preserve">                           </w:t>
      </w:r>
      <w:r w:rsidRPr="00A82B55">
        <w:rPr>
          <w:rFonts w:eastAsia="宋体" w:hint="eastAsia"/>
          <w:sz w:val="21"/>
        </w:rPr>
        <w:t>负责人确认（签字）：</w:t>
      </w:r>
    </w:p>
    <w:p w:rsidR="00A82B55" w:rsidRPr="00A82B55" w:rsidRDefault="00A82B55" w:rsidP="00A82B55">
      <w:pPr>
        <w:spacing w:line="240" w:lineRule="auto"/>
        <w:ind w:firstLineChars="0" w:firstLine="0"/>
        <w:rPr>
          <w:rFonts w:eastAsia="宋体"/>
          <w:sz w:val="21"/>
        </w:rPr>
      </w:pPr>
    </w:p>
    <w:p w:rsidR="00A82B55" w:rsidRPr="00A82B55" w:rsidRDefault="00A82B55" w:rsidP="00A82B55">
      <w:pPr>
        <w:spacing w:line="240" w:lineRule="auto"/>
        <w:ind w:firstLineChars="0" w:firstLine="0"/>
        <w:rPr>
          <w:rFonts w:eastAsia="宋体"/>
          <w:sz w:val="21"/>
        </w:rPr>
      </w:pPr>
      <w:r w:rsidRPr="00A82B55">
        <w:rPr>
          <w:rFonts w:eastAsia="宋体"/>
          <w:sz w:val="21"/>
        </w:rPr>
        <w:t xml:space="preserve">                 </w:t>
      </w:r>
    </w:p>
    <w:p w:rsidR="00A82B55" w:rsidRPr="00A82B55" w:rsidRDefault="00A82B55" w:rsidP="00A82B55">
      <w:pPr>
        <w:spacing w:line="240" w:lineRule="auto"/>
        <w:ind w:firstLineChars="0" w:firstLine="0"/>
        <w:rPr>
          <w:rFonts w:eastAsia="宋体"/>
          <w:sz w:val="21"/>
        </w:rPr>
      </w:pPr>
      <w:r w:rsidRPr="00A82B55">
        <w:rPr>
          <w:rFonts w:eastAsia="宋体"/>
          <w:sz w:val="21"/>
        </w:rPr>
        <w:t xml:space="preserve">                                                        </w:t>
      </w:r>
      <w:r w:rsidRPr="00A82B55">
        <w:rPr>
          <w:rFonts w:eastAsia="宋体" w:hint="eastAsia"/>
          <w:sz w:val="21"/>
        </w:rPr>
        <w:t>年</w:t>
      </w:r>
      <w:r w:rsidRPr="00A82B55">
        <w:rPr>
          <w:rFonts w:eastAsia="宋体"/>
          <w:sz w:val="21"/>
        </w:rPr>
        <w:t xml:space="preserve">    </w:t>
      </w:r>
      <w:r w:rsidRPr="00A82B55">
        <w:rPr>
          <w:rFonts w:eastAsia="宋体" w:hint="eastAsia"/>
          <w:sz w:val="21"/>
        </w:rPr>
        <w:t>月</w:t>
      </w:r>
      <w:r w:rsidRPr="00A82B55">
        <w:rPr>
          <w:rFonts w:eastAsia="宋体"/>
          <w:sz w:val="21"/>
        </w:rPr>
        <w:t xml:space="preserve">    </w:t>
      </w:r>
      <w:r w:rsidRPr="00A82B55">
        <w:rPr>
          <w:rFonts w:eastAsia="宋体" w:hint="eastAsia"/>
          <w:sz w:val="21"/>
        </w:rPr>
        <w:t>日</w:t>
      </w:r>
    </w:p>
    <w:p w:rsidR="00A82B55" w:rsidRPr="00A82B55" w:rsidRDefault="00A82B55" w:rsidP="00A82B55">
      <w:pPr>
        <w:widowControl/>
        <w:spacing w:line="240" w:lineRule="auto"/>
        <w:ind w:firstLineChars="0" w:firstLine="0"/>
        <w:rPr>
          <w:rFonts w:ascii="黑体" w:eastAsia="黑体"/>
          <w:kern w:val="0"/>
          <w:sz w:val="28"/>
          <w:szCs w:val="28"/>
        </w:rPr>
      </w:pPr>
      <w:r w:rsidRPr="00A82B55">
        <w:rPr>
          <w:rFonts w:ascii="黑体" w:eastAsia="黑体"/>
          <w:kern w:val="0"/>
          <w:sz w:val="21"/>
          <w:szCs w:val="20"/>
        </w:rPr>
        <w:br w:type="page"/>
      </w:r>
      <w:r w:rsidRPr="00A82B55">
        <w:rPr>
          <w:rFonts w:ascii="黑体" w:eastAsia="黑体" w:hint="eastAsia"/>
          <w:kern w:val="0"/>
          <w:sz w:val="28"/>
          <w:szCs w:val="28"/>
        </w:rPr>
        <w:lastRenderedPageBreak/>
        <w:t>表二</w:t>
      </w:r>
    </w:p>
    <w:p w:rsidR="00A82B55" w:rsidRPr="007B22A4" w:rsidRDefault="00A82B55" w:rsidP="007B22A4">
      <w:pPr>
        <w:pStyle w:val="af3"/>
        <w:rPr>
          <w:rFonts w:eastAsia="黑体"/>
          <w:b/>
          <w:sz w:val="28"/>
          <w:szCs w:val="28"/>
        </w:rPr>
      </w:pPr>
      <w:r w:rsidRPr="007B22A4">
        <w:rPr>
          <w:rFonts w:eastAsia="黑体"/>
          <w:b/>
          <w:sz w:val="28"/>
          <w:szCs w:val="28"/>
        </w:rPr>
        <w:t>GPS</w:t>
      </w:r>
      <w:r w:rsidRPr="007B22A4">
        <w:rPr>
          <w:rFonts w:eastAsia="黑体" w:hint="eastAsia"/>
          <w:b/>
          <w:sz w:val="28"/>
          <w:szCs w:val="28"/>
        </w:rPr>
        <w:t>定位数据结构表</w:t>
      </w:r>
    </w:p>
    <w:tbl>
      <w:tblPr>
        <w:tblW w:w="8292" w:type="dxa"/>
        <w:jc w:val="center"/>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40"/>
        <w:gridCol w:w="900"/>
        <w:gridCol w:w="546"/>
        <w:gridCol w:w="1170"/>
        <w:gridCol w:w="105"/>
        <w:gridCol w:w="711"/>
        <w:gridCol w:w="900"/>
        <w:gridCol w:w="540"/>
        <w:gridCol w:w="900"/>
        <w:gridCol w:w="1080"/>
        <w:gridCol w:w="900"/>
      </w:tblGrid>
      <w:tr w:rsidR="00A82B55" w:rsidRPr="00A82B55" w:rsidTr="00A82B55">
        <w:trPr>
          <w:cantSplit/>
          <w:jc w:val="center"/>
        </w:trPr>
        <w:tc>
          <w:tcPr>
            <w:tcW w:w="1440" w:type="dxa"/>
            <w:gridSpan w:val="2"/>
            <w:tcBorders>
              <w:top w:val="single" w:sz="12" w:space="0" w:color="auto"/>
              <w:bottom w:val="double" w:sz="4" w:space="0" w:color="auto"/>
            </w:tcBorders>
            <w:vAlign w:val="center"/>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hint="eastAsia"/>
                <w:sz w:val="21"/>
                <w:szCs w:val="21"/>
              </w:rPr>
              <w:t>数据库名称</w:t>
            </w:r>
          </w:p>
        </w:tc>
        <w:tc>
          <w:tcPr>
            <w:tcW w:w="1821" w:type="dxa"/>
            <w:gridSpan w:val="3"/>
            <w:tcBorders>
              <w:top w:val="single" w:sz="12" w:space="0" w:color="auto"/>
              <w:bottom w:val="double" w:sz="4" w:space="0" w:color="auto"/>
              <w:right w:val="single" w:sz="4" w:space="0" w:color="auto"/>
            </w:tcBorders>
            <w:vAlign w:val="center"/>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hint="eastAsia"/>
                <w:sz w:val="21"/>
                <w:szCs w:val="21"/>
              </w:rPr>
              <w:t>地球化学</w:t>
            </w:r>
          </w:p>
        </w:tc>
        <w:tc>
          <w:tcPr>
            <w:tcW w:w="1611" w:type="dxa"/>
            <w:gridSpan w:val="2"/>
            <w:tcBorders>
              <w:top w:val="single" w:sz="12" w:space="0" w:color="auto"/>
              <w:left w:val="single" w:sz="4" w:space="0" w:color="auto"/>
              <w:bottom w:val="double" w:sz="4" w:space="0" w:color="auto"/>
            </w:tcBorders>
            <w:vAlign w:val="center"/>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hint="eastAsia"/>
                <w:sz w:val="21"/>
                <w:szCs w:val="21"/>
              </w:rPr>
              <w:t>数据表名称</w:t>
            </w:r>
          </w:p>
        </w:tc>
        <w:tc>
          <w:tcPr>
            <w:tcW w:w="3420" w:type="dxa"/>
            <w:gridSpan w:val="4"/>
            <w:tcBorders>
              <w:top w:val="single" w:sz="12" w:space="0" w:color="auto"/>
              <w:bottom w:val="double" w:sz="4" w:space="0" w:color="auto"/>
            </w:tcBorders>
            <w:vAlign w:val="center"/>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PCD</w:t>
            </w:r>
            <w:r w:rsidRPr="00A82B55">
              <w:rPr>
                <w:rFonts w:ascii="新宋体" w:eastAsia="新宋体" w:hAnsi="新宋体" w:hint="eastAsia"/>
                <w:sz w:val="21"/>
                <w:szCs w:val="21"/>
              </w:rPr>
              <w:t>△</w:t>
            </w:r>
            <w:r w:rsidRPr="00A82B55">
              <w:rPr>
                <w:rFonts w:ascii="新宋体" w:eastAsia="新宋体" w:hAnsi="新宋体"/>
                <w:sz w:val="21"/>
                <w:szCs w:val="21"/>
              </w:rPr>
              <w:t>G001</w:t>
            </w:r>
          </w:p>
        </w:tc>
      </w:tr>
      <w:tr w:rsidR="00A82B55" w:rsidRPr="00A82B55" w:rsidTr="00A82B55">
        <w:trPr>
          <w:cantSplit/>
          <w:jc w:val="center"/>
        </w:trPr>
        <w:tc>
          <w:tcPr>
            <w:tcW w:w="540" w:type="dxa"/>
            <w:tcBorders>
              <w:top w:val="double" w:sz="4" w:space="0" w:color="auto"/>
              <w:right w:val="single" w:sz="4" w:space="0" w:color="auto"/>
            </w:tcBorders>
            <w:shd w:val="clear" w:color="auto" w:fill="CCCCCC"/>
            <w:vAlign w:val="center"/>
          </w:tcPr>
          <w:p w:rsidR="00A82B55" w:rsidRPr="00A82B55" w:rsidRDefault="00A82B55" w:rsidP="00A82B55">
            <w:pPr>
              <w:adjustRightInd w:val="0"/>
              <w:snapToGrid w:val="0"/>
              <w:spacing w:line="240" w:lineRule="atLeast"/>
              <w:ind w:firstLineChars="0" w:firstLine="0"/>
              <w:rPr>
                <w:rFonts w:ascii="新宋体" w:eastAsia="新宋体" w:hAnsi="新宋体"/>
                <w:sz w:val="21"/>
                <w:szCs w:val="21"/>
              </w:rPr>
            </w:pPr>
            <w:r w:rsidRPr="00A82B55">
              <w:rPr>
                <w:rFonts w:ascii="新宋体" w:eastAsia="新宋体" w:hAnsi="新宋体" w:hint="eastAsia"/>
                <w:sz w:val="21"/>
                <w:szCs w:val="21"/>
              </w:rPr>
              <w:t>序号</w:t>
            </w:r>
          </w:p>
        </w:tc>
        <w:tc>
          <w:tcPr>
            <w:tcW w:w="1446" w:type="dxa"/>
            <w:gridSpan w:val="2"/>
            <w:tcBorders>
              <w:top w:val="double" w:sz="4" w:space="0" w:color="auto"/>
              <w:left w:val="single" w:sz="4" w:space="0" w:color="auto"/>
            </w:tcBorders>
            <w:shd w:val="clear" w:color="auto" w:fill="CCCCCC"/>
            <w:vAlign w:val="center"/>
          </w:tcPr>
          <w:p w:rsidR="00A82B55" w:rsidRPr="00A82B55" w:rsidRDefault="00A82B55" w:rsidP="00A82B55">
            <w:pPr>
              <w:adjustRightInd w:val="0"/>
              <w:snapToGrid w:val="0"/>
              <w:spacing w:line="240" w:lineRule="atLeast"/>
              <w:ind w:firstLineChars="0" w:firstLine="0"/>
              <w:jc w:val="center"/>
              <w:rPr>
                <w:rFonts w:ascii="新宋体" w:eastAsia="新宋体" w:hAnsi="新宋体"/>
                <w:sz w:val="21"/>
                <w:szCs w:val="21"/>
              </w:rPr>
            </w:pPr>
            <w:r w:rsidRPr="00A82B55">
              <w:rPr>
                <w:rFonts w:ascii="新宋体" w:eastAsia="新宋体" w:hAnsi="新宋体" w:hint="eastAsia"/>
                <w:sz w:val="21"/>
                <w:szCs w:val="21"/>
              </w:rPr>
              <w:t>数据项名称</w:t>
            </w:r>
          </w:p>
        </w:tc>
        <w:tc>
          <w:tcPr>
            <w:tcW w:w="1170" w:type="dxa"/>
            <w:tcBorders>
              <w:top w:val="double" w:sz="4" w:space="0" w:color="auto"/>
            </w:tcBorders>
            <w:shd w:val="clear" w:color="auto" w:fill="CCCCCC"/>
            <w:vAlign w:val="center"/>
          </w:tcPr>
          <w:p w:rsidR="00A82B55" w:rsidRPr="00A82B55" w:rsidRDefault="00A82B55" w:rsidP="00A82B55">
            <w:pPr>
              <w:adjustRightInd w:val="0"/>
              <w:snapToGrid w:val="0"/>
              <w:spacing w:line="240" w:lineRule="atLeast"/>
              <w:ind w:firstLineChars="0" w:firstLine="0"/>
              <w:jc w:val="center"/>
              <w:rPr>
                <w:rFonts w:ascii="新宋体" w:eastAsia="新宋体" w:hAnsi="新宋体"/>
                <w:sz w:val="21"/>
                <w:szCs w:val="21"/>
              </w:rPr>
            </w:pPr>
            <w:r w:rsidRPr="00A82B55">
              <w:rPr>
                <w:rFonts w:ascii="新宋体" w:eastAsia="新宋体" w:hAnsi="新宋体" w:hint="eastAsia"/>
                <w:sz w:val="21"/>
                <w:szCs w:val="21"/>
              </w:rPr>
              <w:t>数据项</w:t>
            </w:r>
          </w:p>
          <w:p w:rsidR="00A82B55" w:rsidRPr="00A82B55" w:rsidRDefault="00A82B55" w:rsidP="00A82B55">
            <w:pPr>
              <w:adjustRightInd w:val="0"/>
              <w:snapToGrid w:val="0"/>
              <w:spacing w:line="240" w:lineRule="atLeast"/>
              <w:ind w:firstLineChars="0" w:firstLine="0"/>
              <w:jc w:val="center"/>
              <w:rPr>
                <w:rFonts w:ascii="新宋体" w:eastAsia="新宋体" w:hAnsi="新宋体"/>
                <w:sz w:val="21"/>
                <w:szCs w:val="21"/>
              </w:rPr>
            </w:pPr>
            <w:r w:rsidRPr="00A82B55">
              <w:rPr>
                <w:rFonts w:ascii="新宋体" w:eastAsia="新宋体" w:hAnsi="新宋体" w:hint="eastAsia"/>
                <w:sz w:val="21"/>
                <w:szCs w:val="21"/>
              </w:rPr>
              <w:t>代码</w:t>
            </w:r>
          </w:p>
        </w:tc>
        <w:tc>
          <w:tcPr>
            <w:tcW w:w="816" w:type="dxa"/>
            <w:gridSpan w:val="2"/>
            <w:tcBorders>
              <w:top w:val="double" w:sz="4" w:space="0" w:color="auto"/>
            </w:tcBorders>
            <w:shd w:val="clear" w:color="auto" w:fill="CCCCCC"/>
            <w:vAlign w:val="center"/>
          </w:tcPr>
          <w:p w:rsidR="00A82B55" w:rsidRPr="00A82B55" w:rsidRDefault="00A82B55" w:rsidP="00A82B55">
            <w:pPr>
              <w:adjustRightInd w:val="0"/>
              <w:snapToGrid w:val="0"/>
              <w:spacing w:line="240" w:lineRule="atLeast"/>
              <w:ind w:firstLineChars="0" w:firstLine="0"/>
              <w:jc w:val="center"/>
              <w:rPr>
                <w:rFonts w:ascii="新宋体" w:eastAsia="新宋体" w:hAnsi="新宋体"/>
                <w:sz w:val="21"/>
                <w:szCs w:val="21"/>
              </w:rPr>
            </w:pPr>
            <w:r w:rsidRPr="00A82B55">
              <w:rPr>
                <w:rFonts w:ascii="新宋体" w:eastAsia="新宋体" w:hAnsi="新宋体" w:hint="eastAsia"/>
                <w:sz w:val="21"/>
                <w:szCs w:val="21"/>
              </w:rPr>
              <w:t>数据</w:t>
            </w:r>
          </w:p>
          <w:p w:rsidR="00A82B55" w:rsidRPr="00A82B55" w:rsidRDefault="00A82B55" w:rsidP="00A82B55">
            <w:pPr>
              <w:adjustRightInd w:val="0"/>
              <w:snapToGrid w:val="0"/>
              <w:spacing w:line="240" w:lineRule="atLeast"/>
              <w:ind w:firstLineChars="0" w:firstLine="0"/>
              <w:jc w:val="center"/>
              <w:rPr>
                <w:rFonts w:ascii="新宋体" w:eastAsia="新宋体" w:hAnsi="新宋体"/>
                <w:sz w:val="21"/>
                <w:szCs w:val="21"/>
              </w:rPr>
            </w:pPr>
            <w:r w:rsidRPr="00A82B55">
              <w:rPr>
                <w:rFonts w:ascii="新宋体" w:eastAsia="新宋体" w:hAnsi="新宋体" w:hint="eastAsia"/>
                <w:sz w:val="21"/>
                <w:szCs w:val="21"/>
              </w:rPr>
              <w:t>类型</w:t>
            </w:r>
          </w:p>
        </w:tc>
        <w:tc>
          <w:tcPr>
            <w:tcW w:w="900" w:type="dxa"/>
            <w:tcBorders>
              <w:top w:val="double" w:sz="4" w:space="0" w:color="auto"/>
            </w:tcBorders>
            <w:shd w:val="clear" w:color="auto" w:fill="CCCCCC"/>
            <w:vAlign w:val="center"/>
          </w:tcPr>
          <w:p w:rsidR="00A82B55" w:rsidRPr="00A82B55" w:rsidRDefault="00A82B55" w:rsidP="00A82B55">
            <w:pPr>
              <w:adjustRightInd w:val="0"/>
              <w:snapToGrid w:val="0"/>
              <w:spacing w:line="240" w:lineRule="atLeast"/>
              <w:ind w:firstLineChars="0" w:firstLine="0"/>
              <w:jc w:val="center"/>
              <w:rPr>
                <w:rFonts w:ascii="新宋体" w:eastAsia="新宋体" w:hAnsi="新宋体"/>
                <w:sz w:val="21"/>
                <w:szCs w:val="21"/>
              </w:rPr>
            </w:pPr>
            <w:r w:rsidRPr="00A82B55">
              <w:rPr>
                <w:rFonts w:ascii="新宋体" w:eastAsia="新宋体" w:hAnsi="新宋体" w:hint="eastAsia"/>
                <w:sz w:val="21"/>
                <w:szCs w:val="21"/>
              </w:rPr>
              <w:t>长度</w:t>
            </w:r>
            <w:r w:rsidRPr="00A82B55">
              <w:rPr>
                <w:rFonts w:ascii="新宋体" w:eastAsia="新宋体" w:hAnsi="新宋体"/>
                <w:sz w:val="21"/>
                <w:szCs w:val="21"/>
              </w:rPr>
              <w:t>/</w:t>
            </w:r>
            <w:r w:rsidRPr="00A82B55">
              <w:rPr>
                <w:rFonts w:ascii="新宋体" w:eastAsia="新宋体" w:hAnsi="新宋体" w:hint="eastAsia"/>
                <w:sz w:val="21"/>
                <w:szCs w:val="21"/>
              </w:rPr>
              <w:t>小数位</w:t>
            </w:r>
          </w:p>
        </w:tc>
        <w:tc>
          <w:tcPr>
            <w:tcW w:w="540" w:type="dxa"/>
            <w:tcBorders>
              <w:top w:val="double" w:sz="4" w:space="0" w:color="auto"/>
            </w:tcBorders>
            <w:shd w:val="clear" w:color="auto" w:fill="CCCCCC"/>
            <w:vAlign w:val="center"/>
          </w:tcPr>
          <w:p w:rsidR="00A82B55" w:rsidRPr="00A82B55" w:rsidRDefault="00A82B55" w:rsidP="00A82B55">
            <w:pPr>
              <w:adjustRightInd w:val="0"/>
              <w:snapToGrid w:val="0"/>
              <w:spacing w:line="240" w:lineRule="atLeast"/>
              <w:ind w:firstLineChars="0" w:firstLine="0"/>
              <w:rPr>
                <w:rFonts w:ascii="新宋体" w:eastAsia="新宋体" w:hAnsi="新宋体"/>
                <w:sz w:val="21"/>
                <w:szCs w:val="21"/>
              </w:rPr>
            </w:pPr>
            <w:r w:rsidRPr="00A82B55">
              <w:rPr>
                <w:rFonts w:ascii="新宋体" w:eastAsia="新宋体" w:hAnsi="新宋体" w:hint="eastAsia"/>
                <w:sz w:val="21"/>
                <w:szCs w:val="21"/>
              </w:rPr>
              <w:t>条件</w:t>
            </w:r>
          </w:p>
        </w:tc>
        <w:tc>
          <w:tcPr>
            <w:tcW w:w="900" w:type="dxa"/>
            <w:tcBorders>
              <w:top w:val="double" w:sz="4" w:space="0" w:color="auto"/>
            </w:tcBorders>
            <w:shd w:val="clear" w:color="auto" w:fill="CCCCCC"/>
            <w:vAlign w:val="center"/>
          </w:tcPr>
          <w:p w:rsidR="00A82B55" w:rsidRPr="00A82B55" w:rsidRDefault="00A82B55" w:rsidP="00A82B55">
            <w:pPr>
              <w:adjustRightInd w:val="0"/>
              <w:snapToGrid w:val="0"/>
              <w:spacing w:line="240" w:lineRule="atLeast"/>
              <w:ind w:firstLineChars="0" w:firstLine="0"/>
              <w:rPr>
                <w:rFonts w:ascii="新宋体" w:eastAsia="新宋体" w:hAnsi="新宋体"/>
                <w:sz w:val="21"/>
                <w:szCs w:val="21"/>
              </w:rPr>
            </w:pPr>
            <w:r w:rsidRPr="00A82B55">
              <w:rPr>
                <w:rFonts w:ascii="新宋体" w:eastAsia="新宋体" w:hAnsi="新宋体" w:hint="eastAsia"/>
                <w:sz w:val="21"/>
                <w:szCs w:val="21"/>
              </w:rPr>
              <w:t>初始值</w:t>
            </w:r>
          </w:p>
        </w:tc>
        <w:tc>
          <w:tcPr>
            <w:tcW w:w="1080" w:type="dxa"/>
            <w:tcBorders>
              <w:top w:val="double" w:sz="4" w:space="0" w:color="auto"/>
            </w:tcBorders>
            <w:shd w:val="clear" w:color="auto" w:fill="CCCCCC"/>
            <w:vAlign w:val="center"/>
          </w:tcPr>
          <w:p w:rsidR="00A82B55" w:rsidRPr="00A82B55" w:rsidRDefault="00A82B55" w:rsidP="00A82B55">
            <w:pPr>
              <w:adjustRightInd w:val="0"/>
              <w:snapToGrid w:val="0"/>
              <w:spacing w:line="240" w:lineRule="atLeast"/>
              <w:ind w:firstLineChars="0" w:firstLine="0"/>
              <w:rPr>
                <w:rFonts w:ascii="新宋体" w:eastAsia="新宋体" w:hAnsi="新宋体"/>
                <w:sz w:val="21"/>
                <w:szCs w:val="21"/>
              </w:rPr>
            </w:pPr>
            <w:r w:rsidRPr="00A82B55">
              <w:rPr>
                <w:rFonts w:ascii="新宋体" w:eastAsia="新宋体" w:hAnsi="新宋体" w:hint="eastAsia"/>
                <w:sz w:val="21"/>
                <w:szCs w:val="21"/>
              </w:rPr>
              <w:t>值域范围</w:t>
            </w:r>
          </w:p>
        </w:tc>
        <w:tc>
          <w:tcPr>
            <w:tcW w:w="900" w:type="dxa"/>
            <w:tcBorders>
              <w:top w:val="double" w:sz="4" w:space="0" w:color="auto"/>
            </w:tcBorders>
            <w:shd w:val="clear" w:color="auto" w:fill="CCCCCC"/>
            <w:vAlign w:val="center"/>
          </w:tcPr>
          <w:p w:rsidR="00A82B55" w:rsidRPr="00A82B55" w:rsidRDefault="00A82B55" w:rsidP="00A82B55">
            <w:pPr>
              <w:adjustRightInd w:val="0"/>
              <w:snapToGrid w:val="0"/>
              <w:spacing w:line="240" w:lineRule="atLeast"/>
              <w:ind w:firstLineChars="0" w:firstLine="0"/>
              <w:rPr>
                <w:rFonts w:ascii="新宋体" w:eastAsia="新宋体" w:hAnsi="新宋体"/>
                <w:sz w:val="21"/>
                <w:szCs w:val="21"/>
              </w:rPr>
            </w:pPr>
            <w:r w:rsidRPr="00A82B55">
              <w:rPr>
                <w:rFonts w:ascii="新宋体" w:eastAsia="新宋体" w:hAnsi="新宋体" w:hint="eastAsia"/>
                <w:sz w:val="21"/>
                <w:szCs w:val="21"/>
              </w:rPr>
              <w:t>备注</w:t>
            </w:r>
          </w:p>
        </w:tc>
      </w:tr>
      <w:tr w:rsidR="00A82B55" w:rsidRPr="00A82B55" w:rsidTr="00A82B55">
        <w:trPr>
          <w:cantSplit/>
          <w:jc w:val="center"/>
        </w:trPr>
        <w:tc>
          <w:tcPr>
            <w:tcW w:w="540" w:type="dxa"/>
            <w:tcBorders>
              <w:right w:val="single" w:sz="4" w:space="0" w:color="auto"/>
            </w:tcBorders>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sz w:val="21"/>
                <w:szCs w:val="21"/>
              </w:rPr>
              <w:t>1</w:t>
            </w:r>
          </w:p>
        </w:tc>
        <w:tc>
          <w:tcPr>
            <w:tcW w:w="1446" w:type="dxa"/>
            <w:gridSpan w:val="2"/>
            <w:tcBorders>
              <w:left w:val="single" w:sz="4" w:space="0" w:color="auto"/>
            </w:tcBorders>
            <w:vAlign w:val="center"/>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hint="eastAsia"/>
                <w:sz w:val="21"/>
                <w:szCs w:val="21"/>
              </w:rPr>
              <w:t>采样点编号</w:t>
            </w:r>
          </w:p>
        </w:tc>
        <w:tc>
          <w:tcPr>
            <w:tcW w:w="1170" w:type="dxa"/>
            <w:vAlign w:val="center"/>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HTSXNO</w:t>
            </w:r>
          </w:p>
        </w:tc>
        <w:tc>
          <w:tcPr>
            <w:tcW w:w="816" w:type="dxa"/>
            <w:gridSpan w:val="2"/>
            <w:vAlign w:val="center"/>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C</w:t>
            </w: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8</w:t>
            </w:r>
          </w:p>
        </w:tc>
        <w:tc>
          <w:tcPr>
            <w:tcW w:w="540" w:type="dxa"/>
          </w:tcPr>
          <w:p w:rsidR="00A82B55" w:rsidRPr="00A82B55" w:rsidRDefault="00A82B55" w:rsidP="00A82B55">
            <w:pPr>
              <w:spacing w:line="240" w:lineRule="auto"/>
              <w:ind w:firstLineChars="0" w:firstLine="0"/>
              <w:rPr>
                <w:rFonts w:ascii="新宋体" w:eastAsia="新宋体" w:hAnsi="新宋体"/>
                <w:sz w:val="21"/>
              </w:rPr>
            </w:pPr>
            <w:r w:rsidRPr="00A82B55">
              <w:rPr>
                <w:rFonts w:ascii="新宋体" w:eastAsia="新宋体" w:hAnsi="新宋体"/>
                <w:sz w:val="21"/>
                <w:szCs w:val="21"/>
              </w:rPr>
              <w:t>M</w:t>
            </w: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108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p>
        </w:tc>
      </w:tr>
      <w:tr w:rsidR="00A82B55" w:rsidRPr="00A82B55" w:rsidTr="00A82B55">
        <w:trPr>
          <w:cantSplit/>
          <w:jc w:val="center"/>
        </w:trPr>
        <w:tc>
          <w:tcPr>
            <w:tcW w:w="540" w:type="dxa"/>
            <w:tcBorders>
              <w:right w:val="single" w:sz="4" w:space="0" w:color="auto"/>
            </w:tcBorders>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sz w:val="21"/>
                <w:szCs w:val="21"/>
              </w:rPr>
              <w:t>2</w:t>
            </w:r>
          </w:p>
        </w:tc>
        <w:tc>
          <w:tcPr>
            <w:tcW w:w="1446" w:type="dxa"/>
            <w:gridSpan w:val="2"/>
            <w:tcBorders>
              <w:left w:val="single" w:sz="4" w:space="0" w:color="auto"/>
            </w:tcBorders>
            <w:vAlign w:val="center"/>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hint="eastAsia"/>
                <w:sz w:val="21"/>
                <w:szCs w:val="21"/>
              </w:rPr>
              <w:t>样品袋号</w:t>
            </w:r>
          </w:p>
        </w:tc>
        <w:tc>
          <w:tcPr>
            <w:tcW w:w="117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HTYPNO</w:t>
            </w:r>
          </w:p>
        </w:tc>
        <w:tc>
          <w:tcPr>
            <w:tcW w:w="816" w:type="dxa"/>
            <w:gridSpan w:val="2"/>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C</w:t>
            </w: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12</w:t>
            </w:r>
          </w:p>
        </w:tc>
        <w:tc>
          <w:tcPr>
            <w:tcW w:w="540" w:type="dxa"/>
          </w:tcPr>
          <w:p w:rsidR="00A82B55" w:rsidRPr="00A82B55" w:rsidRDefault="00A82B55" w:rsidP="00A82B55">
            <w:pPr>
              <w:spacing w:line="240" w:lineRule="auto"/>
              <w:ind w:firstLineChars="0" w:firstLine="0"/>
              <w:rPr>
                <w:rFonts w:ascii="新宋体" w:eastAsia="新宋体" w:hAnsi="新宋体"/>
                <w:sz w:val="21"/>
              </w:rPr>
            </w:pPr>
            <w:r w:rsidRPr="00A82B55">
              <w:rPr>
                <w:rFonts w:ascii="新宋体" w:eastAsia="新宋体" w:hAnsi="新宋体"/>
                <w:sz w:val="21"/>
                <w:szCs w:val="21"/>
              </w:rPr>
              <w:t>M</w:t>
            </w: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108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p>
        </w:tc>
      </w:tr>
      <w:tr w:rsidR="00A82B55" w:rsidRPr="00A82B55" w:rsidTr="00A82B55">
        <w:trPr>
          <w:cantSplit/>
          <w:jc w:val="center"/>
        </w:trPr>
        <w:tc>
          <w:tcPr>
            <w:tcW w:w="540" w:type="dxa"/>
            <w:tcBorders>
              <w:right w:val="single" w:sz="4" w:space="0" w:color="auto"/>
            </w:tcBorders>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sz w:val="21"/>
                <w:szCs w:val="21"/>
              </w:rPr>
              <w:t>3</w:t>
            </w:r>
          </w:p>
        </w:tc>
        <w:tc>
          <w:tcPr>
            <w:tcW w:w="1446" w:type="dxa"/>
            <w:gridSpan w:val="2"/>
            <w:tcBorders>
              <w:left w:val="single" w:sz="4" w:space="0" w:color="auto"/>
            </w:tcBorders>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hint="eastAsia"/>
                <w:sz w:val="21"/>
                <w:szCs w:val="21"/>
              </w:rPr>
              <w:t>定位日期</w:t>
            </w:r>
          </w:p>
        </w:tc>
        <w:tc>
          <w:tcPr>
            <w:tcW w:w="1170" w:type="dxa"/>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sz w:val="21"/>
                <w:szCs w:val="21"/>
              </w:rPr>
              <w:t>TKBEAL</w:t>
            </w:r>
          </w:p>
        </w:tc>
        <w:tc>
          <w:tcPr>
            <w:tcW w:w="816" w:type="dxa"/>
            <w:gridSpan w:val="2"/>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sz w:val="21"/>
                <w:szCs w:val="21"/>
              </w:rPr>
              <w:t>T</w:t>
            </w:r>
          </w:p>
        </w:tc>
        <w:tc>
          <w:tcPr>
            <w:tcW w:w="900" w:type="dxa"/>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sz w:val="21"/>
                <w:szCs w:val="21"/>
              </w:rPr>
              <w:t>8</w:t>
            </w:r>
          </w:p>
        </w:tc>
        <w:tc>
          <w:tcPr>
            <w:tcW w:w="540" w:type="dxa"/>
          </w:tcPr>
          <w:p w:rsidR="00A82B55" w:rsidRPr="00A82B55" w:rsidRDefault="00A82B55" w:rsidP="00A82B55">
            <w:pPr>
              <w:spacing w:line="240" w:lineRule="auto"/>
              <w:ind w:firstLineChars="0" w:firstLine="0"/>
              <w:rPr>
                <w:rFonts w:ascii="新宋体" w:eastAsia="新宋体" w:hAnsi="新宋体"/>
                <w:sz w:val="21"/>
              </w:rPr>
            </w:pP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108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p>
        </w:tc>
      </w:tr>
      <w:tr w:rsidR="00A82B55" w:rsidRPr="00A82B55" w:rsidTr="00A82B55">
        <w:trPr>
          <w:cantSplit/>
          <w:jc w:val="center"/>
        </w:trPr>
        <w:tc>
          <w:tcPr>
            <w:tcW w:w="540" w:type="dxa"/>
            <w:tcBorders>
              <w:right w:val="single" w:sz="4" w:space="0" w:color="auto"/>
            </w:tcBorders>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sz w:val="21"/>
                <w:szCs w:val="21"/>
              </w:rPr>
              <w:t>4</w:t>
            </w:r>
          </w:p>
        </w:tc>
        <w:tc>
          <w:tcPr>
            <w:tcW w:w="1446" w:type="dxa"/>
            <w:gridSpan w:val="2"/>
            <w:tcBorders>
              <w:left w:val="single" w:sz="4" w:space="0" w:color="auto"/>
            </w:tcBorders>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hint="eastAsia"/>
                <w:sz w:val="21"/>
                <w:szCs w:val="21"/>
              </w:rPr>
              <w:t>定位时间</w:t>
            </w:r>
          </w:p>
        </w:tc>
        <w:tc>
          <w:tcPr>
            <w:tcW w:w="117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TKBEAT</w:t>
            </w:r>
          </w:p>
        </w:tc>
        <w:tc>
          <w:tcPr>
            <w:tcW w:w="816" w:type="dxa"/>
            <w:gridSpan w:val="2"/>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T</w:t>
            </w: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8</w:t>
            </w:r>
          </w:p>
        </w:tc>
        <w:tc>
          <w:tcPr>
            <w:tcW w:w="540" w:type="dxa"/>
          </w:tcPr>
          <w:p w:rsidR="00A82B55" w:rsidRPr="00A82B55" w:rsidRDefault="00A82B55" w:rsidP="00A82B55">
            <w:pPr>
              <w:spacing w:line="240" w:lineRule="auto"/>
              <w:ind w:firstLineChars="0" w:firstLine="0"/>
              <w:rPr>
                <w:rFonts w:ascii="新宋体" w:eastAsia="新宋体" w:hAnsi="新宋体"/>
                <w:sz w:val="21"/>
              </w:rPr>
            </w:pP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108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p>
        </w:tc>
      </w:tr>
      <w:tr w:rsidR="00A82B55" w:rsidRPr="00A82B55" w:rsidTr="00A82B55">
        <w:trPr>
          <w:cantSplit/>
          <w:jc w:val="center"/>
        </w:trPr>
        <w:tc>
          <w:tcPr>
            <w:tcW w:w="540" w:type="dxa"/>
            <w:tcBorders>
              <w:right w:val="single" w:sz="4" w:space="0" w:color="auto"/>
            </w:tcBorders>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sz w:val="21"/>
                <w:szCs w:val="21"/>
              </w:rPr>
              <w:t>5</w:t>
            </w:r>
          </w:p>
        </w:tc>
        <w:tc>
          <w:tcPr>
            <w:tcW w:w="1446" w:type="dxa"/>
            <w:gridSpan w:val="2"/>
            <w:tcBorders>
              <w:left w:val="single" w:sz="4" w:space="0" w:color="auto"/>
            </w:tcBorders>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hint="eastAsia"/>
                <w:sz w:val="21"/>
                <w:szCs w:val="21"/>
              </w:rPr>
              <w:t>经度</w:t>
            </w:r>
          </w:p>
        </w:tc>
        <w:tc>
          <w:tcPr>
            <w:tcW w:w="117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DDAEBA</w:t>
            </w:r>
          </w:p>
        </w:tc>
        <w:tc>
          <w:tcPr>
            <w:tcW w:w="816" w:type="dxa"/>
            <w:gridSpan w:val="2"/>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D</w:t>
            </w: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9.5</w:t>
            </w:r>
          </w:p>
        </w:tc>
        <w:tc>
          <w:tcPr>
            <w:tcW w:w="540" w:type="dxa"/>
          </w:tcPr>
          <w:p w:rsidR="00A82B55" w:rsidRPr="00A82B55" w:rsidRDefault="00A82B55" w:rsidP="00A82B55">
            <w:pPr>
              <w:spacing w:line="240" w:lineRule="auto"/>
              <w:ind w:firstLineChars="0" w:firstLine="0"/>
              <w:rPr>
                <w:rFonts w:ascii="新宋体" w:eastAsia="新宋体" w:hAnsi="新宋体"/>
                <w:sz w:val="21"/>
              </w:rPr>
            </w:pPr>
            <w:r w:rsidRPr="00A82B55">
              <w:rPr>
                <w:rFonts w:ascii="新宋体" w:eastAsia="新宋体" w:hAnsi="新宋体"/>
                <w:sz w:val="21"/>
                <w:szCs w:val="21"/>
              </w:rPr>
              <w:t>M</w:t>
            </w: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108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p>
        </w:tc>
      </w:tr>
      <w:tr w:rsidR="00A82B55" w:rsidRPr="00A82B55" w:rsidTr="00A82B55">
        <w:trPr>
          <w:cantSplit/>
          <w:jc w:val="center"/>
        </w:trPr>
        <w:tc>
          <w:tcPr>
            <w:tcW w:w="540" w:type="dxa"/>
            <w:tcBorders>
              <w:right w:val="single" w:sz="4" w:space="0" w:color="auto"/>
            </w:tcBorders>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sz w:val="21"/>
                <w:szCs w:val="21"/>
              </w:rPr>
              <w:t>6</w:t>
            </w:r>
          </w:p>
        </w:tc>
        <w:tc>
          <w:tcPr>
            <w:tcW w:w="1446" w:type="dxa"/>
            <w:gridSpan w:val="2"/>
            <w:tcBorders>
              <w:left w:val="single" w:sz="4" w:space="0" w:color="auto"/>
            </w:tcBorders>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hint="eastAsia"/>
                <w:sz w:val="21"/>
                <w:szCs w:val="21"/>
              </w:rPr>
              <w:t>纬度</w:t>
            </w:r>
          </w:p>
        </w:tc>
        <w:tc>
          <w:tcPr>
            <w:tcW w:w="117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DDAEBB</w:t>
            </w:r>
          </w:p>
        </w:tc>
        <w:tc>
          <w:tcPr>
            <w:tcW w:w="816" w:type="dxa"/>
            <w:gridSpan w:val="2"/>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D</w:t>
            </w: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8.5</w:t>
            </w:r>
          </w:p>
        </w:tc>
        <w:tc>
          <w:tcPr>
            <w:tcW w:w="540" w:type="dxa"/>
          </w:tcPr>
          <w:p w:rsidR="00A82B55" w:rsidRPr="00A82B55" w:rsidRDefault="00A82B55" w:rsidP="00A82B55">
            <w:pPr>
              <w:spacing w:line="240" w:lineRule="auto"/>
              <w:ind w:firstLineChars="0" w:firstLine="0"/>
              <w:rPr>
                <w:rFonts w:ascii="新宋体" w:eastAsia="新宋体" w:hAnsi="新宋体"/>
                <w:sz w:val="21"/>
              </w:rPr>
            </w:pPr>
            <w:r w:rsidRPr="00A82B55">
              <w:rPr>
                <w:rFonts w:ascii="新宋体" w:eastAsia="新宋体" w:hAnsi="新宋体"/>
                <w:sz w:val="21"/>
                <w:szCs w:val="21"/>
              </w:rPr>
              <w:t>M</w:t>
            </w: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108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p>
        </w:tc>
      </w:tr>
      <w:tr w:rsidR="00A82B55" w:rsidRPr="00A82B55" w:rsidTr="00A82B55">
        <w:trPr>
          <w:cantSplit/>
          <w:jc w:val="center"/>
        </w:trPr>
        <w:tc>
          <w:tcPr>
            <w:tcW w:w="540" w:type="dxa"/>
            <w:tcBorders>
              <w:right w:val="single" w:sz="4" w:space="0" w:color="auto"/>
            </w:tcBorders>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sz w:val="21"/>
                <w:szCs w:val="21"/>
              </w:rPr>
              <w:t>7</w:t>
            </w:r>
          </w:p>
        </w:tc>
        <w:tc>
          <w:tcPr>
            <w:tcW w:w="1446" w:type="dxa"/>
            <w:gridSpan w:val="2"/>
            <w:tcBorders>
              <w:left w:val="single" w:sz="4" w:space="0" w:color="auto"/>
            </w:tcBorders>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hint="eastAsia"/>
                <w:sz w:val="21"/>
                <w:szCs w:val="21"/>
              </w:rPr>
              <w:t>横坐标</w:t>
            </w:r>
          </w:p>
        </w:tc>
        <w:tc>
          <w:tcPr>
            <w:tcW w:w="117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CHAHAB</w:t>
            </w:r>
          </w:p>
        </w:tc>
        <w:tc>
          <w:tcPr>
            <w:tcW w:w="816" w:type="dxa"/>
            <w:gridSpan w:val="2"/>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D</w:t>
            </w: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10.1</w:t>
            </w:r>
          </w:p>
        </w:tc>
        <w:tc>
          <w:tcPr>
            <w:tcW w:w="540" w:type="dxa"/>
          </w:tcPr>
          <w:p w:rsidR="00A82B55" w:rsidRPr="00A82B55" w:rsidRDefault="00A82B55" w:rsidP="00A82B55">
            <w:pPr>
              <w:spacing w:line="240" w:lineRule="auto"/>
              <w:ind w:firstLineChars="0" w:firstLine="0"/>
              <w:rPr>
                <w:rFonts w:ascii="新宋体" w:eastAsia="新宋体" w:hAnsi="新宋体"/>
                <w:sz w:val="21"/>
              </w:rPr>
            </w:pPr>
            <w:r w:rsidRPr="00A82B55">
              <w:rPr>
                <w:rFonts w:ascii="新宋体" w:eastAsia="新宋体" w:hAnsi="新宋体"/>
                <w:sz w:val="21"/>
                <w:szCs w:val="21"/>
              </w:rPr>
              <w:t>M</w:t>
            </w: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108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hint="eastAsia"/>
                <w:sz w:val="21"/>
                <w:szCs w:val="21"/>
              </w:rPr>
              <w:t>单位</w:t>
            </w:r>
            <w:r w:rsidRPr="00A82B55">
              <w:rPr>
                <w:rFonts w:ascii="新宋体" w:eastAsia="新宋体" w:hAnsi="新宋体"/>
                <w:sz w:val="21"/>
                <w:szCs w:val="21"/>
              </w:rPr>
              <w:t>:m</w:t>
            </w:r>
          </w:p>
        </w:tc>
      </w:tr>
      <w:tr w:rsidR="00A82B55" w:rsidRPr="00A82B55" w:rsidTr="00A82B55">
        <w:trPr>
          <w:cantSplit/>
          <w:jc w:val="center"/>
        </w:trPr>
        <w:tc>
          <w:tcPr>
            <w:tcW w:w="540" w:type="dxa"/>
            <w:tcBorders>
              <w:right w:val="single" w:sz="4" w:space="0" w:color="auto"/>
            </w:tcBorders>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sz w:val="21"/>
                <w:szCs w:val="21"/>
              </w:rPr>
              <w:t>8</w:t>
            </w:r>
          </w:p>
        </w:tc>
        <w:tc>
          <w:tcPr>
            <w:tcW w:w="1446" w:type="dxa"/>
            <w:gridSpan w:val="2"/>
            <w:tcBorders>
              <w:left w:val="single" w:sz="4" w:space="0" w:color="auto"/>
            </w:tcBorders>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hint="eastAsia"/>
                <w:sz w:val="21"/>
                <w:szCs w:val="21"/>
              </w:rPr>
              <w:t>纵坐标</w:t>
            </w:r>
          </w:p>
        </w:tc>
        <w:tc>
          <w:tcPr>
            <w:tcW w:w="117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CHAHAA</w:t>
            </w:r>
          </w:p>
        </w:tc>
        <w:tc>
          <w:tcPr>
            <w:tcW w:w="816" w:type="dxa"/>
            <w:gridSpan w:val="2"/>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D</w:t>
            </w: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9.1</w:t>
            </w:r>
          </w:p>
        </w:tc>
        <w:tc>
          <w:tcPr>
            <w:tcW w:w="540" w:type="dxa"/>
          </w:tcPr>
          <w:p w:rsidR="00A82B55" w:rsidRPr="00A82B55" w:rsidRDefault="00A82B55" w:rsidP="00A82B55">
            <w:pPr>
              <w:spacing w:line="240" w:lineRule="auto"/>
              <w:ind w:firstLineChars="0" w:firstLine="0"/>
              <w:rPr>
                <w:rFonts w:ascii="新宋体" w:eastAsia="新宋体" w:hAnsi="新宋体"/>
                <w:sz w:val="21"/>
              </w:rPr>
            </w:pPr>
            <w:r w:rsidRPr="00A82B55">
              <w:rPr>
                <w:rFonts w:ascii="新宋体" w:eastAsia="新宋体" w:hAnsi="新宋体"/>
                <w:sz w:val="21"/>
                <w:szCs w:val="21"/>
              </w:rPr>
              <w:t>M</w:t>
            </w: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108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hint="eastAsia"/>
                <w:sz w:val="21"/>
                <w:szCs w:val="21"/>
              </w:rPr>
              <w:t>单位</w:t>
            </w:r>
            <w:r w:rsidRPr="00A82B55">
              <w:rPr>
                <w:rFonts w:ascii="新宋体" w:eastAsia="新宋体" w:hAnsi="新宋体"/>
                <w:sz w:val="21"/>
                <w:szCs w:val="21"/>
              </w:rPr>
              <w:t>:m</w:t>
            </w:r>
          </w:p>
        </w:tc>
      </w:tr>
      <w:tr w:rsidR="00A82B55" w:rsidRPr="00A82B55" w:rsidTr="00A82B55">
        <w:trPr>
          <w:cantSplit/>
          <w:jc w:val="center"/>
        </w:trPr>
        <w:tc>
          <w:tcPr>
            <w:tcW w:w="540" w:type="dxa"/>
            <w:tcBorders>
              <w:right w:val="single" w:sz="4" w:space="0" w:color="auto"/>
            </w:tcBorders>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sz w:val="21"/>
                <w:szCs w:val="21"/>
              </w:rPr>
              <w:t>9</w:t>
            </w:r>
          </w:p>
        </w:tc>
        <w:tc>
          <w:tcPr>
            <w:tcW w:w="1446" w:type="dxa"/>
            <w:gridSpan w:val="2"/>
            <w:tcBorders>
              <w:left w:val="single" w:sz="4" w:space="0" w:color="auto"/>
            </w:tcBorders>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hint="eastAsia"/>
                <w:sz w:val="21"/>
                <w:szCs w:val="21"/>
              </w:rPr>
              <w:t>高程</w:t>
            </w:r>
          </w:p>
        </w:tc>
        <w:tc>
          <w:tcPr>
            <w:tcW w:w="117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HTDEM</w:t>
            </w:r>
          </w:p>
        </w:tc>
        <w:tc>
          <w:tcPr>
            <w:tcW w:w="816" w:type="dxa"/>
            <w:gridSpan w:val="2"/>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F</w:t>
            </w: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6.1</w:t>
            </w:r>
          </w:p>
        </w:tc>
        <w:tc>
          <w:tcPr>
            <w:tcW w:w="540" w:type="dxa"/>
          </w:tcPr>
          <w:p w:rsidR="00A82B55" w:rsidRPr="00A82B55" w:rsidRDefault="00A82B55" w:rsidP="00A82B55">
            <w:pPr>
              <w:spacing w:line="240" w:lineRule="auto"/>
              <w:ind w:firstLineChars="0" w:firstLine="0"/>
              <w:rPr>
                <w:rFonts w:ascii="新宋体" w:eastAsia="新宋体" w:hAnsi="新宋体"/>
                <w:sz w:val="21"/>
              </w:rPr>
            </w:pPr>
            <w:r w:rsidRPr="00A82B55">
              <w:rPr>
                <w:rFonts w:ascii="新宋体" w:eastAsia="新宋体" w:hAnsi="新宋体"/>
                <w:sz w:val="21"/>
                <w:szCs w:val="21"/>
              </w:rPr>
              <w:t>M</w:t>
            </w: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1080" w:type="dxa"/>
          </w:tcPr>
          <w:p w:rsidR="00A82B55" w:rsidRPr="00A82B55" w:rsidRDefault="00A82B55" w:rsidP="00A82B55">
            <w:pPr>
              <w:spacing w:line="240" w:lineRule="auto"/>
              <w:ind w:firstLineChars="0" w:firstLine="0"/>
              <w:rPr>
                <w:rFonts w:ascii="新宋体" w:eastAsia="新宋体" w:hAnsi="新宋体"/>
                <w:sz w:val="21"/>
                <w:szCs w:val="21"/>
              </w:rPr>
            </w:pPr>
          </w:p>
        </w:tc>
        <w:tc>
          <w:tcPr>
            <w:tcW w:w="900" w:type="dxa"/>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hint="eastAsia"/>
                <w:sz w:val="21"/>
                <w:szCs w:val="21"/>
              </w:rPr>
              <w:t>单位</w:t>
            </w:r>
            <w:r w:rsidRPr="00A82B55">
              <w:rPr>
                <w:rFonts w:ascii="新宋体" w:eastAsia="新宋体" w:hAnsi="新宋体"/>
                <w:sz w:val="21"/>
                <w:szCs w:val="21"/>
              </w:rPr>
              <w:t>:m</w:t>
            </w:r>
          </w:p>
        </w:tc>
      </w:tr>
      <w:tr w:rsidR="00A82B55" w:rsidRPr="00A82B55" w:rsidTr="00A82B55">
        <w:trPr>
          <w:cantSplit/>
          <w:jc w:val="center"/>
        </w:trPr>
        <w:tc>
          <w:tcPr>
            <w:tcW w:w="540" w:type="dxa"/>
            <w:tcBorders>
              <w:bottom w:val="single" w:sz="12" w:space="0" w:color="auto"/>
              <w:right w:val="single" w:sz="4" w:space="0" w:color="auto"/>
            </w:tcBorders>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sz w:val="21"/>
                <w:szCs w:val="21"/>
              </w:rPr>
              <w:t>10</w:t>
            </w:r>
          </w:p>
        </w:tc>
        <w:tc>
          <w:tcPr>
            <w:tcW w:w="1446" w:type="dxa"/>
            <w:gridSpan w:val="2"/>
            <w:tcBorders>
              <w:left w:val="single" w:sz="4" w:space="0" w:color="auto"/>
              <w:bottom w:val="single" w:sz="12" w:space="0" w:color="auto"/>
            </w:tcBorders>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hint="eastAsia"/>
                <w:sz w:val="21"/>
                <w:szCs w:val="21"/>
              </w:rPr>
              <w:t>备</w:t>
            </w:r>
            <w:r w:rsidRPr="00A82B55">
              <w:rPr>
                <w:rFonts w:ascii="新宋体" w:eastAsia="新宋体" w:hAnsi="新宋体"/>
                <w:sz w:val="21"/>
                <w:szCs w:val="21"/>
              </w:rPr>
              <w:t xml:space="preserve">    </w:t>
            </w:r>
            <w:r w:rsidRPr="00A82B55">
              <w:rPr>
                <w:rFonts w:ascii="新宋体" w:eastAsia="新宋体" w:hAnsi="新宋体" w:hint="eastAsia"/>
                <w:sz w:val="21"/>
                <w:szCs w:val="21"/>
              </w:rPr>
              <w:t>注</w:t>
            </w:r>
          </w:p>
        </w:tc>
        <w:tc>
          <w:tcPr>
            <w:tcW w:w="1170" w:type="dxa"/>
            <w:tcBorders>
              <w:bottom w:val="single" w:sz="12" w:space="0" w:color="auto"/>
            </w:tcBorders>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sz w:val="21"/>
                <w:szCs w:val="21"/>
              </w:rPr>
              <w:t>PKIIZ</w:t>
            </w:r>
          </w:p>
        </w:tc>
        <w:tc>
          <w:tcPr>
            <w:tcW w:w="816" w:type="dxa"/>
            <w:gridSpan w:val="2"/>
            <w:tcBorders>
              <w:bottom w:val="single" w:sz="12" w:space="0" w:color="auto"/>
            </w:tcBorders>
          </w:tcPr>
          <w:p w:rsidR="00A82B55" w:rsidRPr="00A82B55" w:rsidRDefault="00A82B55" w:rsidP="00A82B55">
            <w:pPr>
              <w:spacing w:after="20" w:line="280" w:lineRule="exact"/>
              <w:ind w:firstLineChars="0" w:firstLine="0"/>
              <w:rPr>
                <w:rFonts w:ascii="新宋体" w:eastAsia="新宋体" w:hAnsi="新宋体"/>
                <w:sz w:val="21"/>
                <w:szCs w:val="21"/>
              </w:rPr>
            </w:pPr>
            <w:r w:rsidRPr="00A82B55">
              <w:rPr>
                <w:rFonts w:ascii="新宋体" w:eastAsia="新宋体" w:hAnsi="新宋体"/>
                <w:sz w:val="21"/>
                <w:szCs w:val="21"/>
              </w:rPr>
              <w:t>C</w:t>
            </w:r>
          </w:p>
        </w:tc>
        <w:tc>
          <w:tcPr>
            <w:tcW w:w="900" w:type="dxa"/>
            <w:tcBorders>
              <w:bottom w:val="single" w:sz="12" w:space="0" w:color="auto"/>
            </w:tcBorders>
          </w:tcPr>
          <w:p w:rsidR="00A82B55" w:rsidRPr="00A82B55" w:rsidRDefault="00A82B55" w:rsidP="00A82B55">
            <w:pPr>
              <w:spacing w:line="240" w:lineRule="auto"/>
              <w:ind w:firstLineChars="0" w:firstLine="0"/>
              <w:rPr>
                <w:rFonts w:ascii="新宋体" w:eastAsia="新宋体" w:hAnsi="新宋体"/>
                <w:sz w:val="21"/>
                <w:szCs w:val="21"/>
              </w:rPr>
            </w:pPr>
            <w:r w:rsidRPr="00A82B55">
              <w:rPr>
                <w:rFonts w:ascii="新宋体" w:eastAsia="新宋体" w:hAnsi="新宋体"/>
                <w:sz w:val="21"/>
                <w:szCs w:val="21"/>
              </w:rPr>
              <w:t>254</w:t>
            </w:r>
          </w:p>
        </w:tc>
        <w:tc>
          <w:tcPr>
            <w:tcW w:w="540" w:type="dxa"/>
            <w:tcBorders>
              <w:bottom w:val="single" w:sz="12" w:space="0" w:color="auto"/>
            </w:tcBorders>
          </w:tcPr>
          <w:p w:rsidR="00A82B55" w:rsidRPr="00A82B55" w:rsidRDefault="00A82B55" w:rsidP="00A82B55">
            <w:pPr>
              <w:spacing w:line="240" w:lineRule="auto"/>
              <w:ind w:firstLineChars="0" w:firstLine="0"/>
              <w:rPr>
                <w:rFonts w:ascii="新宋体" w:eastAsia="新宋体" w:hAnsi="新宋体"/>
                <w:sz w:val="21"/>
                <w:szCs w:val="21"/>
              </w:rPr>
            </w:pPr>
          </w:p>
        </w:tc>
        <w:tc>
          <w:tcPr>
            <w:tcW w:w="900" w:type="dxa"/>
            <w:tcBorders>
              <w:bottom w:val="single" w:sz="12" w:space="0" w:color="auto"/>
            </w:tcBorders>
          </w:tcPr>
          <w:p w:rsidR="00A82B55" w:rsidRPr="00A82B55" w:rsidRDefault="00A82B55" w:rsidP="00A82B55">
            <w:pPr>
              <w:spacing w:line="240" w:lineRule="auto"/>
              <w:ind w:firstLineChars="0" w:firstLine="0"/>
              <w:rPr>
                <w:rFonts w:ascii="新宋体" w:eastAsia="新宋体" w:hAnsi="新宋体"/>
                <w:sz w:val="21"/>
                <w:szCs w:val="21"/>
              </w:rPr>
            </w:pPr>
          </w:p>
        </w:tc>
        <w:tc>
          <w:tcPr>
            <w:tcW w:w="1080" w:type="dxa"/>
            <w:tcBorders>
              <w:bottom w:val="single" w:sz="12" w:space="0" w:color="auto"/>
            </w:tcBorders>
          </w:tcPr>
          <w:p w:rsidR="00A82B55" w:rsidRPr="00A82B55" w:rsidRDefault="00A82B55" w:rsidP="00A82B55">
            <w:pPr>
              <w:spacing w:line="240" w:lineRule="auto"/>
              <w:ind w:firstLineChars="0" w:firstLine="0"/>
              <w:rPr>
                <w:rFonts w:ascii="新宋体" w:eastAsia="新宋体" w:hAnsi="新宋体"/>
                <w:sz w:val="21"/>
                <w:szCs w:val="21"/>
              </w:rPr>
            </w:pPr>
          </w:p>
        </w:tc>
        <w:tc>
          <w:tcPr>
            <w:tcW w:w="900" w:type="dxa"/>
            <w:tcBorders>
              <w:bottom w:val="single" w:sz="12" w:space="0" w:color="auto"/>
            </w:tcBorders>
          </w:tcPr>
          <w:p w:rsidR="00A82B55" w:rsidRPr="00A82B55" w:rsidRDefault="00A82B55" w:rsidP="00A82B55">
            <w:pPr>
              <w:spacing w:line="240" w:lineRule="auto"/>
              <w:ind w:firstLineChars="0" w:firstLine="0"/>
              <w:rPr>
                <w:rFonts w:ascii="新宋体" w:eastAsia="新宋体" w:hAnsi="新宋体"/>
                <w:sz w:val="21"/>
                <w:szCs w:val="21"/>
              </w:rPr>
            </w:pPr>
          </w:p>
        </w:tc>
      </w:tr>
    </w:tbl>
    <w:p w:rsidR="00A82B55" w:rsidRPr="00A82B55" w:rsidRDefault="00A82B55" w:rsidP="00A82B55">
      <w:pPr>
        <w:widowControl/>
        <w:autoSpaceDE w:val="0"/>
        <w:autoSpaceDN w:val="0"/>
        <w:spacing w:line="240" w:lineRule="auto"/>
        <w:ind w:firstLine="420"/>
        <w:rPr>
          <w:rFonts w:ascii="新宋体" w:eastAsia="新宋体" w:hAnsi="新宋体"/>
          <w:noProof/>
          <w:kern w:val="0"/>
          <w:sz w:val="21"/>
          <w:szCs w:val="20"/>
        </w:rPr>
      </w:pPr>
    </w:p>
    <w:p w:rsidR="00A82B55" w:rsidRPr="00A82B55" w:rsidRDefault="00A82B55" w:rsidP="00A82B55">
      <w:pPr>
        <w:widowControl/>
        <w:autoSpaceDE w:val="0"/>
        <w:autoSpaceDN w:val="0"/>
        <w:spacing w:line="240" w:lineRule="auto"/>
        <w:ind w:firstLine="420"/>
        <w:rPr>
          <w:rFonts w:ascii="新宋体" w:eastAsia="新宋体" w:hAnsi="新宋体"/>
          <w:noProof/>
          <w:kern w:val="0"/>
          <w:sz w:val="21"/>
          <w:szCs w:val="20"/>
        </w:rPr>
      </w:pPr>
      <w:r w:rsidRPr="00A82B55">
        <w:rPr>
          <w:rFonts w:ascii="新宋体" w:eastAsia="新宋体" w:hAnsi="新宋体" w:hint="eastAsia"/>
          <w:noProof/>
          <w:kern w:val="0"/>
          <w:sz w:val="21"/>
          <w:szCs w:val="20"/>
        </w:rPr>
        <w:t>数据项说明：</w:t>
      </w:r>
    </w:p>
    <w:p w:rsidR="00A82B55" w:rsidRPr="00A82B55" w:rsidRDefault="00A82B55" w:rsidP="00A82B55">
      <w:pPr>
        <w:widowControl/>
        <w:autoSpaceDE w:val="0"/>
        <w:autoSpaceDN w:val="0"/>
        <w:spacing w:line="240" w:lineRule="auto"/>
        <w:ind w:firstLine="420"/>
        <w:rPr>
          <w:rFonts w:ascii="新宋体" w:eastAsia="新宋体" w:hAnsi="新宋体"/>
          <w:noProof/>
          <w:kern w:val="0"/>
          <w:sz w:val="21"/>
          <w:szCs w:val="20"/>
        </w:rPr>
      </w:pPr>
      <w:r w:rsidRPr="00A82B55">
        <w:rPr>
          <w:rFonts w:ascii="新宋体" w:eastAsia="新宋体" w:hAnsi="新宋体" w:hint="eastAsia"/>
          <w:noProof/>
          <w:kern w:val="0"/>
          <w:sz w:val="21"/>
          <w:szCs w:val="20"/>
        </w:rPr>
        <w:t>（</w:t>
      </w:r>
      <w:r w:rsidRPr="00A82B55">
        <w:rPr>
          <w:rFonts w:ascii="新宋体" w:eastAsia="新宋体" w:hAnsi="新宋体"/>
          <w:noProof/>
          <w:kern w:val="0"/>
          <w:sz w:val="21"/>
          <w:szCs w:val="20"/>
        </w:rPr>
        <w:t>1</w:t>
      </w:r>
      <w:r w:rsidRPr="00A82B55">
        <w:rPr>
          <w:rFonts w:ascii="新宋体" w:eastAsia="新宋体" w:hAnsi="新宋体" w:hint="eastAsia"/>
          <w:noProof/>
          <w:kern w:val="0"/>
          <w:sz w:val="21"/>
          <w:szCs w:val="20"/>
        </w:rPr>
        <w:t>）采样点编号</w:t>
      </w:r>
    </w:p>
    <w:p w:rsidR="00A82B55" w:rsidRPr="00A82B55" w:rsidRDefault="00A82B55" w:rsidP="00A82B55">
      <w:pPr>
        <w:widowControl/>
        <w:autoSpaceDE w:val="0"/>
        <w:autoSpaceDN w:val="0"/>
        <w:spacing w:line="240" w:lineRule="auto"/>
        <w:ind w:firstLine="420"/>
        <w:rPr>
          <w:rFonts w:ascii="新宋体" w:eastAsia="新宋体" w:hAnsi="新宋体"/>
          <w:noProof/>
          <w:kern w:val="0"/>
          <w:sz w:val="21"/>
          <w:szCs w:val="20"/>
        </w:rPr>
      </w:pPr>
      <w:r w:rsidRPr="00A82B55">
        <w:rPr>
          <w:rFonts w:ascii="新宋体" w:eastAsia="新宋体" w:hAnsi="新宋体" w:hint="eastAsia"/>
          <w:noProof/>
          <w:kern w:val="0"/>
          <w:sz w:val="21"/>
          <w:szCs w:val="20"/>
        </w:rPr>
        <w:t>即采样点的编号，此编号已在工作之前编好，可直接读出，或通过采集系统获取填入表中，填写方法参阅区域地球化学勘查规范附录</w:t>
      </w:r>
      <w:r w:rsidRPr="00A82B55">
        <w:rPr>
          <w:rFonts w:ascii="新宋体" w:eastAsia="新宋体" w:hAnsi="新宋体"/>
          <w:noProof/>
          <w:kern w:val="0"/>
          <w:sz w:val="21"/>
          <w:szCs w:val="20"/>
        </w:rPr>
        <w:t>A</w:t>
      </w:r>
      <w:r w:rsidRPr="00A82B55">
        <w:rPr>
          <w:rFonts w:ascii="新宋体" w:eastAsia="新宋体" w:hAnsi="新宋体" w:hint="eastAsia"/>
          <w:noProof/>
          <w:kern w:val="0"/>
          <w:sz w:val="21"/>
          <w:szCs w:val="20"/>
        </w:rPr>
        <w:t>中样品号的说明。</w:t>
      </w:r>
    </w:p>
    <w:p w:rsidR="00A82B55" w:rsidRPr="00A82B55" w:rsidRDefault="00A82B55" w:rsidP="00A82B55">
      <w:pPr>
        <w:widowControl/>
        <w:autoSpaceDE w:val="0"/>
        <w:autoSpaceDN w:val="0"/>
        <w:spacing w:line="240" w:lineRule="auto"/>
        <w:ind w:firstLine="420"/>
        <w:rPr>
          <w:rFonts w:ascii="新宋体" w:eastAsia="新宋体" w:hAnsi="新宋体"/>
          <w:noProof/>
          <w:kern w:val="0"/>
          <w:sz w:val="21"/>
          <w:szCs w:val="20"/>
        </w:rPr>
      </w:pPr>
      <w:r w:rsidRPr="00A82B55">
        <w:rPr>
          <w:rFonts w:ascii="新宋体" w:eastAsia="新宋体" w:hAnsi="新宋体" w:hint="eastAsia"/>
          <w:noProof/>
          <w:kern w:val="0"/>
          <w:sz w:val="21"/>
          <w:szCs w:val="20"/>
        </w:rPr>
        <w:t>（</w:t>
      </w:r>
      <w:r w:rsidRPr="00A82B55">
        <w:rPr>
          <w:rFonts w:ascii="新宋体" w:eastAsia="新宋体" w:hAnsi="新宋体"/>
          <w:noProof/>
          <w:kern w:val="0"/>
          <w:sz w:val="21"/>
          <w:szCs w:val="20"/>
        </w:rPr>
        <w:t>2</w:t>
      </w:r>
      <w:r w:rsidRPr="00A82B55">
        <w:rPr>
          <w:rFonts w:ascii="新宋体" w:eastAsia="新宋体" w:hAnsi="新宋体" w:hint="eastAsia"/>
          <w:noProof/>
          <w:kern w:val="0"/>
          <w:sz w:val="21"/>
          <w:szCs w:val="20"/>
        </w:rPr>
        <w:t>）样品袋号</w:t>
      </w:r>
    </w:p>
    <w:p w:rsidR="00A82B55" w:rsidRPr="00A82B55" w:rsidRDefault="00A82B55" w:rsidP="00A82B55">
      <w:pPr>
        <w:widowControl/>
        <w:autoSpaceDE w:val="0"/>
        <w:autoSpaceDN w:val="0"/>
        <w:spacing w:line="240" w:lineRule="auto"/>
        <w:ind w:firstLine="420"/>
        <w:rPr>
          <w:rFonts w:ascii="新宋体" w:eastAsia="新宋体" w:hAnsi="新宋体"/>
          <w:noProof/>
          <w:kern w:val="0"/>
          <w:sz w:val="21"/>
          <w:szCs w:val="20"/>
        </w:rPr>
      </w:pPr>
      <w:r w:rsidRPr="00A82B55">
        <w:rPr>
          <w:rFonts w:ascii="新宋体" w:eastAsia="新宋体" w:hAnsi="新宋体" w:hint="eastAsia"/>
          <w:noProof/>
          <w:kern w:val="0"/>
          <w:sz w:val="21"/>
          <w:szCs w:val="20"/>
        </w:rPr>
        <w:t>填写样品袋编号。</w:t>
      </w:r>
    </w:p>
    <w:p w:rsidR="00A82B55" w:rsidRPr="00A82B55" w:rsidRDefault="00A82B55" w:rsidP="00A82B55">
      <w:pPr>
        <w:widowControl/>
        <w:autoSpaceDE w:val="0"/>
        <w:autoSpaceDN w:val="0"/>
        <w:spacing w:line="240" w:lineRule="auto"/>
        <w:ind w:firstLine="420"/>
        <w:rPr>
          <w:rFonts w:ascii="新宋体" w:eastAsia="新宋体" w:hAnsi="新宋体"/>
          <w:noProof/>
          <w:kern w:val="0"/>
          <w:sz w:val="21"/>
          <w:szCs w:val="20"/>
        </w:rPr>
      </w:pPr>
      <w:r w:rsidRPr="00A82B55">
        <w:rPr>
          <w:rFonts w:ascii="新宋体" w:eastAsia="新宋体" w:hAnsi="新宋体" w:hint="eastAsia"/>
          <w:noProof/>
          <w:kern w:val="0"/>
          <w:sz w:val="21"/>
          <w:szCs w:val="20"/>
        </w:rPr>
        <w:t>（</w:t>
      </w:r>
      <w:r w:rsidRPr="00A82B55">
        <w:rPr>
          <w:rFonts w:ascii="新宋体" w:eastAsia="新宋体" w:hAnsi="新宋体"/>
          <w:noProof/>
          <w:kern w:val="0"/>
          <w:sz w:val="21"/>
          <w:szCs w:val="20"/>
        </w:rPr>
        <w:t>3</w:t>
      </w:r>
      <w:r w:rsidRPr="00A82B55">
        <w:rPr>
          <w:rFonts w:ascii="新宋体" w:eastAsia="新宋体" w:hAnsi="新宋体" w:hint="eastAsia"/>
          <w:noProof/>
          <w:kern w:val="0"/>
          <w:sz w:val="21"/>
          <w:szCs w:val="20"/>
        </w:rPr>
        <w:t>）（</w:t>
      </w:r>
      <w:r w:rsidRPr="00A82B55">
        <w:rPr>
          <w:rFonts w:ascii="新宋体" w:eastAsia="新宋体" w:hAnsi="新宋体"/>
          <w:noProof/>
          <w:kern w:val="0"/>
          <w:sz w:val="21"/>
          <w:szCs w:val="20"/>
        </w:rPr>
        <w:t>4</w:t>
      </w:r>
      <w:r w:rsidRPr="00A82B55">
        <w:rPr>
          <w:rFonts w:ascii="新宋体" w:eastAsia="新宋体" w:hAnsi="新宋体" w:hint="eastAsia"/>
          <w:noProof/>
          <w:kern w:val="0"/>
          <w:sz w:val="21"/>
          <w:szCs w:val="20"/>
        </w:rPr>
        <w:t>）定位日期、定位时间</w:t>
      </w:r>
    </w:p>
    <w:p w:rsidR="00A82B55" w:rsidRPr="00A82B55" w:rsidRDefault="00A82B55" w:rsidP="00A82B55">
      <w:pPr>
        <w:widowControl/>
        <w:autoSpaceDE w:val="0"/>
        <w:autoSpaceDN w:val="0"/>
        <w:spacing w:line="240" w:lineRule="auto"/>
        <w:ind w:firstLine="420"/>
        <w:rPr>
          <w:rFonts w:ascii="新宋体" w:eastAsia="新宋体" w:hAnsi="新宋体"/>
          <w:noProof/>
          <w:kern w:val="0"/>
          <w:sz w:val="21"/>
          <w:szCs w:val="20"/>
        </w:rPr>
      </w:pPr>
      <w:r w:rsidRPr="00A82B55">
        <w:rPr>
          <w:rFonts w:ascii="新宋体" w:eastAsia="新宋体" w:hAnsi="新宋体" w:hint="eastAsia"/>
          <w:noProof/>
          <w:kern w:val="0"/>
          <w:sz w:val="21"/>
          <w:szCs w:val="20"/>
        </w:rPr>
        <w:t>填写由</w:t>
      </w:r>
      <w:r w:rsidRPr="00A82B55">
        <w:rPr>
          <w:rFonts w:ascii="新宋体" w:eastAsia="新宋体" w:hAnsi="新宋体"/>
          <w:noProof/>
          <w:kern w:val="0"/>
          <w:sz w:val="21"/>
          <w:szCs w:val="20"/>
        </w:rPr>
        <w:t>GPS</w:t>
      </w:r>
      <w:r w:rsidRPr="00A82B55">
        <w:rPr>
          <w:rFonts w:ascii="新宋体" w:eastAsia="新宋体" w:hAnsi="新宋体" w:hint="eastAsia"/>
          <w:noProof/>
          <w:kern w:val="0"/>
          <w:sz w:val="21"/>
          <w:szCs w:val="20"/>
        </w:rPr>
        <w:t>自动记录的日期和时间。</w:t>
      </w:r>
    </w:p>
    <w:p w:rsidR="00A82B55" w:rsidRPr="00A82B55" w:rsidRDefault="00A82B55" w:rsidP="00A82B55">
      <w:pPr>
        <w:widowControl/>
        <w:autoSpaceDE w:val="0"/>
        <w:autoSpaceDN w:val="0"/>
        <w:spacing w:line="240" w:lineRule="auto"/>
        <w:ind w:firstLine="420"/>
        <w:rPr>
          <w:rFonts w:ascii="新宋体" w:eastAsia="新宋体" w:hAnsi="新宋体"/>
          <w:noProof/>
          <w:kern w:val="0"/>
          <w:sz w:val="21"/>
          <w:szCs w:val="20"/>
        </w:rPr>
      </w:pPr>
      <w:r w:rsidRPr="00A82B55">
        <w:rPr>
          <w:rFonts w:ascii="新宋体" w:eastAsia="新宋体" w:hAnsi="新宋体" w:hint="eastAsia"/>
          <w:noProof/>
          <w:kern w:val="0"/>
          <w:sz w:val="21"/>
          <w:szCs w:val="20"/>
        </w:rPr>
        <w:t>（</w:t>
      </w:r>
      <w:r w:rsidRPr="00A82B55">
        <w:rPr>
          <w:rFonts w:ascii="新宋体" w:eastAsia="新宋体" w:hAnsi="新宋体"/>
          <w:noProof/>
          <w:kern w:val="0"/>
          <w:sz w:val="21"/>
          <w:szCs w:val="20"/>
        </w:rPr>
        <w:t>5</w:t>
      </w:r>
      <w:r w:rsidRPr="00A82B55">
        <w:rPr>
          <w:rFonts w:ascii="新宋体" w:eastAsia="新宋体" w:hAnsi="新宋体" w:hint="eastAsia"/>
          <w:noProof/>
          <w:kern w:val="0"/>
          <w:sz w:val="21"/>
          <w:szCs w:val="20"/>
        </w:rPr>
        <w:t>）（</w:t>
      </w:r>
      <w:r w:rsidRPr="00A82B55">
        <w:rPr>
          <w:rFonts w:ascii="新宋体" w:eastAsia="新宋体" w:hAnsi="新宋体"/>
          <w:noProof/>
          <w:kern w:val="0"/>
          <w:sz w:val="21"/>
          <w:szCs w:val="20"/>
        </w:rPr>
        <w:t>6</w:t>
      </w:r>
      <w:r w:rsidRPr="00A82B55">
        <w:rPr>
          <w:rFonts w:ascii="新宋体" w:eastAsia="新宋体" w:hAnsi="新宋体" w:hint="eastAsia"/>
          <w:noProof/>
          <w:kern w:val="0"/>
          <w:sz w:val="21"/>
          <w:szCs w:val="20"/>
        </w:rPr>
        <w:t>）经度与纬度</w:t>
      </w:r>
    </w:p>
    <w:p w:rsidR="00A82B55" w:rsidRPr="00A82B55" w:rsidRDefault="00A82B55" w:rsidP="00A82B55">
      <w:pPr>
        <w:widowControl/>
        <w:autoSpaceDE w:val="0"/>
        <w:autoSpaceDN w:val="0"/>
        <w:spacing w:line="240" w:lineRule="auto"/>
        <w:ind w:firstLine="420"/>
        <w:rPr>
          <w:rFonts w:ascii="新宋体" w:eastAsia="新宋体" w:hAnsi="新宋体"/>
          <w:noProof/>
          <w:kern w:val="0"/>
          <w:sz w:val="21"/>
          <w:szCs w:val="20"/>
        </w:rPr>
      </w:pPr>
      <w:r w:rsidRPr="00A82B55">
        <w:rPr>
          <w:rFonts w:ascii="新宋体" w:eastAsia="新宋体" w:hAnsi="新宋体" w:hint="eastAsia"/>
          <w:noProof/>
          <w:kern w:val="0"/>
          <w:sz w:val="21"/>
          <w:szCs w:val="20"/>
        </w:rPr>
        <w:t>这两项是直接通过</w:t>
      </w:r>
      <w:r w:rsidRPr="00A82B55">
        <w:rPr>
          <w:rFonts w:ascii="新宋体" w:eastAsia="新宋体" w:hAnsi="新宋体"/>
          <w:noProof/>
          <w:kern w:val="0"/>
          <w:sz w:val="21"/>
          <w:szCs w:val="20"/>
        </w:rPr>
        <w:t>GPS</w:t>
      </w:r>
      <w:r w:rsidRPr="00A82B55">
        <w:rPr>
          <w:rFonts w:ascii="新宋体" w:eastAsia="新宋体" w:hAnsi="新宋体" w:hint="eastAsia"/>
          <w:noProof/>
          <w:kern w:val="0"/>
          <w:sz w:val="21"/>
          <w:szCs w:val="20"/>
        </w:rPr>
        <w:t>定位系统获取。对于分离式</w:t>
      </w:r>
      <w:r w:rsidRPr="00A82B55">
        <w:rPr>
          <w:rFonts w:ascii="新宋体" w:eastAsia="新宋体" w:hAnsi="新宋体"/>
          <w:noProof/>
          <w:kern w:val="0"/>
          <w:sz w:val="21"/>
          <w:szCs w:val="20"/>
        </w:rPr>
        <w:t>GPS</w:t>
      </w:r>
      <w:r w:rsidRPr="00A82B55">
        <w:rPr>
          <w:rFonts w:ascii="新宋体" w:eastAsia="新宋体" w:hAnsi="新宋体" w:hint="eastAsia"/>
          <w:noProof/>
          <w:kern w:val="0"/>
          <w:sz w:val="21"/>
          <w:szCs w:val="20"/>
        </w:rPr>
        <w:t>，工作者读取坐标值，然后填入表中；对于一体化</w:t>
      </w:r>
      <w:r w:rsidRPr="00A82B55">
        <w:rPr>
          <w:rFonts w:ascii="新宋体" w:eastAsia="新宋体" w:hAnsi="新宋体"/>
          <w:noProof/>
          <w:kern w:val="0"/>
          <w:sz w:val="21"/>
          <w:szCs w:val="20"/>
        </w:rPr>
        <w:t>GPS</w:t>
      </w:r>
      <w:r w:rsidRPr="00A82B55">
        <w:rPr>
          <w:rFonts w:ascii="新宋体" w:eastAsia="新宋体" w:hAnsi="新宋体" w:hint="eastAsia"/>
          <w:noProof/>
          <w:kern w:val="0"/>
          <w:sz w:val="21"/>
          <w:szCs w:val="20"/>
        </w:rPr>
        <w:t>，可由采集系统直接获取自动填入；经度及纬度可按十进制度填写，也可按度分秒形式填写（如</w:t>
      </w:r>
      <w:r w:rsidRPr="00A82B55">
        <w:rPr>
          <w:rFonts w:ascii="新宋体" w:eastAsia="新宋体" w:hAnsi="新宋体"/>
          <w:noProof/>
          <w:kern w:val="0"/>
          <w:sz w:val="21"/>
          <w:szCs w:val="20"/>
        </w:rPr>
        <w:t>112</w:t>
      </w:r>
      <w:r w:rsidRPr="00A82B55">
        <w:rPr>
          <w:rFonts w:ascii="新宋体" w:eastAsia="新宋体" w:hAnsi="新宋体" w:hint="eastAsia"/>
          <w:noProof/>
          <w:kern w:val="0"/>
          <w:sz w:val="21"/>
          <w:szCs w:val="20"/>
        </w:rPr>
        <w:t>°</w:t>
      </w:r>
      <w:r w:rsidRPr="00A82B55">
        <w:rPr>
          <w:rFonts w:ascii="新宋体" w:eastAsia="新宋体" w:hAnsi="新宋体"/>
          <w:noProof/>
          <w:kern w:val="0"/>
          <w:sz w:val="21"/>
          <w:szCs w:val="20"/>
        </w:rPr>
        <w:t>45</w:t>
      </w:r>
      <w:r w:rsidRPr="00A82B55">
        <w:rPr>
          <w:rFonts w:ascii="新宋体" w:eastAsia="新宋体" w:hAnsi="新宋体" w:hint="eastAsia"/>
          <w:noProof/>
          <w:kern w:val="0"/>
          <w:sz w:val="21"/>
          <w:szCs w:val="20"/>
        </w:rPr>
        <w:t>′</w:t>
      </w:r>
      <w:r w:rsidRPr="00A82B55">
        <w:rPr>
          <w:rFonts w:ascii="新宋体" w:eastAsia="新宋体" w:hAnsi="新宋体"/>
          <w:noProof/>
          <w:kern w:val="0"/>
          <w:sz w:val="21"/>
          <w:szCs w:val="20"/>
        </w:rPr>
        <w:t>35.5</w:t>
      </w:r>
      <w:r w:rsidRPr="00A82B55">
        <w:rPr>
          <w:rFonts w:ascii="新宋体" w:eastAsia="新宋体" w:hAnsi="新宋体" w:hint="eastAsia"/>
          <w:noProof/>
          <w:kern w:val="0"/>
          <w:sz w:val="21"/>
          <w:szCs w:val="20"/>
        </w:rPr>
        <w:t>″，填写为</w:t>
      </w:r>
      <w:r w:rsidRPr="00A82B55">
        <w:rPr>
          <w:rFonts w:ascii="新宋体" w:eastAsia="新宋体" w:hAnsi="新宋体"/>
          <w:noProof/>
          <w:kern w:val="0"/>
          <w:sz w:val="21"/>
          <w:szCs w:val="20"/>
        </w:rPr>
        <w:t>1124535.5</w:t>
      </w:r>
      <w:r w:rsidRPr="00A82B55">
        <w:rPr>
          <w:rFonts w:ascii="新宋体" w:eastAsia="新宋体" w:hAnsi="新宋体" w:hint="eastAsia"/>
          <w:noProof/>
          <w:kern w:val="0"/>
          <w:sz w:val="21"/>
          <w:szCs w:val="20"/>
        </w:rPr>
        <w:t>）；同一表中必须统一为一种填写方式。</w:t>
      </w:r>
    </w:p>
    <w:p w:rsidR="00A82B55" w:rsidRPr="00A82B55" w:rsidRDefault="00A82B55" w:rsidP="007B22A4">
      <w:pPr>
        <w:widowControl/>
        <w:autoSpaceDE w:val="0"/>
        <w:autoSpaceDN w:val="0"/>
        <w:spacing w:line="240" w:lineRule="auto"/>
        <w:ind w:firstLine="420"/>
        <w:rPr>
          <w:rFonts w:ascii="新宋体" w:eastAsia="新宋体" w:hAnsi="新宋体"/>
          <w:noProof/>
          <w:kern w:val="0"/>
          <w:sz w:val="21"/>
          <w:szCs w:val="20"/>
        </w:rPr>
      </w:pPr>
      <w:r w:rsidRPr="00A82B55">
        <w:rPr>
          <w:rFonts w:ascii="新宋体" w:eastAsia="新宋体" w:hAnsi="新宋体" w:hint="eastAsia"/>
          <w:noProof/>
          <w:kern w:val="0"/>
          <w:sz w:val="21"/>
          <w:szCs w:val="20"/>
        </w:rPr>
        <w:t>（</w:t>
      </w:r>
      <w:r w:rsidRPr="00A82B55">
        <w:rPr>
          <w:rFonts w:ascii="新宋体" w:eastAsia="新宋体" w:hAnsi="新宋体"/>
          <w:noProof/>
          <w:kern w:val="0"/>
          <w:sz w:val="21"/>
          <w:szCs w:val="20"/>
        </w:rPr>
        <w:t>7</w:t>
      </w:r>
      <w:r w:rsidRPr="00A82B55">
        <w:rPr>
          <w:rFonts w:ascii="新宋体" w:eastAsia="新宋体" w:hAnsi="新宋体" w:hint="eastAsia"/>
          <w:noProof/>
          <w:kern w:val="0"/>
          <w:sz w:val="21"/>
          <w:szCs w:val="20"/>
        </w:rPr>
        <w:t>）（</w:t>
      </w:r>
      <w:r w:rsidRPr="00A82B55">
        <w:rPr>
          <w:rFonts w:ascii="新宋体" w:eastAsia="新宋体" w:hAnsi="新宋体"/>
          <w:noProof/>
          <w:kern w:val="0"/>
          <w:sz w:val="21"/>
          <w:szCs w:val="20"/>
        </w:rPr>
        <w:t>8</w:t>
      </w:r>
      <w:r w:rsidRPr="00A82B55">
        <w:rPr>
          <w:rFonts w:ascii="新宋体" w:eastAsia="新宋体" w:hAnsi="新宋体" w:hint="eastAsia"/>
          <w:noProof/>
          <w:kern w:val="0"/>
          <w:sz w:val="21"/>
          <w:szCs w:val="20"/>
        </w:rPr>
        <w:t>）横坐标与纵坐标</w:t>
      </w:r>
    </w:p>
    <w:p w:rsidR="00A82B55" w:rsidRPr="00A82B55" w:rsidRDefault="00A82B55" w:rsidP="00A82B55">
      <w:pPr>
        <w:widowControl/>
        <w:autoSpaceDE w:val="0"/>
        <w:autoSpaceDN w:val="0"/>
        <w:spacing w:line="240" w:lineRule="auto"/>
        <w:ind w:firstLine="420"/>
        <w:rPr>
          <w:rFonts w:ascii="新宋体" w:eastAsia="新宋体" w:hAnsi="新宋体"/>
          <w:noProof/>
          <w:kern w:val="0"/>
          <w:sz w:val="21"/>
          <w:szCs w:val="20"/>
        </w:rPr>
      </w:pPr>
      <w:r w:rsidRPr="00A82B55">
        <w:rPr>
          <w:rFonts w:ascii="新宋体" w:eastAsia="新宋体" w:hAnsi="新宋体" w:hint="eastAsia"/>
          <w:noProof/>
          <w:kern w:val="0"/>
          <w:sz w:val="21"/>
          <w:szCs w:val="20"/>
        </w:rPr>
        <w:t>平面坐标采用高斯克吕格投影，小于等于</w:t>
      </w:r>
      <w:r w:rsidRPr="00A82B55">
        <w:rPr>
          <w:rFonts w:ascii="新宋体" w:eastAsia="新宋体" w:hAnsi="新宋体"/>
          <w:noProof/>
          <w:kern w:val="0"/>
          <w:sz w:val="21"/>
          <w:szCs w:val="20"/>
        </w:rPr>
        <w:t>1</w:t>
      </w:r>
      <w:r w:rsidRPr="00A82B55">
        <w:rPr>
          <w:rFonts w:ascii="新宋体" w:eastAsia="新宋体" w:hAnsi="新宋体" w:hint="eastAsia"/>
          <w:noProof/>
          <w:kern w:val="0"/>
          <w:sz w:val="21"/>
          <w:szCs w:val="20"/>
        </w:rPr>
        <w:t>∶</w:t>
      </w:r>
      <w:r w:rsidRPr="00A82B55">
        <w:rPr>
          <w:rFonts w:ascii="新宋体" w:eastAsia="新宋体" w:hAnsi="新宋体"/>
          <w:noProof/>
          <w:kern w:val="0"/>
          <w:sz w:val="21"/>
          <w:szCs w:val="20"/>
        </w:rPr>
        <w:t>5</w:t>
      </w:r>
      <w:r w:rsidRPr="00A82B55">
        <w:rPr>
          <w:rFonts w:ascii="新宋体" w:eastAsia="新宋体" w:hAnsi="新宋体" w:hint="eastAsia"/>
          <w:noProof/>
          <w:kern w:val="0"/>
          <w:sz w:val="21"/>
          <w:szCs w:val="20"/>
        </w:rPr>
        <w:t>万采用</w:t>
      </w:r>
      <w:r w:rsidRPr="00A82B55">
        <w:rPr>
          <w:rFonts w:ascii="新宋体" w:eastAsia="新宋体" w:hAnsi="新宋体"/>
          <w:noProof/>
          <w:kern w:val="0"/>
          <w:sz w:val="21"/>
          <w:szCs w:val="20"/>
        </w:rPr>
        <w:t>6</w:t>
      </w:r>
      <w:r w:rsidRPr="00A82B55">
        <w:rPr>
          <w:rFonts w:ascii="新宋体" w:eastAsia="新宋体" w:hAnsi="新宋体" w:hint="eastAsia"/>
          <w:noProof/>
          <w:kern w:val="0"/>
          <w:sz w:val="21"/>
          <w:szCs w:val="20"/>
        </w:rPr>
        <w:t>度分带，大于</w:t>
      </w:r>
      <w:r w:rsidRPr="00A82B55">
        <w:rPr>
          <w:rFonts w:ascii="新宋体" w:eastAsia="新宋体" w:hAnsi="新宋体"/>
          <w:noProof/>
          <w:kern w:val="0"/>
          <w:sz w:val="21"/>
          <w:szCs w:val="20"/>
        </w:rPr>
        <w:t>1</w:t>
      </w:r>
      <w:r w:rsidRPr="00A82B55">
        <w:rPr>
          <w:rFonts w:ascii="新宋体" w:eastAsia="新宋体" w:hAnsi="新宋体" w:hint="eastAsia"/>
          <w:noProof/>
          <w:kern w:val="0"/>
          <w:sz w:val="21"/>
          <w:szCs w:val="20"/>
        </w:rPr>
        <w:t>∶</w:t>
      </w:r>
      <w:r w:rsidRPr="00A82B55">
        <w:rPr>
          <w:rFonts w:ascii="新宋体" w:eastAsia="新宋体" w:hAnsi="新宋体"/>
          <w:noProof/>
          <w:kern w:val="0"/>
          <w:sz w:val="21"/>
          <w:szCs w:val="20"/>
        </w:rPr>
        <w:t>5</w:t>
      </w:r>
      <w:r w:rsidRPr="00A82B55">
        <w:rPr>
          <w:rFonts w:ascii="新宋体" w:eastAsia="新宋体" w:hAnsi="新宋体" w:hint="eastAsia"/>
          <w:noProof/>
          <w:kern w:val="0"/>
          <w:sz w:val="21"/>
          <w:szCs w:val="20"/>
        </w:rPr>
        <w:t>万比例尺采用</w:t>
      </w:r>
      <w:r w:rsidRPr="00A82B55">
        <w:rPr>
          <w:rFonts w:ascii="新宋体" w:eastAsia="新宋体" w:hAnsi="新宋体"/>
          <w:noProof/>
          <w:kern w:val="0"/>
          <w:sz w:val="21"/>
          <w:szCs w:val="20"/>
        </w:rPr>
        <w:t>3</w:t>
      </w:r>
      <w:r w:rsidRPr="00A82B55">
        <w:rPr>
          <w:rFonts w:ascii="新宋体" w:eastAsia="新宋体" w:hAnsi="新宋体" w:hint="eastAsia"/>
          <w:noProof/>
          <w:kern w:val="0"/>
          <w:sz w:val="21"/>
          <w:szCs w:val="20"/>
        </w:rPr>
        <w:t>度分带。平面坐标精确到米，纵坐标（北向）</w:t>
      </w:r>
      <w:r w:rsidRPr="00A82B55">
        <w:rPr>
          <w:rFonts w:ascii="新宋体" w:eastAsia="新宋体" w:hAnsi="新宋体"/>
          <w:noProof/>
          <w:kern w:val="0"/>
          <w:sz w:val="21"/>
          <w:szCs w:val="20"/>
        </w:rPr>
        <w:t>7</w:t>
      </w:r>
      <w:r w:rsidRPr="00A82B55">
        <w:rPr>
          <w:rFonts w:ascii="新宋体" w:eastAsia="新宋体" w:hAnsi="新宋体" w:hint="eastAsia"/>
          <w:noProof/>
          <w:kern w:val="0"/>
          <w:sz w:val="21"/>
          <w:szCs w:val="20"/>
        </w:rPr>
        <w:t>位，横坐标（东向）</w:t>
      </w:r>
      <w:r w:rsidRPr="00A82B55">
        <w:rPr>
          <w:rFonts w:ascii="新宋体" w:eastAsia="新宋体" w:hAnsi="新宋体"/>
          <w:noProof/>
          <w:kern w:val="0"/>
          <w:sz w:val="21"/>
          <w:szCs w:val="20"/>
        </w:rPr>
        <w:t>8</w:t>
      </w:r>
      <w:r w:rsidRPr="00A82B55">
        <w:rPr>
          <w:rFonts w:ascii="新宋体" w:eastAsia="新宋体" w:hAnsi="新宋体" w:hint="eastAsia"/>
          <w:noProof/>
          <w:kern w:val="0"/>
          <w:sz w:val="21"/>
          <w:szCs w:val="20"/>
        </w:rPr>
        <w:t>位，其中前两位为代号。由</w:t>
      </w:r>
      <w:r w:rsidRPr="00A82B55">
        <w:rPr>
          <w:rFonts w:ascii="新宋体" w:eastAsia="新宋体" w:hAnsi="新宋体"/>
          <w:noProof/>
          <w:kern w:val="0"/>
          <w:sz w:val="21"/>
          <w:szCs w:val="20"/>
        </w:rPr>
        <w:t>GPS</w:t>
      </w:r>
      <w:r w:rsidRPr="00A82B55">
        <w:rPr>
          <w:rFonts w:ascii="新宋体" w:eastAsia="新宋体" w:hAnsi="新宋体" w:hint="eastAsia"/>
          <w:noProof/>
          <w:kern w:val="0"/>
          <w:sz w:val="21"/>
          <w:szCs w:val="20"/>
        </w:rPr>
        <w:t>获取的坐标自动换算。</w:t>
      </w:r>
    </w:p>
    <w:p w:rsidR="00A82B55" w:rsidRPr="00A82B55" w:rsidRDefault="00A82B55" w:rsidP="007B22A4">
      <w:pPr>
        <w:widowControl/>
        <w:autoSpaceDE w:val="0"/>
        <w:autoSpaceDN w:val="0"/>
        <w:spacing w:line="240" w:lineRule="auto"/>
        <w:ind w:firstLine="420"/>
        <w:rPr>
          <w:rFonts w:ascii="新宋体" w:eastAsia="新宋体" w:hAnsi="新宋体"/>
          <w:noProof/>
          <w:kern w:val="0"/>
          <w:sz w:val="21"/>
          <w:szCs w:val="20"/>
        </w:rPr>
      </w:pPr>
      <w:r w:rsidRPr="00A82B55">
        <w:rPr>
          <w:rFonts w:ascii="新宋体" w:eastAsia="新宋体" w:hAnsi="新宋体" w:hint="eastAsia"/>
          <w:noProof/>
          <w:kern w:val="0"/>
          <w:sz w:val="21"/>
          <w:szCs w:val="20"/>
        </w:rPr>
        <w:t>（</w:t>
      </w:r>
      <w:r w:rsidRPr="00A82B55">
        <w:rPr>
          <w:rFonts w:ascii="新宋体" w:eastAsia="新宋体" w:hAnsi="新宋体"/>
          <w:noProof/>
          <w:kern w:val="0"/>
          <w:sz w:val="21"/>
          <w:szCs w:val="20"/>
        </w:rPr>
        <w:t>9</w:t>
      </w:r>
      <w:r w:rsidRPr="00A82B55">
        <w:rPr>
          <w:rFonts w:ascii="新宋体" w:eastAsia="新宋体" w:hAnsi="新宋体" w:hint="eastAsia"/>
          <w:noProof/>
          <w:kern w:val="0"/>
          <w:sz w:val="21"/>
          <w:szCs w:val="20"/>
        </w:rPr>
        <w:t>）高程</w:t>
      </w:r>
    </w:p>
    <w:p w:rsidR="00A82B55" w:rsidRPr="00A82B55" w:rsidRDefault="00A82B55" w:rsidP="007B22A4">
      <w:pPr>
        <w:widowControl/>
        <w:autoSpaceDE w:val="0"/>
        <w:autoSpaceDN w:val="0"/>
        <w:spacing w:line="240" w:lineRule="auto"/>
        <w:ind w:firstLine="420"/>
      </w:pPr>
      <w:r w:rsidRPr="007B22A4">
        <w:rPr>
          <w:rFonts w:ascii="新宋体" w:eastAsia="新宋体" w:hAnsi="新宋体" w:hint="eastAsia"/>
          <w:noProof/>
          <w:kern w:val="0"/>
          <w:sz w:val="21"/>
          <w:szCs w:val="20"/>
        </w:rPr>
        <w:t>记录采样点高程，以米为</w:t>
      </w:r>
      <w:r w:rsidRPr="00A82B55">
        <w:rPr>
          <w:rFonts w:ascii="新宋体" w:eastAsia="新宋体" w:hAnsi="新宋体" w:hint="eastAsia"/>
          <w:sz w:val="21"/>
        </w:rPr>
        <w:t>单位。</w:t>
      </w:r>
    </w:p>
    <w:sectPr w:rsidR="00A82B55" w:rsidRPr="00A82B55" w:rsidSect="00291A8B">
      <w:pgSz w:w="11906" w:h="16838" w:code="9"/>
      <w:pgMar w:top="1474" w:right="1474" w:bottom="1474"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楷体_GB2312">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新宋体">
    <w:panose1 w:val="02010609030101010101"/>
    <w:charset w:val="86"/>
    <w:family w:val="modern"/>
    <w:pitch w:val="fixed"/>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B55" w:rsidRDefault="00A82B55" w:rsidP="00A82B55">
    <w:pPr>
      <w:pStyle w:val="af9"/>
      <w:framePr w:wrap="around" w:vAnchor="text" w:hAnchor="margin" w:xAlign="center" w:y="1"/>
      <w:ind w:firstLine="562"/>
      <w:rPr>
        <w:rStyle w:val="afa"/>
      </w:rPr>
    </w:pPr>
    <w:r>
      <w:rPr>
        <w:rStyle w:val="afa"/>
      </w:rPr>
      <w:fldChar w:fldCharType="begin"/>
    </w:r>
    <w:r>
      <w:rPr>
        <w:rStyle w:val="afa"/>
      </w:rPr>
      <w:instrText xml:space="preserve">PAGE  </w:instrText>
    </w:r>
    <w:r w:rsidR="00B805DE">
      <w:rPr>
        <w:rStyle w:val="afa"/>
      </w:rPr>
      <w:fldChar w:fldCharType="separate"/>
    </w:r>
    <w:r w:rsidR="00B805DE">
      <w:rPr>
        <w:rStyle w:val="afa"/>
        <w:noProof/>
      </w:rPr>
      <w:t>3</w:t>
    </w:r>
    <w:r>
      <w:rPr>
        <w:rStyle w:val="afa"/>
      </w:rPr>
      <w:fldChar w:fldCharType="end"/>
    </w:r>
  </w:p>
  <w:p w:rsidR="00A82B55" w:rsidRDefault="00A82B55">
    <w:pPr>
      <w:pStyle w:val="a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B55" w:rsidRDefault="00A82B55" w:rsidP="00A82B55">
    <w:pPr>
      <w:pStyle w:val="af9"/>
      <w:framePr w:wrap="around" w:vAnchor="text" w:hAnchor="margin" w:xAlign="center" w:y="1"/>
      <w:ind w:firstLine="562"/>
      <w:rPr>
        <w:rStyle w:val="afa"/>
      </w:rPr>
    </w:pPr>
    <w:r>
      <w:rPr>
        <w:rStyle w:val="afa"/>
      </w:rPr>
      <w:fldChar w:fldCharType="begin"/>
    </w:r>
    <w:r>
      <w:rPr>
        <w:rStyle w:val="afa"/>
      </w:rPr>
      <w:instrText xml:space="preserve">PAGE  </w:instrText>
    </w:r>
    <w:r>
      <w:rPr>
        <w:rStyle w:val="afa"/>
      </w:rPr>
      <w:fldChar w:fldCharType="separate"/>
    </w:r>
    <w:r w:rsidR="007B22A4">
      <w:rPr>
        <w:rStyle w:val="afa"/>
        <w:noProof/>
      </w:rPr>
      <w:t>26</w:t>
    </w:r>
    <w:r>
      <w:rPr>
        <w:rStyle w:val="afa"/>
      </w:rPr>
      <w:fldChar w:fldCharType="end"/>
    </w:r>
  </w:p>
  <w:p w:rsidR="00A82B55" w:rsidRDefault="00A82B55" w:rsidP="00A82B55">
    <w:pPr>
      <w:pStyle w:val="af9"/>
      <w:ind w:firstLine="4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B55" w:rsidRDefault="00A82B55" w:rsidP="00A82B55">
    <w:pPr>
      <w:pStyle w:val="af9"/>
      <w:framePr w:wrap="around" w:vAnchor="text" w:hAnchor="margin" w:xAlign="center" w:y="1"/>
      <w:ind w:firstLine="562"/>
      <w:rPr>
        <w:rStyle w:val="afa"/>
      </w:rPr>
    </w:pPr>
    <w:r>
      <w:rPr>
        <w:rStyle w:val="afa"/>
      </w:rPr>
      <w:fldChar w:fldCharType="begin"/>
    </w:r>
    <w:r>
      <w:rPr>
        <w:rStyle w:val="afa"/>
      </w:rPr>
      <w:instrText xml:space="preserve">PAGE  </w:instrText>
    </w:r>
    <w:r>
      <w:rPr>
        <w:rStyle w:val="afa"/>
      </w:rPr>
      <w:fldChar w:fldCharType="end"/>
    </w:r>
  </w:p>
  <w:p w:rsidR="00A82B55" w:rsidRDefault="00A82B55" w:rsidP="00A82B55">
    <w:pPr>
      <w:pStyle w:val="af9"/>
      <w:ind w:firstLine="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B55" w:rsidRDefault="00A82B55" w:rsidP="00A82B55">
    <w:pPr>
      <w:pStyle w:val="af9"/>
      <w:framePr w:wrap="around" w:vAnchor="text" w:hAnchor="margin" w:xAlign="center" w:y="1"/>
      <w:ind w:firstLine="562"/>
      <w:rPr>
        <w:rStyle w:val="afa"/>
      </w:rPr>
    </w:pPr>
    <w:r>
      <w:rPr>
        <w:rStyle w:val="afa"/>
      </w:rPr>
      <w:fldChar w:fldCharType="begin"/>
    </w:r>
    <w:r>
      <w:rPr>
        <w:rStyle w:val="afa"/>
      </w:rPr>
      <w:instrText xml:space="preserve">PAGE  </w:instrText>
    </w:r>
    <w:r>
      <w:rPr>
        <w:rStyle w:val="afa"/>
      </w:rPr>
      <w:fldChar w:fldCharType="separate"/>
    </w:r>
    <w:r w:rsidR="007B22A4">
      <w:rPr>
        <w:rStyle w:val="afa"/>
        <w:noProof/>
      </w:rPr>
      <w:t>40</w:t>
    </w:r>
    <w:r>
      <w:rPr>
        <w:rStyle w:val="afa"/>
      </w:rPr>
      <w:fldChar w:fldCharType="end"/>
    </w:r>
  </w:p>
  <w:p w:rsidR="00A82B55" w:rsidRDefault="00A82B55" w:rsidP="00A82B55">
    <w:pPr>
      <w:pStyle w:val="af9"/>
      <w:ind w:firstLine="48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B55" w:rsidRDefault="00A82B55" w:rsidP="00A82B55">
    <w:pPr>
      <w:pStyle w:val="af9"/>
      <w:framePr w:wrap="around" w:vAnchor="text" w:hAnchor="margin" w:xAlign="center" w:y="1"/>
      <w:ind w:firstLine="562"/>
      <w:rPr>
        <w:rStyle w:val="afa"/>
      </w:rPr>
    </w:pPr>
    <w:r>
      <w:rPr>
        <w:rStyle w:val="afa"/>
      </w:rPr>
      <w:fldChar w:fldCharType="begin"/>
    </w:r>
    <w:r>
      <w:rPr>
        <w:rStyle w:val="afa"/>
      </w:rPr>
      <w:instrText xml:space="preserve">PAGE  </w:instrText>
    </w:r>
    <w:r>
      <w:rPr>
        <w:rStyle w:val="afa"/>
      </w:rPr>
      <w:fldChar w:fldCharType="end"/>
    </w:r>
  </w:p>
  <w:p w:rsidR="00A82B55" w:rsidRDefault="00A82B55" w:rsidP="00A82B55">
    <w:pPr>
      <w:pStyle w:val="af9"/>
      <w:ind w:firstLine="48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B55" w:rsidRDefault="00A82B55" w:rsidP="00A82B55">
    <w:pPr>
      <w:pStyle w:val="afb"/>
      <w:pBdr>
        <w:bottom w:val="none" w:sz="0" w:space="0" w:color="auto"/>
      </w:pBd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B55" w:rsidRDefault="00A82B55" w:rsidP="00A82B55">
    <w:pPr>
      <w:pStyle w:val="afb"/>
      <w:pBdr>
        <w:bottom w:val="none" w:sz="0" w:space="0" w:color="auto"/>
      </w:pBd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6B8F250"/>
    <w:lvl w:ilvl="0">
      <w:start w:val="1"/>
      <w:numFmt w:val="decimal"/>
      <w:lvlText w:val="%1."/>
      <w:lvlJc w:val="left"/>
      <w:pPr>
        <w:tabs>
          <w:tab w:val="num" w:pos="2040"/>
        </w:tabs>
        <w:ind w:left="2040" w:hanging="360"/>
      </w:pPr>
    </w:lvl>
  </w:abstractNum>
  <w:abstractNum w:abstractNumId="1">
    <w:nsid w:val="FFFFFF7D"/>
    <w:multiLevelType w:val="singleLevel"/>
    <w:tmpl w:val="3D48714E"/>
    <w:lvl w:ilvl="0">
      <w:start w:val="1"/>
      <w:numFmt w:val="decimal"/>
      <w:lvlText w:val="%1."/>
      <w:lvlJc w:val="left"/>
      <w:pPr>
        <w:tabs>
          <w:tab w:val="num" w:pos="1620"/>
        </w:tabs>
        <w:ind w:left="1620" w:hanging="360"/>
      </w:pPr>
    </w:lvl>
  </w:abstractNum>
  <w:abstractNum w:abstractNumId="2">
    <w:nsid w:val="FFFFFF7E"/>
    <w:multiLevelType w:val="singleLevel"/>
    <w:tmpl w:val="B9E8897E"/>
    <w:lvl w:ilvl="0">
      <w:start w:val="1"/>
      <w:numFmt w:val="decimal"/>
      <w:lvlText w:val="%1."/>
      <w:lvlJc w:val="left"/>
      <w:pPr>
        <w:tabs>
          <w:tab w:val="num" w:pos="1200"/>
        </w:tabs>
        <w:ind w:left="1200" w:hanging="360"/>
      </w:pPr>
    </w:lvl>
  </w:abstractNum>
  <w:abstractNum w:abstractNumId="3">
    <w:nsid w:val="FFFFFF7F"/>
    <w:multiLevelType w:val="singleLevel"/>
    <w:tmpl w:val="8DF43CFA"/>
    <w:lvl w:ilvl="0">
      <w:start w:val="1"/>
      <w:numFmt w:val="decimal"/>
      <w:lvlText w:val="%1."/>
      <w:lvlJc w:val="left"/>
      <w:pPr>
        <w:tabs>
          <w:tab w:val="num" w:pos="780"/>
        </w:tabs>
        <w:ind w:left="780" w:hanging="360"/>
      </w:pPr>
    </w:lvl>
  </w:abstractNum>
  <w:abstractNum w:abstractNumId="4">
    <w:nsid w:val="FFFFFF80"/>
    <w:multiLevelType w:val="singleLevel"/>
    <w:tmpl w:val="C956A618"/>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A5C6107C"/>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A5EAA3E8"/>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10E04DC"/>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A82ACDFA"/>
    <w:lvl w:ilvl="0">
      <w:start w:val="1"/>
      <w:numFmt w:val="decimal"/>
      <w:lvlText w:val="%1."/>
      <w:lvlJc w:val="left"/>
      <w:pPr>
        <w:tabs>
          <w:tab w:val="num" w:pos="360"/>
        </w:tabs>
        <w:ind w:left="360" w:hanging="360"/>
      </w:pPr>
    </w:lvl>
  </w:abstractNum>
  <w:abstractNum w:abstractNumId="9">
    <w:nsid w:val="FFFFFF89"/>
    <w:multiLevelType w:val="singleLevel"/>
    <w:tmpl w:val="0190325E"/>
    <w:lvl w:ilvl="0">
      <w:start w:val="1"/>
      <w:numFmt w:val="bullet"/>
      <w:lvlText w:val=""/>
      <w:lvlJc w:val="left"/>
      <w:pPr>
        <w:tabs>
          <w:tab w:val="num" w:pos="360"/>
        </w:tabs>
        <w:ind w:left="360" w:hanging="360"/>
      </w:pPr>
      <w:rPr>
        <w:rFonts w:ascii="Wingdings" w:hAnsi="Wingdings" w:hint="default"/>
      </w:rPr>
    </w:lvl>
  </w:abstractNum>
  <w:abstractNum w:abstractNumId="10">
    <w:nsid w:val="0AE367E9"/>
    <w:multiLevelType w:val="hybridMultilevel"/>
    <w:tmpl w:val="18C80A92"/>
    <w:lvl w:ilvl="0" w:tplc="62CC9F74">
      <w:start w:val="1"/>
      <w:numFmt w:val="none"/>
      <w:pStyle w:val="a"/>
      <w:lvlText w:val="%1示例"/>
      <w:lvlJc w:val="left"/>
      <w:pPr>
        <w:tabs>
          <w:tab w:val="num" w:pos="3640"/>
        </w:tabs>
        <w:ind w:left="2520" w:firstLine="400"/>
      </w:pPr>
      <w:rPr>
        <w:rFonts w:ascii="宋体" w:eastAsia="宋体" w:cs="Times New Roman" w:hint="eastAsia"/>
        <w:b w:val="0"/>
        <w:i w:val="0"/>
        <w:sz w:val="18"/>
      </w:rPr>
    </w:lvl>
    <w:lvl w:ilvl="1" w:tplc="04090019" w:tentative="1">
      <w:start w:val="1"/>
      <w:numFmt w:val="lowerLetter"/>
      <w:lvlText w:val="%2)"/>
      <w:lvlJc w:val="left"/>
      <w:pPr>
        <w:tabs>
          <w:tab w:val="num" w:pos="3360"/>
        </w:tabs>
        <w:ind w:left="3360" w:hanging="420"/>
      </w:pPr>
      <w:rPr>
        <w:rFonts w:cs="Times New Roman"/>
      </w:rPr>
    </w:lvl>
    <w:lvl w:ilvl="2" w:tplc="0409001B" w:tentative="1">
      <w:start w:val="1"/>
      <w:numFmt w:val="lowerRoman"/>
      <w:lvlText w:val="%3."/>
      <w:lvlJc w:val="right"/>
      <w:pPr>
        <w:tabs>
          <w:tab w:val="num" w:pos="3780"/>
        </w:tabs>
        <w:ind w:left="3780" w:hanging="420"/>
      </w:pPr>
      <w:rPr>
        <w:rFonts w:cs="Times New Roman"/>
      </w:rPr>
    </w:lvl>
    <w:lvl w:ilvl="3" w:tplc="0409000F" w:tentative="1">
      <w:start w:val="1"/>
      <w:numFmt w:val="decimal"/>
      <w:lvlText w:val="%4."/>
      <w:lvlJc w:val="left"/>
      <w:pPr>
        <w:tabs>
          <w:tab w:val="num" w:pos="4200"/>
        </w:tabs>
        <w:ind w:left="4200" w:hanging="420"/>
      </w:pPr>
      <w:rPr>
        <w:rFonts w:cs="Times New Roman"/>
      </w:rPr>
    </w:lvl>
    <w:lvl w:ilvl="4" w:tplc="04090019" w:tentative="1">
      <w:start w:val="1"/>
      <w:numFmt w:val="lowerLetter"/>
      <w:lvlText w:val="%5)"/>
      <w:lvlJc w:val="left"/>
      <w:pPr>
        <w:tabs>
          <w:tab w:val="num" w:pos="4620"/>
        </w:tabs>
        <w:ind w:left="4620" w:hanging="420"/>
      </w:pPr>
      <w:rPr>
        <w:rFonts w:cs="Times New Roman"/>
      </w:rPr>
    </w:lvl>
    <w:lvl w:ilvl="5" w:tplc="0409001B" w:tentative="1">
      <w:start w:val="1"/>
      <w:numFmt w:val="lowerRoman"/>
      <w:lvlText w:val="%6."/>
      <w:lvlJc w:val="right"/>
      <w:pPr>
        <w:tabs>
          <w:tab w:val="num" w:pos="5040"/>
        </w:tabs>
        <w:ind w:left="5040" w:hanging="420"/>
      </w:pPr>
      <w:rPr>
        <w:rFonts w:cs="Times New Roman"/>
      </w:rPr>
    </w:lvl>
    <w:lvl w:ilvl="6" w:tplc="0409000F" w:tentative="1">
      <w:start w:val="1"/>
      <w:numFmt w:val="decimal"/>
      <w:lvlText w:val="%7."/>
      <w:lvlJc w:val="left"/>
      <w:pPr>
        <w:tabs>
          <w:tab w:val="num" w:pos="5460"/>
        </w:tabs>
        <w:ind w:left="5460" w:hanging="420"/>
      </w:pPr>
      <w:rPr>
        <w:rFonts w:cs="Times New Roman"/>
      </w:rPr>
    </w:lvl>
    <w:lvl w:ilvl="7" w:tplc="04090019" w:tentative="1">
      <w:start w:val="1"/>
      <w:numFmt w:val="lowerLetter"/>
      <w:lvlText w:val="%8)"/>
      <w:lvlJc w:val="left"/>
      <w:pPr>
        <w:tabs>
          <w:tab w:val="num" w:pos="5880"/>
        </w:tabs>
        <w:ind w:left="5880" w:hanging="420"/>
      </w:pPr>
      <w:rPr>
        <w:rFonts w:cs="Times New Roman"/>
      </w:rPr>
    </w:lvl>
    <w:lvl w:ilvl="8" w:tplc="0409001B" w:tentative="1">
      <w:start w:val="1"/>
      <w:numFmt w:val="lowerRoman"/>
      <w:lvlText w:val="%9."/>
      <w:lvlJc w:val="right"/>
      <w:pPr>
        <w:tabs>
          <w:tab w:val="num" w:pos="6300"/>
        </w:tabs>
        <w:ind w:left="6300" w:hanging="420"/>
      </w:pPr>
      <w:rPr>
        <w:rFonts w:cs="Times New Roman"/>
      </w:rPr>
    </w:lvl>
  </w:abstractNum>
  <w:abstractNum w:abstractNumId="11">
    <w:nsid w:val="2D041EDA"/>
    <w:multiLevelType w:val="hybridMultilevel"/>
    <w:tmpl w:val="0A5A5BCE"/>
    <w:lvl w:ilvl="0" w:tplc="11A411C4">
      <w:start w:val="2"/>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560"/>
        </w:tabs>
        <w:ind w:left="1560" w:hanging="420"/>
      </w:pPr>
      <w:rPr>
        <w:rFonts w:cs="Times New Roman"/>
      </w:rPr>
    </w:lvl>
    <w:lvl w:ilvl="2" w:tplc="0409001B" w:tentative="1">
      <w:start w:val="1"/>
      <w:numFmt w:val="lowerRoman"/>
      <w:lvlText w:val="%3."/>
      <w:lvlJc w:val="right"/>
      <w:pPr>
        <w:tabs>
          <w:tab w:val="num" w:pos="1980"/>
        </w:tabs>
        <w:ind w:left="1980" w:hanging="420"/>
      </w:pPr>
      <w:rPr>
        <w:rFonts w:cs="Times New Roman"/>
      </w:rPr>
    </w:lvl>
    <w:lvl w:ilvl="3" w:tplc="0409000F" w:tentative="1">
      <w:start w:val="1"/>
      <w:numFmt w:val="decimal"/>
      <w:lvlText w:val="%4."/>
      <w:lvlJc w:val="left"/>
      <w:pPr>
        <w:tabs>
          <w:tab w:val="num" w:pos="2400"/>
        </w:tabs>
        <w:ind w:left="2400" w:hanging="420"/>
      </w:pPr>
      <w:rPr>
        <w:rFonts w:cs="Times New Roman"/>
      </w:rPr>
    </w:lvl>
    <w:lvl w:ilvl="4" w:tplc="04090019" w:tentative="1">
      <w:start w:val="1"/>
      <w:numFmt w:val="lowerLetter"/>
      <w:lvlText w:val="%5)"/>
      <w:lvlJc w:val="left"/>
      <w:pPr>
        <w:tabs>
          <w:tab w:val="num" w:pos="2820"/>
        </w:tabs>
        <w:ind w:left="2820" w:hanging="420"/>
      </w:pPr>
      <w:rPr>
        <w:rFonts w:cs="Times New Roman"/>
      </w:rPr>
    </w:lvl>
    <w:lvl w:ilvl="5" w:tplc="0409001B" w:tentative="1">
      <w:start w:val="1"/>
      <w:numFmt w:val="lowerRoman"/>
      <w:lvlText w:val="%6."/>
      <w:lvlJc w:val="right"/>
      <w:pPr>
        <w:tabs>
          <w:tab w:val="num" w:pos="3240"/>
        </w:tabs>
        <w:ind w:left="3240" w:hanging="420"/>
      </w:pPr>
      <w:rPr>
        <w:rFonts w:cs="Times New Roman"/>
      </w:rPr>
    </w:lvl>
    <w:lvl w:ilvl="6" w:tplc="0409000F" w:tentative="1">
      <w:start w:val="1"/>
      <w:numFmt w:val="decimal"/>
      <w:lvlText w:val="%7."/>
      <w:lvlJc w:val="left"/>
      <w:pPr>
        <w:tabs>
          <w:tab w:val="num" w:pos="3660"/>
        </w:tabs>
        <w:ind w:left="3660" w:hanging="420"/>
      </w:pPr>
      <w:rPr>
        <w:rFonts w:cs="Times New Roman"/>
      </w:rPr>
    </w:lvl>
    <w:lvl w:ilvl="7" w:tplc="04090019" w:tentative="1">
      <w:start w:val="1"/>
      <w:numFmt w:val="lowerLetter"/>
      <w:lvlText w:val="%8)"/>
      <w:lvlJc w:val="left"/>
      <w:pPr>
        <w:tabs>
          <w:tab w:val="num" w:pos="4080"/>
        </w:tabs>
        <w:ind w:left="4080" w:hanging="420"/>
      </w:pPr>
      <w:rPr>
        <w:rFonts w:cs="Times New Roman"/>
      </w:rPr>
    </w:lvl>
    <w:lvl w:ilvl="8" w:tplc="0409001B" w:tentative="1">
      <w:start w:val="1"/>
      <w:numFmt w:val="lowerRoman"/>
      <w:lvlText w:val="%9."/>
      <w:lvlJc w:val="right"/>
      <w:pPr>
        <w:tabs>
          <w:tab w:val="num" w:pos="4500"/>
        </w:tabs>
        <w:ind w:left="4500" w:hanging="420"/>
      </w:pPr>
      <w:rPr>
        <w:rFonts w:cs="Times New Roman"/>
      </w:rPr>
    </w:lvl>
  </w:abstractNum>
  <w:abstractNum w:abstractNumId="12">
    <w:nsid w:val="483B5346"/>
    <w:multiLevelType w:val="hybridMultilevel"/>
    <w:tmpl w:val="3B70AC22"/>
    <w:lvl w:ilvl="0" w:tplc="A7EA5AC8">
      <w:start w:val="2"/>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nsid w:val="55F905D1"/>
    <w:multiLevelType w:val="hybridMultilevel"/>
    <w:tmpl w:val="166811F8"/>
    <w:lvl w:ilvl="0" w:tplc="A50645C6">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560"/>
        </w:tabs>
        <w:ind w:left="1560" w:hanging="420"/>
      </w:pPr>
      <w:rPr>
        <w:rFonts w:cs="Times New Roman"/>
      </w:rPr>
    </w:lvl>
    <w:lvl w:ilvl="2" w:tplc="0409001B" w:tentative="1">
      <w:start w:val="1"/>
      <w:numFmt w:val="lowerRoman"/>
      <w:lvlText w:val="%3."/>
      <w:lvlJc w:val="right"/>
      <w:pPr>
        <w:tabs>
          <w:tab w:val="num" w:pos="1980"/>
        </w:tabs>
        <w:ind w:left="1980" w:hanging="420"/>
      </w:pPr>
      <w:rPr>
        <w:rFonts w:cs="Times New Roman"/>
      </w:rPr>
    </w:lvl>
    <w:lvl w:ilvl="3" w:tplc="0409000F" w:tentative="1">
      <w:start w:val="1"/>
      <w:numFmt w:val="decimal"/>
      <w:lvlText w:val="%4."/>
      <w:lvlJc w:val="left"/>
      <w:pPr>
        <w:tabs>
          <w:tab w:val="num" w:pos="2400"/>
        </w:tabs>
        <w:ind w:left="2400" w:hanging="420"/>
      </w:pPr>
      <w:rPr>
        <w:rFonts w:cs="Times New Roman"/>
      </w:rPr>
    </w:lvl>
    <w:lvl w:ilvl="4" w:tplc="04090019" w:tentative="1">
      <w:start w:val="1"/>
      <w:numFmt w:val="lowerLetter"/>
      <w:lvlText w:val="%5)"/>
      <w:lvlJc w:val="left"/>
      <w:pPr>
        <w:tabs>
          <w:tab w:val="num" w:pos="2820"/>
        </w:tabs>
        <w:ind w:left="2820" w:hanging="420"/>
      </w:pPr>
      <w:rPr>
        <w:rFonts w:cs="Times New Roman"/>
      </w:rPr>
    </w:lvl>
    <w:lvl w:ilvl="5" w:tplc="0409001B" w:tentative="1">
      <w:start w:val="1"/>
      <w:numFmt w:val="lowerRoman"/>
      <w:lvlText w:val="%6."/>
      <w:lvlJc w:val="right"/>
      <w:pPr>
        <w:tabs>
          <w:tab w:val="num" w:pos="3240"/>
        </w:tabs>
        <w:ind w:left="3240" w:hanging="420"/>
      </w:pPr>
      <w:rPr>
        <w:rFonts w:cs="Times New Roman"/>
      </w:rPr>
    </w:lvl>
    <w:lvl w:ilvl="6" w:tplc="0409000F" w:tentative="1">
      <w:start w:val="1"/>
      <w:numFmt w:val="decimal"/>
      <w:lvlText w:val="%7."/>
      <w:lvlJc w:val="left"/>
      <w:pPr>
        <w:tabs>
          <w:tab w:val="num" w:pos="3660"/>
        </w:tabs>
        <w:ind w:left="3660" w:hanging="420"/>
      </w:pPr>
      <w:rPr>
        <w:rFonts w:cs="Times New Roman"/>
      </w:rPr>
    </w:lvl>
    <w:lvl w:ilvl="7" w:tplc="04090019" w:tentative="1">
      <w:start w:val="1"/>
      <w:numFmt w:val="lowerLetter"/>
      <w:lvlText w:val="%8)"/>
      <w:lvlJc w:val="left"/>
      <w:pPr>
        <w:tabs>
          <w:tab w:val="num" w:pos="4080"/>
        </w:tabs>
        <w:ind w:left="4080" w:hanging="420"/>
      </w:pPr>
      <w:rPr>
        <w:rFonts w:cs="Times New Roman"/>
      </w:rPr>
    </w:lvl>
    <w:lvl w:ilvl="8" w:tplc="0409001B" w:tentative="1">
      <w:start w:val="1"/>
      <w:numFmt w:val="lowerRoman"/>
      <w:lvlText w:val="%9."/>
      <w:lvlJc w:val="right"/>
      <w:pPr>
        <w:tabs>
          <w:tab w:val="num" w:pos="4500"/>
        </w:tabs>
        <w:ind w:left="4500" w:hanging="420"/>
      </w:pPr>
      <w:rPr>
        <w:rFonts w:cs="Times New Roman"/>
      </w:rPr>
    </w:lvl>
  </w:abstractNum>
  <w:abstractNum w:abstractNumId="14">
    <w:nsid w:val="57AE6903"/>
    <w:multiLevelType w:val="multilevel"/>
    <w:tmpl w:val="ED544A1C"/>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5B9D564F"/>
    <w:multiLevelType w:val="hybridMultilevel"/>
    <w:tmpl w:val="D3DAD6FA"/>
    <w:lvl w:ilvl="0" w:tplc="C0921376">
      <w:start w:val="11"/>
      <w:numFmt w:val="decimal"/>
      <w:lvlText w:val="%1．"/>
      <w:lvlJc w:val="left"/>
      <w:pPr>
        <w:tabs>
          <w:tab w:val="num" w:pos="846"/>
        </w:tabs>
        <w:ind w:left="846" w:hanging="420"/>
      </w:pPr>
      <w:rPr>
        <w:rFonts w:cs="Times New Roman" w:hint="eastAsia"/>
      </w:rPr>
    </w:lvl>
    <w:lvl w:ilvl="1" w:tplc="04090019" w:tentative="1">
      <w:start w:val="1"/>
      <w:numFmt w:val="lowerLetter"/>
      <w:lvlText w:val="%2)"/>
      <w:lvlJc w:val="left"/>
      <w:pPr>
        <w:tabs>
          <w:tab w:val="num" w:pos="1266"/>
        </w:tabs>
        <w:ind w:left="1266" w:hanging="420"/>
      </w:pPr>
      <w:rPr>
        <w:rFonts w:cs="Times New Roman"/>
      </w:rPr>
    </w:lvl>
    <w:lvl w:ilvl="2" w:tplc="0409001B" w:tentative="1">
      <w:start w:val="1"/>
      <w:numFmt w:val="lowerRoman"/>
      <w:lvlText w:val="%3."/>
      <w:lvlJc w:val="right"/>
      <w:pPr>
        <w:tabs>
          <w:tab w:val="num" w:pos="1686"/>
        </w:tabs>
        <w:ind w:left="1686" w:hanging="420"/>
      </w:pPr>
      <w:rPr>
        <w:rFonts w:cs="Times New Roman"/>
      </w:rPr>
    </w:lvl>
    <w:lvl w:ilvl="3" w:tplc="0409000F" w:tentative="1">
      <w:start w:val="1"/>
      <w:numFmt w:val="decimal"/>
      <w:lvlText w:val="%4."/>
      <w:lvlJc w:val="left"/>
      <w:pPr>
        <w:tabs>
          <w:tab w:val="num" w:pos="2106"/>
        </w:tabs>
        <w:ind w:left="2106" w:hanging="420"/>
      </w:pPr>
      <w:rPr>
        <w:rFonts w:cs="Times New Roman"/>
      </w:rPr>
    </w:lvl>
    <w:lvl w:ilvl="4" w:tplc="04090019" w:tentative="1">
      <w:start w:val="1"/>
      <w:numFmt w:val="lowerLetter"/>
      <w:lvlText w:val="%5)"/>
      <w:lvlJc w:val="left"/>
      <w:pPr>
        <w:tabs>
          <w:tab w:val="num" w:pos="2526"/>
        </w:tabs>
        <w:ind w:left="2526" w:hanging="420"/>
      </w:pPr>
      <w:rPr>
        <w:rFonts w:cs="Times New Roman"/>
      </w:rPr>
    </w:lvl>
    <w:lvl w:ilvl="5" w:tplc="0409001B" w:tentative="1">
      <w:start w:val="1"/>
      <w:numFmt w:val="lowerRoman"/>
      <w:lvlText w:val="%6."/>
      <w:lvlJc w:val="right"/>
      <w:pPr>
        <w:tabs>
          <w:tab w:val="num" w:pos="2946"/>
        </w:tabs>
        <w:ind w:left="2946" w:hanging="420"/>
      </w:pPr>
      <w:rPr>
        <w:rFonts w:cs="Times New Roman"/>
      </w:rPr>
    </w:lvl>
    <w:lvl w:ilvl="6" w:tplc="0409000F" w:tentative="1">
      <w:start w:val="1"/>
      <w:numFmt w:val="decimal"/>
      <w:lvlText w:val="%7."/>
      <w:lvlJc w:val="left"/>
      <w:pPr>
        <w:tabs>
          <w:tab w:val="num" w:pos="3366"/>
        </w:tabs>
        <w:ind w:left="3366" w:hanging="420"/>
      </w:pPr>
      <w:rPr>
        <w:rFonts w:cs="Times New Roman"/>
      </w:rPr>
    </w:lvl>
    <w:lvl w:ilvl="7" w:tplc="04090019" w:tentative="1">
      <w:start w:val="1"/>
      <w:numFmt w:val="lowerLetter"/>
      <w:lvlText w:val="%8)"/>
      <w:lvlJc w:val="left"/>
      <w:pPr>
        <w:tabs>
          <w:tab w:val="num" w:pos="3786"/>
        </w:tabs>
        <w:ind w:left="3786" w:hanging="420"/>
      </w:pPr>
      <w:rPr>
        <w:rFonts w:cs="Times New Roman"/>
      </w:rPr>
    </w:lvl>
    <w:lvl w:ilvl="8" w:tplc="0409001B" w:tentative="1">
      <w:start w:val="1"/>
      <w:numFmt w:val="lowerRoman"/>
      <w:lvlText w:val="%9."/>
      <w:lvlJc w:val="right"/>
      <w:pPr>
        <w:tabs>
          <w:tab w:val="num" w:pos="4206"/>
        </w:tabs>
        <w:ind w:left="4206" w:hanging="420"/>
      </w:pPr>
      <w:rPr>
        <w:rFonts w:cs="Times New Roman"/>
      </w:rPr>
    </w:lvl>
  </w:abstractNum>
  <w:abstractNum w:abstractNumId="16">
    <w:nsid w:val="646260FA"/>
    <w:multiLevelType w:val="multilevel"/>
    <w:tmpl w:val="A15CC956"/>
    <w:lvl w:ilvl="0">
      <w:start w:val="1"/>
      <w:numFmt w:val="decimal"/>
      <w:pStyle w:val="a0"/>
      <w:suff w:val="nothing"/>
      <w:lvlText w:val="表%1　"/>
      <w:lvlJc w:val="left"/>
      <w:rPr>
        <w:rFonts w:ascii="黑体" w:eastAsia="黑体" w:hAnsi="Times New Roman" w:cs="Times New Roman" w:hint="eastAsia"/>
        <w:b w:val="0"/>
        <w:i w:val="0"/>
        <w:sz w:val="21"/>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418"/>
        </w:tabs>
        <w:ind w:left="1418" w:hanging="567"/>
      </w:pPr>
      <w:rPr>
        <w:rFonts w:cs="Times New Roman" w:hint="eastAsia"/>
      </w:rPr>
    </w:lvl>
    <w:lvl w:ilvl="3">
      <w:start w:val="1"/>
      <w:numFmt w:val="decimal"/>
      <w:lvlText w:val="%1.%2.%3.%4"/>
      <w:lvlJc w:val="left"/>
      <w:pPr>
        <w:tabs>
          <w:tab w:val="num" w:pos="1984"/>
        </w:tabs>
        <w:ind w:left="1984" w:hanging="708"/>
      </w:pPr>
      <w:rPr>
        <w:rFonts w:cs="Times New Roman" w:hint="eastAsia"/>
      </w:rPr>
    </w:lvl>
    <w:lvl w:ilvl="4">
      <w:start w:val="1"/>
      <w:numFmt w:val="decimal"/>
      <w:lvlText w:val="%1.%2.%3.%4.%5"/>
      <w:lvlJc w:val="left"/>
      <w:pPr>
        <w:tabs>
          <w:tab w:val="num" w:pos="2551"/>
        </w:tabs>
        <w:ind w:left="2551" w:hanging="850"/>
      </w:pPr>
      <w:rPr>
        <w:rFonts w:cs="Times New Roman" w:hint="eastAsia"/>
      </w:rPr>
    </w:lvl>
    <w:lvl w:ilvl="5">
      <w:start w:val="1"/>
      <w:numFmt w:val="decimal"/>
      <w:lvlText w:val="%1.%2.%3.%4.%5.%6"/>
      <w:lvlJc w:val="left"/>
      <w:pPr>
        <w:tabs>
          <w:tab w:val="num" w:pos="3260"/>
        </w:tabs>
        <w:ind w:left="3260" w:hanging="1134"/>
      </w:pPr>
      <w:rPr>
        <w:rFonts w:cs="Times New Roman" w:hint="eastAsia"/>
      </w:rPr>
    </w:lvl>
    <w:lvl w:ilvl="6">
      <w:start w:val="1"/>
      <w:numFmt w:val="decimal"/>
      <w:lvlText w:val="%1.%2.%3.%4.%5.%6.%7"/>
      <w:lvlJc w:val="left"/>
      <w:pPr>
        <w:tabs>
          <w:tab w:val="num" w:pos="3827"/>
        </w:tabs>
        <w:ind w:left="3827" w:hanging="1276"/>
      </w:pPr>
      <w:rPr>
        <w:rFonts w:cs="Times New Roman" w:hint="eastAsia"/>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17">
    <w:nsid w:val="69CA2A1B"/>
    <w:multiLevelType w:val="multilevel"/>
    <w:tmpl w:val="B98821FC"/>
    <w:lvl w:ilvl="0">
      <w:start w:val="9"/>
      <w:numFmt w:val="decimal"/>
      <w:lvlText w:val="%1"/>
      <w:lvlJc w:val="left"/>
      <w:pPr>
        <w:tabs>
          <w:tab w:val="num" w:pos="840"/>
        </w:tabs>
        <w:ind w:left="840" w:hanging="840"/>
      </w:pPr>
      <w:rPr>
        <w:rFonts w:cs="Times New Roman" w:hint="default"/>
      </w:rPr>
    </w:lvl>
    <w:lvl w:ilvl="1">
      <w:start w:val="2"/>
      <w:numFmt w:val="decimal"/>
      <w:lvlText w:val="%1.%2"/>
      <w:lvlJc w:val="left"/>
      <w:pPr>
        <w:tabs>
          <w:tab w:val="num" w:pos="1266"/>
        </w:tabs>
        <w:ind w:left="1266" w:hanging="840"/>
      </w:pPr>
      <w:rPr>
        <w:rFonts w:cs="Times New Roman" w:hint="default"/>
      </w:rPr>
    </w:lvl>
    <w:lvl w:ilvl="2">
      <w:start w:val="1"/>
      <w:numFmt w:val="decimal"/>
      <w:lvlText w:val="%1.%2.%3"/>
      <w:lvlJc w:val="left"/>
      <w:pPr>
        <w:tabs>
          <w:tab w:val="num" w:pos="1692"/>
        </w:tabs>
        <w:ind w:left="1692" w:hanging="840"/>
      </w:pPr>
      <w:rPr>
        <w:rFonts w:cs="Times New Roman" w:hint="default"/>
      </w:rPr>
    </w:lvl>
    <w:lvl w:ilvl="3">
      <w:start w:val="1"/>
      <w:numFmt w:val="decimal"/>
      <w:lvlText w:val="%1.%2.%3.%4"/>
      <w:lvlJc w:val="left"/>
      <w:pPr>
        <w:tabs>
          <w:tab w:val="num" w:pos="2358"/>
        </w:tabs>
        <w:ind w:left="2358" w:hanging="1080"/>
      </w:pPr>
      <w:rPr>
        <w:rFonts w:cs="Times New Roman" w:hint="default"/>
      </w:rPr>
    </w:lvl>
    <w:lvl w:ilvl="4">
      <w:start w:val="1"/>
      <w:numFmt w:val="decimal"/>
      <w:lvlText w:val="%1.%2.%3.%4.%5"/>
      <w:lvlJc w:val="left"/>
      <w:pPr>
        <w:tabs>
          <w:tab w:val="num" w:pos="3144"/>
        </w:tabs>
        <w:ind w:left="3144" w:hanging="1440"/>
      </w:pPr>
      <w:rPr>
        <w:rFonts w:cs="Times New Roman" w:hint="default"/>
      </w:rPr>
    </w:lvl>
    <w:lvl w:ilvl="5">
      <w:start w:val="1"/>
      <w:numFmt w:val="decimal"/>
      <w:lvlText w:val="%1.%2.%3.%4.%5.%6"/>
      <w:lvlJc w:val="left"/>
      <w:pPr>
        <w:tabs>
          <w:tab w:val="num" w:pos="3930"/>
        </w:tabs>
        <w:ind w:left="3930" w:hanging="1800"/>
      </w:pPr>
      <w:rPr>
        <w:rFonts w:cs="Times New Roman" w:hint="default"/>
      </w:rPr>
    </w:lvl>
    <w:lvl w:ilvl="6">
      <w:start w:val="1"/>
      <w:numFmt w:val="decimal"/>
      <w:lvlText w:val="%1.%2.%3.%4.%5.%6.%7"/>
      <w:lvlJc w:val="left"/>
      <w:pPr>
        <w:tabs>
          <w:tab w:val="num" w:pos="4716"/>
        </w:tabs>
        <w:ind w:left="4716" w:hanging="2160"/>
      </w:pPr>
      <w:rPr>
        <w:rFonts w:cs="Times New Roman" w:hint="default"/>
      </w:rPr>
    </w:lvl>
    <w:lvl w:ilvl="7">
      <w:start w:val="1"/>
      <w:numFmt w:val="decimal"/>
      <w:lvlText w:val="%1.%2.%3.%4.%5.%6.%7.%8"/>
      <w:lvlJc w:val="left"/>
      <w:pPr>
        <w:tabs>
          <w:tab w:val="num" w:pos="5142"/>
        </w:tabs>
        <w:ind w:left="5142" w:hanging="2160"/>
      </w:pPr>
      <w:rPr>
        <w:rFonts w:cs="Times New Roman" w:hint="default"/>
      </w:rPr>
    </w:lvl>
    <w:lvl w:ilvl="8">
      <w:start w:val="1"/>
      <w:numFmt w:val="decimal"/>
      <w:lvlText w:val="%1.%2.%3.%4.%5.%6.%7.%8.%9"/>
      <w:lvlJc w:val="left"/>
      <w:pPr>
        <w:tabs>
          <w:tab w:val="num" w:pos="5928"/>
        </w:tabs>
        <w:ind w:left="5928" w:hanging="2520"/>
      </w:pPr>
      <w:rPr>
        <w:rFonts w:cs="Times New Roman" w:hint="default"/>
      </w:rPr>
    </w:lvl>
  </w:abstractNum>
  <w:abstractNum w:abstractNumId="18">
    <w:nsid w:val="7F7F08B1"/>
    <w:multiLevelType w:val="multilevel"/>
    <w:tmpl w:val="0BDAE63A"/>
    <w:lvl w:ilvl="0">
      <w:start w:val="9"/>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1405"/>
        </w:tabs>
        <w:ind w:left="1405" w:hanging="1125"/>
      </w:pPr>
      <w:rPr>
        <w:rFonts w:cs="Times New Roman" w:hint="default"/>
      </w:rPr>
    </w:lvl>
    <w:lvl w:ilvl="2">
      <w:start w:val="3"/>
      <w:numFmt w:val="decimal"/>
      <w:lvlText w:val="%1.%2．%3"/>
      <w:lvlJc w:val="left"/>
      <w:pPr>
        <w:tabs>
          <w:tab w:val="num" w:pos="1685"/>
        </w:tabs>
        <w:ind w:left="1685" w:hanging="1125"/>
      </w:pPr>
      <w:rPr>
        <w:rFonts w:cs="Times New Roman" w:hint="default"/>
      </w:rPr>
    </w:lvl>
    <w:lvl w:ilvl="3">
      <w:start w:val="1"/>
      <w:numFmt w:val="decimal"/>
      <w:lvlText w:val="%1.%2．%3.%4"/>
      <w:lvlJc w:val="left"/>
      <w:pPr>
        <w:tabs>
          <w:tab w:val="num" w:pos="2280"/>
        </w:tabs>
        <w:ind w:left="2280" w:hanging="1440"/>
      </w:pPr>
      <w:rPr>
        <w:rFonts w:cs="Times New Roman" w:hint="default"/>
      </w:rPr>
    </w:lvl>
    <w:lvl w:ilvl="4">
      <w:start w:val="1"/>
      <w:numFmt w:val="decimal"/>
      <w:lvlText w:val="%1.%2．%3.%4.%5"/>
      <w:lvlJc w:val="left"/>
      <w:pPr>
        <w:tabs>
          <w:tab w:val="num" w:pos="2560"/>
        </w:tabs>
        <w:ind w:left="2560" w:hanging="1440"/>
      </w:pPr>
      <w:rPr>
        <w:rFonts w:cs="Times New Roman" w:hint="default"/>
      </w:rPr>
    </w:lvl>
    <w:lvl w:ilvl="5">
      <w:start w:val="1"/>
      <w:numFmt w:val="decimal"/>
      <w:lvlText w:val="%1.%2．%3.%4.%5.%6"/>
      <w:lvlJc w:val="left"/>
      <w:pPr>
        <w:tabs>
          <w:tab w:val="num" w:pos="3200"/>
        </w:tabs>
        <w:ind w:left="3200" w:hanging="1800"/>
      </w:pPr>
      <w:rPr>
        <w:rFonts w:cs="Times New Roman" w:hint="default"/>
      </w:rPr>
    </w:lvl>
    <w:lvl w:ilvl="6">
      <w:start w:val="1"/>
      <w:numFmt w:val="decimal"/>
      <w:lvlText w:val="%1.%2．%3.%4.%5.%6.%7"/>
      <w:lvlJc w:val="left"/>
      <w:pPr>
        <w:tabs>
          <w:tab w:val="num" w:pos="3840"/>
        </w:tabs>
        <w:ind w:left="3840" w:hanging="2160"/>
      </w:pPr>
      <w:rPr>
        <w:rFonts w:cs="Times New Roman" w:hint="default"/>
      </w:rPr>
    </w:lvl>
    <w:lvl w:ilvl="7">
      <w:start w:val="1"/>
      <w:numFmt w:val="decimal"/>
      <w:lvlText w:val="%1.%2．%3.%4.%5.%6.%7.%8"/>
      <w:lvlJc w:val="left"/>
      <w:pPr>
        <w:tabs>
          <w:tab w:val="num" w:pos="4480"/>
        </w:tabs>
        <w:ind w:left="4480" w:hanging="2520"/>
      </w:pPr>
      <w:rPr>
        <w:rFonts w:cs="Times New Roman" w:hint="default"/>
      </w:rPr>
    </w:lvl>
    <w:lvl w:ilvl="8">
      <w:start w:val="1"/>
      <w:numFmt w:val="decimal"/>
      <w:lvlText w:val="%1.%2．%3.%4.%5.%6.%7.%8.%9"/>
      <w:lvlJc w:val="left"/>
      <w:pPr>
        <w:tabs>
          <w:tab w:val="num" w:pos="4760"/>
        </w:tabs>
        <w:ind w:left="4760" w:hanging="2520"/>
      </w:pPr>
      <w:rPr>
        <w:rFonts w:cs="Times New Roman"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num>
  <w:num w:numId="12">
    <w:abstractNumId w:val="12"/>
  </w:num>
  <w:num w:numId="13">
    <w:abstractNumId w:val="13"/>
  </w:num>
  <w:num w:numId="14">
    <w:abstractNumId w:val="11"/>
  </w:num>
  <w:num w:numId="15">
    <w:abstractNumId w:val="17"/>
  </w:num>
  <w:num w:numId="16">
    <w:abstractNumId w:val="18"/>
  </w:num>
  <w:num w:numId="17">
    <w:abstractNumId w:val="15"/>
  </w:num>
  <w:num w:numId="18">
    <w:abstractNumId w:val="1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1224" w:allStyles="0" w:customStyles="0" w:latentStyles="1" w:stylesInUse="0" w:headingStyles="1" w:numberingStyles="0" w:tableStyles="0" w:directFormattingOnRuns="0" w:directFormattingOnParagraphs="1" w:directFormattingOnNumbering="0" w:directFormattingOnTables="0" w:clearFormatting="1" w:top3HeadingStyles="0" w:visibleStyles="0" w:alternateStyleNames="0"/>
  <w:defaultTabStop w:val="425"/>
  <w:drawingGridHorizontalSpacing w:val="142"/>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B55"/>
    <w:rsid w:val="001F3137"/>
    <w:rsid w:val="00291A8B"/>
    <w:rsid w:val="002D47AF"/>
    <w:rsid w:val="003C6A99"/>
    <w:rsid w:val="0048026B"/>
    <w:rsid w:val="004A34AD"/>
    <w:rsid w:val="00610890"/>
    <w:rsid w:val="007B22A4"/>
    <w:rsid w:val="007F63EF"/>
    <w:rsid w:val="00A82B55"/>
    <w:rsid w:val="00B6125A"/>
    <w:rsid w:val="00B75E39"/>
    <w:rsid w:val="00B805DE"/>
    <w:rsid w:val="00D52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lsdException w:name="heading 9" w:uiPriority="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lsdException w:name="Default Paragraph Font" w:uiPriority="1"/>
    <w:lsdException w:name="Body Text" w:qFormat="1"/>
    <w:lsdException w:name="Subtitle" w:semiHidden="0" w:uiPriority="11" w:unhideWhenUsed="0"/>
    <w:lsdException w:name="Date" w:uiPriority="0"/>
    <w:lsdException w:name="Body Text 2" w:uiPriority="0"/>
    <w:lsdException w:name="Body Text Indent 2" w:uiPriority="0"/>
    <w:lsdException w:name="Strong" w:semiHidden="0" w:uiPriority="22" w:unhideWhenUsed="0"/>
    <w:lsdException w:name="Emphasis" w:semiHidden="0" w:uiPriority="20" w:unhideWhenUsed="0"/>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1">
    <w:name w:val="Normal"/>
    <w:qFormat/>
    <w:rsid w:val="00A82B55"/>
    <w:pPr>
      <w:widowControl w:val="0"/>
      <w:spacing w:line="440" w:lineRule="exact"/>
      <w:ind w:firstLineChars="200" w:firstLine="200"/>
      <w:jc w:val="both"/>
    </w:pPr>
    <w:rPr>
      <w:rFonts w:ascii="Times New Roman" w:eastAsia="仿宋_GB2312" w:hAnsi="Times New Roman" w:cs="Times New Roman"/>
      <w:sz w:val="24"/>
      <w:szCs w:val="24"/>
    </w:rPr>
  </w:style>
  <w:style w:type="paragraph" w:styleId="1">
    <w:name w:val="heading 1"/>
    <w:basedOn w:val="a1"/>
    <w:next w:val="a1"/>
    <w:link w:val="1Char"/>
    <w:autoRedefine/>
    <w:uiPriority w:val="9"/>
    <w:qFormat/>
    <w:rsid w:val="00A82B55"/>
    <w:pPr>
      <w:keepNext/>
      <w:keepLines/>
      <w:spacing w:before="400" w:after="200" w:line="240" w:lineRule="auto"/>
      <w:ind w:firstLineChars="0" w:firstLine="0"/>
      <w:jc w:val="center"/>
      <w:outlineLvl w:val="0"/>
    </w:pPr>
    <w:rPr>
      <w:rFonts w:eastAsiaTheme="minorEastAsia"/>
      <w:b/>
      <w:bCs/>
      <w:kern w:val="44"/>
      <w:sz w:val="32"/>
      <w:szCs w:val="44"/>
    </w:rPr>
  </w:style>
  <w:style w:type="paragraph" w:styleId="2">
    <w:name w:val="heading 2"/>
    <w:basedOn w:val="a1"/>
    <w:next w:val="a1"/>
    <w:link w:val="2Char"/>
    <w:autoRedefine/>
    <w:uiPriority w:val="9"/>
    <w:unhideWhenUsed/>
    <w:qFormat/>
    <w:rsid w:val="00610890"/>
    <w:pPr>
      <w:keepNext/>
      <w:keepLines/>
      <w:spacing w:before="300" w:line="240" w:lineRule="auto"/>
      <w:ind w:firstLine="0"/>
      <w:jc w:val="center"/>
      <w:outlineLvl w:val="1"/>
    </w:pPr>
    <w:rPr>
      <w:rFonts w:asciiTheme="majorHAnsi" w:hAnsiTheme="majorHAnsi" w:cstheme="majorBidi"/>
      <w:b/>
      <w:bCs/>
      <w:sz w:val="28"/>
      <w:szCs w:val="32"/>
    </w:rPr>
  </w:style>
  <w:style w:type="paragraph" w:styleId="3">
    <w:name w:val="heading 3"/>
    <w:basedOn w:val="a1"/>
    <w:next w:val="a1"/>
    <w:link w:val="3Char"/>
    <w:autoRedefine/>
    <w:uiPriority w:val="9"/>
    <w:unhideWhenUsed/>
    <w:qFormat/>
    <w:rsid w:val="00610890"/>
    <w:pPr>
      <w:keepNext/>
      <w:keepLines/>
      <w:spacing w:before="200" w:line="240" w:lineRule="auto"/>
      <w:ind w:firstLine="0"/>
      <w:jc w:val="center"/>
      <w:outlineLvl w:val="2"/>
    </w:pPr>
    <w:rPr>
      <w:b/>
      <w:bCs/>
      <w:szCs w:val="32"/>
    </w:rPr>
  </w:style>
  <w:style w:type="paragraph" w:styleId="4">
    <w:name w:val="heading 4"/>
    <w:basedOn w:val="a1"/>
    <w:next w:val="a1"/>
    <w:link w:val="4Char"/>
    <w:uiPriority w:val="9"/>
    <w:unhideWhenUsed/>
    <w:qFormat/>
    <w:rsid w:val="007B22A4"/>
    <w:pPr>
      <w:keepNext/>
      <w:keepLines/>
      <w:spacing w:before="120"/>
      <w:ind w:firstLineChars="0" w:firstLine="0"/>
      <w:jc w:val="left"/>
      <w:outlineLvl w:val="3"/>
    </w:pPr>
    <w:rPr>
      <w:rFonts w:asciiTheme="majorHAnsi" w:eastAsiaTheme="majorEastAsia" w:hAnsiTheme="majorHAnsi" w:cstheme="majorBidi"/>
      <w:b/>
      <w:bCs/>
      <w:sz w:val="28"/>
      <w:szCs w:val="28"/>
    </w:rPr>
  </w:style>
  <w:style w:type="paragraph" w:styleId="5">
    <w:name w:val="heading 5"/>
    <w:basedOn w:val="a1"/>
    <w:next w:val="a1"/>
    <w:link w:val="5Char"/>
    <w:uiPriority w:val="9"/>
    <w:semiHidden/>
    <w:unhideWhenUsed/>
    <w:rsid w:val="00610890"/>
    <w:pPr>
      <w:keepNext/>
      <w:keepLines/>
      <w:spacing w:before="280" w:after="290" w:line="376" w:lineRule="auto"/>
      <w:outlineLvl w:val="4"/>
    </w:pPr>
    <w:rPr>
      <w:b/>
      <w:bCs/>
      <w:sz w:val="28"/>
      <w:szCs w:val="28"/>
    </w:rPr>
  </w:style>
  <w:style w:type="paragraph" w:styleId="6">
    <w:name w:val="heading 6"/>
    <w:basedOn w:val="a1"/>
    <w:next w:val="a1"/>
    <w:link w:val="6Char"/>
    <w:uiPriority w:val="9"/>
    <w:semiHidden/>
    <w:unhideWhenUsed/>
    <w:qFormat/>
    <w:rsid w:val="00610890"/>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1"/>
    <w:next w:val="a1"/>
    <w:link w:val="7Char"/>
    <w:uiPriority w:val="9"/>
    <w:semiHidden/>
    <w:unhideWhenUsed/>
    <w:qFormat/>
    <w:rsid w:val="00610890"/>
    <w:pPr>
      <w:keepNext/>
      <w:keepLines/>
      <w:spacing w:before="240" w:after="64" w:line="320" w:lineRule="auto"/>
      <w:outlineLvl w:val="6"/>
    </w:pPr>
    <w:rPr>
      <w:b/>
      <w:bCs/>
    </w:rPr>
  </w:style>
  <w:style w:type="paragraph" w:styleId="8">
    <w:name w:val="heading 8"/>
    <w:basedOn w:val="a1"/>
    <w:next w:val="a1"/>
    <w:link w:val="8Char"/>
    <w:uiPriority w:val="9"/>
    <w:unhideWhenUsed/>
    <w:rsid w:val="00610890"/>
    <w:pPr>
      <w:keepNext/>
      <w:keepLines/>
      <w:spacing w:before="240" w:after="64" w:line="320" w:lineRule="auto"/>
      <w:outlineLvl w:val="7"/>
    </w:pPr>
    <w:rPr>
      <w:rFonts w:asciiTheme="majorHAnsi" w:eastAsiaTheme="majorEastAsia" w:hAnsiTheme="majorHAnsi" w:cstheme="majorBidi"/>
    </w:rPr>
  </w:style>
  <w:style w:type="paragraph" w:styleId="9">
    <w:name w:val="heading 9"/>
    <w:basedOn w:val="a1"/>
    <w:next w:val="a1"/>
    <w:link w:val="9Char"/>
    <w:uiPriority w:val="9"/>
    <w:semiHidden/>
    <w:unhideWhenUsed/>
    <w:rsid w:val="00610890"/>
    <w:pPr>
      <w:keepNext/>
      <w:keepLines/>
      <w:spacing w:before="240" w:after="64" w:line="320" w:lineRule="auto"/>
      <w:outlineLvl w:val="8"/>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aliases w:val="表格"/>
    <w:basedOn w:val="a1"/>
    <w:link w:val="Char"/>
    <w:autoRedefine/>
    <w:uiPriority w:val="1"/>
    <w:qFormat/>
    <w:rsid w:val="002D47AF"/>
    <w:pPr>
      <w:spacing w:line="240" w:lineRule="auto"/>
      <w:ind w:firstLineChars="0" w:firstLine="0"/>
      <w:jc w:val="center"/>
    </w:pPr>
  </w:style>
  <w:style w:type="character" w:customStyle="1" w:styleId="1Char">
    <w:name w:val="标题 1 Char"/>
    <w:basedOn w:val="a2"/>
    <w:link w:val="1"/>
    <w:uiPriority w:val="9"/>
    <w:rsid w:val="00A82B55"/>
    <w:rPr>
      <w:rFonts w:ascii="Times New Roman" w:hAnsi="Times New Roman" w:cs="Times New Roman"/>
      <w:b/>
      <w:bCs/>
      <w:kern w:val="44"/>
      <w:sz w:val="32"/>
      <w:szCs w:val="44"/>
    </w:rPr>
  </w:style>
  <w:style w:type="character" w:customStyle="1" w:styleId="2Char">
    <w:name w:val="标题 2 Char"/>
    <w:basedOn w:val="a2"/>
    <w:link w:val="2"/>
    <w:uiPriority w:val="9"/>
    <w:rsid w:val="00610890"/>
    <w:rPr>
      <w:rFonts w:asciiTheme="majorHAnsi" w:eastAsia="仿宋_GB2312" w:hAnsiTheme="majorHAnsi" w:cstheme="majorBidi"/>
      <w:b/>
      <w:bCs/>
      <w:sz w:val="28"/>
      <w:szCs w:val="32"/>
    </w:rPr>
  </w:style>
  <w:style w:type="character" w:customStyle="1" w:styleId="3Char">
    <w:name w:val="标题 3 Char"/>
    <w:basedOn w:val="a2"/>
    <w:link w:val="3"/>
    <w:rsid w:val="00610890"/>
    <w:rPr>
      <w:rFonts w:eastAsia="仿宋_GB2312"/>
      <w:b/>
      <w:bCs/>
      <w:sz w:val="24"/>
      <w:szCs w:val="32"/>
    </w:rPr>
  </w:style>
  <w:style w:type="character" w:customStyle="1" w:styleId="4Char">
    <w:name w:val="标题 4 Char"/>
    <w:basedOn w:val="a2"/>
    <w:link w:val="4"/>
    <w:uiPriority w:val="9"/>
    <w:rsid w:val="007B22A4"/>
    <w:rPr>
      <w:rFonts w:asciiTheme="majorHAnsi" w:eastAsiaTheme="majorEastAsia" w:hAnsiTheme="majorHAnsi" w:cstheme="majorBidi"/>
      <w:b/>
      <w:bCs/>
      <w:sz w:val="28"/>
      <w:szCs w:val="28"/>
    </w:rPr>
  </w:style>
  <w:style w:type="character" w:customStyle="1" w:styleId="5Char">
    <w:name w:val="标题 5 Char"/>
    <w:basedOn w:val="a2"/>
    <w:link w:val="5"/>
    <w:uiPriority w:val="9"/>
    <w:semiHidden/>
    <w:rsid w:val="00610890"/>
    <w:rPr>
      <w:b/>
      <w:bCs/>
      <w:sz w:val="28"/>
      <w:szCs w:val="28"/>
    </w:rPr>
  </w:style>
  <w:style w:type="character" w:customStyle="1" w:styleId="6Char">
    <w:name w:val="标题 6 Char"/>
    <w:basedOn w:val="a2"/>
    <w:link w:val="6"/>
    <w:uiPriority w:val="9"/>
    <w:semiHidden/>
    <w:rsid w:val="00610890"/>
    <w:rPr>
      <w:rFonts w:asciiTheme="majorHAnsi" w:eastAsiaTheme="majorEastAsia" w:hAnsiTheme="majorHAnsi" w:cstheme="majorBidi"/>
      <w:b/>
      <w:bCs/>
      <w:sz w:val="24"/>
      <w:szCs w:val="24"/>
    </w:rPr>
  </w:style>
  <w:style w:type="character" w:customStyle="1" w:styleId="7Char">
    <w:name w:val="标题 7 Char"/>
    <w:basedOn w:val="a2"/>
    <w:link w:val="7"/>
    <w:uiPriority w:val="9"/>
    <w:semiHidden/>
    <w:rsid w:val="00610890"/>
    <w:rPr>
      <w:b/>
      <w:bCs/>
      <w:sz w:val="24"/>
      <w:szCs w:val="24"/>
    </w:rPr>
  </w:style>
  <w:style w:type="character" w:customStyle="1" w:styleId="8Char">
    <w:name w:val="标题 8 Char"/>
    <w:basedOn w:val="a2"/>
    <w:link w:val="8"/>
    <w:uiPriority w:val="9"/>
    <w:rsid w:val="00610890"/>
    <w:rPr>
      <w:rFonts w:asciiTheme="majorHAnsi" w:eastAsiaTheme="majorEastAsia" w:hAnsiTheme="majorHAnsi" w:cstheme="majorBidi"/>
      <w:sz w:val="24"/>
      <w:szCs w:val="24"/>
    </w:rPr>
  </w:style>
  <w:style w:type="character" w:customStyle="1" w:styleId="9Char">
    <w:name w:val="标题 9 Char"/>
    <w:basedOn w:val="a2"/>
    <w:link w:val="9"/>
    <w:uiPriority w:val="9"/>
    <w:semiHidden/>
    <w:rsid w:val="00610890"/>
    <w:rPr>
      <w:rFonts w:asciiTheme="majorHAnsi" w:eastAsiaTheme="majorEastAsia" w:hAnsiTheme="majorHAnsi" w:cstheme="majorBidi"/>
      <w:szCs w:val="21"/>
    </w:rPr>
  </w:style>
  <w:style w:type="paragraph" w:styleId="a6">
    <w:name w:val="caption"/>
    <w:basedOn w:val="a1"/>
    <w:next w:val="a1"/>
    <w:uiPriority w:val="35"/>
    <w:semiHidden/>
    <w:unhideWhenUsed/>
    <w:qFormat/>
    <w:rsid w:val="00610890"/>
    <w:rPr>
      <w:rFonts w:asciiTheme="majorHAnsi" w:eastAsia="黑体" w:hAnsiTheme="majorHAnsi" w:cstheme="majorBidi"/>
      <w:sz w:val="20"/>
      <w:szCs w:val="20"/>
    </w:rPr>
  </w:style>
  <w:style w:type="paragraph" w:styleId="a7">
    <w:name w:val="Title"/>
    <w:basedOn w:val="a1"/>
    <w:next w:val="a1"/>
    <w:link w:val="Char0"/>
    <w:uiPriority w:val="10"/>
    <w:rsid w:val="00610890"/>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2"/>
    <w:link w:val="a7"/>
    <w:uiPriority w:val="10"/>
    <w:rsid w:val="00610890"/>
    <w:rPr>
      <w:rFonts w:asciiTheme="majorHAnsi" w:eastAsia="宋体" w:hAnsiTheme="majorHAnsi" w:cstheme="majorBidi"/>
      <w:b/>
      <w:bCs/>
      <w:sz w:val="32"/>
      <w:szCs w:val="32"/>
    </w:rPr>
  </w:style>
  <w:style w:type="paragraph" w:styleId="a8">
    <w:name w:val="Subtitle"/>
    <w:basedOn w:val="a1"/>
    <w:next w:val="a1"/>
    <w:link w:val="Char1"/>
    <w:uiPriority w:val="11"/>
    <w:rsid w:val="00610890"/>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2"/>
    <w:link w:val="a8"/>
    <w:uiPriority w:val="11"/>
    <w:rsid w:val="00610890"/>
    <w:rPr>
      <w:rFonts w:asciiTheme="majorHAnsi" w:eastAsia="宋体" w:hAnsiTheme="majorHAnsi" w:cstheme="majorBidi"/>
      <w:b/>
      <w:bCs/>
      <w:kern w:val="28"/>
      <w:sz w:val="32"/>
      <w:szCs w:val="32"/>
    </w:rPr>
  </w:style>
  <w:style w:type="character" w:styleId="a9">
    <w:name w:val="Strong"/>
    <w:basedOn w:val="a2"/>
    <w:uiPriority w:val="22"/>
    <w:rsid w:val="00610890"/>
    <w:rPr>
      <w:b/>
      <w:bCs/>
    </w:rPr>
  </w:style>
  <w:style w:type="character" w:styleId="aa">
    <w:name w:val="Emphasis"/>
    <w:uiPriority w:val="20"/>
    <w:rsid w:val="00610890"/>
    <w:rPr>
      <w:i/>
      <w:iCs/>
    </w:rPr>
  </w:style>
  <w:style w:type="character" w:customStyle="1" w:styleId="Char">
    <w:name w:val="无间隔 Char"/>
    <w:aliases w:val="表格 Char"/>
    <w:basedOn w:val="a2"/>
    <w:link w:val="a5"/>
    <w:uiPriority w:val="1"/>
    <w:rsid w:val="002D47AF"/>
    <w:rPr>
      <w:rFonts w:ascii="Times New Roman" w:eastAsia="仿宋_GB2312" w:hAnsi="Times New Roman" w:cs="Times New Roman"/>
      <w:sz w:val="24"/>
      <w:szCs w:val="24"/>
    </w:rPr>
  </w:style>
  <w:style w:type="paragraph" w:styleId="ab">
    <w:name w:val="List Paragraph"/>
    <w:basedOn w:val="a1"/>
    <w:uiPriority w:val="34"/>
    <w:rsid w:val="00610890"/>
    <w:pPr>
      <w:ind w:firstLine="420"/>
    </w:pPr>
  </w:style>
  <w:style w:type="paragraph" w:styleId="ac">
    <w:name w:val="Quote"/>
    <w:basedOn w:val="a1"/>
    <w:next w:val="a1"/>
    <w:link w:val="Char2"/>
    <w:uiPriority w:val="29"/>
    <w:rsid w:val="00610890"/>
    <w:rPr>
      <w:i/>
      <w:iCs/>
      <w:color w:val="000000" w:themeColor="text1"/>
    </w:rPr>
  </w:style>
  <w:style w:type="character" w:customStyle="1" w:styleId="Char2">
    <w:name w:val="引用 Char"/>
    <w:basedOn w:val="a2"/>
    <w:link w:val="ac"/>
    <w:uiPriority w:val="29"/>
    <w:rsid w:val="00610890"/>
    <w:rPr>
      <w:i/>
      <w:iCs/>
      <w:color w:val="000000" w:themeColor="text1"/>
    </w:rPr>
  </w:style>
  <w:style w:type="paragraph" w:styleId="ad">
    <w:name w:val="Intense Quote"/>
    <w:basedOn w:val="a1"/>
    <w:next w:val="a1"/>
    <w:link w:val="Char3"/>
    <w:uiPriority w:val="30"/>
    <w:rsid w:val="00610890"/>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2"/>
    <w:link w:val="ad"/>
    <w:uiPriority w:val="30"/>
    <w:rsid w:val="00610890"/>
    <w:rPr>
      <w:b/>
      <w:bCs/>
      <w:i/>
      <w:iCs/>
      <w:color w:val="4F81BD" w:themeColor="accent1"/>
    </w:rPr>
  </w:style>
  <w:style w:type="character" w:styleId="ae">
    <w:name w:val="Subtle Emphasis"/>
    <w:uiPriority w:val="19"/>
    <w:rsid w:val="00610890"/>
    <w:rPr>
      <w:i/>
      <w:iCs/>
      <w:color w:val="808080" w:themeColor="text1" w:themeTint="7F"/>
    </w:rPr>
  </w:style>
  <w:style w:type="character" w:styleId="af">
    <w:name w:val="Intense Emphasis"/>
    <w:uiPriority w:val="21"/>
    <w:rsid w:val="00610890"/>
    <w:rPr>
      <w:b/>
      <w:bCs/>
      <w:i/>
      <w:iCs/>
      <w:color w:val="4F81BD" w:themeColor="accent1"/>
    </w:rPr>
  </w:style>
  <w:style w:type="character" w:styleId="af0">
    <w:name w:val="Subtle Reference"/>
    <w:uiPriority w:val="31"/>
    <w:rsid w:val="00610890"/>
    <w:rPr>
      <w:smallCaps/>
      <w:color w:val="C0504D" w:themeColor="accent2"/>
      <w:u w:val="single"/>
    </w:rPr>
  </w:style>
  <w:style w:type="character" w:styleId="af1">
    <w:name w:val="Intense Reference"/>
    <w:basedOn w:val="a2"/>
    <w:uiPriority w:val="32"/>
    <w:rsid w:val="00610890"/>
    <w:rPr>
      <w:b/>
      <w:bCs/>
      <w:smallCaps/>
      <w:color w:val="C0504D" w:themeColor="accent2"/>
      <w:spacing w:val="5"/>
      <w:u w:val="single"/>
    </w:rPr>
  </w:style>
  <w:style w:type="character" w:styleId="af2">
    <w:name w:val="Book Title"/>
    <w:basedOn w:val="a2"/>
    <w:uiPriority w:val="33"/>
    <w:rsid w:val="00610890"/>
    <w:rPr>
      <w:b/>
      <w:bCs/>
      <w:smallCaps/>
      <w:spacing w:val="5"/>
    </w:rPr>
  </w:style>
  <w:style w:type="paragraph" w:styleId="TOC">
    <w:name w:val="TOC Heading"/>
    <w:basedOn w:val="1"/>
    <w:next w:val="a1"/>
    <w:uiPriority w:val="39"/>
    <w:semiHidden/>
    <w:unhideWhenUsed/>
    <w:qFormat/>
    <w:rsid w:val="00610890"/>
    <w:pPr>
      <w:outlineLvl w:val="9"/>
    </w:pPr>
  </w:style>
  <w:style w:type="paragraph" w:customStyle="1" w:styleId="af3">
    <w:name w:val="正文居中"/>
    <w:basedOn w:val="a1"/>
    <w:qFormat/>
    <w:rsid w:val="00B805DE"/>
    <w:pPr>
      <w:spacing w:line="240" w:lineRule="auto"/>
      <w:ind w:firstLineChars="0" w:firstLine="0"/>
      <w:jc w:val="center"/>
    </w:pPr>
    <w:rPr>
      <w:rFonts w:ascii="黑体" w:hAnsi="黑体"/>
      <w:szCs w:val="48"/>
    </w:rPr>
  </w:style>
  <w:style w:type="paragraph" w:styleId="10">
    <w:name w:val="toc 1"/>
    <w:basedOn w:val="a1"/>
    <w:next w:val="a1"/>
    <w:autoRedefine/>
    <w:uiPriority w:val="39"/>
    <w:unhideWhenUsed/>
    <w:qFormat/>
    <w:rsid w:val="0048026B"/>
    <w:rPr>
      <w:b/>
    </w:rPr>
  </w:style>
  <w:style w:type="paragraph" w:styleId="20">
    <w:name w:val="toc 2"/>
    <w:basedOn w:val="a1"/>
    <w:next w:val="a1"/>
    <w:autoRedefine/>
    <w:uiPriority w:val="39"/>
    <w:unhideWhenUsed/>
    <w:qFormat/>
    <w:rsid w:val="0048026B"/>
    <w:pPr>
      <w:ind w:left="420"/>
    </w:pPr>
  </w:style>
  <w:style w:type="paragraph" w:styleId="30">
    <w:name w:val="toc 3"/>
    <w:basedOn w:val="a1"/>
    <w:next w:val="a1"/>
    <w:autoRedefine/>
    <w:uiPriority w:val="39"/>
    <w:unhideWhenUsed/>
    <w:qFormat/>
    <w:rsid w:val="0048026B"/>
    <w:pPr>
      <w:ind w:left="840"/>
    </w:pPr>
  </w:style>
  <w:style w:type="character" w:styleId="af4">
    <w:name w:val="Hyperlink"/>
    <w:basedOn w:val="a2"/>
    <w:uiPriority w:val="99"/>
    <w:unhideWhenUsed/>
    <w:rsid w:val="0048026B"/>
    <w:rPr>
      <w:color w:val="0000FF" w:themeColor="hyperlink"/>
      <w:u w:val="single"/>
    </w:rPr>
  </w:style>
  <w:style w:type="paragraph" w:styleId="af5">
    <w:name w:val="Balloon Text"/>
    <w:basedOn w:val="a1"/>
    <w:link w:val="Char4"/>
    <w:uiPriority w:val="99"/>
    <w:semiHidden/>
    <w:unhideWhenUsed/>
    <w:rsid w:val="0048026B"/>
    <w:pPr>
      <w:spacing w:line="240" w:lineRule="auto"/>
    </w:pPr>
    <w:rPr>
      <w:sz w:val="18"/>
      <w:szCs w:val="18"/>
    </w:rPr>
  </w:style>
  <w:style w:type="character" w:customStyle="1" w:styleId="Char4">
    <w:name w:val="批注框文本 Char"/>
    <w:basedOn w:val="a2"/>
    <w:link w:val="af5"/>
    <w:uiPriority w:val="99"/>
    <w:semiHidden/>
    <w:rsid w:val="0048026B"/>
    <w:rPr>
      <w:rFonts w:eastAsia="仿宋_GB2312"/>
      <w:sz w:val="18"/>
      <w:szCs w:val="18"/>
    </w:rPr>
  </w:style>
  <w:style w:type="paragraph" w:customStyle="1" w:styleId="af6">
    <w:name w:val="其他格式"/>
    <w:basedOn w:val="a1"/>
    <w:next w:val="a1"/>
    <w:uiPriority w:val="10"/>
    <w:qFormat/>
    <w:rsid w:val="001F3137"/>
    <w:pPr>
      <w:spacing w:line="240" w:lineRule="auto"/>
      <w:ind w:firstLine="0"/>
    </w:pPr>
  </w:style>
  <w:style w:type="numbering" w:customStyle="1" w:styleId="11">
    <w:name w:val="无列表1"/>
    <w:next w:val="a4"/>
    <w:semiHidden/>
    <w:rsid w:val="00A82B55"/>
  </w:style>
  <w:style w:type="paragraph" w:styleId="af7">
    <w:name w:val="Date"/>
    <w:basedOn w:val="a1"/>
    <w:next w:val="a1"/>
    <w:link w:val="Char5"/>
    <w:rsid w:val="00A82B55"/>
    <w:pPr>
      <w:spacing w:line="240" w:lineRule="auto"/>
      <w:ind w:leftChars="2500" w:left="100" w:firstLineChars="0" w:firstLine="0"/>
    </w:pPr>
    <w:rPr>
      <w:rFonts w:eastAsia="宋体"/>
      <w:sz w:val="21"/>
    </w:rPr>
  </w:style>
  <w:style w:type="character" w:customStyle="1" w:styleId="Char5">
    <w:name w:val="日期 Char"/>
    <w:basedOn w:val="a2"/>
    <w:link w:val="af7"/>
    <w:rsid w:val="00A82B55"/>
    <w:rPr>
      <w:rFonts w:ascii="Times New Roman" w:eastAsia="宋体" w:hAnsi="Times New Roman" w:cs="Times New Roman"/>
      <w:szCs w:val="24"/>
    </w:rPr>
  </w:style>
  <w:style w:type="table" w:styleId="af8">
    <w:name w:val="Table Grid"/>
    <w:basedOn w:val="a3"/>
    <w:rsid w:val="00A82B5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footer"/>
    <w:basedOn w:val="a1"/>
    <w:link w:val="Char6"/>
    <w:uiPriority w:val="99"/>
    <w:rsid w:val="00A82B55"/>
    <w:pPr>
      <w:tabs>
        <w:tab w:val="center" w:pos="4153"/>
        <w:tab w:val="right" w:pos="8306"/>
      </w:tabs>
      <w:snapToGrid w:val="0"/>
      <w:spacing w:line="240" w:lineRule="auto"/>
      <w:ind w:firstLineChars="0" w:firstLine="0"/>
      <w:jc w:val="left"/>
    </w:pPr>
    <w:rPr>
      <w:rFonts w:eastAsia="宋体"/>
      <w:sz w:val="18"/>
      <w:szCs w:val="18"/>
    </w:rPr>
  </w:style>
  <w:style w:type="character" w:customStyle="1" w:styleId="Char6">
    <w:name w:val="页脚 Char"/>
    <w:basedOn w:val="a2"/>
    <w:link w:val="af9"/>
    <w:uiPriority w:val="99"/>
    <w:rsid w:val="00A82B55"/>
    <w:rPr>
      <w:rFonts w:ascii="Times New Roman" w:eastAsia="宋体" w:hAnsi="Times New Roman" w:cs="Times New Roman"/>
      <w:sz w:val="18"/>
      <w:szCs w:val="18"/>
    </w:rPr>
  </w:style>
  <w:style w:type="character" w:styleId="afa">
    <w:name w:val="page number"/>
    <w:basedOn w:val="a2"/>
    <w:semiHidden/>
    <w:rsid w:val="00A82B55"/>
  </w:style>
  <w:style w:type="paragraph" w:styleId="afb">
    <w:name w:val="header"/>
    <w:basedOn w:val="a1"/>
    <w:link w:val="Char7"/>
    <w:rsid w:val="00A82B55"/>
    <w:pPr>
      <w:pBdr>
        <w:bottom w:val="single" w:sz="6" w:space="1" w:color="auto"/>
      </w:pBdr>
      <w:tabs>
        <w:tab w:val="center" w:pos="4153"/>
        <w:tab w:val="right" w:pos="8306"/>
      </w:tabs>
      <w:snapToGrid w:val="0"/>
      <w:spacing w:line="240" w:lineRule="auto"/>
      <w:ind w:firstLineChars="0" w:firstLine="0"/>
      <w:jc w:val="center"/>
    </w:pPr>
    <w:rPr>
      <w:rFonts w:eastAsia="宋体"/>
      <w:sz w:val="18"/>
      <w:szCs w:val="18"/>
    </w:rPr>
  </w:style>
  <w:style w:type="character" w:customStyle="1" w:styleId="Char7">
    <w:name w:val="页眉 Char"/>
    <w:basedOn w:val="a2"/>
    <w:link w:val="afb"/>
    <w:rsid w:val="00A82B55"/>
    <w:rPr>
      <w:rFonts w:ascii="Times New Roman" w:eastAsia="宋体" w:hAnsi="Times New Roman" w:cs="Times New Roman"/>
      <w:sz w:val="18"/>
      <w:szCs w:val="18"/>
    </w:rPr>
  </w:style>
  <w:style w:type="paragraph" w:styleId="21">
    <w:name w:val="Body Text 2"/>
    <w:basedOn w:val="a1"/>
    <w:link w:val="2Char0"/>
    <w:rsid w:val="00A82B55"/>
    <w:pPr>
      <w:spacing w:line="240" w:lineRule="auto"/>
      <w:ind w:firstLineChars="0" w:firstLine="0"/>
    </w:pPr>
    <w:rPr>
      <w:rFonts w:ascii="楷体_GB2312" w:eastAsia="楷体_GB2312" w:hAnsi="宋体"/>
      <w:sz w:val="32"/>
    </w:rPr>
  </w:style>
  <w:style w:type="character" w:customStyle="1" w:styleId="2Char0">
    <w:name w:val="正文文本 2 Char"/>
    <w:basedOn w:val="a2"/>
    <w:link w:val="21"/>
    <w:rsid w:val="00A82B55"/>
    <w:rPr>
      <w:rFonts w:ascii="楷体_GB2312" w:eastAsia="楷体_GB2312" w:hAnsi="宋体" w:cs="Times New Roman"/>
      <w:sz w:val="32"/>
      <w:szCs w:val="24"/>
    </w:rPr>
  </w:style>
  <w:style w:type="paragraph" w:styleId="afc">
    <w:name w:val="Plain Text"/>
    <w:basedOn w:val="a1"/>
    <w:link w:val="Char8"/>
    <w:semiHidden/>
    <w:rsid w:val="00A82B55"/>
    <w:pPr>
      <w:spacing w:line="240" w:lineRule="auto"/>
      <w:ind w:firstLineChars="0" w:firstLine="0"/>
    </w:pPr>
    <w:rPr>
      <w:rFonts w:ascii="宋体" w:eastAsia="宋体" w:hAnsi="Courier New" w:cs="Courier New"/>
      <w:sz w:val="21"/>
      <w:szCs w:val="21"/>
    </w:rPr>
  </w:style>
  <w:style w:type="character" w:customStyle="1" w:styleId="Char8">
    <w:name w:val="纯文本 Char"/>
    <w:basedOn w:val="a2"/>
    <w:link w:val="afc"/>
    <w:semiHidden/>
    <w:rsid w:val="00A82B55"/>
    <w:rPr>
      <w:rFonts w:ascii="宋体" w:eastAsia="宋体" w:hAnsi="Courier New" w:cs="Courier New"/>
    </w:rPr>
  </w:style>
  <w:style w:type="paragraph" w:customStyle="1" w:styleId="afd">
    <w:name w:val="段"/>
    <w:rsid w:val="00A82B55"/>
    <w:pPr>
      <w:autoSpaceDE w:val="0"/>
      <w:autoSpaceDN w:val="0"/>
      <w:ind w:firstLineChars="200" w:firstLine="200"/>
      <w:jc w:val="both"/>
    </w:pPr>
    <w:rPr>
      <w:rFonts w:ascii="宋体" w:eastAsia="宋体" w:hAnsi="Times New Roman" w:cs="Times New Roman"/>
      <w:noProof/>
      <w:kern w:val="0"/>
      <w:szCs w:val="20"/>
    </w:rPr>
  </w:style>
  <w:style w:type="paragraph" w:styleId="afe">
    <w:name w:val="Document Map"/>
    <w:basedOn w:val="a1"/>
    <w:link w:val="Char9"/>
    <w:rsid w:val="00A82B55"/>
    <w:pPr>
      <w:shd w:val="clear" w:color="auto" w:fill="000080"/>
      <w:spacing w:line="240" w:lineRule="auto"/>
      <w:ind w:firstLineChars="0" w:firstLine="0"/>
    </w:pPr>
    <w:rPr>
      <w:rFonts w:eastAsia="宋体"/>
      <w:sz w:val="21"/>
    </w:rPr>
  </w:style>
  <w:style w:type="character" w:customStyle="1" w:styleId="Char9">
    <w:name w:val="文档结构图 Char"/>
    <w:basedOn w:val="a2"/>
    <w:link w:val="afe"/>
    <w:rsid w:val="00A82B55"/>
    <w:rPr>
      <w:rFonts w:ascii="Times New Roman" w:eastAsia="宋体" w:hAnsi="Times New Roman" w:cs="Times New Roman"/>
      <w:szCs w:val="24"/>
      <w:shd w:val="clear" w:color="auto" w:fill="000080"/>
    </w:rPr>
  </w:style>
  <w:style w:type="paragraph" w:styleId="22">
    <w:name w:val="Body Text Indent 2"/>
    <w:basedOn w:val="a1"/>
    <w:link w:val="2Char1"/>
    <w:rsid w:val="00A82B55"/>
    <w:pPr>
      <w:spacing w:after="120" w:line="480" w:lineRule="auto"/>
      <w:ind w:leftChars="200" w:left="420" w:firstLineChars="0" w:firstLine="0"/>
    </w:pPr>
    <w:rPr>
      <w:rFonts w:eastAsia="宋体"/>
      <w:sz w:val="21"/>
    </w:rPr>
  </w:style>
  <w:style w:type="character" w:customStyle="1" w:styleId="2Char1">
    <w:name w:val="正文文本缩进 2 Char"/>
    <w:basedOn w:val="a2"/>
    <w:link w:val="22"/>
    <w:rsid w:val="00A82B55"/>
    <w:rPr>
      <w:rFonts w:ascii="Times New Roman" w:eastAsia="宋体" w:hAnsi="Times New Roman" w:cs="Times New Roman"/>
      <w:szCs w:val="24"/>
    </w:rPr>
  </w:style>
  <w:style w:type="paragraph" w:customStyle="1" w:styleId="CharCharCharCharCharCharChar">
    <w:name w:val="Char Char Char Char Char Char Char"/>
    <w:basedOn w:val="a1"/>
    <w:rsid w:val="00A82B55"/>
    <w:pPr>
      <w:widowControl/>
      <w:spacing w:after="160" w:line="240" w:lineRule="exact"/>
      <w:ind w:firstLineChars="0" w:firstLine="0"/>
      <w:jc w:val="left"/>
    </w:pPr>
    <w:rPr>
      <w:rFonts w:ascii="Arial" w:eastAsia="宋体" w:hAnsi="Arial" w:cs="Verdana"/>
      <w:b/>
      <w:kern w:val="0"/>
      <w:lang w:eastAsia="en-US"/>
    </w:rPr>
  </w:style>
  <w:style w:type="paragraph" w:customStyle="1" w:styleId="a">
    <w:name w:val="示例"/>
    <w:next w:val="a1"/>
    <w:rsid w:val="00A82B55"/>
    <w:pPr>
      <w:numPr>
        <w:numId w:val="18"/>
      </w:numPr>
      <w:tabs>
        <w:tab w:val="num" w:pos="360"/>
      </w:tabs>
      <w:ind w:firstLine="0"/>
      <w:jc w:val="both"/>
    </w:pPr>
    <w:rPr>
      <w:rFonts w:ascii="宋体" w:eastAsia="宋体" w:hAnsi="Times New Roman" w:cs="Times New Roman"/>
      <w:kern w:val="0"/>
      <w:sz w:val="18"/>
      <w:szCs w:val="20"/>
    </w:rPr>
  </w:style>
  <w:style w:type="paragraph" w:customStyle="1" w:styleId="a0">
    <w:name w:val="正文表标题"/>
    <w:next w:val="a1"/>
    <w:rsid w:val="00A82B55"/>
    <w:pPr>
      <w:numPr>
        <w:numId w:val="19"/>
      </w:numPr>
      <w:jc w:val="center"/>
    </w:pPr>
    <w:rPr>
      <w:rFonts w:ascii="黑体" w:eastAsia="黑体" w:hAnsi="Times New Roman" w:cs="Times New Roman"/>
      <w:kern w:val="0"/>
      <w:szCs w:val="20"/>
    </w:rPr>
  </w:style>
  <w:style w:type="paragraph" w:customStyle="1" w:styleId="aff">
    <w:name w:val="图示"/>
    <w:basedOn w:val="a1"/>
    <w:next w:val="a1"/>
    <w:rsid w:val="00A82B55"/>
    <w:pPr>
      <w:adjustRightInd w:val="0"/>
      <w:spacing w:before="120" w:after="120" w:line="312" w:lineRule="atLeast"/>
      <w:ind w:firstLineChars="0" w:firstLine="0"/>
      <w:jc w:val="center"/>
      <w:textAlignment w:val="baseline"/>
    </w:pPr>
    <w:rPr>
      <w:rFonts w:ascii="宋体" w:eastAsia="黑体"/>
      <w:kern w:val="0"/>
      <w:sz w:val="21"/>
      <w:szCs w:val="20"/>
    </w:rPr>
  </w:style>
  <w:style w:type="paragraph" w:customStyle="1" w:styleId="12">
    <w:name w:val="正文1"/>
    <w:rsid w:val="00A82B55"/>
    <w:pPr>
      <w:adjustRightInd w:val="0"/>
      <w:jc w:val="center"/>
      <w:textAlignment w:val="baseline"/>
    </w:pPr>
    <w:rPr>
      <w:rFonts w:ascii="Times New Roman" w:eastAsia="宋体" w:hAnsi="Times New Roman" w:cs="Times New Roman"/>
      <w:kern w:val="28"/>
      <w:szCs w:val="20"/>
    </w:rPr>
  </w:style>
  <w:style w:type="paragraph" w:customStyle="1" w:styleId="Chara">
    <w:name w:val="Char"/>
    <w:basedOn w:val="a1"/>
    <w:rsid w:val="00A82B55"/>
    <w:pPr>
      <w:spacing w:line="240" w:lineRule="auto"/>
      <w:ind w:firstLineChars="0" w:firstLine="0"/>
    </w:pPr>
    <w:rPr>
      <w:rFonts w:ascii="Tahoma" w:eastAsia="宋体" w:hAnsi="Tahoma"/>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lsdException w:name="heading 9" w:uiPriority="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lsdException w:name="Default Paragraph Font" w:uiPriority="1"/>
    <w:lsdException w:name="Body Text" w:qFormat="1"/>
    <w:lsdException w:name="Subtitle" w:semiHidden="0" w:uiPriority="11" w:unhideWhenUsed="0"/>
    <w:lsdException w:name="Date" w:uiPriority="0"/>
    <w:lsdException w:name="Body Text 2" w:uiPriority="0"/>
    <w:lsdException w:name="Body Text Indent 2" w:uiPriority="0"/>
    <w:lsdException w:name="Strong" w:semiHidden="0" w:uiPriority="22" w:unhideWhenUsed="0"/>
    <w:lsdException w:name="Emphasis" w:semiHidden="0" w:uiPriority="20" w:unhideWhenUsed="0"/>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1">
    <w:name w:val="Normal"/>
    <w:qFormat/>
    <w:rsid w:val="00A82B55"/>
    <w:pPr>
      <w:widowControl w:val="0"/>
      <w:spacing w:line="440" w:lineRule="exact"/>
      <w:ind w:firstLineChars="200" w:firstLine="200"/>
      <w:jc w:val="both"/>
    </w:pPr>
    <w:rPr>
      <w:rFonts w:ascii="Times New Roman" w:eastAsia="仿宋_GB2312" w:hAnsi="Times New Roman" w:cs="Times New Roman"/>
      <w:sz w:val="24"/>
      <w:szCs w:val="24"/>
    </w:rPr>
  </w:style>
  <w:style w:type="paragraph" w:styleId="1">
    <w:name w:val="heading 1"/>
    <w:basedOn w:val="a1"/>
    <w:next w:val="a1"/>
    <w:link w:val="1Char"/>
    <w:autoRedefine/>
    <w:uiPriority w:val="9"/>
    <w:qFormat/>
    <w:rsid w:val="00A82B55"/>
    <w:pPr>
      <w:keepNext/>
      <w:keepLines/>
      <w:spacing w:before="400" w:after="200" w:line="240" w:lineRule="auto"/>
      <w:ind w:firstLineChars="0" w:firstLine="0"/>
      <w:jc w:val="center"/>
      <w:outlineLvl w:val="0"/>
    </w:pPr>
    <w:rPr>
      <w:rFonts w:eastAsiaTheme="minorEastAsia"/>
      <w:b/>
      <w:bCs/>
      <w:kern w:val="44"/>
      <w:sz w:val="32"/>
      <w:szCs w:val="44"/>
    </w:rPr>
  </w:style>
  <w:style w:type="paragraph" w:styleId="2">
    <w:name w:val="heading 2"/>
    <w:basedOn w:val="a1"/>
    <w:next w:val="a1"/>
    <w:link w:val="2Char"/>
    <w:autoRedefine/>
    <w:uiPriority w:val="9"/>
    <w:unhideWhenUsed/>
    <w:qFormat/>
    <w:rsid w:val="00610890"/>
    <w:pPr>
      <w:keepNext/>
      <w:keepLines/>
      <w:spacing w:before="300" w:line="240" w:lineRule="auto"/>
      <w:ind w:firstLine="0"/>
      <w:jc w:val="center"/>
      <w:outlineLvl w:val="1"/>
    </w:pPr>
    <w:rPr>
      <w:rFonts w:asciiTheme="majorHAnsi" w:hAnsiTheme="majorHAnsi" w:cstheme="majorBidi"/>
      <w:b/>
      <w:bCs/>
      <w:sz w:val="28"/>
      <w:szCs w:val="32"/>
    </w:rPr>
  </w:style>
  <w:style w:type="paragraph" w:styleId="3">
    <w:name w:val="heading 3"/>
    <w:basedOn w:val="a1"/>
    <w:next w:val="a1"/>
    <w:link w:val="3Char"/>
    <w:autoRedefine/>
    <w:uiPriority w:val="9"/>
    <w:unhideWhenUsed/>
    <w:qFormat/>
    <w:rsid w:val="00610890"/>
    <w:pPr>
      <w:keepNext/>
      <w:keepLines/>
      <w:spacing w:before="200" w:line="240" w:lineRule="auto"/>
      <w:ind w:firstLine="0"/>
      <w:jc w:val="center"/>
      <w:outlineLvl w:val="2"/>
    </w:pPr>
    <w:rPr>
      <w:b/>
      <w:bCs/>
      <w:szCs w:val="32"/>
    </w:rPr>
  </w:style>
  <w:style w:type="paragraph" w:styleId="4">
    <w:name w:val="heading 4"/>
    <w:basedOn w:val="a1"/>
    <w:next w:val="a1"/>
    <w:link w:val="4Char"/>
    <w:uiPriority w:val="9"/>
    <w:unhideWhenUsed/>
    <w:qFormat/>
    <w:rsid w:val="007B22A4"/>
    <w:pPr>
      <w:keepNext/>
      <w:keepLines/>
      <w:spacing w:before="120"/>
      <w:ind w:firstLineChars="0" w:firstLine="0"/>
      <w:jc w:val="left"/>
      <w:outlineLvl w:val="3"/>
    </w:pPr>
    <w:rPr>
      <w:rFonts w:asciiTheme="majorHAnsi" w:eastAsiaTheme="majorEastAsia" w:hAnsiTheme="majorHAnsi" w:cstheme="majorBidi"/>
      <w:b/>
      <w:bCs/>
      <w:sz w:val="28"/>
      <w:szCs w:val="28"/>
    </w:rPr>
  </w:style>
  <w:style w:type="paragraph" w:styleId="5">
    <w:name w:val="heading 5"/>
    <w:basedOn w:val="a1"/>
    <w:next w:val="a1"/>
    <w:link w:val="5Char"/>
    <w:uiPriority w:val="9"/>
    <w:semiHidden/>
    <w:unhideWhenUsed/>
    <w:rsid w:val="00610890"/>
    <w:pPr>
      <w:keepNext/>
      <w:keepLines/>
      <w:spacing w:before="280" w:after="290" w:line="376" w:lineRule="auto"/>
      <w:outlineLvl w:val="4"/>
    </w:pPr>
    <w:rPr>
      <w:b/>
      <w:bCs/>
      <w:sz w:val="28"/>
      <w:szCs w:val="28"/>
    </w:rPr>
  </w:style>
  <w:style w:type="paragraph" w:styleId="6">
    <w:name w:val="heading 6"/>
    <w:basedOn w:val="a1"/>
    <w:next w:val="a1"/>
    <w:link w:val="6Char"/>
    <w:uiPriority w:val="9"/>
    <w:semiHidden/>
    <w:unhideWhenUsed/>
    <w:qFormat/>
    <w:rsid w:val="00610890"/>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1"/>
    <w:next w:val="a1"/>
    <w:link w:val="7Char"/>
    <w:uiPriority w:val="9"/>
    <w:semiHidden/>
    <w:unhideWhenUsed/>
    <w:qFormat/>
    <w:rsid w:val="00610890"/>
    <w:pPr>
      <w:keepNext/>
      <w:keepLines/>
      <w:spacing w:before="240" w:after="64" w:line="320" w:lineRule="auto"/>
      <w:outlineLvl w:val="6"/>
    </w:pPr>
    <w:rPr>
      <w:b/>
      <w:bCs/>
    </w:rPr>
  </w:style>
  <w:style w:type="paragraph" w:styleId="8">
    <w:name w:val="heading 8"/>
    <w:basedOn w:val="a1"/>
    <w:next w:val="a1"/>
    <w:link w:val="8Char"/>
    <w:uiPriority w:val="9"/>
    <w:unhideWhenUsed/>
    <w:rsid w:val="00610890"/>
    <w:pPr>
      <w:keepNext/>
      <w:keepLines/>
      <w:spacing w:before="240" w:after="64" w:line="320" w:lineRule="auto"/>
      <w:outlineLvl w:val="7"/>
    </w:pPr>
    <w:rPr>
      <w:rFonts w:asciiTheme="majorHAnsi" w:eastAsiaTheme="majorEastAsia" w:hAnsiTheme="majorHAnsi" w:cstheme="majorBidi"/>
    </w:rPr>
  </w:style>
  <w:style w:type="paragraph" w:styleId="9">
    <w:name w:val="heading 9"/>
    <w:basedOn w:val="a1"/>
    <w:next w:val="a1"/>
    <w:link w:val="9Char"/>
    <w:uiPriority w:val="9"/>
    <w:semiHidden/>
    <w:unhideWhenUsed/>
    <w:rsid w:val="00610890"/>
    <w:pPr>
      <w:keepNext/>
      <w:keepLines/>
      <w:spacing w:before="240" w:after="64" w:line="320" w:lineRule="auto"/>
      <w:outlineLvl w:val="8"/>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aliases w:val="表格"/>
    <w:basedOn w:val="a1"/>
    <w:link w:val="Char"/>
    <w:autoRedefine/>
    <w:uiPriority w:val="1"/>
    <w:qFormat/>
    <w:rsid w:val="002D47AF"/>
    <w:pPr>
      <w:spacing w:line="240" w:lineRule="auto"/>
      <w:ind w:firstLineChars="0" w:firstLine="0"/>
      <w:jc w:val="center"/>
    </w:pPr>
  </w:style>
  <w:style w:type="character" w:customStyle="1" w:styleId="1Char">
    <w:name w:val="标题 1 Char"/>
    <w:basedOn w:val="a2"/>
    <w:link w:val="1"/>
    <w:uiPriority w:val="9"/>
    <w:rsid w:val="00A82B55"/>
    <w:rPr>
      <w:rFonts w:ascii="Times New Roman" w:hAnsi="Times New Roman" w:cs="Times New Roman"/>
      <w:b/>
      <w:bCs/>
      <w:kern w:val="44"/>
      <w:sz w:val="32"/>
      <w:szCs w:val="44"/>
    </w:rPr>
  </w:style>
  <w:style w:type="character" w:customStyle="1" w:styleId="2Char">
    <w:name w:val="标题 2 Char"/>
    <w:basedOn w:val="a2"/>
    <w:link w:val="2"/>
    <w:uiPriority w:val="9"/>
    <w:rsid w:val="00610890"/>
    <w:rPr>
      <w:rFonts w:asciiTheme="majorHAnsi" w:eastAsia="仿宋_GB2312" w:hAnsiTheme="majorHAnsi" w:cstheme="majorBidi"/>
      <w:b/>
      <w:bCs/>
      <w:sz w:val="28"/>
      <w:szCs w:val="32"/>
    </w:rPr>
  </w:style>
  <w:style w:type="character" w:customStyle="1" w:styleId="3Char">
    <w:name w:val="标题 3 Char"/>
    <w:basedOn w:val="a2"/>
    <w:link w:val="3"/>
    <w:rsid w:val="00610890"/>
    <w:rPr>
      <w:rFonts w:eastAsia="仿宋_GB2312"/>
      <w:b/>
      <w:bCs/>
      <w:sz w:val="24"/>
      <w:szCs w:val="32"/>
    </w:rPr>
  </w:style>
  <w:style w:type="character" w:customStyle="1" w:styleId="4Char">
    <w:name w:val="标题 4 Char"/>
    <w:basedOn w:val="a2"/>
    <w:link w:val="4"/>
    <w:uiPriority w:val="9"/>
    <w:rsid w:val="007B22A4"/>
    <w:rPr>
      <w:rFonts w:asciiTheme="majorHAnsi" w:eastAsiaTheme="majorEastAsia" w:hAnsiTheme="majorHAnsi" w:cstheme="majorBidi"/>
      <w:b/>
      <w:bCs/>
      <w:sz w:val="28"/>
      <w:szCs w:val="28"/>
    </w:rPr>
  </w:style>
  <w:style w:type="character" w:customStyle="1" w:styleId="5Char">
    <w:name w:val="标题 5 Char"/>
    <w:basedOn w:val="a2"/>
    <w:link w:val="5"/>
    <w:uiPriority w:val="9"/>
    <w:semiHidden/>
    <w:rsid w:val="00610890"/>
    <w:rPr>
      <w:b/>
      <w:bCs/>
      <w:sz w:val="28"/>
      <w:szCs w:val="28"/>
    </w:rPr>
  </w:style>
  <w:style w:type="character" w:customStyle="1" w:styleId="6Char">
    <w:name w:val="标题 6 Char"/>
    <w:basedOn w:val="a2"/>
    <w:link w:val="6"/>
    <w:uiPriority w:val="9"/>
    <w:semiHidden/>
    <w:rsid w:val="00610890"/>
    <w:rPr>
      <w:rFonts w:asciiTheme="majorHAnsi" w:eastAsiaTheme="majorEastAsia" w:hAnsiTheme="majorHAnsi" w:cstheme="majorBidi"/>
      <w:b/>
      <w:bCs/>
      <w:sz w:val="24"/>
      <w:szCs w:val="24"/>
    </w:rPr>
  </w:style>
  <w:style w:type="character" w:customStyle="1" w:styleId="7Char">
    <w:name w:val="标题 7 Char"/>
    <w:basedOn w:val="a2"/>
    <w:link w:val="7"/>
    <w:uiPriority w:val="9"/>
    <w:semiHidden/>
    <w:rsid w:val="00610890"/>
    <w:rPr>
      <w:b/>
      <w:bCs/>
      <w:sz w:val="24"/>
      <w:szCs w:val="24"/>
    </w:rPr>
  </w:style>
  <w:style w:type="character" w:customStyle="1" w:styleId="8Char">
    <w:name w:val="标题 8 Char"/>
    <w:basedOn w:val="a2"/>
    <w:link w:val="8"/>
    <w:uiPriority w:val="9"/>
    <w:rsid w:val="00610890"/>
    <w:rPr>
      <w:rFonts w:asciiTheme="majorHAnsi" w:eastAsiaTheme="majorEastAsia" w:hAnsiTheme="majorHAnsi" w:cstheme="majorBidi"/>
      <w:sz w:val="24"/>
      <w:szCs w:val="24"/>
    </w:rPr>
  </w:style>
  <w:style w:type="character" w:customStyle="1" w:styleId="9Char">
    <w:name w:val="标题 9 Char"/>
    <w:basedOn w:val="a2"/>
    <w:link w:val="9"/>
    <w:uiPriority w:val="9"/>
    <w:semiHidden/>
    <w:rsid w:val="00610890"/>
    <w:rPr>
      <w:rFonts w:asciiTheme="majorHAnsi" w:eastAsiaTheme="majorEastAsia" w:hAnsiTheme="majorHAnsi" w:cstheme="majorBidi"/>
      <w:szCs w:val="21"/>
    </w:rPr>
  </w:style>
  <w:style w:type="paragraph" w:styleId="a6">
    <w:name w:val="caption"/>
    <w:basedOn w:val="a1"/>
    <w:next w:val="a1"/>
    <w:uiPriority w:val="35"/>
    <w:semiHidden/>
    <w:unhideWhenUsed/>
    <w:qFormat/>
    <w:rsid w:val="00610890"/>
    <w:rPr>
      <w:rFonts w:asciiTheme="majorHAnsi" w:eastAsia="黑体" w:hAnsiTheme="majorHAnsi" w:cstheme="majorBidi"/>
      <w:sz w:val="20"/>
      <w:szCs w:val="20"/>
    </w:rPr>
  </w:style>
  <w:style w:type="paragraph" w:styleId="a7">
    <w:name w:val="Title"/>
    <w:basedOn w:val="a1"/>
    <w:next w:val="a1"/>
    <w:link w:val="Char0"/>
    <w:uiPriority w:val="10"/>
    <w:rsid w:val="00610890"/>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2"/>
    <w:link w:val="a7"/>
    <w:uiPriority w:val="10"/>
    <w:rsid w:val="00610890"/>
    <w:rPr>
      <w:rFonts w:asciiTheme="majorHAnsi" w:eastAsia="宋体" w:hAnsiTheme="majorHAnsi" w:cstheme="majorBidi"/>
      <w:b/>
      <w:bCs/>
      <w:sz w:val="32"/>
      <w:szCs w:val="32"/>
    </w:rPr>
  </w:style>
  <w:style w:type="paragraph" w:styleId="a8">
    <w:name w:val="Subtitle"/>
    <w:basedOn w:val="a1"/>
    <w:next w:val="a1"/>
    <w:link w:val="Char1"/>
    <w:uiPriority w:val="11"/>
    <w:rsid w:val="00610890"/>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1">
    <w:name w:val="副标题 Char"/>
    <w:basedOn w:val="a2"/>
    <w:link w:val="a8"/>
    <w:uiPriority w:val="11"/>
    <w:rsid w:val="00610890"/>
    <w:rPr>
      <w:rFonts w:asciiTheme="majorHAnsi" w:eastAsia="宋体" w:hAnsiTheme="majorHAnsi" w:cstheme="majorBidi"/>
      <w:b/>
      <w:bCs/>
      <w:kern w:val="28"/>
      <w:sz w:val="32"/>
      <w:szCs w:val="32"/>
    </w:rPr>
  </w:style>
  <w:style w:type="character" w:styleId="a9">
    <w:name w:val="Strong"/>
    <w:basedOn w:val="a2"/>
    <w:uiPriority w:val="22"/>
    <w:rsid w:val="00610890"/>
    <w:rPr>
      <w:b/>
      <w:bCs/>
    </w:rPr>
  </w:style>
  <w:style w:type="character" w:styleId="aa">
    <w:name w:val="Emphasis"/>
    <w:uiPriority w:val="20"/>
    <w:rsid w:val="00610890"/>
    <w:rPr>
      <w:i/>
      <w:iCs/>
    </w:rPr>
  </w:style>
  <w:style w:type="character" w:customStyle="1" w:styleId="Char">
    <w:name w:val="无间隔 Char"/>
    <w:aliases w:val="表格 Char"/>
    <w:basedOn w:val="a2"/>
    <w:link w:val="a5"/>
    <w:uiPriority w:val="1"/>
    <w:rsid w:val="002D47AF"/>
    <w:rPr>
      <w:rFonts w:ascii="Times New Roman" w:eastAsia="仿宋_GB2312" w:hAnsi="Times New Roman" w:cs="Times New Roman"/>
      <w:sz w:val="24"/>
      <w:szCs w:val="24"/>
    </w:rPr>
  </w:style>
  <w:style w:type="paragraph" w:styleId="ab">
    <w:name w:val="List Paragraph"/>
    <w:basedOn w:val="a1"/>
    <w:uiPriority w:val="34"/>
    <w:rsid w:val="00610890"/>
    <w:pPr>
      <w:ind w:firstLine="420"/>
    </w:pPr>
  </w:style>
  <w:style w:type="paragraph" w:styleId="ac">
    <w:name w:val="Quote"/>
    <w:basedOn w:val="a1"/>
    <w:next w:val="a1"/>
    <w:link w:val="Char2"/>
    <w:uiPriority w:val="29"/>
    <w:rsid w:val="00610890"/>
    <w:rPr>
      <w:i/>
      <w:iCs/>
      <w:color w:val="000000" w:themeColor="text1"/>
    </w:rPr>
  </w:style>
  <w:style w:type="character" w:customStyle="1" w:styleId="Char2">
    <w:name w:val="引用 Char"/>
    <w:basedOn w:val="a2"/>
    <w:link w:val="ac"/>
    <w:uiPriority w:val="29"/>
    <w:rsid w:val="00610890"/>
    <w:rPr>
      <w:i/>
      <w:iCs/>
      <w:color w:val="000000" w:themeColor="text1"/>
    </w:rPr>
  </w:style>
  <w:style w:type="paragraph" w:styleId="ad">
    <w:name w:val="Intense Quote"/>
    <w:basedOn w:val="a1"/>
    <w:next w:val="a1"/>
    <w:link w:val="Char3"/>
    <w:uiPriority w:val="30"/>
    <w:rsid w:val="00610890"/>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2"/>
    <w:link w:val="ad"/>
    <w:uiPriority w:val="30"/>
    <w:rsid w:val="00610890"/>
    <w:rPr>
      <w:b/>
      <w:bCs/>
      <w:i/>
      <w:iCs/>
      <w:color w:val="4F81BD" w:themeColor="accent1"/>
    </w:rPr>
  </w:style>
  <w:style w:type="character" w:styleId="ae">
    <w:name w:val="Subtle Emphasis"/>
    <w:uiPriority w:val="19"/>
    <w:rsid w:val="00610890"/>
    <w:rPr>
      <w:i/>
      <w:iCs/>
      <w:color w:val="808080" w:themeColor="text1" w:themeTint="7F"/>
    </w:rPr>
  </w:style>
  <w:style w:type="character" w:styleId="af">
    <w:name w:val="Intense Emphasis"/>
    <w:uiPriority w:val="21"/>
    <w:rsid w:val="00610890"/>
    <w:rPr>
      <w:b/>
      <w:bCs/>
      <w:i/>
      <w:iCs/>
      <w:color w:val="4F81BD" w:themeColor="accent1"/>
    </w:rPr>
  </w:style>
  <w:style w:type="character" w:styleId="af0">
    <w:name w:val="Subtle Reference"/>
    <w:uiPriority w:val="31"/>
    <w:rsid w:val="00610890"/>
    <w:rPr>
      <w:smallCaps/>
      <w:color w:val="C0504D" w:themeColor="accent2"/>
      <w:u w:val="single"/>
    </w:rPr>
  </w:style>
  <w:style w:type="character" w:styleId="af1">
    <w:name w:val="Intense Reference"/>
    <w:basedOn w:val="a2"/>
    <w:uiPriority w:val="32"/>
    <w:rsid w:val="00610890"/>
    <w:rPr>
      <w:b/>
      <w:bCs/>
      <w:smallCaps/>
      <w:color w:val="C0504D" w:themeColor="accent2"/>
      <w:spacing w:val="5"/>
      <w:u w:val="single"/>
    </w:rPr>
  </w:style>
  <w:style w:type="character" w:styleId="af2">
    <w:name w:val="Book Title"/>
    <w:basedOn w:val="a2"/>
    <w:uiPriority w:val="33"/>
    <w:rsid w:val="00610890"/>
    <w:rPr>
      <w:b/>
      <w:bCs/>
      <w:smallCaps/>
      <w:spacing w:val="5"/>
    </w:rPr>
  </w:style>
  <w:style w:type="paragraph" w:styleId="TOC">
    <w:name w:val="TOC Heading"/>
    <w:basedOn w:val="1"/>
    <w:next w:val="a1"/>
    <w:uiPriority w:val="39"/>
    <w:semiHidden/>
    <w:unhideWhenUsed/>
    <w:qFormat/>
    <w:rsid w:val="00610890"/>
    <w:pPr>
      <w:outlineLvl w:val="9"/>
    </w:pPr>
  </w:style>
  <w:style w:type="paragraph" w:customStyle="1" w:styleId="af3">
    <w:name w:val="正文居中"/>
    <w:basedOn w:val="a1"/>
    <w:qFormat/>
    <w:rsid w:val="00B805DE"/>
    <w:pPr>
      <w:spacing w:line="240" w:lineRule="auto"/>
      <w:ind w:firstLineChars="0" w:firstLine="0"/>
      <w:jc w:val="center"/>
    </w:pPr>
    <w:rPr>
      <w:rFonts w:ascii="黑体" w:hAnsi="黑体"/>
      <w:szCs w:val="48"/>
    </w:rPr>
  </w:style>
  <w:style w:type="paragraph" w:styleId="10">
    <w:name w:val="toc 1"/>
    <w:basedOn w:val="a1"/>
    <w:next w:val="a1"/>
    <w:autoRedefine/>
    <w:uiPriority w:val="39"/>
    <w:unhideWhenUsed/>
    <w:qFormat/>
    <w:rsid w:val="0048026B"/>
    <w:rPr>
      <w:b/>
    </w:rPr>
  </w:style>
  <w:style w:type="paragraph" w:styleId="20">
    <w:name w:val="toc 2"/>
    <w:basedOn w:val="a1"/>
    <w:next w:val="a1"/>
    <w:autoRedefine/>
    <w:uiPriority w:val="39"/>
    <w:unhideWhenUsed/>
    <w:qFormat/>
    <w:rsid w:val="0048026B"/>
    <w:pPr>
      <w:ind w:left="420"/>
    </w:pPr>
  </w:style>
  <w:style w:type="paragraph" w:styleId="30">
    <w:name w:val="toc 3"/>
    <w:basedOn w:val="a1"/>
    <w:next w:val="a1"/>
    <w:autoRedefine/>
    <w:uiPriority w:val="39"/>
    <w:unhideWhenUsed/>
    <w:qFormat/>
    <w:rsid w:val="0048026B"/>
    <w:pPr>
      <w:ind w:left="840"/>
    </w:pPr>
  </w:style>
  <w:style w:type="character" w:styleId="af4">
    <w:name w:val="Hyperlink"/>
    <w:basedOn w:val="a2"/>
    <w:uiPriority w:val="99"/>
    <w:unhideWhenUsed/>
    <w:rsid w:val="0048026B"/>
    <w:rPr>
      <w:color w:val="0000FF" w:themeColor="hyperlink"/>
      <w:u w:val="single"/>
    </w:rPr>
  </w:style>
  <w:style w:type="paragraph" w:styleId="af5">
    <w:name w:val="Balloon Text"/>
    <w:basedOn w:val="a1"/>
    <w:link w:val="Char4"/>
    <w:uiPriority w:val="99"/>
    <w:semiHidden/>
    <w:unhideWhenUsed/>
    <w:rsid w:val="0048026B"/>
    <w:pPr>
      <w:spacing w:line="240" w:lineRule="auto"/>
    </w:pPr>
    <w:rPr>
      <w:sz w:val="18"/>
      <w:szCs w:val="18"/>
    </w:rPr>
  </w:style>
  <w:style w:type="character" w:customStyle="1" w:styleId="Char4">
    <w:name w:val="批注框文本 Char"/>
    <w:basedOn w:val="a2"/>
    <w:link w:val="af5"/>
    <w:uiPriority w:val="99"/>
    <w:semiHidden/>
    <w:rsid w:val="0048026B"/>
    <w:rPr>
      <w:rFonts w:eastAsia="仿宋_GB2312"/>
      <w:sz w:val="18"/>
      <w:szCs w:val="18"/>
    </w:rPr>
  </w:style>
  <w:style w:type="paragraph" w:customStyle="1" w:styleId="af6">
    <w:name w:val="其他格式"/>
    <w:basedOn w:val="a1"/>
    <w:next w:val="a1"/>
    <w:uiPriority w:val="10"/>
    <w:qFormat/>
    <w:rsid w:val="001F3137"/>
    <w:pPr>
      <w:spacing w:line="240" w:lineRule="auto"/>
      <w:ind w:firstLine="0"/>
    </w:pPr>
  </w:style>
  <w:style w:type="numbering" w:customStyle="1" w:styleId="11">
    <w:name w:val="无列表1"/>
    <w:next w:val="a4"/>
    <w:semiHidden/>
    <w:rsid w:val="00A82B55"/>
  </w:style>
  <w:style w:type="paragraph" w:styleId="af7">
    <w:name w:val="Date"/>
    <w:basedOn w:val="a1"/>
    <w:next w:val="a1"/>
    <w:link w:val="Char5"/>
    <w:rsid w:val="00A82B55"/>
    <w:pPr>
      <w:spacing w:line="240" w:lineRule="auto"/>
      <w:ind w:leftChars="2500" w:left="100" w:firstLineChars="0" w:firstLine="0"/>
    </w:pPr>
    <w:rPr>
      <w:rFonts w:eastAsia="宋体"/>
      <w:sz w:val="21"/>
    </w:rPr>
  </w:style>
  <w:style w:type="character" w:customStyle="1" w:styleId="Char5">
    <w:name w:val="日期 Char"/>
    <w:basedOn w:val="a2"/>
    <w:link w:val="af7"/>
    <w:rsid w:val="00A82B55"/>
    <w:rPr>
      <w:rFonts w:ascii="Times New Roman" w:eastAsia="宋体" w:hAnsi="Times New Roman" w:cs="Times New Roman"/>
      <w:szCs w:val="24"/>
    </w:rPr>
  </w:style>
  <w:style w:type="table" w:styleId="af8">
    <w:name w:val="Table Grid"/>
    <w:basedOn w:val="a3"/>
    <w:rsid w:val="00A82B5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footer"/>
    <w:basedOn w:val="a1"/>
    <w:link w:val="Char6"/>
    <w:uiPriority w:val="99"/>
    <w:rsid w:val="00A82B55"/>
    <w:pPr>
      <w:tabs>
        <w:tab w:val="center" w:pos="4153"/>
        <w:tab w:val="right" w:pos="8306"/>
      </w:tabs>
      <w:snapToGrid w:val="0"/>
      <w:spacing w:line="240" w:lineRule="auto"/>
      <w:ind w:firstLineChars="0" w:firstLine="0"/>
      <w:jc w:val="left"/>
    </w:pPr>
    <w:rPr>
      <w:rFonts w:eastAsia="宋体"/>
      <w:sz w:val="18"/>
      <w:szCs w:val="18"/>
    </w:rPr>
  </w:style>
  <w:style w:type="character" w:customStyle="1" w:styleId="Char6">
    <w:name w:val="页脚 Char"/>
    <w:basedOn w:val="a2"/>
    <w:link w:val="af9"/>
    <w:uiPriority w:val="99"/>
    <w:rsid w:val="00A82B55"/>
    <w:rPr>
      <w:rFonts w:ascii="Times New Roman" w:eastAsia="宋体" w:hAnsi="Times New Roman" w:cs="Times New Roman"/>
      <w:sz w:val="18"/>
      <w:szCs w:val="18"/>
    </w:rPr>
  </w:style>
  <w:style w:type="character" w:styleId="afa">
    <w:name w:val="page number"/>
    <w:basedOn w:val="a2"/>
    <w:semiHidden/>
    <w:rsid w:val="00A82B55"/>
  </w:style>
  <w:style w:type="paragraph" w:styleId="afb">
    <w:name w:val="header"/>
    <w:basedOn w:val="a1"/>
    <w:link w:val="Char7"/>
    <w:rsid w:val="00A82B55"/>
    <w:pPr>
      <w:pBdr>
        <w:bottom w:val="single" w:sz="6" w:space="1" w:color="auto"/>
      </w:pBdr>
      <w:tabs>
        <w:tab w:val="center" w:pos="4153"/>
        <w:tab w:val="right" w:pos="8306"/>
      </w:tabs>
      <w:snapToGrid w:val="0"/>
      <w:spacing w:line="240" w:lineRule="auto"/>
      <w:ind w:firstLineChars="0" w:firstLine="0"/>
      <w:jc w:val="center"/>
    </w:pPr>
    <w:rPr>
      <w:rFonts w:eastAsia="宋体"/>
      <w:sz w:val="18"/>
      <w:szCs w:val="18"/>
    </w:rPr>
  </w:style>
  <w:style w:type="character" w:customStyle="1" w:styleId="Char7">
    <w:name w:val="页眉 Char"/>
    <w:basedOn w:val="a2"/>
    <w:link w:val="afb"/>
    <w:rsid w:val="00A82B55"/>
    <w:rPr>
      <w:rFonts w:ascii="Times New Roman" w:eastAsia="宋体" w:hAnsi="Times New Roman" w:cs="Times New Roman"/>
      <w:sz w:val="18"/>
      <w:szCs w:val="18"/>
    </w:rPr>
  </w:style>
  <w:style w:type="paragraph" w:styleId="21">
    <w:name w:val="Body Text 2"/>
    <w:basedOn w:val="a1"/>
    <w:link w:val="2Char0"/>
    <w:rsid w:val="00A82B55"/>
    <w:pPr>
      <w:spacing w:line="240" w:lineRule="auto"/>
      <w:ind w:firstLineChars="0" w:firstLine="0"/>
    </w:pPr>
    <w:rPr>
      <w:rFonts w:ascii="楷体_GB2312" w:eastAsia="楷体_GB2312" w:hAnsi="宋体"/>
      <w:sz w:val="32"/>
    </w:rPr>
  </w:style>
  <w:style w:type="character" w:customStyle="1" w:styleId="2Char0">
    <w:name w:val="正文文本 2 Char"/>
    <w:basedOn w:val="a2"/>
    <w:link w:val="21"/>
    <w:rsid w:val="00A82B55"/>
    <w:rPr>
      <w:rFonts w:ascii="楷体_GB2312" w:eastAsia="楷体_GB2312" w:hAnsi="宋体" w:cs="Times New Roman"/>
      <w:sz w:val="32"/>
      <w:szCs w:val="24"/>
    </w:rPr>
  </w:style>
  <w:style w:type="paragraph" w:styleId="afc">
    <w:name w:val="Plain Text"/>
    <w:basedOn w:val="a1"/>
    <w:link w:val="Char8"/>
    <w:semiHidden/>
    <w:rsid w:val="00A82B55"/>
    <w:pPr>
      <w:spacing w:line="240" w:lineRule="auto"/>
      <w:ind w:firstLineChars="0" w:firstLine="0"/>
    </w:pPr>
    <w:rPr>
      <w:rFonts w:ascii="宋体" w:eastAsia="宋体" w:hAnsi="Courier New" w:cs="Courier New"/>
      <w:sz w:val="21"/>
      <w:szCs w:val="21"/>
    </w:rPr>
  </w:style>
  <w:style w:type="character" w:customStyle="1" w:styleId="Char8">
    <w:name w:val="纯文本 Char"/>
    <w:basedOn w:val="a2"/>
    <w:link w:val="afc"/>
    <w:semiHidden/>
    <w:rsid w:val="00A82B55"/>
    <w:rPr>
      <w:rFonts w:ascii="宋体" w:eastAsia="宋体" w:hAnsi="Courier New" w:cs="Courier New"/>
    </w:rPr>
  </w:style>
  <w:style w:type="paragraph" w:customStyle="1" w:styleId="afd">
    <w:name w:val="段"/>
    <w:rsid w:val="00A82B55"/>
    <w:pPr>
      <w:autoSpaceDE w:val="0"/>
      <w:autoSpaceDN w:val="0"/>
      <w:ind w:firstLineChars="200" w:firstLine="200"/>
      <w:jc w:val="both"/>
    </w:pPr>
    <w:rPr>
      <w:rFonts w:ascii="宋体" w:eastAsia="宋体" w:hAnsi="Times New Roman" w:cs="Times New Roman"/>
      <w:noProof/>
      <w:kern w:val="0"/>
      <w:szCs w:val="20"/>
    </w:rPr>
  </w:style>
  <w:style w:type="paragraph" w:styleId="afe">
    <w:name w:val="Document Map"/>
    <w:basedOn w:val="a1"/>
    <w:link w:val="Char9"/>
    <w:rsid w:val="00A82B55"/>
    <w:pPr>
      <w:shd w:val="clear" w:color="auto" w:fill="000080"/>
      <w:spacing w:line="240" w:lineRule="auto"/>
      <w:ind w:firstLineChars="0" w:firstLine="0"/>
    </w:pPr>
    <w:rPr>
      <w:rFonts w:eastAsia="宋体"/>
      <w:sz w:val="21"/>
    </w:rPr>
  </w:style>
  <w:style w:type="character" w:customStyle="1" w:styleId="Char9">
    <w:name w:val="文档结构图 Char"/>
    <w:basedOn w:val="a2"/>
    <w:link w:val="afe"/>
    <w:rsid w:val="00A82B55"/>
    <w:rPr>
      <w:rFonts w:ascii="Times New Roman" w:eastAsia="宋体" w:hAnsi="Times New Roman" w:cs="Times New Roman"/>
      <w:szCs w:val="24"/>
      <w:shd w:val="clear" w:color="auto" w:fill="000080"/>
    </w:rPr>
  </w:style>
  <w:style w:type="paragraph" w:styleId="22">
    <w:name w:val="Body Text Indent 2"/>
    <w:basedOn w:val="a1"/>
    <w:link w:val="2Char1"/>
    <w:rsid w:val="00A82B55"/>
    <w:pPr>
      <w:spacing w:after="120" w:line="480" w:lineRule="auto"/>
      <w:ind w:leftChars="200" w:left="420" w:firstLineChars="0" w:firstLine="0"/>
    </w:pPr>
    <w:rPr>
      <w:rFonts w:eastAsia="宋体"/>
      <w:sz w:val="21"/>
    </w:rPr>
  </w:style>
  <w:style w:type="character" w:customStyle="1" w:styleId="2Char1">
    <w:name w:val="正文文本缩进 2 Char"/>
    <w:basedOn w:val="a2"/>
    <w:link w:val="22"/>
    <w:rsid w:val="00A82B55"/>
    <w:rPr>
      <w:rFonts w:ascii="Times New Roman" w:eastAsia="宋体" w:hAnsi="Times New Roman" w:cs="Times New Roman"/>
      <w:szCs w:val="24"/>
    </w:rPr>
  </w:style>
  <w:style w:type="paragraph" w:customStyle="1" w:styleId="CharCharCharCharCharCharChar">
    <w:name w:val="Char Char Char Char Char Char Char"/>
    <w:basedOn w:val="a1"/>
    <w:rsid w:val="00A82B55"/>
    <w:pPr>
      <w:widowControl/>
      <w:spacing w:after="160" w:line="240" w:lineRule="exact"/>
      <w:ind w:firstLineChars="0" w:firstLine="0"/>
      <w:jc w:val="left"/>
    </w:pPr>
    <w:rPr>
      <w:rFonts w:ascii="Arial" w:eastAsia="宋体" w:hAnsi="Arial" w:cs="Verdana"/>
      <w:b/>
      <w:kern w:val="0"/>
      <w:lang w:eastAsia="en-US"/>
    </w:rPr>
  </w:style>
  <w:style w:type="paragraph" w:customStyle="1" w:styleId="a">
    <w:name w:val="示例"/>
    <w:next w:val="a1"/>
    <w:rsid w:val="00A82B55"/>
    <w:pPr>
      <w:numPr>
        <w:numId w:val="18"/>
      </w:numPr>
      <w:tabs>
        <w:tab w:val="num" w:pos="360"/>
      </w:tabs>
      <w:ind w:firstLine="0"/>
      <w:jc w:val="both"/>
    </w:pPr>
    <w:rPr>
      <w:rFonts w:ascii="宋体" w:eastAsia="宋体" w:hAnsi="Times New Roman" w:cs="Times New Roman"/>
      <w:kern w:val="0"/>
      <w:sz w:val="18"/>
      <w:szCs w:val="20"/>
    </w:rPr>
  </w:style>
  <w:style w:type="paragraph" w:customStyle="1" w:styleId="a0">
    <w:name w:val="正文表标题"/>
    <w:next w:val="a1"/>
    <w:rsid w:val="00A82B55"/>
    <w:pPr>
      <w:numPr>
        <w:numId w:val="19"/>
      </w:numPr>
      <w:jc w:val="center"/>
    </w:pPr>
    <w:rPr>
      <w:rFonts w:ascii="黑体" w:eastAsia="黑体" w:hAnsi="Times New Roman" w:cs="Times New Roman"/>
      <w:kern w:val="0"/>
      <w:szCs w:val="20"/>
    </w:rPr>
  </w:style>
  <w:style w:type="paragraph" w:customStyle="1" w:styleId="aff">
    <w:name w:val="图示"/>
    <w:basedOn w:val="a1"/>
    <w:next w:val="a1"/>
    <w:rsid w:val="00A82B55"/>
    <w:pPr>
      <w:adjustRightInd w:val="0"/>
      <w:spacing w:before="120" w:after="120" w:line="312" w:lineRule="atLeast"/>
      <w:ind w:firstLineChars="0" w:firstLine="0"/>
      <w:jc w:val="center"/>
      <w:textAlignment w:val="baseline"/>
    </w:pPr>
    <w:rPr>
      <w:rFonts w:ascii="宋体" w:eastAsia="黑体"/>
      <w:kern w:val="0"/>
      <w:sz w:val="21"/>
      <w:szCs w:val="20"/>
    </w:rPr>
  </w:style>
  <w:style w:type="paragraph" w:customStyle="1" w:styleId="12">
    <w:name w:val="正文1"/>
    <w:rsid w:val="00A82B55"/>
    <w:pPr>
      <w:adjustRightInd w:val="0"/>
      <w:jc w:val="center"/>
      <w:textAlignment w:val="baseline"/>
    </w:pPr>
    <w:rPr>
      <w:rFonts w:ascii="Times New Roman" w:eastAsia="宋体" w:hAnsi="Times New Roman" w:cs="Times New Roman"/>
      <w:kern w:val="28"/>
      <w:szCs w:val="20"/>
    </w:rPr>
  </w:style>
  <w:style w:type="paragraph" w:customStyle="1" w:styleId="Chara">
    <w:name w:val="Char"/>
    <w:basedOn w:val="a1"/>
    <w:rsid w:val="00A82B55"/>
    <w:pPr>
      <w:spacing w:line="240" w:lineRule="auto"/>
      <w:ind w:firstLineChars="0" w:firstLine="0"/>
    </w:pPr>
    <w:rPr>
      <w:rFonts w:ascii="Tahoma" w:eastAsia="宋体" w:hAnsi="Tahom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er" Target="footer1.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8.wmf"/><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9A9E5-6EB5-461D-8F63-C3F315E2C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48</Pages>
  <Words>5546</Words>
  <Characters>31618</Characters>
  <Application>Microsoft Office Word</Application>
  <DocSecurity>0</DocSecurity>
  <Lines>263</Lines>
  <Paragraphs>74</Paragraphs>
  <ScaleCrop>false</ScaleCrop>
  <Company/>
  <LinksUpToDate>false</LinksUpToDate>
  <CharactersWithSpaces>37090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LZS</dc:creator>
  <cp:lastModifiedBy>LZS</cp:lastModifiedBy>
  <cp:revision>1</cp:revision>
  <dcterms:created xsi:type="dcterms:W3CDTF">2012-05-24T07:53:00Z</dcterms:created>
  <dcterms:modified xsi:type="dcterms:W3CDTF">2012-05-24T08:34:00Z</dcterms:modified>
</cp:coreProperties>
</file>