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F33" w:rsidRDefault="00224F33" w:rsidP="008468E2">
      <w:pPr>
        <w:autoSpaceDE w:val="0"/>
        <w:autoSpaceDN w:val="0"/>
        <w:adjustRightInd w:val="0"/>
        <w:spacing w:line="329" w:lineRule="exact"/>
        <w:jc w:val="center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采矿权变更</w:t>
      </w:r>
      <w:r>
        <w:rPr>
          <w:rFonts w:ascii="宋体" w:eastAsia="宋体" w:hAnsi="Times New Roman" w:cs="宋体"/>
          <w:color w:val="000000"/>
          <w:kern w:val="0"/>
          <w:sz w:val="29"/>
          <w:szCs w:val="29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9"/>
          <w:szCs w:val="29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变更开采矿种、开采方式、</w:t>
      </w:r>
    </w:p>
    <w:p w:rsidR="00224F33" w:rsidRDefault="00224F33" w:rsidP="00224F33">
      <w:pPr>
        <w:autoSpaceDE w:val="0"/>
        <w:autoSpaceDN w:val="0"/>
        <w:adjustRightInd w:val="0"/>
        <w:spacing w:line="195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29" w:lineRule="exact"/>
        <w:ind w:left="262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生产规模</w:t>
      </w:r>
      <w:r>
        <w:rPr>
          <w:rFonts w:ascii="MS PGothic" w:eastAsia="MS PGothic" w:hAnsi="Times New Roman" w:cs="MS PGothic" w:hint="eastAsia"/>
          <w:color w:val="000000"/>
          <w:kern w:val="0"/>
          <w:sz w:val="29"/>
          <w:szCs w:val="29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申请资料单</w:t>
      </w: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9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0"/>
        <w:gridCol w:w="5160"/>
        <w:gridCol w:w="1020"/>
        <w:gridCol w:w="1440"/>
        <w:gridCol w:w="30"/>
      </w:tblGrid>
      <w:tr w:rsidR="00224F33" w:rsidTr="00EC784D">
        <w:trPr>
          <w:trHeight w:val="389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left="14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left="20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申请资料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left="2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right="382"/>
              <w:jc w:val="righ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齐备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9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变更申请登记书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２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采矿许可证正、副本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３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开发利用方案、专家审查意见和备案证明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４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环保部门的批复文件或备案表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５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安全生产监督管理部门的审查意见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６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企业法人营业执照副本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加盖公章的复印件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７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矿山地质环境保护与恢复治理方案审查备案登记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221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5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表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99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８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土地复垦方案审核意见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９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地质报告和储量评审意见及备案证明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１０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资料真实性承诺书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6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１１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光盘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规定的电子文档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66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特殊情况所需资料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9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4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１２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涉外项目需提交外商投资的批准证书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加盖公章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221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5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的复印件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99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65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由高风险类矿种变更为低风险类矿种的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应提交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0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１３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省厅批准文件、出让合同及价款处置凭证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）；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煤炭采矿权人申请扩大生产规模的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应提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交核定生产能力的文件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9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4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１４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非法定代表人办理的应提交授权委托书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原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74" w:lineRule="exact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、身份证</w:t>
            </w:r>
            <w:r>
              <w:rPr>
                <w:rFonts w:ascii="宋体" w:eastAsia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复印件</w:t>
            </w: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  <w:tr w:rsidR="00224F33" w:rsidTr="00EC784D">
        <w:trPr>
          <w:trHeight w:val="45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MS PGothic" w:eastAsia="MS PGothic" w:hAnsi="Times New Roman" w:cs="MS PGothic" w:hint="eastAsia"/>
                <w:color w:val="000000"/>
                <w:kern w:val="0"/>
                <w:sz w:val="24"/>
                <w:szCs w:val="24"/>
              </w:rPr>
              <w:t>１５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left="2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24"/>
                <w:szCs w:val="24"/>
              </w:rPr>
              <w:t>县、市国土资源局要求提交的其他资料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ind w:right="342"/>
              <w:jc w:val="righ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color w:val="000000"/>
                <w:w w:val="99"/>
                <w:kern w:val="0"/>
                <w:sz w:val="24"/>
                <w:szCs w:val="24"/>
              </w:rPr>
              <w:t>不报省厅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F33" w:rsidRDefault="00224F33" w:rsidP="00EC784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224F33" w:rsidRDefault="00224F33" w:rsidP="00224F3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  <w:sectPr w:rsidR="00224F33">
          <w:pgSz w:w="11900" w:h="16840"/>
          <w:pgMar w:top="1440" w:right="1760" w:bottom="1440" w:left="1760" w:header="720" w:footer="720" w:gutter="0"/>
          <w:cols w:space="720" w:equalWidth="0">
            <w:col w:w="8380"/>
          </w:cols>
          <w:noEndnote/>
        </w:sect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  <w:sectPr w:rsidR="00224F33">
          <w:type w:val="continuous"/>
          <w:pgSz w:w="11900" w:h="16840"/>
          <w:pgMar w:top="1440" w:right="9040" w:bottom="1440" w:left="1900" w:header="720" w:footer="720" w:gutter="0"/>
          <w:cols w:space="720" w:equalWidth="0">
            <w:col w:w="960"/>
          </w:cols>
          <w:noEndnote/>
        </w:sect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bookmarkStart w:id="0" w:name="page165"/>
      <w:bookmarkEnd w:id="0"/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73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8468E2">
      <w:pPr>
        <w:autoSpaceDE w:val="0"/>
        <w:autoSpaceDN w:val="0"/>
        <w:adjustRightInd w:val="0"/>
        <w:spacing w:line="329" w:lineRule="exact"/>
        <w:jc w:val="center"/>
        <w:outlineLvl w:val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采矿权变更</w:t>
      </w:r>
      <w:r>
        <w:rPr>
          <w:rFonts w:ascii="宋体" w:eastAsia="宋体" w:hAnsi="Times New Roman" w:cs="宋体"/>
          <w:color w:val="000000"/>
          <w:kern w:val="0"/>
          <w:sz w:val="29"/>
          <w:szCs w:val="29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9"/>
          <w:szCs w:val="29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开采矿种、开采方式、</w:t>
      </w:r>
    </w:p>
    <w:p w:rsidR="00224F33" w:rsidRDefault="00224F33" w:rsidP="00224F33">
      <w:pPr>
        <w:autoSpaceDE w:val="0"/>
        <w:autoSpaceDN w:val="0"/>
        <w:adjustRightInd w:val="0"/>
        <w:spacing w:line="195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29" w:lineRule="exact"/>
        <w:ind w:left="246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生产规模</w:t>
      </w:r>
      <w:r>
        <w:rPr>
          <w:rFonts w:ascii="MS PGothic" w:eastAsia="MS PGothic" w:hAnsi="Times New Roman" w:cs="MS PGothic" w:hint="eastAsia"/>
          <w:color w:val="000000"/>
          <w:kern w:val="0"/>
          <w:sz w:val="29"/>
          <w:szCs w:val="29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9"/>
          <w:szCs w:val="29"/>
        </w:rPr>
        <w:t>申请审查内容</w:t>
      </w: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74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１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变更申请登记书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。格式规范、内容完整、加盖申请人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7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公章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填写采矿权申请人、矿山名称、法定代表人、经济类型、生产</w:t>
      </w:r>
    </w:p>
    <w:p w:rsidR="00224F33" w:rsidRDefault="00224F33" w:rsidP="00224F33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39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规模、总储量、开采方式、项目审批机关、原采矿权、采矿权取得方</w:t>
      </w:r>
    </w:p>
    <w:p w:rsidR="00224F33" w:rsidRDefault="00224F33" w:rsidP="00224F33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39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式、价款处置方式、变更类型、变更内容、变更原因、保有储量、矿</w:t>
      </w:r>
    </w:p>
    <w:p w:rsidR="00224F33" w:rsidRDefault="00224F33" w:rsidP="00224F33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39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区范围等重要项目时应与其他申请资料对应内容一致。</w:t>
      </w:r>
    </w:p>
    <w:p w:rsidR="00224F33" w:rsidRDefault="00224F33" w:rsidP="00224F33">
      <w:pPr>
        <w:autoSpaceDE w:val="0"/>
        <w:autoSpaceDN w:val="0"/>
        <w:adjustRightInd w:val="0"/>
        <w:spacing w:line="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２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采矿许可证正、副本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。采矿权人应当在采矿许可证有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效期内向登记管理机关申请变更登记。</w:t>
      </w:r>
    </w:p>
    <w:p w:rsidR="00224F33" w:rsidRDefault="00224F33" w:rsidP="00224F33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３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开发利用方案、专家审查意见和备案证明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。经省国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土资源厅委托审查机构组织评审通过。</w:t>
      </w:r>
    </w:p>
    <w:p w:rsidR="00224F33" w:rsidRDefault="00224F33" w:rsidP="00224F33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４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环保部门的批复文件或备案表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。经环保部门批复的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实施主体和项目与申请内容一致。</w:t>
      </w:r>
    </w:p>
    <w:p w:rsidR="00224F33" w:rsidRDefault="00224F33" w:rsidP="00224F33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５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安全生产监督管理部门的审查意见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。安全设施设计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已经批复或安全预评价报告已备案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或项目已经安全核准。</w:t>
      </w:r>
    </w:p>
    <w:p w:rsidR="00224F33" w:rsidRDefault="00224F33" w:rsidP="00224F33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６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企业法人营业执照副本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加盖公章的复印件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。加盖申请人公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章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；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企业法人营业执照处于有效期内。</w:t>
      </w:r>
    </w:p>
    <w:p w:rsidR="00224F33" w:rsidRDefault="00224F33" w:rsidP="00224F33">
      <w:pPr>
        <w:autoSpaceDE w:val="0"/>
        <w:autoSpaceDN w:val="0"/>
        <w:adjustRightInd w:val="0"/>
        <w:spacing w:line="1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overflowPunct w:val="0"/>
        <w:autoSpaceDE w:val="0"/>
        <w:autoSpaceDN w:val="0"/>
        <w:adjustRightInd w:val="0"/>
        <w:spacing w:line="483" w:lineRule="exact"/>
        <w:ind w:firstLine="543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７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矿山地质环境保护与恢复治理方案审查备案登记表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。实施主体与采矿权申请人一致。</w:t>
      </w:r>
    </w:p>
    <w:p w:rsidR="00224F33" w:rsidRDefault="00224F33" w:rsidP="00224F33">
      <w:pPr>
        <w:autoSpaceDE w:val="0"/>
        <w:autoSpaceDN w:val="0"/>
        <w:adjustRightInd w:val="0"/>
        <w:spacing w:line="13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８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土地复垦方案审核意见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。责任主体与采矿权申请人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39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一致。</w:t>
      </w:r>
    </w:p>
    <w:p w:rsidR="00224F33" w:rsidRDefault="00224F33" w:rsidP="00224F33">
      <w:pPr>
        <w:autoSpaceDE w:val="0"/>
        <w:autoSpaceDN w:val="0"/>
        <w:adjustRightInd w:val="0"/>
        <w:spacing w:line="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９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地质报告和储量评审意见及备案证明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。已经评审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39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备案。</w:t>
      </w:r>
    </w:p>
    <w:p w:rsidR="00224F33" w:rsidRDefault="00224F33" w:rsidP="00224F33">
      <w:pPr>
        <w:autoSpaceDE w:val="0"/>
        <w:autoSpaceDN w:val="0"/>
        <w:adjustRightInd w:val="0"/>
        <w:spacing w:line="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１０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资料真实性承诺书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。内容清楚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符合要求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承诺人</w:t>
      </w:r>
    </w:p>
    <w:p w:rsidR="00224F33" w:rsidRDefault="00224F33" w:rsidP="00224F33">
      <w:pPr>
        <w:autoSpaceDE w:val="0"/>
        <w:autoSpaceDN w:val="0"/>
        <w:adjustRightInd w:val="0"/>
        <w:spacing w:line="23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bookmarkStart w:id="1" w:name="page166"/>
      <w:bookmarkEnd w:id="1"/>
    </w:p>
    <w:p w:rsidR="00224F33" w:rsidRDefault="00224F33" w:rsidP="00224F33">
      <w:pPr>
        <w:autoSpaceDE w:val="0"/>
        <w:autoSpaceDN w:val="0"/>
        <w:adjustRightInd w:val="0"/>
        <w:spacing w:line="314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39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与申请人一致。</w:t>
      </w:r>
    </w:p>
    <w:p w:rsidR="00224F33" w:rsidRDefault="00224F33" w:rsidP="00224F33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7" w:lineRule="exact"/>
        <w:ind w:left="56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其他特殊情况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：</w:t>
      </w:r>
    </w:p>
    <w:p w:rsidR="00224F33" w:rsidRDefault="00224F33" w:rsidP="00224F33">
      <w:pPr>
        <w:autoSpaceDE w:val="0"/>
        <w:autoSpaceDN w:val="0"/>
        <w:adjustRightInd w:val="0"/>
        <w:spacing w:line="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１２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涉外项目需提交外商投资的批准证书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加盖公章的复印件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7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符合外商投资产业目录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经营范围内须有采矿这一项。并经对外合作</w:t>
      </w:r>
    </w:p>
    <w:p w:rsidR="00224F33" w:rsidRDefault="00224F33" w:rsidP="00224F33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39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处会审同意。</w:t>
      </w:r>
    </w:p>
    <w:p w:rsidR="00224F33" w:rsidRDefault="00224F33" w:rsidP="00224F33">
      <w:pPr>
        <w:autoSpaceDE w:val="0"/>
        <w:autoSpaceDN w:val="0"/>
        <w:adjustRightInd w:val="0"/>
        <w:spacing w:line="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１３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由高风险类矿种变更为低风险类矿种的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应提交省厅批准文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7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件、出让合同及价款处置凭证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）；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煤炭采矿权人申请扩大生</w:t>
      </w:r>
    </w:p>
    <w:p w:rsidR="00224F33" w:rsidRDefault="00224F33" w:rsidP="00224F33">
      <w:pPr>
        <w:autoSpaceDE w:val="0"/>
        <w:autoSpaceDN w:val="0"/>
        <w:adjustRightInd w:val="0"/>
        <w:spacing w:line="18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7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产规模的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应提交核定生产能力的文件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</w:t>
      </w:r>
    </w:p>
    <w:p w:rsidR="00224F33" w:rsidRDefault="00224F33" w:rsidP="00224F33">
      <w:pPr>
        <w:autoSpaceDE w:val="0"/>
        <w:autoSpaceDN w:val="0"/>
        <w:adjustRightInd w:val="0"/>
        <w:spacing w:line="12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ind w:left="54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１４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非法定代表人办理的还应提交授权委托书</w:t>
      </w:r>
      <w:r>
        <w:rPr>
          <w:rFonts w:ascii="宋体" w:eastAsia="宋体" w:hAnsi="Times New Roman" w:cs="宋体"/>
          <w:color w:val="000000"/>
          <w:kern w:val="0"/>
          <w:sz w:val="27"/>
          <w:szCs w:val="27"/>
        </w:rPr>
        <w:t xml:space="preserve"> 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原件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、身份证</w:t>
      </w:r>
    </w:p>
    <w:p w:rsidR="00224F33" w:rsidRDefault="00224F33" w:rsidP="00224F33">
      <w:pPr>
        <w:autoSpaceDE w:val="0"/>
        <w:autoSpaceDN w:val="0"/>
        <w:adjustRightInd w:val="0"/>
        <w:spacing w:line="35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308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复印件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）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。内容完整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加盖申请人公章</w:t>
      </w:r>
      <w:r>
        <w:rPr>
          <w:rFonts w:ascii="MS PGothic" w:eastAsia="MS PGothic" w:hAnsi="Times New Roman" w:cs="MS PGothic" w:hint="eastAsia"/>
          <w:color w:val="000000"/>
          <w:kern w:val="0"/>
          <w:sz w:val="27"/>
          <w:szCs w:val="27"/>
        </w:rPr>
        <w:t>；</w:t>
      </w: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委托事项和权限及联系方</w:t>
      </w:r>
    </w:p>
    <w:p w:rsidR="00224F33" w:rsidRDefault="00224F33" w:rsidP="00224F33">
      <w:pPr>
        <w:autoSpaceDE w:val="0"/>
        <w:autoSpaceDN w:val="0"/>
        <w:adjustRightInd w:val="0"/>
        <w:spacing w:line="181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color w:val="000000"/>
          <w:kern w:val="0"/>
          <w:sz w:val="27"/>
          <w:szCs w:val="27"/>
        </w:rPr>
        <w:t>式明确。</w:t>
      </w:r>
    </w:p>
    <w:p w:rsidR="00224F33" w:rsidRDefault="00224F33" w:rsidP="00224F3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  <w:sectPr w:rsidR="00224F33">
          <w:pgSz w:w="11900" w:h="16840"/>
          <w:pgMar w:top="1440" w:right="1620" w:bottom="1440" w:left="1760" w:header="720" w:footer="720" w:gutter="0"/>
          <w:cols w:space="720" w:equalWidth="0">
            <w:col w:w="8520"/>
          </w:cols>
          <w:noEndnote/>
        </w:sect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224F33" w:rsidRDefault="00224F33" w:rsidP="00224F33">
      <w:pPr>
        <w:autoSpaceDE w:val="0"/>
        <w:autoSpaceDN w:val="0"/>
        <w:adjustRightInd w:val="0"/>
        <w:spacing w:line="260" w:lineRule="exact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0C2F1C" w:rsidRPr="00224F33" w:rsidRDefault="000C2F1C" w:rsidP="00224F33"/>
    <w:sectPr w:rsidR="000C2F1C" w:rsidRPr="00224F33" w:rsidSect="00607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51A" w:rsidRDefault="0065351A" w:rsidP="00FD4000">
      <w:r>
        <w:separator/>
      </w:r>
    </w:p>
  </w:endnote>
  <w:endnote w:type="continuationSeparator" w:id="1">
    <w:p w:rsidR="0065351A" w:rsidRDefault="0065351A" w:rsidP="00FD4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51A" w:rsidRDefault="0065351A" w:rsidP="00FD4000">
      <w:r>
        <w:separator/>
      </w:r>
    </w:p>
  </w:footnote>
  <w:footnote w:type="continuationSeparator" w:id="1">
    <w:p w:rsidR="0065351A" w:rsidRDefault="0065351A" w:rsidP="00FD40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000"/>
    <w:rsid w:val="000C2F1C"/>
    <w:rsid w:val="00224F33"/>
    <w:rsid w:val="003863F7"/>
    <w:rsid w:val="00436BF3"/>
    <w:rsid w:val="005545D7"/>
    <w:rsid w:val="006077A3"/>
    <w:rsid w:val="0065351A"/>
    <w:rsid w:val="008468E2"/>
    <w:rsid w:val="00D97C13"/>
    <w:rsid w:val="00DF1126"/>
    <w:rsid w:val="00FD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4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40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4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4000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F1126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F112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2013-05-02T00:44:00Z</dcterms:created>
  <dcterms:modified xsi:type="dcterms:W3CDTF">2013-05-25T01:17:00Z</dcterms:modified>
</cp:coreProperties>
</file>