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4E" w:rsidRPr="00C511FA" w:rsidRDefault="00C511FA" w:rsidP="00C511FA">
      <w:pPr>
        <w:jc w:val="center"/>
      </w:pPr>
      <w:r w:rsidRPr="00C511FA">
        <w:t>ArcSDE 9.2</w:t>
      </w:r>
      <w:r w:rsidRPr="00C511FA">
        <w:t>安装说明</w:t>
      </w:r>
    </w:p>
    <w:p w:rsidR="00C511FA" w:rsidRPr="00C511FA" w:rsidRDefault="00C511FA" w:rsidP="00C511FA"/>
    <w:p w:rsidR="00203CEF" w:rsidRDefault="00203CEF" w:rsidP="00C511FA">
      <w:pPr>
        <w:rPr>
          <w:rFonts w:cs="宋体" w:hint="eastAsia"/>
          <w:kern w:val="0"/>
          <w:szCs w:val="21"/>
        </w:rPr>
      </w:pPr>
      <w:r w:rsidRPr="00203CEF">
        <w:rPr>
          <w:rFonts w:cs="宋体" w:hint="eastAsia"/>
          <w:kern w:val="0"/>
          <w:szCs w:val="21"/>
        </w:rPr>
        <w:t>ArcSDE</w:t>
      </w:r>
      <w:r>
        <w:rPr>
          <w:rFonts w:cs="宋体" w:hint="eastAsia"/>
          <w:kern w:val="0"/>
          <w:szCs w:val="21"/>
        </w:rPr>
        <w:t>的安装分为两部分：软件的安装和</w:t>
      </w:r>
      <w:r>
        <w:rPr>
          <w:rFonts w:cs="宋体" w:hint="eastAsia"/>
          <w:kern w:val="0"/>
          <w:szCs w:val="21"/>
        </w:rPr>
        <w:t>Post install</w:t>
      </w:r>
      <w:r>
        <w:rPr>
          <w:rFonts w:cs="宋体" w:hint="eastAsia"/>
          <w:kern w:val="0"/>
          <w:szCs w:val="21"/>
        </w:rPr>
        <w:t>。软件的安装比较简单，只要根据安装界面的提示即可完成，重点是</w:t>
      </w:r>
      <w:r>
        <w:rPr>
          <w:rFonts w:cs="宋体" w:hint="eastAsia"/>
          <w:kern w:val="0"/>
          <w:szCs w:val="21"/>
        </w:rPr>
        <w:t>ArcSDE</w:t>
      </w:r>
      <w:r>
        <w:rPr>
          <w:rFonts w:cs="宋体" w:hint="eastAsia"/>
          <w:kern w:val="0"/>
          <w:szCs w:val="21"/>
        </w:rPr>
        <w:t>的</w:t>
      </w:r>
      <w:r>
        <w:rPr>
          <w:rFonts w:cs="宋体" w:hint="eastAsia"/>
          <w:kern w:val="0"/>
          <w:szCs w:val="21"/>
        </w:rPr>
        <w:t>Post install</w:t>
      </w:r>
      <w:r>
        <w:rPr>
          <w:rFonts w:cs="宋体" w:hint="eastAsia"/>
          <w:kern w:val="0"/>
          <w:szCs w:val="21"/>
        </w:rPr>
        <w:t>。</w:t>
      </w:r>
    </w:p>
    <w:p w:rsidR="003D32A5" w:rsidRDefault="003D32A5" w:rsidP="00C511FA">
      <w:pPr>
        <w:rPr>
          <w:rFonts w:cs="宋体" w:hint="eastAsia"/>
          <w:kern w:val="0"/>
          <w:szCs w:val="21"/>
        </w:rPr>
      </w:pPr>
    </w:p>
    <w:p w:rsidR="003D32A5" w:rsidRDefault="003D32A5" w:rsidP="003D32A5">
      <w:pPr>
        <w:pStyle w:val="a6"/>
        <w:numPr>
          <w:ilvl w:val="0"/>
          <w:numId w:val="3"/>
        </w:numPr>
        <w:ind w:firstLineChars="0"/>
        <w:rPr>
          <w:rFonts w:cs="宋体" w:hint="eastAsia"/>
          <w:kern w:val="0"/>
          <w:szCs w:val="21"/>
        </w:rPr>
      </w:pPr>
      <w:r w:rsidRPr="003D32A5">
        <w:rPr>
          <w:rFonts w:cs="宋体" w:hint="eastAsia"/>
          <w:kern w:val="0"/>
          <w:szCs w:val="21"/>
        </w:rPr>
        <w:t>ArcSDE for Oracle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</w:p>
    <w:p w:rsidR="002A081B" w:rsidRP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环境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ArcSDE</w:t>
      </w:r>
      <w:r>
        <w:rPr>
          <w:rFonts w:cs="宋体" w:hint="eastAsia"/>
          <w:kern w:val="0"/>
          <w:szCs w:val="21"/>
        </w:rPr>
        <w:t>：</w:t>
      </w:r>
      <w:r>
        <w:rPr>
          <w:rFonts w:cs="宋体" w:hint="eastAsia"/>
          <w:kern w:val="0"/>
          <w:szCs w:val="21"/>
        </w:rPr>
        <w:t>ArcSDE 9.2 for Orcale10g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数据库：</w:t>
      </w:r>
      <w:r>
        <w:rPr>
          <w:rFonts w:cs="宋体" w:hint="eastAsia"/>
          <w:kern w:val="0"/>
          <w:szCs w:val="21"/>
        </w:rPr>
        <w:t>Oracle 10.2.0.1.0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操作系统：</w:t>
      </w:r>
      <w:r>
        <w:rPr>
          <w:rFonts w:cs="宋体" w:hint="eastAsia"/>
          <w:kern w:val="0"/>
          <w:szCs w:val="21"/>
        </w:rPr>
        <w:t>Microsoft Windows XP Professional SP2</w:t>
      </w:r>
    </w:p>
    <w:p w:rsidR="002A081B" w:rsidRPr="002A081B" w:rsidRDefault="002A081B" w:rsidP="002A081B">
      <w:pPr>
        <w:rPr>
          <w:rFonts w:cs="宋体"/>
          <w:kern w:val="0"/>
          <w:szCs w:val="21"/>
        </w:rPr>
      </w:pPr>
    </w:p>
    <w:p w:rsidR="00203CEF" w:rsidRDefault="003D32A5" w:rsidP="00C511FA">
      <w:pPr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 w:rsidR="00CD5406">
        <w:rPr>
          <w:rFonts w:cs="宋体" w:hint="eastAsia"/>
          <w:kern w:val="0"/>
          <w:szCs w:val="21"/>
        </w:rPr>
        <w:t>、</w:t>
      </w:r>
      <w:r w:rsidR="00CD5406">
        <w:rPr>
          <w:rFonts w:cs="宋体" w:hint="eastAsia"/>
          <w:kern w:val="0"/>
          <w:szCs w:val="21"/>
        </w:rPr>
        <w:t>ArcSDE</w:t>
      </w:r>
      <w:r w:rsidR="00CD5406">
        <w:rPr>
          <w:rFonts w:cs="宋体" w:hint="eastAsia"/>
          <w:kern w:val="0"/>
          <w:szCs w:val="21"/>
        </w:rPr>
        <w:t>和</w:t>
      </w:r>
      <w:r w:rsidR="00CD5406">
        <w:rPr>
          <w:rFonts w:cs="宋体" w:hint="eastAsia"/>
          <w:kern w:val="0"/>
          <w:szCs w:val="21"/>
        </w:rPr>
        <w:t>Oracle</w:t>
      </w:r>
      <w:r w:rsidR="00CD5406">
        <w:rPr>
          <w:rFonts w:cs="宋体" w:hint="eastAsia"/>
          <w:kern w:val="0"/>
          <w:szCs w:val="21"/>
        </w:rPr>
        <w:t>安装在同台机器上的</w:t>
      </w:r>
      <w:r w:rsidR="00CD5406">
        <w:rPr>
          <w:rFonts w:cs="宋体" w:hint="eastAsia"/>
          <w:kern w:val="0"/>
          <w:szCs w:val="21"/>
        </w:rPr>
        <w:t>Post install</w:t>
      </w:r>
    </w:p>
    <w:p w:rsidR="00203CEF" w:rsidRPr="00C511FA" w:rsidRDefault="00203CEF" w:rsidP="00C511FA">
      <w:pPr>
        <w:rPr>
          <w:rFonts w:cs="宋体"/>
          <w:kern w:val="0"/>
          <w:sz w:val="18"/>
          <w:szCs w:val="18"/>
        </w:rPr>
      </w:pPr>
      <w:r>
        <w:rPr>
          <w:rFonts w:cs="宋体" w:hint="eastAsia"/>
          <w:kern w:val="0"/>
          <w:szCs w:val="21"/>
        </w:rPr>
        <w:t>ArcSDE for Oracle</w:t>
      </w:r>
      <w:r>
        <w:rPr>
          <w:rFonts w:cs="宋体" w:hint="eastAsia"/>
          <w:kern w:val="0"/>
          <w:szCs w:val="21"/>
        </w:rPr>
        <w:t>的</w:t>
      </w:r>
      <w:r>
        <w:rPr>
          <w:rFonts w:cs="宋体" w:hint="eastAsia"/>
          <w:kern w:val="0"/>
          <w:szCs w:val="21"/>
        </w:rPr>
        <w:t>Post Install</w:t>
      </w:r>
      <w:r>
        <w:rPr>
          <w:rFonts w:cs="宋体" w:hint="eastAsia"/>
          <w:kern w:val="0"/>
          <w:szCs w:val="21"/>
        </w:rPr>
        <w:t>说明如下。</w:t>
      </w:r>
    </w:p>
    <w:p w:rsidR="00203CEF" w:rsidRDefault="00C511FA" w:rsidP="00203CEF">
      <w:pPr>
        <w:pStyle w:val="a6"/>
        <w:numPr>
          <w:ilvl w:val="0"/>
          <w:numId w:val="1"/>
        </w:numPr>
        <w:ind w:firstLineChars="0"/>
        <w:rPr>
          <w:rFonts w:cs="宋体"/>
          <w:kern w:val="0"/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从开始</w:t>
      </w:r>
      <w:r w:rsidR="00191B4B"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Verdana" w:cs="宋体"/>
          <w:kern w:val="0"/>
          <w:szCs w:val="21"/>
        </w:rPr>
        <w:t>程序</w:t>
      </w:r>
      <w:r w:rsidR="00191B4B"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Calibri" w:cs="宋体"/>
          <w:kern w:val="0"/>
          <w:szCs w:val="21"/>
        </w:rPr>
        <w:t>ArcGIS</w:t>
      </w:r>
      <w:r w:rsidR="00191B4B"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="00191B4B"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Calibri" w:cs="宋体"/>
          <w:kern w:val="0"/>
          <w:szCs w:val="21"/>
        </w:rPr>
        <w:t>ArcSDE for oracle</w:t>
      </w:r>
      <w:r w:rsidR="00203CEF" w:rsidRPr="00203CEF">
        <w:rPr>
          <w:rFonts w:cs="宋体" w:hint="eastAsia"/>
          <w:kern w:val="0"/>
          <w:szCs w:val="21"/>
        </w:rPr>
        <w:t>10gR2</w:t>
      </w:r>
      <w:r w:rsidRPr="00203CEF">
        <w:rPr>
          <w:rFonts w:ascii="Calibri" w:eastAsia="宋体" w:hAnsi="Calibri" w:cs="宋体"/>
          <w:kern w:val="0"/>
          <w:szCs w:val="21"/>
        </w:rPr>
        <w:t xml:space="preserve"> Post Installation</w:t>
      </w:r>
      <w:r w:rsidRPr="00203CEF">
        <w:rPr>
          <w:rFonts w:ascii="Calibri" w:eastAsia="宋体" w:hAnsi="Verdana" w:cs="宋体"/>
          <w:kern w:val="0"/>
          <w:szCs w:val="21"/>
        </w:rPr>
        <w:t>，进入安装界面。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  <w:r w:rsidRPr="00203CEF">
        <w:rPr>
          <w:rFonts w:ascii="Calibri" w:eastAsia="宋体" w:hAnsi="Calibri" w:cs="宋体"/>
          <w:kern w:val="0"/>
          <w:szCs w:val="21"/>
        </w:rPr>
        <w:br/>
      </w:r>
      <w:r w:rsidR="00203CEF">
        <w:rPr>
          <w:rFonts w:cs="宋体" w:hint="eastAsia"/>
          <w:noProof/>
          <w:kern w:val="0"/>
          <w:szCs w:val="21"/>
        </w:rPr>
        <w:drawing>
          <wp:inline distT="0" distB="0" distL="0" distR="0">
            <wp:extent cx="2891128" cy="2048599"/>
            <wp:effectExtent l="19050" t="0" r="4472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974" cy="204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CEF" w:rsidRPr="00203CEF" w:rsidRDefault="00203CEF" w:rsidP="00203CEF">
      <w:pPr>
        <w:pStyle w:val="a6"/>
        <w:ind w:left="720" w:firstLineChars="0" w:firstLine="0"/>
        <w:rPr>
          <w:rFonts w:cs="宋体"/>
          <w:kern w:val="0"/>
          <w:szCs w:val="21"/>
        </w:rPr>
      </w:pPr>
    </w:p>
    <w:p w:rsidR="003B03D6" w:rsidRPr="003B03D6" w:rsidRDefault="00203CEF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hAnsi="Verdana" w:cs="宋体" w:hint="eastAsia"/>
          <w:kern w:val="0"/>
          <w:szCs w:val="21"/>
        </w:rPr>
        <w:t>可以选择</w:t>
      </w:r>
      <w:r w:rsidR="003D32A5">
        <w:rPr>
          <w:rFonts w:hAnsi="Verdana" w:cs="宋体" w:hint="eastAsia"/>
          <w:kern w:val="0"/>
          <w:szCs w:val="21"/>
        </w:rPr>
        <w:t>Comp</w:t>
      </w:r>
      <w:r w:rsidRPr="00203CEF">
        <w:rPr>
          <w:rFonts w:hAnsi="Verdana" w:cs="宋体" w:hint="eastAsia"/>
          <w:kern w:val="0"/>
          <w:szCs w:val="21"/>
        </w:rPr>
        <w:t>lete</w:t>
      </w:r>
      <w:r w:rsidRPr="00203CEF">
        <w:rPr>
          <w:rFonts w:hAnsi="Verdana" w:cs="宋体" w:hint="eastAsia"/>
          <w:kern w:val="0"/>
          <w:szCs w:val="21"/>
        </w:rPr>
        <w:t>或者</w:t>
      </w:r>
      <w:r w:rsidRPr="00203CEF">
        <w:rPr>
          <w:rFonts w:hAnsi="Verdana" w:cs="宋体" w:hint="eastAsia"/>
          <w:kern w:val="0"/>
          <w:szCs w:val="21"/>
        </w:rPr>
        <w:t>Custom</w:t>
      </w:r>
      <w:r>
        <w:rPr>
          <w:rFonts w:hAnsi="Verdana" w:cs="宋体" w:hint="eastAsia"/>
          <w:kern w:val="0"/>
          <w:szCs w:val="21"/>
        </w:rPr>
        <w:t>，这里选择</w:t>
      </w:r>
      <w:r>
        <w:rPr>
          <w:rFonts w:hAnsi="Verdana" w:cs="宋体" w:hint="eastAsia"/>
          <w:kern w:val="0"/>
          <w:szCs w:val="21"/>
        </w:rPr>
        <w:t>Custom</w:t>
      </w:r>
      <w:r w:rsidR="00C511FA" w:rsidRPr="00203CEF">
        <w:rPr>
          <w:rFonts w:ascii="Calibri" w:eastAsia="宋体" w:hAnsi="Calibri" w:cs="宋体"/>
          <w:kern w:val="0"/>
          <w:szCs w:val="21"/>
        </w:rPr>
        <w:t xml:space="preserve"> </w:t>
      </w:r>
    </w:p>
    <w:p w:rsidR="003B03D6" w:rsidRPr="003B03D6" w:rsidRDefault="003B03D6" w:rsidP="003B03D6">
      <w:pPr>
        <w:pStyle w:val="a6"/>
        <w:ind w:left="720" w:firstLineChars="0" w:firstLine="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897126" cy="2047164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25" cy="205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3D6" w:rsidRPr="003B03D6" w:rsidRDefault="003B03D6" w:rsidP="003B03D6">
      <w:pPr>
        <w:pStyle w:val="a6"/>
        <w:rPr>
          <w:rFonts w:cs="宋体"/>
          <w:kern w:val="0"/>
          <w:szCs w:val="21"/>
        </w:rPr>
      </w:pPr>
    </w:p>
    <w:p w:rsidR="00191B4B" w:rsidRPr="00191B4B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要求以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用户</w:t>
      </w:r>
      <w:r w:rsidRPr="00203CEF">
        <w:rPr>
          <w:rFonts w:ascii="Calibri" w:eastAsia="宋体" w:hAnsi="Calibri" w:cs="宋体"/>
          <w:kern w:val="0"/>
          <w:szCs w:val="21"/>
        </w:rPr>
        <w:t>sys</w:t>
      </w:r>
      <w:r w:rsidRPr="00203CEF">
        <w:rPr>
          <w:rFonts w:ascii="Calibri" w:eastAsia="宋体" w:hAnsi="Verdana" w:cs="宋体"/>
          <w:kern w:val="0"/>
          <w:szCs w:val="21"/>
        </w:rPr>
        <w:t>的身份登陆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数据库。在</w:t>
      </w:r>
      <w:r w:rsidRPr="00203CEF">
        <w:rPr>
          <w:rFonts w:ascii="Calibri" w:eastAsia="宋体" w:hAnsi="Calibri" w:cs="宋体"/>
          <w:kern w:val="0"/>
          <w:szCs w:val="21"/>
        </w:rPr>
        <w:t>Sys user password</w:t>
      </w:r>
      <w:r w:rsidRPr="00203CEF">
        <w:rPr>
          <w:rFonts w:ascii="Calibri" w:eastAsia="宋体" w:hAnsi="Verdana" w:cs="宋体"/>
          <w:kern w:val="0"/>
          <w:szCs w:val="21"/>
        </w:rPr>
        <w:t>中输入用户</w:t>
      </w:r>
      <w:r w:rsidRPr="00203CEF">
        <w:rPr>
          <w:rFonts w:ascii="Calibri" w:eastAsia="宋体" w:hAnsi="Calibri" w:cs="宋体"/>
          <w:kern w:val="0"/>
          <w:szCs w:val="21"/>
        </w:rPr>
        <w:t>sys</w:t>
      </w:r>
      <w:r w:rsidRPr="00203CEF">
        <w:rPr>
          <w:rFonts w:ascii="Calibri" w:eastAsia="宋体" w:hAnsi="Verdana" w:cs="宋体"/>
          <w:kern w:val="0"/>
          <w:szCs w:val="21"/>
        </w:rPr>
        <w:t>的密码（安装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时输入的）；在</w:t>
      </w:r>
      <w:r w:rsidRPr="00203CEF">
        <w:rPr>
          <w:rFonts w:ascii="Calibri" w:eastAsia="宋体" w:hAnsi="Calibri" w:cs="宋体"/>
          <w:kern w:val="0"/>
          <w:szCs w:val="21"/>
        </w:rPr>
        <w:t>Net service name</w:t>
      </w:r>
      <w:r w:rsidRPr="00203CEF">
        <w:rPr>
          <w:rFonts w:ascii="Calibri" w:eastAsia="宋体" w:hAnsi="Verdana" w:cs="宋体"/>
          <w:kern w:val="0"/>
          <w:szCs w:val="21"/>
        </w:rPr>
        <w:t>中输入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服务的名字</w:t>
      </w:r>
      <w:r w:rsidR="003B03D6">
        <w:rPr>
          <w:rFonts w:hAnsi="Verdana" w:cs="宋体" w:hint="eastAsia"/>
          <w:kern w:val="0"/>
          <w:szCs w:val="21"/>
        </w:rPr>
        <w:t>。</w:t>
      </w:r>
      <w:r w:rsidRPr="00203CEF">
        <w:rPr>
          <w:rFonts w:ascii="Calibri" w:eastAsia="宋体" w:hAnsi="Verdana" w:cs="宋体"/>
          <w:kern w:val="0"/>
          <w:szCs w:val="21"/>
        </w:rPr>
        <w:t>可以以如下方式查看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服务的名字：控制面板</w:t>
      </w:r>
      <w:r w:rsidRPr="00203CEF">
        <w:rPr>
          <w:rFonts w:ascii="Calibri" w:eastAsia="宋体" w:hAnsi="Calibri" w:cs="宋体"/>
          <w:kern w:val="0"/>
          <w:szCs w:val="21"/>
        </w:rPr>
        <w:t>--&gt;</w:t>
      </w:r>
      <w:r w:rsidRPr="00203CEF">
        <w:rPr>
          <w:rFonts w:ascii="Calibri" w:eastAsia="宋体" w:hAnsi="Verdana" w:cs="宋体"/>
          <w:kern w:val="0"/>
          <w:szCs w:val="21"/>
        </w:rPr>
        <w:t>管理工具</w:t>
      </w:r>
      <w:r w:rsidR="00191B4B" w:rsidRPr="00203CEF">
        <w:rPr>
          <w:rFonts w:ascii="Calibri" w:eastAsia="宋体" w:hAnsi="Calibri" w:cs="宋体"/>
          <w:kern w:val="0"/>
          <w:szCs w:val="21"/>
        </w:rPr>
        <w:t>--&gt;</w:t>
      </w:r>
      <w:r w:rsidRPr="00203CEF">
        <w:rPr>
          <w:rFonts w:ascii="Calibri" w:eastAsia="宋体" w:hAnsi="Verdana" w:cs="宋体"/>
          <w:kern w:val="0"/>
          <w:szCs w:val="21"/>
        </w:rPr>
        <w:t>服务，找到</w:t>
      </w:r>
      <w:r w:rsidR="00191B4B">
        <w:rPr>
          <w:rFonts w:cs="宋体" w:hint="eastAsia"/>
          <w:kern w:val="0"/>
          <w:szCs w:val="21"/>
        </w:rPr>
        <w:lastRenderedPageBreak/>
        <w:t>“</w:t>
      </w:r>
      <w:r w:rsidR="00191B4B">
        <w:rPr>
          <w:rFonts w:cs="宋体" w:hint="eastAsia"/>
          <w:kern w:val="0"/>
          <w:szCs w:val="21"/>
        </w:rPr>
        <w:t>O</w:t>
      </w:r>
      <w:r w:rsidRPr="00203CEF">
        <w:rPr>
          <w:rFonts w:ascii="Calibri" w:eastAsia="宋体" w:hAnsi="Calibri" w:cs="宋体"/>
          <w:kern w:val="0"/>
          <w:szCs w:val="21"/>
        </w:rPr>
        <w:t>racleServiceSomename2</w:t>
      </w:r>
      <w:r w:rsidR="00191B4B"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字样的服务（其中，</w:t>
      </w:r>
      <w:r w:rsidRPr="00203CEF">
        <w:rPr>
          <w:rFonts w:ascii="Calibri" w:eastAsia="宋体" w:hAnsi="Calibri" w:cs="宋体"/>
          <w:kern w:val="0"/>
          <w:szCs w:val="21"/>
        </w:rPr>
        <w:t>Somename2</w:t>
      </w:r>
      <w:r w:rsidRPr="00203CEF">
        <w:rPr>
          <w:rFonts w:ascii="Calibri" w:eastAsia="宋体" w:hAnsi="Verdana" w:cs="宋体"/>
          <w:kern w:val="0"/>
          <w:szCs w:val="21"/>
        </w:rPr>
        <w:t>只是一个替代字符串），右键点击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  <w:r w:rsidR="00191B4B">
        <w:rPr>
          <w:rFonts w:cs="宋体" w:hint="eastAsia"/>
          <w:kern w:val="0"/>
          <w:szCs w:val="21"/>
        </w:rPr>
        <w:t>“</w:t>
      </w:r>
      <w:r w:rsidRPr="00203CEF">
        <w:rPr>
          <w:rFonts w:ascii="Calibri" w:eastAsia="宋体" w:hAnsi="Verdana" w:cs="宋体"/>
          <w:kern w:val="0"/>
          <w:szCs w:val="21"/>
        </w:rPr>
        <w:t>属性</w:t>
      </w:r>
      <w:r w:rsidR="00191B4B">
        <w:rPr>
          <w:rFonts w:hAnsi="Verdana"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，在弹出的对话框中，看到</w:t>
      </w:r>
      <w:r w:rsidR="00191B4B">
        <w:rPr>
          <w:rFonts w:hAnsi="Verdana" w:cs="宋体" w:hint="eastAsia"/>
          <w:kern w:val="0"/>
          <w:szCs w:val="21"/>
        </w:rPr>
        <w:t>“</w:t>
      </w:r>
      <w:r w:rsidRPr="00203CEF">
        <w:rPr>
          <w:rFonts w:ascii="Calibri" w:eastAsia="宋体" w:hAnsi="Verdana" w:cs="宋体"/>
          <w:kern w:val="0"/>
          <w:szCs w:val="21"/>
        </w:rPr>
        <w:t>可执行文件的路径</w:t>
      </w:r>
      <w:r w:rsidR="00191B4B"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下面的字符串，此字符串中</w:t>
      </w:r>
      <w:r w:rsidR="00191B4B">
        <w:rPr>
          <w:rFonts w:cs="宋体" w:hint="eastAsia"/>
          <w:kern w:val="0"/>
          <w:szCs w:val="21"/>
        </w:rPr>
        <w:t>“</w:t>
      </w:r>
      <w:r w:rsidRPr="00203CEF">
        <w:rPr>
          <w:rFonts w:ascii="Calibri" w:eastAsia="宋体" w:hAnsi="Calibri" w:cs="宋体"/>
          <w:kern w:val="0"/>
          <w:szCs w:val="21"/>
        </w:rPr>
        <w:t xml:space="preserve">.EXE </w:t>
      </w:r>
      <w:r w:rsidR="00191B4B"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后面的部分即是</w:t>
      </w:r>
      <w:r w:rsidRPr="00203CEF">
        <w:rPr>
          <w:rFonts w:ascii="Calibri" w:eastAsia="宋体" w:hAnsi="Calibri" w:cs="宋体"/>
          <w:kern w:val="0"/>
          <w:szCs w:val="21"/>
        </w:rPr>
        <w:t>Oracle</w:t>
      </w:r>
      <w:r w:rsidRPr="00203CEF">
        <w:rPr>
          <w:rFonts w:ascii="Calibri" w:eastAsia="宋体" w:hAnsi="Verdana" w:cs="宋体"/>
          <w:kern w:val="0"/>
          <w:szCs w:val="21"/>
        </w:rPr>
        <w:t>服务的名字。点击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下一步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  <w:r w:rsidRPr="00203CEF">
        <w:rPr>
          <w:rFonts w:ascii="Calibri" w:eastAsia="宋体" w:hAnsi="Calibri" w:cs="宋体"/>
          <w:kern w:val="0"/>
          <w:szCs w:val="21"/>
        </w:rPr>
        <w:br/>
      </w:r>
      <w:r w:rsidR="003B03D6">
        <w:rPr>
          <w:rFonts w:cs="宋体"/>
          <w:noProof/>
          <w:kern w:val="0"/>
          <w:szCs w:val="21"/>
        </w:rPr>
        <w:drawing>
          <wp:inline distT="0" distB="0" distL="0" distR="0">
            <wp:extent cx="2894634" cy="2051083"/>
            <wp:effectExtent l="19050" t="0" r="966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496" cy="20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006" w:rsidRPr="00707006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创建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表空间和用户。对话框中给出三栏：</w:t>
      </w:r>
      <w:r w:rsidRPr="00203CEF">
        <w:rPr>
          <w:rFonts w:ascii="Calibri" w:eastAsia="宋体" w:hAnsi="Calibri" w:cs="宋体"/>
          <w:kern w:val="0"/>
          <w:szCs w:val="21"/>
        </w:rPr>
        <w:t>SDE user</w:t>
      </w:r>
      <w:r w:rsidRPr="00203CEF">
        <w:rPr>
          <w:rFonts w:ascii="Calibri" w:eastAsia="宋体" w:hAnsi="Verdana" w:cs="宋体"/>
          <w:kern w:val="0"/>
          <w:szCs w:val="21"/>
        </w:rPr>
        <w:t>、</w:t>
      </w:r>
      <w:r w:rsidRPr="00203CEF">
        <w:rPr>
          <w:rFonts w:ascii="Calibri" w:eastAsia="宋体" w:hAnsi="Calibri" w:cs="宋体"/>
          <w:kern w:val="0"/>
          <w:szCs w:val="21"/>
        </w:rPr>
        <w:t>Default</w:t>
      </w:r>
      <w:r w:rsidRPr="00203CEF">
        <w:rPr>
          <w:rFonts w:ascii="Calibri" w:eastAsia="宋体" w:hAnsi="Verdana" w:cs="宋体"/>
          <w:kern w:val="0"/>
          <w:szCs w:val="21"/>
        </w:rPr>
        <w:t>和</w:t>
      </w:r>
      <w:r w:rsidRPr="00203CEF">
        <w:rPr>
          <w:rFonts w:ascii="Calibri" w:eastAsia="宋体" w:hAnsi="Calibri" w:cs="宋体"/>
          <w:kern w:val="0"/>
          <w:szCs w:val="21"/>
        </w:rPr>
        <w:t>File</w:t>
      </w:r>
      <w:r w:rsidRPr="00203CEF">
        <w:rPr>
          <w:rFonts w:ascii="Calibri" w:eastAsia="宋体" w:hAnsi="Verdana" w:cs="宋体"/>
          <w:kern w:val="0"/>
          <w:szCs w:val="21"/>
        </w:rPr>
        <w:t>。其中，</w:t>
      </w:r>
      <w:r w:rsidRPr="00203CEF">
        <w:rPr>
          <w:rFonts w:ascii="Calibri" w:eastAsia="宋体" w:hAnsi="Calibri" w:cs="宋体"/>
          <w:kern w:val="0"/>
          <w:szCs w:val="21"/>
        </w:rPr>
        <w:t>Default</w:t>
      </w:r>
      <w:r w:rsidRPr="00203CEF">
        <w:rPr>
          <w:rFonts w:ascii="Calibri" w:eastAsia="宋体" w:hAnsi="Verdana" w:cs="宋体"/>
          <w:kern w:val="0"/>
          <w:szCs w:val="21"/>
        </w:rPr>
        <w:t>栏指出要创建的默认的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用户名和表空间名，</w:t>
      </w:r>
      <w:r w:rsidRPr="00203CEF">
        <w:rPr>
          <w:rFonts w:ascii="Calibri" w:eastAsia="宋体" w:hAnsi="Calibri" w:cs="宋体"/>
          <w:kern w:val="0"/>
          <w:szCs w:val="21"/>
        </w:rPr>
        <w:t>SDE user</w:t>
      </w:r>
      <w:r w:rsidR="00707006">
        <w:rPr>
          <w:rFonts w:cs="宋体" w:hint="eastAsia"/>
          <w:kern w:val="0"/>
          <w:szCs w:val="21"/>
        </w:rPr>
        <w:t xml:space="preserve"> password</w:t>
      </w:r>
      <w:r w:rsidRPr="00203CEF">
        <w:rPr>
          <w:rFonts w:ascii="Calibri" w:eastAsia="宋体" w:hAnsi="Verdana" w:cs="宋体"/>
          <w:kern w:val="0"/>
          <w:szCs w:val="21"/>
        </w:rPr>
        <w:t>栏输入的是用户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的密码，</w:t>
      </w:r>
      <w:r w:rsidRPr="00203CEF">
        <w:rPr>
          <w:rFonts w:ascii="Calibri" w:eastAsia="宋体" w:hAnsi="Calibri" w:cs="宋体"/>
          <w:kern w:val="0"/>
          <w:szCs w:val="21"/>
        </w:rPr>
        <w:t>File</w:t>
      </w:r>
      <w:r w:rsidRPr="00203CEF">
        <w:rPr>
          <w:rFonts w:ascii="Calibri" w:eastAsia="宋体" w:hAnsi="Verdana" w:cs="宋体"/>
          <w:kern w:val="0"/>
          <w:szCs w:val="21"/>
        </w:rPr>
        <w:t>栏给出的是新创建的用户和表空间存放位置的文件。</w:t>
      </w:r>
      <w:r w:rsidR="00707006">
        <w:rPr>
          <w:rFonts w:hAnsi="Verdana" w:cs="宋体" w:hint="eastAsia"/>
          <w:kern w:val="0"/>
          <w:szCs w:val="21"/>
        </w:rPr>
        <w:t>点击下一步，</w:t>
      </w:r>
    </w:p>
    <w:p w:rsidR="00707006" w:rsidRDefault="00707006" w:rsidP="00707006">
      <w:pPr>
        <w:pStyle w:val="a6"/>
        <w:ind w:left="720" w:firstLineChars="0" w:firstLine="0"/>
        <w:rPr>
          <w:rFonts w:hAnsi="Verdana" w:cs="宋体"/>
          <w:kern w:val="0"/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会弹出两个对话框，提示用户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和表空间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创建成功。</w:t>
      </w:r>
    </w:p>
    <w:p w:rsidR="00707006" w:rsidRPr="00707006" w:rsidRDefault="00707006" w:rsidP="00707006">
      <w:pPr>
        <w:pStyle w:val="a6"/>
        <w:ind w:left="720" w:firstLineChars="0" w:firstLine="0"/>
        <w:rPr>
          <w:szCs w:val="21"/>
        </w:rPr>
      </w:pPr>
      <w:r w:rsidRPr="00707006">
        <w:rPr>
          <w:rFonts w:hAnsi="Verdana" w:cs="宋体"/>
          <w:noProof/>
          <w:kern w:val="0"/>
          <w:szCs w:val="21"/>
        </w:rPr>
        <w:drawing>
          <wp:inline distT="0" distB="0" distL="0" distR="0">
            <wp:extent cx="2901571" cy="1965278"/>
            <wp:effectExtent l="19050" t="0" r="0" b="0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28" cy="196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006" w:rsidRPr="00707006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进入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Calibri" w:cs="宋体"/>
          <w:kern w:val="0"/>
          <w:szCs w:val="21"/>
        </w:rPr>
        <w:t>ArcSDE configuration files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，配置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Pr="00203CEF">
        <w:rPr>
          <w:rFonts w:ascii="Calibri" w:eastAsia="宋体" w:hAnsi="Verdana" w:cs="宋体"/>
          <w:kern w:val="0"/>
          <w:szCs w:val="21"/>
        </w:rPr>
        <w:t>文件，选择默认，点击下一步即可。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</w:p>
    <w:p w:rsidR="00707006" w:rsidRPr="00707006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进入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Calibri" w:cs="宋体"/>
          <w:kern w:val="0"/>
          <w:szCs w:val="21"/>
        </w:rPr>
        <w:t>ArcSDE configuration files continued</w:t>
      </w:r>
      <w:r w:rsidR="00203CEF"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，继续配置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Pr="00203CEF">
        <w:rPr>
          <w:rFonts w:ascii="Calibri" w:eastAsia="宋体" w:hAnsi="Verdana" w:cs="宋体"/>
          <w:kern w:val="0"/>
          <w:szCs w:val="21"/>
        </w:rPr>
        <w:t>文件，选择默认，点击下一步即可。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</w:p>
    <w:p w:rsidR="003B28E2" w:rsidRPr="003B28E2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创建方案</w:t>
      </w:r>
      <w:r w:rsidRPr="00203CEF">
        <w:rPr>
          <w:rFonts w:ascii="Calibri" w:eastAsia="宋体" w:hAnsi="Calibri" w:cs="宋体"/>
          <w:kern w:val="0"/>
          <w:szCs w:val="21"/>
        </w:rPr>
        <w:t>SDE</w:t>
      </w:r>
      <w:r w:rsidRPr="00203CEF">
        <w:rPr>
          <w:rFonts w:ascii="Calibri" w:eastAsia="宋体" w:hAnsi="Verdana" w:cs="宋体"/>
          <w:kern w:val="0"/>
          <w:szCs w:val="21"/>
        </w:rPr>
        <w:t>。此处全部默认即可，点击</w:t>
      </w:r>
      <w:r w:rsidR="003B28E2">
        <w:rPr>
          <w:rFonts w:cs="宋体" w:hint="eastAsia"/>
          <w:kern w:val="0"/>
          <w:szCs w:val="21"/>
        </w:rPr>
        <w:t>“</w:t>
      </w:r>
      <w:r w:rsidRPr="00203CEF">
        <w:rPr>
          <w:rFonts w:ascii="Calibri" w:eastAsia="宋体" w:hAnsi="Verdana" w:cs="宋体"/>
          <w:kern w:val="0"/>
          <w:szCs w:val="21"/>
        </w:rPr>
        <w:t>下一步</w:t>
      </w:r>
      <w:r w:rsidR="003B28E2"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  <w:r w:rsidRPr="00203CEF">
        <w:rPr>
          <w:rFonts w:ascii="Calibri" w:eastAsia="宋体" w:hAnsi="Calibri" w:cs="宋体"/>
          <w:kern w:val="0"/>
          <w:szCs w:val="21"/>
        </w:rPr>
        <w:br/>
      </w:r>
      <w:r w:rsidR="00707006">
        <w:rPr>
          <w:noProof/>
        </w:rPr>
        <w:drawing>
          <wp:inline distT="0" distB="0" distL="0" distR="0">
            <wp:extent cx="2912311" cy="2062887"/>
            <wp:effectExtent l="19050" t="0" r="2339" b="0"/>
            <wp:docPr id="2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664" cy="206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140" w:rsidRPr="00297140" w:rsidRDefault="00C511FA" w:rsidP="00203CEF">
      <w:pPr>
        <w:pStyle w:val="a6"/>
        <w:numPr>
          <w:ilvl w:val="0"/>
          <w:numId w:val="1"/>
        </w:numPr>
        <w:ind w:firstLineChars="0"/>
        <w:rPr>
          <w:szCs w:val="21"/>
        </w:rPr>
      </w:pPr>
      <w:r w:rsidRPr="00203CEF">
        <w:rPr>
          <w:rFonts w:ascii="Calibri" w:eastAsia="宋体" w:hAnsi="Verdana" w:cs="宋体"/>
          <w:kern w:val="0"/>
          <w:szCs w:val="21"/>
        </w:rPr>
        <w:t>创建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Pr="00203CEF">
        <w:rPr>
          <w:rFonts w:ascii="Calibri" w:eastAsia="宋体" w:hAnsi="Verdana" w:cs="宋体"/>
          <w:kern w:val="0"/>
          <w:szCs w:val="21"/>
        </w:rPr>
        <w:t>服务，</w:t>
      </w:r>
      <w:r w:rsidR="003B28E2">
        <w:rPr>
          <w:rFonts w:hAnsi="Verdana" w:cs="宋体" w:hint="eastAsia"/>
          <w:kern w:val="0"/>
          <w:szCs w:val="21"/>
        </w:rPr>
        <w:t>注意</w:t>
      </w:r>
      <w:r w:rsidR="003B28E2">
        <w:rPr>
          <w:rFonts w:hAnsi="Verdana" w:cs="宋体" w:hint="eastAsia"/>
          <w:kern w:val="0"/>
          <w:szCs w:val="21"/>
        </w:rPr>
        <w:t>ORACLE SID</w:t>
      </w:r>
      <w:r w:rsidR="00297140">
        <w:rPr>
          <w:rFonts w:hAnsi="Verdana" w:cs="宋体" w:hint="eastAsia"/>
          <w:kern w:val="0"/>
          <w:szCs w:val="21"/>
        </w:rPr>
        <w:t>和</w:t>
      </w:r>
      <w:r w:rsidR="00297140">
        <w:rPr>
          <w:rFonts w:hAnsi="Verdana" w:cs="宋体" w:hint="eastAsia"/>
          <w:kern w:val="0"/>
          <w:szCs w:val="21"/>
        </w:rPr>
        <w:t>Server name</w:t>
      </w:r>
      <w:r w:rsidR="00297140">
        <w:rPr>
          <w:rFonts w:hAnsi="Verdana" w:cs="宋体" w:hint="eastAsia"/>
          <w:kern w:val="0"/>
          <w:szCs w:val="21"/>
        </w:rPr>
        <w:t>是否正确</w:t>
      </w:r>
      <w:r w:rsidRPr="00203CEF">
        <w:rPr>
          <w:rFonts w:ascii="Calibri" w:eastAsia="宋体" w:hAnsi="Verdana" w:cs="宋体"/>
          <w:kern w:val="0"/>
          <w:szCs w:val="21"/>
        </w:rPr>
        <w:t>。填好后点击</w:t>
      </w:r>
      <w:r w:rsidR="00297140">
        <w:rPr>
          <w:rFonts w:cs="宋体" w:hint="eastAsia"/>
          <w:kern w:val="0"/>
          <w:szCs w:val="21"/>
        </w:rPr>
        <w:t>“</w:t>
      </w:r>
      <w:r w:rsidRPr="00203CEF">
        <w:rPr>
          <w:rFonts w:ascii="Calibri" w:eastAsia="宋体" w:hAnsi="Verdana" w:cs="宋体"/>
          <w:kern w:val="0"/>
          <w:szCs w:val="21"/>
        </w:rPr>
        <w:t>下一步</w:t>
      </w:r>
      <w:r w:rsidR="00297140"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。</w:t>
      </w:r>
      <w:r w:rsidRPr="00203CEF">
        <w:rPr>
          <w:rFonts w:ascii="Calibri" w:eastAsia="宋体" w:hAnsi="Calibri" w:cs="宋体"/>
          <w:kern w:val="0"/>
          <w:szCs w:val="21"/>
        </w:rPr>
        <w:t xml:space="preserve"> </w:t>
      </w:r>
      <w:r w:rsidRPr="00203CEF">
        <w:rPr>
          <w:rFonts w:ascii="Calibri" w:eastAsia="宋体" w:hAnsi="Calibri" w:cs="宋体"/>
          <w:kern w:val="0"/>
          <w:szCs w:val="21"/>
        </w:rPr>
        <w:br/>
      </w:r>
      <w:r w:rsidR="003B28E2">
        <w:rPr>
          <w:noProof/>
        </w:rPr>
        <w:lastRenderedPageBreak/>
        <w:drawing>
          <wp:inline distT="0" distB="0" distL="0" distR="0">
            <wp:extent cx="2892399" cy="2050362"/>
            <wp:effectExtent l="19050" t="0" r="3201" b="0"/>
            <wp:docPr id="2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25" cy="205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81B" w:rsidRPr="002A081B" w:rsidRDefault="00C511FA" w:rsidP="00CD5406">
      <w:pPr>
        <w:pStyle w:val="a6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2A081B">
        <w:rPr>
          <w:rFonts w:ascii="Calibri" w:eastAsia="宋体" w:hAnsi="Verdana" w:cs="宋体"/>
          <w:kern w:val="0"/>
          <w:szCs w:val="21"/>
        </w:rPr>
        <w:t>提示安装完成。此时可以到服务列表（控制面板</w:t>
      </w:r>
      <w:r w:rsidR="00191B4B" w:rsidRPr="002A081B">
        <w:rPr>
          <w:rFonts w:cs="宋体"/>
          <w:kern w:val="0"/>
          <w:szCs w:val="21"/>
        </w:rPr>
        <w:t>--&gt;</w:t>
      </w:r>
      <w:r w:rsidRPr="002A081B">
        <w:rPr>
          <w:rFonts w:ascii="Calibri" w:eastAsia="宋体" w:hAnsi="Verdana" w:cs="宋体"/>
          <w:kern w:val="0"/>
          <w:szCs w:val="21"/>
        </w:rPr>
        <w:t>管理工具</w:t>
      </w:r>
      <w:r w:rsidR="00191B4B" w:rsidRPr="002A081B">
        <w:rPr>
          <w:rFonts w:cs="宋体"/>
          <w:kern w:val="0"/>
          <w:szCs w:val="21"/>
        </w:rPr>
        <w:t>--&gt;</w:t>
      </w:r>
      <w:r w:rsidRPr="002A081B">
        <w:rPr>
          <w:rFonts w:ascii="Calibri" w:eastAsia="宋体" w:hAnsi="Verdana" w:cs="宋体"/>
          <w:kern w:val="0"/>
          <w:szCs w:val="21"/>
        </w:rPr>
        <w:t>服务）中，找到</w:t>
      </w:r>
      <w:r w:rsidR="00297140" w:rsidRPr="002A081B">
        <w:rPr>
          <w:rFonts w:cs="宋体" w:hint="eastAsia"/>
          <w:kern w:val="0"/>
          <w:szCs w:val="21"/>
        </w:rPr>
        <w:t>“</w:t>
      </w:r>
      <w:r w:rsidRPr="002A081B">
        <w:rPr>
          <w:rFonts w:ascii="Calibri" w:eastAsia="宋体" w:hAnsi="Calibri" w:cs="宋体"/>
          <w:kern w:val="0"/>
          <w:szCs w:val="21"/>
        </w:rPr>
        <w:t>ArcSDE Service</w:t>
      </w:r>
      <w:r w:rsidRPr="002A081B">
        <w:rPr>
          <w:rFonts w:ascii="Calibri" w:eastAsia="宋体" w:hAnsi="Verdana" w:cs="宋体"/>
          <w:kern w:val="0"/>
          <w:szCs w:val="21"/>
        </w:rPr>
        <w:t>（</w:t>
      </w:r>
      <w:r w:rsidRPr="002A081B">
        <w:rPr>
          <w:rFonts w:ascii="Calibri" w:eastAsia="宋体" w:hAnsi="Calibri" w:cs="宋体"/>
          <w:kern w:val="0"/>
          <w:szCs w:val="21"/>
        </w:rPr>
        <w:t>somename</w:t>
      </w:r>
      <w:r w:rsidRPr="002A081B">
        <w:rPr>
          <w:rFonts w:ascii="Calibri" w:eastAsia="宋体" w:hAnsi="Verdana" w:cs="宋体"/>
          <w:kern w:val="0"/>
          <w:szCs w:val="21"/>
        </w:rPr>
        <w:t>）</w:t>
      </w:r>
      <w:r w:rsidR="00297140" w:rsidRPr="002A081B">
        <w:rPr>
          <w:rFonts w:cs="宋体" w:hint="eastAsia"/>
          <w:kern w:val="0"/>
          <w:szCs w:val="21"/>
        </w:rPr>
        <w:t>”</w:t>
      </w:r>
      <w:r w:rsidRPr="002A081B">
        <w:rPr>
          <w:rFonts w:ascii="Calibri" w:eastAsia="宋体" w:hAnsi="Calibri" w:cs="宋体"/>
          <w:kern w:val="0"/>
          <w:szCs w:val="21"/>
        </w:rPr>
        <w:t>(somename</w:t>
      </w:r>
      <w:r w:rsidRPr="002A081B">
        <w:rPr>
          <w:rFonts w:ascii="Calibri" w:eastAsia="宋体" w:hAnsi="Verdana" w:cs="宋体"/>
          <w:kern w:val="0"/>
          <w:szCs w:val="21"/>
        </w:rPr>
        <w:t>是</w:t>
      </w:r>
      <w:r w:rsidRPr="002A081B">
        <w:rPr>
          <w:rFonts w:ascii="Calibri" w:eastAsia="宋体" w:hAnsi="Calibri" w:cs="宋体"/>
          <w:kern w:val="0"/>
          <w:szCs w:val="21"/>
        </w:rPr>
        <w:t>(9)</w:t>
      </w:r>
      <w:r w:rsidRPr="002A081B">
        <w:rPr>
          <w:rFonts w:ascii="Calibri" w:eastAsia="宋体" w:hAnsi="Verdana" w:cs="宋体"/>
          <w:kern w:val="0"/>
          <w:szCs w:val="21"/>
        </w:rPr>
        <w:t>中出现的</w:t>
      </w:r>
      <w:r w:rsidRPr="002A081B">
        <w:rPr>
          <w:rFonts w:ascii="Calibri" w:eastAsia="宋体" w:hAnsi="Calibri" w:cs="宋体"/>
          <w:kern w:val="0"/>
          <w:szCs w:val="21"/>
        </w:rPr>
        <w:t>ArcSDE</w:t>
      </w:r>
      <w:r w:rsidRPr="002A081B">
        <w:rPr>
          <w:rFonts w:ascii="Calibri" w:eastAsia="宋体" w:hAnsi="Verdana" w:cs="宋体"/>
          <w:kern w:val="0"/>
          <w:szCs w:val="21"/>
        </w:rPr>
        <w:t>服务的名字，默认为</w:t>
      </w:r>
      <w:r w:rsidRPr="002A081B">
        <w:rPr>
          <w:rFonts w:ascii="Calibri" w:eastAsia="宋体" w:hAnsi="Calibri" w:cs="宋体"/>
          <w:kern w:val="0"/>
          <w:szCs w:val="21"/>
        </w:rPr>
        <w:t>esri_sde)</w:t>
      </w:r>
      <w:r w:rsidR="00142A99" w:rsidRPr="002A081B">
        <w:rPr>
          <w:rFonts w:cs="宋体" w:hint="eastAsia"/>
          <w:kern w:val="0"/>
          <w:szCs w:val="21"/>
        </w:rPr>
        <w:t>，</w:t>
      </w:r>
      <w:r w:rsidRPr="002A081B">
        <w:rPr>
          <w:rFonts w:ascii="Calibri" w:eastAsia="宋体" w:hAnsi="Verdana" w:cs="宋体"/>
          <w:kern w:val="0"/>
          <w:szCs w:val="21"/>
        </w:rPr>
        <w:t>可以看到确实正常启动了。</w:t>
      </w:r>
      <w:r w:rsidRPr="002A081B">
        <w:rPr>
          <w:rFonts w:ascii="Calibri" w:eastAsia="宋体" w:hAnsi="Calibri" w:cs="宋体"/>
          <w:kern w:val="0"/>
          <w:szCs w:val="21"/>
        </w:rPr>
        <w:t xml:space="preserve"> </w:t>
      </w:r>
    </w:p>
    <w:p w:rsidR="002A081B" w:rsidRDefault="002A081B" w:rsidP="002A081B">
      <w:pPr>
        <w:pStyle w:val="a6"/>
        <w:ind w:left="720" w:firstLineChars="0" w:firstLine="0"/>
        <w:rPr>
          <w:rFonts w:ascii="Calibri" w:eastAsia="宋体" w:hAnsi="Calibri" w:cs="宋体" w:hint="eastAsia"/>
          <w:kern w:val="0"/>
          <w:szCs w:val="21"/>
        </w:rPr>
      </w:pPr>
    </w:p>
    <w:p w:rsidR="002A081B" w:rsidRDefault="002A081B" w:rsidP="002A081B">
      <w:pPr>
        <w:pStyle w:val="a6"/>
        <w:ind w:left="720" w:firstLineChars="0" w:firstLine="0"/>
        <w:rPr>
          <w:rFonts w:hint="eastAsia"/>
          <w:szCs w:val="21"/>
        </w:rPr>
      </w:pPr>
    </w:p>
    <w:p w:rsidR="00CD5406" w:rsidRDefault="003D32A5" w:rsidP="002A081B">
      <w:pPr>
        <w:rPr>
          <w:rFonts w:hint="eastAsia"/>
          <w:szCs w:val="21"/>
        </w:rPr>
      </w:pPr>
      <w:r w:rsidRPr="002A081B">
        <w:rPr>
          <w:rFonts w:hint="eastAsia"/>
          <w:szCs w:val="21"/>
        </w:rPr>
        <w:t>2</w:t>
      </w:r>
      <w:r w:rsidR="00CD5406" w:rsidRPr="002A081B">
        <w:rPr>
          <w:rFonts w:hint="eastAsia"/>
          <w:szCs w:val="21"/>
        </w:rPr>
        <w:t>、</w:t>
      </w:r>
      <w:r w:rsidR="00CD5406" w:rsidRPr="002A081B">
        <w:rPr>
          <w:rFonts w:hint="eastAsia"/>
          <w:szCs w:val="21"/>
        </w:rPr>
        <w:t>ArcSDE</w:t>
      </w:r>
      <w:r w:rsidR="00CD5406" w:rsidRPr="002A081B">
        <w:rPr>
          <w:rFonts w:hint="eastAsia"/>
          <w:szCs w:val="21"/>
        </w:rPr>
        <w:t>与</w:t>
      </w:r>
      <w:r w:rsidR="00CD5406" w:rsidRPr="002A081B">
        <w:rPr>
          <w:rFonts w:hint="eastAsia"/>
          <w:szCs w:val="21"/>
        </w:rPr>
        <w:t>Oracle</w:t>
      </w:r>
      <w:r w:rsidR="00CD5406" w:rsidRPr="002A081B">
        <w:rPr>
          <w:rFonts w:hint="eastAsia"/>
          <w:szCs w:val="21"/>
        </w:rPr>
        <w:t>安装在不同机器上的</w:t>
      </w:r>
      <w:r w:rsidR="00CD5406" w:rsidRPr="002A081B">
        <w:rPr>
          <w:rFonts w:hint="eastAsia"/>
          <w:szCs w:val="21"/>
        </w:rPr>
        <w:t>Post install</w:t>
      </w:r>
      <w:r w:rsidR="00FF53DD" w:rsidRPr="002A081B">
        <w:rPr>
          <w:rFonts w:hint="eastAsia"/>
          <w:szCs w:val="21"/>
        </w:rPr>
        <w:t>说明</w:t>
      </w:r>
    </w:p>
    <w:p w:rsidR="002A081B" w:rsidRDefault="002A081B" w:rsidP="002A081B">
      <w:pPr>
        <w:rPr>
          <w:rFonts w:hint="eastAsia"/>
          <w:szCs w:val="21"/>
        </w:rPr>
      </w:pPr>
    </w:p>
    <w:p w:rsidR="002A081B" w:rsidRP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环境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、</w:t>
      </w:r>
      <w:r>
        <w:rPr>
          <w:rFonts w:cs="宋体" w:hint="eastAsia"/>
          <w:kern w:val="0"/>
          <w:szCs w:val="21"/>
        </w:rPr>
        <w:t>Orcale</w:t>
      </w:r>
      <w:r>
        <w:rPr>
          <w:rFonts w:cs="宋体" w:hint="eastAsia"/>
          <w:kern w:val="0"/>
          <w:szCs w:val="21"/>
        </w:rPr>
        <w:t>服务器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数据库：</w:t>
      </w:r>
      <w:r>
        <w:rPr>
          <w:rFonts w:cs="宋体" w:hint="eastAsia"/>
          <w:kern w:val="0"/>
          <w:szCs w:val="21"/>
        </w:rPr>
        <w:t>Oracle 10.2.0.1.0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操作系统：</w:t>
      </w:r>
      <w:r>
        <w:rPr>
          <w:rFonts w:cs="宋体" w:hint="eastAsia"/>
          <w:kern w:val="0"/>
          <w:szCs w:val="21"/>
        </w:rPr>
        <w:t>Microsoft Windows XP Professional SP2</w:t>
      </w:r>
    </w:p>
    <w:p w:rsidR="002A081B" w:rsidRDefault="002A081B" w:rsidP="002A081B">
      <w:pPr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SDE</w:t>
      </w:r>
      <w:r>
        <w:rPr>
          <w:rFonts w:hint="eastAsia"/>
          <w:szCs w:val="21"/>
        </w:rPr>
        <w:t>服务器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ArcSDE</w:t>
      </w:r>
      <w:r>
        <w:rPr>
          <w:rFonts w:cs="宋体" w:hint="eastAsia"/>
          <w:kern w:val="0"/>
          <w:szCs w:val="21"/>
        </w:rPr>
        <w:t>：</w:t>
      </w:r>
      <w:r>
        <w:rPr>
          <w:rFonts w:cs="宋体" w:hint="eastAsia"/>
          <w:kern w:val="0"/>
          <w:szCs w:val="21"/>
        </w:rPr>
        <w:t>ArcSDE 9.2 for Orcale10g</w:t>
      </w:r>
    </w:p>
    <w:p w:rsidR="002A081B" w:rsidRDefault="002A081B" w:rsidP="002A081B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操作系统：</w:t>
      </w:r>
      <w:r>
        <w:rPr>
          <w:rFonts w:cs="宋体" w:hint="eastAsia"/>
          <w:kern w:val="0"/>
          <w:szCs w:val="21"/>
        </w:rPr>
        <w:t>Microsoft Windows XP Professional SP2</w:t>
      </w:r>
    </w:p>
    <w:p w:rsidR="002A081B" w:rsidRPr="002A081B" w:rsidRDefault="002A081B" w:rsidP="002A081B">
      <w:pPr>
        <w:rPr>
          <w:szCs w:val="21"/>
        </w:rPr>
      </w:pPr>
    </w:p>
    <w:p w:rsidR="00FF53DD" w:rsidRDefault="00FF53DD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确保</w:t>
      </w:r>
      <w:r>
        <w:rPr>
          <w:rFonts w:hint="eastAsia"/>
        </w:rPr>
        <w:t>Oracle</w:t>
      </w:r>
      <w:r>
        <w:rPr>
          <w:rFonts w:hint="eastAsia"/>
        </w:rPr>
        <w:t>已经安装在一台服务器上。</w:t>
      </w:r>
    </w:p>
    <w:p w:rsidR="00FF53DD" w:rsidRDefault="00FF53DD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在安装</w:t>
      </w:r>
      <w:r>
        <w:rPr>
          <w:rFonts w:hint="eastAsia"/>
        </w:rPr>
        <w:t>ArcSDE</w:t>
      </w:r>
      <w:r>
        <w:rPr>
          <w:rFonts w:hint="eastAsia"/>
        </w:rPr>
        <w:t>的服务器上安装</w:t>
      </w:r>
      <w:r>
        <w:rPr>
          <w:rFonts w:hint="eastAsia"/>
        </w:rPr>
        <w:t>Oracle Net Software</w:t>
      </w:r>
      <w:r>
        <w:rPr>
          <w:rFonts w:hint="eastAsia"/>
        </w:rPr>
        <w:t>，通过</w:t>
      </w:r>
      <w:r>
        <w:rPr>
          <w:rFonts w:hint="eastAsia"/>
        </w:rPr>
        <w:t>Oracle Net Configuration Assistant</w:t>
      </w:r>
      <w:r>
        <w:rPr>
          <w:rFonts w:hint="eastAsia"/>
        </w:rPr>
        <w:t>配置本地</w:t>
      </w:r>
      <w:r>
        <w:rPr>
          <w:rFonts w:hint="eastAsia"/>
        </w:rPr>
        <w:t>Net</w:t>
      </w:r>
      <w:r>
        <w:rPr>
          <w:rFonts w:hint="eastAsia"/>
        </w:rPr>
        <w:t>服务名，以便在</w:t>
      </w:r>
      <w:r>
        <w:rPr>
          <w:rFonts w:hint="eastAsia"/>
        </w:rPr>
        <w:t>SDE</w:t>
      </w:r>
      <w:r>
        <w:rPr>
          <w:rFonts w:hint="eastAsia"/>
        </w:rPr>
        <w:t>服务器上操控远程</w:t>
      </w:r>
      <w:r>
        <w:rPr>
          <w:rFonts w:hint="eastAsia"/>
        </w:rPr>
        <w:t>Oracle</w:t>
      </w:r>
      <w:r>
        <w:rPr>
          <w:rFonts w:hint="eastAsia"/>
        </w:rPr>
        <w:t>服务器，相当于</w:t>
      </w:r>
      <w:r>
        <w:rPr>
          <w:rFonts w:hint="eastAsia"/>
        </w:rPr>
        <w:t>SDE</w:t>
      </w:r>
      <w:r>
        <w:rPr>
          <w:rFonts w:hint="eastAsia"/>
        </w:rPr>
        <w:t>服务器是</w:t>
      </w:r>
      <w:r>
        <w:rPr>
          <w:rFonts w:hint="eastAsia"/>
        </w:rPr>
        <w:t>Oracle</w:t>
      </w:r>
      <w:r>
        <w:rPr>
          <w:rFonts w:hint="eastAsia"/>
        </w:rPr>
        <w:t>服务器的一个客户端。</w:t>
      </w:r>
    </w:p>
    <w:p w:rsidR="00FF53DD" w:rsidRDefault="00FF53DD" w:rsidP="00FF53DD">
      <w:pPr>
        <w:pStyle w:val="a6"/>
        <w:ind w:left="720" w:firstLineChars="0" w:firstLine="0"/>
      </w:pPr>
      <w:r>
        <w:rPr>
          <w:rFonts w:hint="eastAsia"/>
          <w:noProof/>
        </w:rPr>
        <w:drawing>
          <wp:inline distT="0" distB="0" distL="0" distR="0">
            <wp:extent cx="2891572" cy="2094689"/>
            <wp:effectExtent l="19050" t="0" r="4028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587" cy="209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3DD" w:rsidRDefault="001232E2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如果</w:t>
      </w:r>
      <w:r>
        <w:rPr>
          <w:rFonts w:hint="eastAsia"/>
        </w:rPr>
        <w:t>Oracle</w:t>
      </w:r>
      <w:r>
        <w:rPr>
          <w:rFonts w:hint="eastAsia"/>
        </w:rPr>
        <w:t>还未创建了</w:t>
      </w:r>
      <w:r>
        <w:rPr>
          <w:rFonts w:hint="eastAsia"/>
        </w:rPr>
        <w:t>SDE</w:t>
      </w:r>
      <w:r>
        <w:rPr>
          <w:rFonts w:hint="eastAsia"/>
        </w:rPr>
        <w:t>的用户和表空间以及</w:t>
      </w:r>
      <w:r>
        <w:rPr>
          <w:rFonts w:hint="eastAsia"/>
        </w:rPr>
        <w:t>Repository</w:t>
      </w:r>
      <w:r>
        <w:rPr>
          <w:rFonts w:hint="eastAsia"/>
        </w:rPr>
        <w:t>，那么</w:t>
      </w:r>
      <w:r>
        <w:rPr>
          <w:rFonts w:hint="eastAsia"/>
        </w:rPr>
        <w:t xml:space="preserve">ArcSDE </w:t>
      </w:r>
      <w:r>
        <w:rPr>
          <w:rFonts w:hint="eastAsia"/>
        </w:rPr>
        <w:t>的</w:t>
      </w:r>
      <w:r>
        <w:rPr>
          <w:rFonts w:hint="eastAsia"/>
        </w:rPr>
        <w:t>Post intall</w:t>
      </w:r>
      <w:r>
        <w:rPr>
          <w:rFonts w:hint="eastAsia"/>
        </w:rPr>
        <w:t>选项如图</w:t>
      </w:r>
    </w:p>
    <w:p w:rsidR="001232E2" w:rsidRDefault="001232E2" w:rsidP="001232E2">
      <w:pPr>
        <w:pStyle w:val="a6"/>
        <w:ind w:left="72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2891572" cy="2045696"/>
            <wp:effectExtent l="19050" t="0" r="4028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66" cy="2045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E2" w:rsidRDefault="001232E2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如果</w:t>
      </w:r>
      <w:r>
        <w:rPr>
          <w:rFonts w:hint="eastAsia"/>
        </w:rPr>
        <w:t>Oracle</w:t>
      </w:r>
      <w:r>
        <w:rPr>
          <w:rFonts w:hint="eastAsia"/>
        </w:rPr>
        <w:t>已经创建了</w:t>
      </w:r>
      <w:r>
        <w:rPr>
          <w:rFonts w:hint="eastAsia"/>
        </w:rPr>
        <w:t>SDE</w:t>
      </w:r>
      <w:r>
        <w:rPr>
          <w:rFonts w:hint="eastAsia"/>
        </w:rPr>
        <w:t>的用户和表空间以及</w:t>
      </w:r>
      <w:r>
        <w:rPr>
          <w:rFonts w:hint="eastAsia"/>
        </w:rPr>
        <w:t>Reposityory</w:t>
      </w:r>
      <w:r>
        <w:rPr>
          <w:rFonts w:hint="eastAsia"/>
        </w:rPr>
        <w:t>，那么</w:t>
      </w:r>
      <w:r>
        <w:rPr>
          <w:rFonts w:hint="eastAsia"/>
        </w:rPr>
        <w:t>ArcSDE</w:t>
      </w:r>
      <w:r>
        <w:rPr>
          <w:rFonts w:hint="eastAsia"/>
        </w:rPr>
        <w:t>的</w:t>
      </w:r>
      <w:r>
        <w:rPr>
          <w:rFonts w:hint="eastAsia"/>
        </w:rPr>
        <w:t>Post install</w:t>
      </w:r>
      <w:r>
        <w:rPr>
          <w:rFonts w:hint="eastAsia"/>
        </w:rPr>
        <w:t>选项如图</w:t>
      </w:r>
    </w:p>
    <w:p w:rsidR="001232E2" w:rsidRDefault="001232E2" w:rsidP="001232E2">
      <w:pPr>
        <w:pStyle w:val="a6"/>
        <w:ind w:left="720" w:firstLineChars="0" w:firstLine="0"/>
      </w:pPr>
      <w:r w:rsidRPr="001232E2">
        <w:rPr>
          <w:rFonts w:hint="eastAsia"/>
          <w:noProof/>
        </w:rPr>
        <w:drawing>
          <wp:inline distT="0" distB="0" distL="0" distR="0">
            <wp:extent cx="2891572" cy="2045697"/>
            <wp:effectExtent l="19050" t="0" r="4028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66" cy="2045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E2" w:rsidRDefault="0035360D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注意的是，与安装在同一台机器上的</w:t>
      </w:r>
      <w:r>
        <w:rPr>
          <w:rFonts w:hint="eastAsia"/>
        </w:rPr>
        <w:t>Post install</w:t>
      </w:r>
      <w:r>
        <w:rPr>
          <w:rFonts w:hint="eastAsia"/>
        </w:rPr>
        <w:t>不同的是</w:t>
      </w:r>
      <w:r>
        <w:rPr>
          <w:rFonts w:hint="eastAsia"/>
        </w:rPr>
        <w:t>Net service name</w:t>
      </w:r>
      <w:r>
        <w:rPr>
          <w:rFonts w:hint="eastAsia"/>
        </w:rPr>
        <w:t>是</w:t>
      </w:r>
      <w:r>
        <w:rPr>
          <w:rFonts w:hint="eastAsia"/>
        </w:rPr>
        <w:t>Oracle</w:t>
      </w:r>
      <w:r>
        <w:rPr>
          <w:rFonts w:hint="eastAsia"/>
        </w:rPr>
        <w:t>服务器的名字，而不是</w:t>
      </w:r>
      <w:r>
        <w:rPr>
          <w:rFonts w:hint="eastAsia"/>
        </w:rPr>
        <w:t>Oracle</w:t>
      </w:r>
      <w:r>
        <w:rPr>
          <w:rFonts w:hint="eastAsia"/>
        </w:rPr>
        <w:t>服务的名字。</w:t>
      </w:r>
    </w:p>
    <w:p w:rsidR="0035360D" w:rsidRDefault="0035360D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创建服务，可以有两种方式：一是</w:t>
      </w:r>
      <w:r>
        <w:rPr>
          <w:rFonts w:hint="eastAsia"/>
        </w:rPr>
        <w:t>Post install wizard</w:t>
      </w:r>
      <w:r>
        <w:rPr>
          <w:rFonts w:hint="eastAsia"/>
        </w:rPr>
        <w:t>（如图），但是在点击下一步的时候会报错，</w:t>
      </w:r>
      <w:r w:rsidR="002A1C89">
        <w:rPr>
          <w:rFonts w:hint="eastAsia"/>
        </w:rPr>
        <w:t>可以先不理这个错误；二是手动创建服务，类似：</w:t>
      </w:r>
      <w:r w:rsidR="002A1C89">
        <w:rPr>
          <w:rFonts w:hint="eastAsia"/>
        </w:rPr>
        <w:t xml:space="preserve">sdeservice </w:t>
      </w:r>
      <w:r w:rsidR="002A1C89">
        <w:t xml:space="preserve">–o </w:t>
      </w:r>
      <w:r w:rsidR="002A1C89">
        <w:rPr>
          <w:rFonts w:hint="eastAsia"/>
        </w:rPr>
        <w:t xml:space="preserve">create </w:t>
      </w:r>
      <w:r w:rsidR="002A1C89">
        <w:t>–</w:t>
      </w:r>
      <w:r w:rsidR="002A1C89">
        <w:rPr>
          <w:rFonts w:hint="eastAsia"/>
        </w:rPr>
        <w:t xml:space="preserve">p sdepassword </w:t>
      </w:r>
      <w:r w:rsidR="002A1C89">
        <w:t>–</w:t>
      </w:r>
      <w:r w:rsidR="002A1C89">
        <w:rPr>
          <w:rFonts w:hint="eastAsia"/>
        </w:rPr>
        <w:t>d ORACLE,&lt;ORACLE_SID&gt; -</w:t>
      </w:r>
      <w:r w:rsidR="002A1C89">
        <w:t>i esri_sde –n;</w:t>
      </w:r>
    </w:p>
    <w:p w:rsidR="002A1C89" w:rsidRDefault="002A1C89" w:rsidP="002A1C89">
      <w:pPr>
        <w:pStyle w:val="a6"/>
        <w:ind w:left="720" w:firstLineChars="0" w:firstLine="0"/>
      </w:pPr>
      <w:r w:rsidRPr="002A1C89">
        <w:rPr>
          <w:noProof/>
        </w:rPr>
        <w:drawing>
          <wp:inline distT="0" distB="0" distL="0" distR="0">
            <wp:extent cx="2892399" cy="2050362"/>
            <wp:effectExtent l="19050" t="0" r="3201" b="0"/>
            <wp:docPr id="1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25" cy="205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C89" w:rsidRDefault="002A1C89" w:rsidP="00FF53DD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修改</w:t>
      </w:r>
      <w:r>
        <w:rPr>
          <w:rFonts w:hint="eastAsia"/>
        </w:rPr>
        <w:t>SDEHOME\etc\dbinit.sde</w:t>
      </w:r>
      <w:r>
        <w:rPr>
          <w:rFonts w:hint="eastAsia"/>
        </w:rPr>
        <w:t>文件，注释掉其他项，添加</w:t>
      </w:r>
      <w:r>
        <w:rPr>
          <w:rFonts w:hint="eastAsia"/>
        </w:rPr>
        <w:t>set LOCAL=net service name</w:t>
      </w:r>
      <w:r>
        <w:rPr>
          <w:rFonts w:hint="eastAsia"/>
        </w:rPr>
        <w:t>，</w:t>
      </w:r>
      <w:r>
        <w:rPr>
          <w:rFonts w:hint="eastAsia"/>
        </w:rPr>
        <w:t>net service name</w:t>
      </w:r>
      <w:r>
        <w:rPr>
          <w:rFonts w:hint="eastAsia"/>
        </w:rPr>
        <w:t>指</w:t>
      </w:r>
      <w:r>
        <w:rPr>
          <w:rFonts w:hint="eastAsia"/>
        </w:rPr>
        <w:t>Oracle</w:t>
      </w:r>
      <w:r>
        <w:rPr>
          <w:rFonts w:hint="eastAsia"/>
        </w:rPr>
        <w:t>服务器名，注意，这步修改要在创建服务之后，否则添加的项会被覆盖。</w:t>
      </w:r>
    </w:p>
    <w:p w:rsidR="00E04063" w:rsidRDefault="00E04063" w:rsidP="00E04063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可以启动创建的服务。如果还存在问题，可以多检查环境变量的设置是否正确，</w:t>
      </w:r>
      <w:r>
        <w:rPr>
          <w:rFonts w:hint="eastAsia"/>
        </w:rPr>
        <w:t xml:space="preserve">Oracle </w:t>
      </w:r>
      <w:r>
        <w:rPr>
          <w:rFonts w:hint="eastAsia"/>
        </w:rPr>
        <w:lastRenderedPageBreak/>
        <w:t>Network</w:t>
      </w:r>
      <w:r>
        <w:rPr>
          <w:rFonts w:hint="eastAsia"/>
        </w:rPr>
        <w:t>的连通性，或者重起</w:t>
      </w:r>
      <w:r>
        <w:rPr>
          <w:rFonts w:hint="eastAsia"/>
        </w:rPr>
        <w:t>SDE</w:t>
      </w:r>
      <w:r>
        <w:rPr>
          <w:rFonts w:hint="eastAsia"/>
        </w:rPr>
        <w:t>服务器试试。</w:t>
      </w:r>
    </w:p>
    <w:p w:rsidR="002A1C89" w:rsidRDefault="002A1C89" w:rsidP="00C511FA"/>
    <w:p w:rsidR="00C511FA" w:rsidRDefault="00C511FA" w:rsidP="00E771F1">
      <w:pPr>
        <w:pStyle w:val="a6"/>
        <w:numPr>
          <w:ilvl w:val="0"/>
          <w:numId w:val="3"/>
        </w:numPr>
        <w:ind w:firstLineChars="0"/>
        <w:rPr>
          <w:rFonts w:hint="eastAsia"/>
        </w:rPr>
      </w:pPr>
      <w:r w:rsidRPr="00C511FA">
        <w:rPr>
          <w:rFonts w:hint="eastAsia"/>
        </w:rPr>
        <w:t>ArcSDE 9.2 for SQL Server</w:t>
      </w:r>
      <w:r w:rsidR="00D71D4A">
        <w:rPr>
          <w:rFonts w:hint="eastAsia"/>
        </w:rPr>
        <w:t>的</w:t>
      </w:r>
      <w:r w:rsidR="00D71D4A">
        <w:rPr>
          <w:rFonts w:hint="eastAsia"/>
        </w:rPr>
        <w:t>Post install</w:t>
      </w:r>
      <w:r w:rsidR="00D71D4A">
        <w:rPr>
          <w:rFonts w:hint="eastAsia"/>
        </w:rPr>
        <w:t>说明如下：</w:t>
      </w:r>
    </w:p>
    <w:p w:rsidR="00E771F1" w:rsidRDefault="00E771F1" w:rsidP="00E771F1">
      <w:pPr>
        <w:rPr>
          <w:rFonts w:hint="eastAsia"/>
        </w:rPr>
      </w:pPr>
    </w:p>
    <w:p w:rsidR="00E771F1" w:rsidRPr="002A081B" w:rsidRDefault="00E771F1" w:rsidP="00E771F1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环境</w:t>
      </w:r>
    </w:p>
    <w:p w:rsidR="00E771F1" w:rsidRDefault="00E771F1" w:rsidP="00E771F1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、</w:t>
      </w:r>
      <w:r>
        <w:rPr>
          <w:rFonts w:cs="宋体" w:hint="eastAsia"/>
          <w:kern w:val="0"/>
          <w:szCs w:val="21"/>
        </w:rPr>
        <w:t>Orcale</w:t>
      </w:r>
      <w:r>
        <w:rPr>
          <w:rFonts w:cs="宋体" w:hint="eastAsia"/>
          <w:kern w:val="0"/>
          <w:szCs w:val="21"/>
        </w:rPr>
        <w:t>服务器</w:t>
      </w:r>
    </w:p>
    <w:p w:rsidR="00E771F1" w:rsidRDefault="00E771F1" w:rsidP="00E771F1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数据库：</w:t>
      </w:r>
      <w:r>
        <w:rPr>
          <w:rFonts w:cs="宋体" w:hint="eastAsia"/>
          <w:kern w:val="0"/>
          <w:szCs w:val="21"/>
        </w:rPr>
        <w:t>Microsoft SQL Server 2005</w:t>
      </w:r>
    </w:p>
    <w:p w:rsidR="00E771F1" w:rsidRDefault="00E771F1" w:rsidP="00E771F1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ArcSDE</w:t>
      </w:r>
      <w:r>
        <w:rPr>
          <w:rFonts w:cs="宋体" w:hint="eastAsia"/>
          <w:kern w:val="0"/>
          <w:szCs w:val="21"/>
        </w:rPr>
        <w:t>：</w:t>
      </w:r>
      <w:r>
        <w:rPr>
          <w:rFonts w:cs="宋体" w:hint="eastAsia"/>
          <w:kern w:val="0"/>
          <w:szCs w:val="21"/>
        </w:rPr>
        <w:t xml:space="preserve">ArcSDE 9.2 for </w:t>
      </w:r>
      <w:r w:rsidR="00A84919">
        <w:rPr>
          <w:rFonts w:cs="宋体" w:hint="eastAsia"/>
          <w:kern w:val="0"/>
          <w:szCs w:val="21"/>
        </w:rPr>
        <w:t>SQL Server</w:t>
      </w:r>
    </w:p>
    <w:p w:rsidR="00E771F1" w:rsidRDefault="00E771F1" w:rsidP="00E771F1">
      <w:pPr>
        <w:rPr>
          <w:rFonts w:cs="宋体" w:hint="eastAsia"/>
          <w:kern w:val="0"/>
          <w:szCs w:val="21"/>
        </w:rPr>
      </w:pPr>
      <w:r>
        <w:rPr>
          <w:rFonts w:cs="宋体" w:hint="eastAsia"/>
          <w:kern w:val="0"/>
          <w:szCs w:val="21"/>
        </w:rPr>
        <w:t>操作系统：</w:t>
      </w:r>
      <w:r>
        <w:rPr>
          <w:rFonts w:cs="宋体" w:hint="eastAsia"/>
          <w:kern w:val="0"/>
          <w:szCs w:val="21"/>
        </w:rPr>
        <w:t>Microsoft Windows XP Professional SP2</w:t>
      </w:r>
    </w:p>
    <w:p w:rsidR="00E771F1" w:rsidRDefault="00E771F1" w:rsidP="00E771F1"/>
    <w:p w:rsidR="00AE1EC7" w:rsidRPr="003D32A5" w:rsidRDefault="003D32A5" w:rsidP="003D32A5">
      <w:pPr>
        <w:rPr>
          <w:rFonts w:ascii="Calibri" w:eastAsia="宋体" w:hAnsi="Verdana" w:cs="宋体"/>
          <w:kern w:val="0"/>
          <w:szCs w:val="21"/>
        </w:rPr>
      </w:pPr>
      <w:r>
        <w:rPr>
          <w:rFonts w:ascii="Calibri" w:eastAsia="宋体" w:hAnsi="Verdana" w:cs="宋体" w:hint="eastAsia"/>
          <w:kern w:val="0"/>
          <w:szCs w:val="21"/>
        </w:rPr>
        <w:t>（</w:t>
      </w:r>
      <w:r>
        <w:rPr>
          <w:rFonts w:ascii="Calibri" w:eastAsia="宋体" w:hAnsi="Verdana" w:cs="宋体" w:hint="eastAsia"/>
          <w:kern w:val="0"/>
          <w:szCs w:val="21"/>
        </w:rPr>
        <w:t>1</w:t>
      </w:r>
      <w:r>
        <w:rPr>
          <w:rFonts w:ascii="Calibri" w:eastAsia="宋体" w:hAnsi="Verdana" w:cs="宋体" w:hint="eastAsia"/>
          <w:kern w:val="0"/>
          <w:szCs w:val="21"/>
        </w:rPr>
        <w:t>）</w:t>
      </w:r>
      <w:r>
        <w:rPr>
          <w:rFonts w:ascii="Calibri" w:eastAsia="宋体" w:hAnsi="Verdana" w:cs="宋体" w:hint="eastAsia"/>
          <w:kern w:val="0"/>
          <w:szCs w:val="21"/>
        </w:rPr>
        <w:t xml:space="preserve">  </w:t>
      </w:r>
      <w:r w:rsidR="00D71D4A" w:rsidRPr="003D32A5">
        <w:rPr>
          <w:rFonts w:ascii="Calibri" w:eastAsia="宋体" w:hAnsi="Verdana" w:cs="宋体"/>
          <w:kern w:val="0"/>
          <w:szCs w:val="21"/>
        </w:rPr>
        <w:t>从开始</w:t>
      </w:r>
      <w:r w:rsidR="00D71D4A" w:rsidRPr="003D32A5">
        <w:rPr>
          <w:rFonts w:cs="宋体"/>
          <w:kern w:val="0"/>
          <w:szCs w:val="21"/>
        </w:rPr>
        <w:t>--&gt;</w:t>
      </w:r>
      <w:r w:rsidR="00D71D4A" w:rsidRPr="003D32A5">
        <w:rPr>
          <w:rFonts w:ascii="Calibri" w:eastAsia="宋体" w:hAnsi="Verdana" w:cs="宋体"/>
          <w:kern w:val="0"/>
          <w:szCs w:val="21"/>
        </w:rPr>
        <w:t>程序</w:t>
      </w:r>
      <w:r w:rsidR="00D71D4A" w:rsidRPr="003D32A5">
        <w:rPr>
          <w:rFonts w:cs="宋体"/>
          <w:kern w:val="0"/>
          <w:szCs w:val="21"/>
        </w:rPr>
        <w:t>--&gt;</w:t>
      </w:r>
      <w:r w:rsidR="00D71D4A" w:rsidRPr="003D32A5">
        <w:rPr>
          <w:rFonts w:ascii="Calibri" w:eastAsia="宋体" w:hAnsi="Calibri" w:cs="宋体"/>
          <w:kern w:val="0"/>
          <w:szCs w:val="21"/>
        </w:rPr>
        <w:t>ArcGIS</w:t>
      </w:r>
      <w:r w:rsidR="00D71D4A" w:rsidRPr="003D32A5">
        <w:rPr>
          <w:rFonts w:cs="宋体"/>
          <w:kern w:val="0"/>
          <w:szCs w:val="21"/>
        </w:rPr>
        <w:t>--&gt;</w:t>
      </w:r>
      <w:r w:rsidR="00D71D4A" w:rsidRPr="003D32A5">
        <w:rPr>
          <w:rFonts w:ascii="Calibri" w:eastAsia="宋体" w:hAnsi="Calibri" w:cs="宋体"/>
          <w:kern w:val="0"/>
          <w:szCs w:val="21"/>
        </w:rPr>
        <w:t>ArcSDE</w:t>
      </w:r>
      <w:r w:rsidR="00D71D4A" w:rsidRPr="003D32A5">
        <w:rPr>
          <w:rFonts w:cs="宋体"/>
          <w:kern w:val="0"/>
          <w:szCs w:val="21"/>
        </w:rPr>
        <w:t>--&gt;</w:t>
      </w:r>
      <w:r w:rsidR="00D71D4A" w:rsidRPr="003D32A5">
        <w:rPr>
          <w:rFonts w:ascii="Calibri" w:eastAsia="宋体" w:hAnsi="Calibri" w:cs="宋体"/>
          <w:kern w:val="0"/>
          <w:szCs w:val="21"/>
        </w:rPr>
        <w:t>ArcSDE for oracle</w:t>
      </w:r>
      <w:r w:rsidR="00D71D4A" w:rsidRPr="003D32A5">
        <w:rPr>
          <w:rFonts w:cs="宋体" w:hint="eastAsia"/>
          <w:kern w:val="0"/>
          <w:szCs w:val="21"/>
        </w:rPr>
        <w:t>10gR2</w:t>
      </w:r>
      <w:r w:rsidR="00D71D4A" w:rsidRPr="003D32A5">
        <w:rPr>
          <w:rFonts w:ascii="Calibri" w:eastAsia="宋体" w:hAnsi="Calibri" w:cs="宋体"/>
          <w:kern w:val="0"/>
          <w:szCs w:val="21"/>
        </w:rPr>
        <w:t xml:space="preserve"> Post Installation</w:t>
      </w:r>
      <w:r w:rsidR="00D71D4A" w:rsidRPr="003D32A5">
        <w:rPr>
          <w:rFonts w:ascii="Calibri" w:eastAsia="宋体" w:hAnsi="Verdana" w:cs="宋体"/>
          <w:kern w:val="0"/>
          <w:szCs w:val="21"/>
        </w:rPr>
        <w:t>，进入安装界面。</w:t>
      </w:r>
    </w:p>
    <w:p w:rsidR="00D71D4A" w:rsidRPr="00D71D4A" w:rsidRDefault="00D71D4A" w:rsidP="00D71D4A">
      <w:pPr>
        <w:pStyle w:val="a6"/>
        <w:ind w:left="720" w:firstLineChars="0" w:firstLine="0"/>
      </w:pPr>
      <w:r>
        <w:rPr>
          <w:rFonts w:hint="eastAsia"/>
          <w:noProof/>
        </w:rPr>
        <w:drawing>
          <wp:inline distT="0" distB="0" distL="0" distR="0">
            <wp:extent cx="2695029" cy="1997049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105" cy="1997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D4A" w:rsidRPr="00D71D4A" w:rsidRDefault="00D71D4A" w:rsidP="00D71D4A">
      <w:pPr>
        <w:pStyle w:val="a6"/>
        <w:numPr>
          <w:ilvl w:val="0"/>
          <w:numId w:val="2"/>
        </w:numPr>
        <w:ind w:firstLineChars="0"/>
      </w:pPr>
      <w:r w:rsidRPr="00203CEF">
        <w:rPr>
          <w:rFonts w:hAnsi="Verdana" w:cs="宋体" w:hint="eastAsia"/>
          <w:kern w:val="0"/>
          <w:szCs w:val="21"/>
        </w:rPr>
        <w:t>可以选择</w:t>
      </w:r>
      <w:r w:rsidRPr="00203CEF">
        <w:rPr>
          <w:rFonts w:hAnsi="Verdana" w:cs="宋体" w:hint="eastAsia"/>
          <w:kern w:val="0"/>
          <w:szCs w:val="21"/>
        </w:rPr>
        <w:t>Compelete</w:t>
      </w:r>
      <w:r w:rsidRPr="00203CEF">
        <w:rPr>
          <w:rFonts w:hAnsi="Verdana" w:cs="宋体" w:hint="eastAsia"/>
          <w:kern w:val="0"/>
          <w:szCs w:val="21"/>
        </w:rPr>
        <w:t>或者</w:t>
      </w:r>
      <w:r w:rsidRPr="00203CEF">
        <w:rPr>
          <w:rFonts w:hAnsi="Verdana" w:cs="宋体" w:hint="eastAsia"/>
          <w:kern w:val="0"/>
          <w:szCs w:val="21"/>
        </w:rPr>
        <w:t>Custom</w:t>
      </w:r>
      <w:r>
        <w:rPr>
          <w:rFonts w:hAnsi="Verdana" w:cs="宋体" w:hint="eastAsia"/>
          <w:kern w:val="0"/>
          <w:szCs w:val="21"/>
        </w:rPr>
        <w:t>，这里选择</w:t>
      </w:r>
      <w:r>
        <w:rPr>
          <w:rFonts w:hAnsi="Verdana" w:cs="宋体" w:hint="eastAsia"/>
          <w:kern w:val="0"/>
          <w:szCs w:val="21"/>
        </w:rPr>
        <w:t>Custom</w:t>
      </w:r>
    </w:p>
    <w:p w:rsidR="00D71D4A" w:rsidRPr="00D71D4A" w:rsidRDefault="00D71D4A" w:rsidP="00D71D4A">
      <w:pPr>
        <w:pStyle w:val="a6"/>
        <w:ind w:left="720" w:firstLineChars="0" w:firstLine="0"/>
      </w:pPr>
      <w:r>
        <w:rPr>
          <w:rFonts w:hint="eastAsia"/>
          <w:noProof/>
        </w:rPr>
        <w:drawing>
          <wp:inline distT="0" distB="0" distL="0" distR="0">
            <wp:extent cx="2694889" cy="199694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66" cy="199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D4A" w:rsidRDefault="00D71D4A" w:rsidP="00D71D4A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有两种方式：</w:t>
      </w:r>
      <w:r>
        <w:rPr>
          <w:rFonts w:hint="eastAsia"/>
        </w:rPr>
        <w:t>DBO Schema</w:t>
      </w:r>
      <w:r>
        <w:rPr>
          <w:rFonts w:hint="eastAsia"/>
        </w:rPr>
        <w:t>和</w:t>
      </w:r>
      <w:r>
        <w:rPr>
          <w:rFonts w:hint="eastAsia"/>
        </w:rPr>
        <w:t>SDE Schema</w:t>
      </w:r>
      <w:r>
        <w:rPr>
          <w:rFonts w:hint="eastAsia"/>
        </w:rPr>
        <w:t>，前者只能创建</w:t>
      </w:r>
      <w:r>
        <w:t>ArcSDE repository</w:t>
      </w:r>
      <w:r>
        <w:rPr>
          <w:rFonts w:hint="eastAsia"/>
        </w:rPr>
        <w:t>，后者可以创建或者升级</w:t>
      </w:r>
      <w:r>
        <w:t>ArcSDE repository</w:t>
      </w:r>
      <w:r>
        <w:rPr>
          <w:rFonts w:hint="eastAsia"/>
        </w:rPr>
        <w:t>。</w:t>
      </w:r>
      <w:r w:rsidR="006F4E25">
        <w:rPr>
          <w:rFonts w:hint="eastAsia"/>
        </w:rPr>
        <w:t>如果</w:t>
      </w:r>
      <w:r w:rsidR="006F4E25">
        <w:rPr>
          <w:rFonts w:hint="eastAsia"/>
        </w:rPr>
        <w:t>SDE user</w:t>
      </w:r>
      <w:r w:rsidR="006F4E25">
        <w:rPr>
          <w:rFonts w:hint="eastAsia"/>
        </w:rPr>
        <w:t>还未创建，选择</w:t>
      </w:r>
      <w:r w:rsidR="006F4E25">
        <w:rPr>
          <w:rFonts w:hint="eastAsia"/>
        </w:rPr>
        <w:t>SDE Schema</w:t>
      </w:r>
      <w:r w:rsidR="006F4E25">
        <w:rPr>
          <w:rFonts w:hint="eastAsia"/>
        </w:rPr>
        <w:t>。</w:t>
      </w:r>
    </w:p>
    <w:p w:rsidR="00D71D4A" w:rsidRDefault="00D71D4A" w:rsidP="00D71D4A">
      <w:pPr>
        <w:pStyle w:val="a6"/>
        <w:ind w:left="72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2698271" cy="1999451"/>
            <wp:effectExtent l="19050" t="0" r="6829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33" cy="2003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D4A" w:rsidRDefault="006F4E25" w:rsidP="00D71D4A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设定</w:t>
      </w:r>
      <w:r>
        <w:rPr>
          <w:rFonts w:hint="eastAsia"/>
        </w:rPr>
        <w:t>SQL server instance</w:t>
      </w:r>
      <w:r>
        <w:rPr>
          <w:rFonts w:hint="eastAsia"/>
        </w:rPr>
        <w:t>的名称，是用</w:t>
      </w:r>
      <w:r>
        <w:rPr>
          <w:rFonts w:hint="eastAsia"/>
        </w:rPr>
        <w:t>Windows Authentication</w:t>
      </w:r>
      <w:r>
        <w:rPr>
          <w:rFonts w:hint="eastAsia"/>
        </w:rPr>
        <w:t>还是</w:t>
      </w:r>
      <w:r>
        <w:rPr>
          <w:rFonts w:hint="eastAsia"/>
        </w:rPr>
        <w:t>SQL Server Authentication</w:t>
      </w:r>
      <w:r>
        <w:rPr>
          <w:rFonts w:hint="eastAsia"/>
        </w:rPr>
        <w:t>连接</w:t>
      </w:r>
      <w:r>
        <w:rPr>
          <w:rFonts w:hint="eastAsia"/>
        </w:rPr>
        <w:t>SQL server instance</w:t>
      </w:r>
      <w:r>
        <w:rPr>
          <w:rFonts w:hint="eastAsia"/>
        </w:rPr>
        <w:t>，前者使用当前</w:t>
      </w:r>
      <w:r>
        <w:rPr>
          <w:rFonts w:hint="eastAsia"/>
        </w:rPr>
        <w:t>Windows</w:t>
      </w:r>
      <w:r>
        <w:rPr>
          <w:rFonts w:hint="eastAsia"/>
        </w:rPr>
        <w:t>的帐号密码连接</w:t>
      </w:r>
      <w:r>
        <w:rPr>
          <w:rFonts w:hint="eastAsia"/>
        </w:rPr>
        <w:t>SQL Server</w:t>
      </w:r>
      <w:r>
        <w:rPr>
          <w:rFonts w:hint="eastAsia"/>
        </w:rPr>
        <w:t>，后者</w:t>
      </w:r>
      <w:r>
        <w:rPr>
          <w:rFonts w:hint="eastAsia"/>
        </w:rPr>
        <w:t>SQL Sever</w:t>
      </w:r>
      <w:r>
        <w:rPr>
          <w:rFonts w:hint="eastAsia"/>
        </w:rPr>
        <w:t>的管理员帐号密码。</w:t>
      </w:r>
    </w:p>
    <w:p w:rsidR="006F4E25" w:rsidRDefault="006F4E25" w:rsidP="006F4E25">
      <w:pPr>
        <w:pStyle w:val="a6"/>
        <w:ind w:left="720" w:firstLineChars="0" w:firstLine="0"/>
      </w:pPr>
      <w:r w:rsidRPr="006F4E25">
        <w:rPr>
          <w:noProof/>
        </w:rPr>
        <w:drawing>
          <wp:inline distT="0" distB="0" distL="0" distR="0">
            <wp:extent cx="2783260" cy="2062887"/>
            <wp:effectExtent l="19050" t="0" r="0" b="0"/>
            <wp:docPr id="1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33" cy="206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FC" w:rsidRDefault="006F4E25" w:rsidP="001479FC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提供创建</w:t>
      </w:r>
      <w:r>
        <w:rPr>
          <w:rFonts w:hint="eastAsia"/>
        </w:rPr>
        <w:t>SDE</w:t>
      </w:r>
      <w:r>
        <w:rPr>
          <w:rFonts w:hint="eastAsia"/>
        </w:rPr>
        <w:t>空间数据库的信息。如果选择了</w:t>
      </w:r>
      <w:r>
        <w:rPr>
          <w:rFonts w:hint="eastAsia"/>
        </w:rPr>
        <w:t>SDE Schema</w:t>
      </w:r>
      <w:r>
        <w:rPr>
          <w:rFonts w:hint="eastAsia"/>
        </w:rPr>
        <w:t>，只需要设定</w:t>
      </w:r>
      <w:r>
        <w:rPr>
          <w:rFonts w:hint="eastAsia"/>
        </w:rPr>
        <w:t>SDE</w:t>
      </w:r>
      <w:r>
        <w:rPr>
          <w:rFonts w:hint="eastAsia"/>
        </w:rPr>
        <w:t>用户密码，如果选择了</w:t>
      </w:r>
      <w:r>
        <w:rPr>
          <w:rFonts w:hint="eastAsia"/>
        </w:rPr>
        <w:t>DBO Schema</w:t>
      </w:r>
      <w:r>
        <w:rPr>
          <w:rFonts w:hint="eastAsia"/>
        </w:rPr>
        <w:t>，</w:t>
      </w:r>
      <w:r>
        <w:rPr>
          <w:rFonts w:hint="eastAsia"/>
        </w:rPr>
        <w:t>SDE</w:t>
      </w:r>
      <w:r>
        <w:rPr>
          <w:rFonts w:hint="eastAsia"/>
        </w:rPr>
        <w:t>用户密码无须设定。</w:t>
      </w:r>
    </w:p>
    <w:p w:rsidR="006F4E25" w:rsidRDefault="006F4E25" w:rsidP="006F4E25">
      <w:pPr>
        <w:pStyle w:val="a6"/>
        <w:ind w:left="720" w:firstLineChars="0" w:firstLine="0"/>
      </w:pPr>
      <w:r w:rsidRPr="006F4E25">
        <w:rPr>
          <w:noProof/>
        </w:rPr>
        <w:drawing>
          <wp:inline distT="0" distB="0" distL="0" distR="0">
            <wp:extent cx="2782671" cy="2062450"/>
            <wp:effectExtent l="19050" t="0" r="0" b="0"/>
            <wp:docPr id="1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930" cy="206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25" w:rsidRPr="006F4E25" w:rsidRDefault="006F4E25" w:rsidP="001479FC">
      <w:pPr>
        <w:pStyle w:val="a6"/>
        <w:numPr>
          <w:ilvl w:val="0"/>
          <w:numId w:val="2"/>
        </w:numPr>
        <w:ind w:firstLineChars="0"/>
      </w:pPr>
      <w:r w:rsidRPr="00203CEF">
        <w:rPr>
          <w:rFonts w:ascii="Calibri" w:eastAsia="宋体" w:hAnsi="Verdana" w:cs="宋体"/>
          <w:kern w:val="0"/>
          <w:szCs w:val="21"/>
        </w:rPr>
        <w:t>进入</w:t>
      </w:r>
      <w:r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Calibri" w:cs="宋体"/>
          <w:kern w:val="0"/>
          <w:szCs w:val="21"/>
        </w:rPr>
        <w:t>ArcSDE configuration files</w:t>
      </w:r>
      <w:r w:rsidRPr="00203CEF">
        <w:rPr>
          <w:rFonts w:cs="宋体"/>
          <w:kern w:val="0"/>
          <w:szCs w:val="21"/>
        </w:rPr>
        <w:t>”</w:t>
      </w:r>
      <w:r w:rsidRPr="00203CEF">
        <w:rPr>
          <w:rFonts w:ascii="Calibri" w:eastAsia="宋体" w:hAnsi="Verdana" w:cs="宋体"/>
          <w:kern w:val="0"/>
          <w:szCs w:val="21"/>
        </w:rPr>
        <w:t>，配置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Pr="00203CEF">
        <w:rPr>
          <w:rFonts w:ascii="Calibri" w:eastAsia="宋体" w:hAnsi="Verdana" w:cs="宋体"/>
          <w:kern w:val="0"/>
          <w:szCs w:val="21"/>
        </w:rPr>
        <w:t>文件，选择默认，点击下一步即可。</w:t>
      </w:r>
    </w:p>
    <w:p w:rsidR="006F4E25" w:rsidRPr="006F4E25" w:rsidRDefault="006F4E25" w:rsidP="006F4E25">
      <w:pPr>
        <w:pStyle w:val="a6"/>
        <w:ind w:left="720" w:firstLineChars="0" w:firstLine="0"/>
        <w:rPr>
          <w:b/>
        </w:rPr>
      </w:pPr>
      <w:r w:rsidRPr="006F4E25">
        <w:rPr>
          <w:rFonts w:ascii="Calibri" w:eastAsia="宋体" w:hAnsi="Verdana" w:cs="宋体"/>
          <w:b/>
          <w:noProof/>
          <w:kern w:val="0"/>
          <w:szCs w:val="21"/>
        </w:rPr>
        <w:lastRenderedPageBreak/>
        <w:drawing>
          <wp:inline distT="0" distB="0" distL="0" distR="0">
            <wp:extent cx="2782671" cy="2062450"/>
            <wp:effectExtent l="19050" t="0" r="0" b="0"/>
            <wp:docPr id="1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733" cy="206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25" w:rsidRDefault="00C62AA0" w:rsidP="001479FC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选中</w:t>
      </w:r>
      <w:r>
        <w:rPr>
          <w:rFonts w:hint="eastAsia"/>
        </w:rPr>
        <w:t>DBO schema</w:t>
      </w:r>
      <w:r>
        <w:rPr>
          <w:rFonts w:hint="eastAsia"/>
        </w:rPr>
        <w:t>，只能创建</w:t>
      </w:r>
      <w:r>
        <w:rPr>
          <w:rFonts w:hint="eastAsia"/>
        </w:rPr>
        <w:t>ArcSDE repository</w:t>
      </w:r>
      <w:r>
        <w:rPr>
          <w:rFonts w:hint="eastAsia"/>
        </w:rPr>
        <w:t>，选择了</w:t>
      </w:r>
      <w:r>
        <w:rPr>
          <w:rFonts w:hint="eastAsia"/>
        </w:rPr>
        <w:t>SDE schema</w:t>
      </w:r>
      <w:r>
        <w:rPr>
          <w:rFonts w:hint="eastAsia"/>
        </w:rPr>
        <w:t>，可以创建或者升级</w:t>
      </w:r>
      <w:r>
        <w:rPr>
          <w:rFonts w:hint="eastAsia"/>
        </w:rPr>
        <w:t>ArcSDE repository</w:t>
      </w:r>
      <w:r>
        <w:rPr>
          <w:rFonts w:hint="eastAsia"/>
        </w:rPr>
        <w:t>。设定</w:t>
      </w:r>
      <w:r>
        <w:rPr>
          <w:rFonts w:hint="eastAsia"/>
        </w:rPr>
        <w:t>SQL Server instance</w:t>
      </w:r>
      <w:r>
        <w:rPr>
          <w:rFonts w:hint="eastAsia"/>
        </w:rPr>
        <w:t>的名称，默认的是</w:t>
      </w:r>
      <w:r>
        <w:rPr>
          <w:rFonts w:hint="eastAsia"/>
        </w:rPr>
        <w:t>SQL Server</w:t>
      </w:r>
      <w:r>
        <w:rPr>
          <w:rFonts w:hint="eastAsia"/>
        </w:rPr>
        <w:t>服务器的名称，以及</w:t>
      </w:r>
      <w:r>
        <w:rPr>
          <w:rFonts w:hint="eastAsia"/>
        </w:rPr>
        <w:t>ArcSDE</w:t>
      </w:r>
      <w:r>
        <w:rPr>
          <w:rFonts w:hint="eastAsia"/>
        </w:rPr>
        <w:t>空间数据库的名称，默认的是</w:t>
      </w:r>
      <w:r>
        <w:rPr>
          <w:rFonts w:hint="eastAsia"/>
        </w:rPr>
        <w:t>sde</w:t>
      </w:r>
      <w:r>
        <w:rPr>
          <w:rFonts w:hint="eastAsia"/>
        </w:rPr>
        <w:t>。设定连接数据的方式，</w:t>
      </w:r>
      <w:r>
        <w:rPr>
          <w:rFonts w:hint="eastAsia"/>
        </w:rPr>
        <w:t>Windows Authentication</w:t>
      </w:r>
      <w:r>
        <w:rPr>
          <w:rFonts w:hint="eastAsia"/>
        </w:rPr>
        <w:t>还是</w:t>
      </w:r>
      <w:r>
        <w:rPr>
          <w:rFonts w:hint="eastAsia"/>
        </w:rPr>
        <w:t>SQL Server Authentication</w:t>
      </w:r>
    </w:p>
    <w:p w:rsidR="00C62AA0" w:rsidRDefault="00C62AA0" w:rsidP="00C62AA0">
      <w:pPr>
        <w:pStyle w:val="a6"/>
        <w:ind w:left="720" w:firstLineChars="0" w:firstLine="0"/>
      </w:pPr>
      <w:r w:rsidRPr="00C62AA0">
        <w:rPr>
          <w:noProof/>
        </w:rPr>
        <w:drawing>
          <wp:inline distT="0" distB="0" distL="0" distR="0">
            <wp:extent cx="2714774" cy="2011680"/>
            <wp:effectExtent l="19050" t="0" r="9376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851" cy="2011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AA0" w:rsidRDefault="00C62AA0" w:rsidP="00C62AA0">
      <w:pPr>
        <w:pStyle w:val="a6"/>
        <w:ind w:left="720" w:firstLineChars="0" w:firstLine="0"/>
      </w:pPr>
      <w:r w:rsidRPr="00C62AA0">
        <w:rPr>
          <w:noProof/>
        </w:rPr>
        <w:drawing>
          <wp:inline distT="0" distB="0" distL="0" distR="0">
            <wp:extent cx="2724646" cy="2018995"/>
            <wp:effectExtent l="1905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22" cy="2019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AA0" w:rsidRDefault="00C62AA0" w:rsidP="00C62AA0">
      <w:pPr>
        <w:pStyle w:val="a6"/>
        <w:ind w:left="720" w:firstLineChars="0" w:firstLine="0"/>
      </w:pPr>
      <w:r w:rsidRPr="00C62AA0">
        <w:rPr>
          <w:noProof/>
        </w:rPr>
        <w:lastRenderedPageBreak/>
        <w:drawing>
          <wp:inline distT="0" distB="0" distL="0" distR="0">
            <wp:extent cx="2738780" cy="2029469"/>
            <wp:effectExtent l="19050" t="0" r="4420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858" cy="202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AA0" w:rsidRDefault="008A02C5" w:rsidP="001479FC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验证软件许可</w:t>
      </w:r>
    </w:p>
    <w:p w:rsidR="008A02C5" w:rsidRDefault="008A02C5" w:rsidP="008A02C5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创建</w:t>
      </w:r>
      <w:r>
        <w:rPr>
          <w:rFonts w:hint="eastAsia"/>
        </w:rPr>
        <w:t xml:space="preserve">ArcSDE </w:t>
      </w:r>
      <w:r>
        <w:rPr>
          <w:rFonts w:hint="eastAsia"/>
        </w:rPr>
        <w:t>服务，</w:t>
      </w:r>
      <w:r>
        <w:rPr>
          <w:rFonts w:hint="eastAsia"/>
        </w:rPr>
        <w:t>Service Name</w:t>
      </w:r>
      <w:r>
        <w:rPr>
          <w:rFonts w:hint="eastAsia"/>
        </w:rPr>
        <w:t>，是服务的名称，必须是唯一的，默认的是</w:t>
      </w:r>
      <w:r>
        <w:rPr>
          <w:rFonts w:hint="eastAsia"/>
        </w:rPr>
        <w:t>esri_sde</w:t>
      </w:r>
      <w:r>
        <w:rPr>
          <w:rFonts w:hint="eastAsia"/>
        </w:rPr>
        <w:t>；</w:t>
      </w:r>
      <w:r>
        <w:rPr>
          <w:rFonts w:hint="eastAsia"/>
        </w:rPr>
        <w:t>Service port number</w:t>
      </w:r>
      <w:r>
        <w:rPr>
          <w:rFonts w:hint="eastAsia"/>
        </w:rPr>
        <w:t>，唯一的</w:t>
      </w:r>
      <w:r>
        <w:rPr>
          <w:rFonts w:hint="eastAsia"/>
        </w:rPr>
        <w:t>TCP/IP</w:t>
      </w:r>
      <w:r>
        <w:rPr>
          <w:rFonts w:hint="eastAsia"/>
        </w:rPr>
        <w:t>端口号，默认的是</w:t>
      </w:r>
      <w:r>
        <w:rPr>
          <w:rFonts w:hint="eastAsia"/>
        </w:rPr>
        <w:t>5151</w:t>
      </w:r>
      <w:r>
        <w:rPr>
          <w:rFonts w:hint="eastAsia"/>
        </w:rPr>
        <w:t>；</w:t>
      </w:r>
      <w:r>
        <w:rPr>
          <w:rFonts w:hint="eastAsia"/>
        </w:rPr>
        <w:t>ArcSDE DBA login</w:t>
      </w:r>
      <w:r>
        <w:rPr>
          <w:rFonts w:hint="eastAsia"/>
        </w:rPr>
        <w:t>，数据库管理员帐号；</w:t>
      </w:r>
      <w:r>
        <w:rPr>
          <w:rFonts w:hint="eastAsia"/>
        </w:rPr>
        <w:t>ArcSDE DBA password</w:t>
      </w:r>
      <w:r>
        <w:rPr>
          <w:rFonts w:hint="eastAsia"/>
        </w:rPr>
        <w:t>，数据库管理员密码；</w:t>
      </w:r>
      <w:r>
        <w:rPr>
          <w:rFonts w:hint="eastAsia"/>
        </w:rPr>
        <w:t>Database name</w:t>
      </w:r>
      <w:r>
        <w:rPr>
          <w:rFonts w:hint="eastAsia"/>
        </w:rPr>
        <w:t>，</w:t>
      </w:r>
      <w:r>
        <w:rPr>
          <w:rFonts w:hint="eastAsia"/>
        </w:rPr>
        <w:t>ArcSDE</w:t>
      </w:r>
      <w:r>
        <w:rPr>
          <w:rFonts w:hint="eastAsia"/>
        </w:rPr>
        <w:t>空间数据库的名称；</w:t>
      </w:r>
      <w:r>
        <w:rPr>
          <w:rFonts w:hint="eastAsia"/>
        </w:rPr>
        <w:t>SQL Server instance name</w:t>
      </w:r>
      <w:r>
        <w:rPr>
          <w:rFonts w:hint="eastAsia"/>
        </w:rPr>
        <w:t>，默认情况是</w:t>
      </w:r>
      <w:r>
        <w:rPr>
          <w:rFonts w:hint="eastAsia"/>
        </w:rPr>
        <w:t>SQL Server</w:t>
      </w:r>
      <w:r>
        <w:rPr>
          <w:rFonts w:hint="eastAsia"/>
        </w:rPr>
        <w:t>服务器的名称；</w:t>
      </w:r>
      <w:r>
        <w:rPr>
          <w:rFonts w:hint="eastAsia"/>
        </w:rPr>
        <w:t>Server Name</w:t>
      </w:r>
      <w:r>
        <w:rPr>
          <w:rFonts w:hint="eastAsia"/>
        </w:rPr>
        <w:t>，服务器的名称。</w:t>
      </w:r>
    </w:p>
    <w:p w:rsidR="008A02C5" w:rsidRDefault="008A02C5" w:rsidP="008A02C5">
      <w:pPr>
        <w:pStyle w:val="a6"/>
        <w:ind w:left="720" w:firstLineChars="0" w:firstLine="0"/>
      </w:pPr>
      <w:r w:rsidRPr="008A02C5">
        <w:rPr>
          <w:noProof/>
        </w:rPr>
        <w:drawing>
          <wp:inline distT="0" distB="0" distL="0" distR="0">
            <wp:extent cx="2740812" cy="2030974"/>
            <wp:effectExtent l="19050" t="0" r="2388" b="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172" cy="203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2C5" w:rsidRDefault="008A02C5" w:rsidP="008A02C5">
      <w:pPr>
        <w:pStyle w:val="a6"/>
        <w:numPr>
          <w:ilvl w:val="0"/>
          <w:numId w:val="2"/>
        </w:numPr>
        <w:ind w:firstLineChars="0"/>
      </w:pPr>
      <w:r w:rsidRPr="00203CEF">
        <w:rPr>
          <w:rFonts w:ascii="Calibri" w:eastAsia="宋体" w:hAnsi="Verdana" w:cs="宋体"/>
          <w:kern w:val="0"/>
          <w:szCs w:val="21"/>
        </w:rPr>
        <w:t>提示安装完成。此时可以到服务列表（控制面板</w:t>
      </w:r>
      <w:r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Verdana" w:cs="宋体"/>
          <w:kern w:val="0"/>
          <w:szCs w:val="21"/>
        </w:rPr>
        <w:t>管理工具</w:t>
      </w:r>
      <w:r>
        <w:rPr>
          <w:rFonts w:cs="宋体"/>
          <w:kern w:val="0"/>
          <w:szCs w:val="21"/>
        </w:rPr>
        <w:t>--&gt;</w:t>
      </w:r>
      <w:r w:rsidRPr="00203CEF">
        <w:rPr>
          <w:rFonts w:ascii="Calibri" w:eastAsia="宋体" w:hAnsi="Verdana" w:cs="宋体"/>
          <w:kern w:val="0"/>
          <w:szCs w:val="21"/>
        </w:rPr>
        <w:t>服务）中，找到</w:t>
      </w:r>
      <w:r>
        <w:rPr>
          <w:rFonts w:cs="宋体" w:hint="eastAsia"/>
          <w:kern w:val="0"/>
          <w:szCs w:val="21"/>
        </w:rPr>
        <w:t>“</w:t>
      </w:r>
      <w:r w:rsidRPr="00203CEF">
        <w:rPr>
          <w:rFonts w:ascii="Calibri" w:eastAsia="宋体" w:hAnsi="Calibri" w:cs="宋体"/>
          <w:kern w:val="0"/>
          <w:szCs w:val="21"/>
        </w:rPr>
        <w:t>ArcSDE Service</w:t>
      </w:r>
      <w:r w:rsidRPr="00203CEF">
        <w:rPr>
          <w:rFonts w:ascii="Calibri" w:eastAsia="宋体" w:hAnsi="Verdana" w:cs="宋体"/>
          <w:kern w:val="0"/>
          <w:szCs w:val="21"/>
        </w:rPr>
        <w:t>（</w:t>
      </w:r>
      <w:r w:rsidRPr="00203CEF">
        <w:rPr>
          <w:rFonts w:ascii="Calibri" w:eastAsia="宋体" w:hAnsi="Calibri" w:cs="宋体"/>
          <w:kern w:val="0"/>
          <w:szCs w:val="21"/>
        </w:rPr>
        <w:t>somename</w:t>
      </w:r>
      <w:r w:rsidRPr="00203CEF">
        <w:rPr>
          <w:rFonts w:ascii="Calibri" w:eastAsia="宋体" w:hAnsi="Verdana" w:cs="宋体"/>
          <w:kern w:val="0"/>
          <w:szCs w:val="21"/>
        </w:rPr>
        <w:t>）</w:t>
      </w:r>
      <w:r>
        <w:rPr>
          <w:rFonts w:cs="宋体" w:hint="eastAsia"/>
          <w:kern w:val="0"/>
          <w:szCs w:val="21"/>
        </w:rPr>
        <w:t>”</w:t>
      </w:r>
      <w:r w:rsidRPr="00203CEF">
        <w:rPr>
          <w:rFonts w:ascii="Calibri" w:eastAsia="宋体" w:hAnsi="Calibri" w:cs="宋体"/>
          <w:kern w:val="0"/>
          <w:szCs w:val="21"/>
        </w:rPr>
        <w:t>(somename</w:t>
      </w:r>
      <w:r w:rsidRPr="00203CEF">
        <w:rPr>
          <w:rFonts w:ascii="Calibri" w:eastAsia="宋体" w:hAnsi="Verdana" w:cs="宋体"/>
          <w:kern w:val="0"/>
          <w:szCs w:val="21"/>
        </w:rPr>
        <w:t>是</w:t>
      </w:r>
      <w:r w:rsidRPr="00203CEF">
        <w:rPr>
          <w:rFonts w:ascii="Calibri" w:eastAsia="宋体" w:hAnsi="Calibri" w:cs="宋体"/>
          <w:kern w:val="0"/>
          <w:szCs w:val="21"/>
        </w:rPr>
        <w:t>(9)</w:t>
      </w:r>
      <w:r w:rsidRPr="00203CEF">
        <w:rPr>
          <w:rFonts w:ascii="Calibri" w:eastAsia="宋体" w:hAnsi="Verdana" w:cs="宋体"/>
          <w:kern w:val="0"/>
          <w:szCs w:val="21"/>
        </w:rPr>
        <w:t>中出现的</w:t>
      </w:r>
      <w:r w:rsidRPr="00203CEF">
        <w:rPr>
          <w:rFonts w:ascii="Calibri" w:eastAsia="宋体" w:hAnsi="Calibri" w:cs="宋体"/>
          <w:kern w:val="0"/>
          <w:szCs w:val="21"/>
        </w:rPr>
        <w:t>ArcSDE</w:t>
      </w:r>
      <w:r w:rsidRPr="00203CEF">
        <w:rPr>
          <w:rFonts w:ascii="Calibri" w:eastAsia="宋体" w:hAnsi="Verdana" w:cs="宋体"/>
          <w:kern w:val="0"/>
          <w:szCs w:val="21"/>
        </w:rPr>
        <w:t>服务的名字</w:t>
      </w:r>
      <w:r w:rsidRPr="00203CEF">
        <w:rPr>
          <w:rFonts w:ascii="Calibri" w:eastAsia="宋体" w:hAnsi="Calibri" w:cs="宋体"/>
          <w:kern w:val="0"/>
          <w:szCs w:val="21"/>
        </w:rPr>
        <w:t>)</w:t>
      </w:r>
      <w:r>
        <w:rPr>
          <w:rFonts w:cs="宋体" w:hint="eastAsia"/>
          <w:kern w:val="0"/>
          <w:szCs w:val="21"/>
        </w:rPr>
        <w:t>，</w:t>
      </w:r>
      <w:r w:rsidRPr="00203CEF">
        <w:rPr>
          <w:rFonts w:ascii="Calibri" w:eastAsia="宋体" w:hAnsi="Verdana" w:cs="宋体"/>
          <w:kern w:val="0"/>
          <w:szCs w:val="21"/>
        </w:rPr>
        <w:t>可以看到确实正常启动了。</w:t>
      </w:r>
    </w:p>
    <w:p w:rsidR="00C62AA0" w:rsidRDefault="00C62AA0" w:rsidP="00C62AA0">
      <w:pPr>
        <w:pStyle w:val="a6"/>
        <w:ind w:left="720" w:firstLineChars="0" w:firstLine="0"/>
      </w:pPr>
    </w:p>
    <w:p w:rsidR="00C62AA0" w:rsidRDefault="00C62AA0" w:rsidP="00C62AA0"/>
    <w:p w:rsidR="008A02C5" w:rsidRDefault="008A02C5" w:rsidP="00C62AA0"/>
    <w:p w:rsidR="001479FC" w:rsidRDefault="001479FC" w:rsidP="001479FC">
      <w:pPr>
        <w:pStyle w:val="a6"/>
        <w:ind w:firstLineChars="0"/>
      </w:pPr>
    </w:p>
    <w:p w:rsidR="00C62AA0" w:rsidRDefault="00C62AA0" w:rsidP="001479FC">
      <w:pPr>
        <w:pStyle w:val="a6"/>
        <w:ind w:firstLineChars="0"/>
      </w:pPr>
    </w:p>
    <w:p w:rsidR="00C62AA0" w:rsidRDefault="00C62AA0" w:rsidP="001479FC">
      <w:pPr>
        <w:pStyle w:val="a6"/>
        <w:ind w:firstLineChars="0"/>
      </w:pPr>
    </w:p>
    <w:p w:rsidR="001479FC" w:rsidRDefault="001479FC" w:rsidP="001479FC">
      <w:pPr>
        <w:pStyle w:val="a6"/>
        <w:ind w:firstLineChars="0"/>
      </w:pPr>
    </w:p>
    <w:p w:rsidR="001479FC" w:rsidRDefault="001479FC" w:rsidP="001479FC">
      <w:pPr>
        <w:pStyle w:val="a6"/>
        <w:ind w:firstLineChars="0"/>
      </w:pPr>
    </w:p>
    <w:p w:rsidR="00AE1EC7" w:rsidRPr="00C511FA" w:rsidRDefault="00AE1EC7" w:rsidP="00C511FA"/>
    <w:p w:rsidR="00C511FA" w:rsidRPr="00C511FA" w:rsidRDefault="00C511FA" w:rsidP="00C511FA">
      <w:pPr>
        <w:jc w:val="center"/>
      </w:pPr>
    </w:p>
    <w:p w:rsidR="00C511FA" w:rsidRPr="00C511FA" w:rsidRDefault="00C511FA" w:rsidP="00C511FA">
      <w:pPr>
        <w:jc w:val="center"/>
      </w:pPr>
    </w:p>
    <w:sectPr w:rsidR="00C511FA" w:rsidRPr="00C511FA" w:rsidSect="003F01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7F6" w:rsidRDefault="008907F6" w:rsidP="00C511FA">
      <w:r>
        <w:separator/>
      </w:r>
    </w:p>
  </w:endnote>
  <w:endnote w:type="continuationSeparator" w:id="1">
    <w:p w:rsidR="008907F6" w:rsidRDefault="008907F6" w:rsidP="00C51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7F6" w:rsidRDefault="008907F6" w:rsidP="00C511FA">
      <w:r>
        <w:separator/>
      </w:r>
    </w:p>
  </w:footnote>
  <w:footnote w:type="continuationSeparator" w:id="1">
    <w:p w:rsidR="008907F6" w:rsidRDefault="008907F6" w:rsidP="00C51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22CBE"/>
    <w:multiLevelType w:val="hybridMultilevel"/>
    <w:tmpl w:val="C748D2A8"/>
    <w:lvl w:ilvl="0" w:tplc="2A3817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A34371"/>
    <w:multiLevelType w:val="hybridMultilevel"/>
    <w:tmpl w:val="916A05EC"/>
    <w:lvl w:ilvl="0" w:tplc="0B60AC74">
      <w:start w:val="1"/>
      <w:numFmt w:val="decimal"/>
      <w:lvlText w:val="（%1）"/>
      <w:lvlJc w:val="left"/>
      <w:pPr>
        <w:ind w:left="720" w:hanging="720"/>
      </w:pPr>
      <w:rPr>
        <w:rFonts w:ascii="Calibri" w:eastAsia="宋体" w:hAnsi="Verdan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1344C0"/>
    <w:multiLevelType w:val="hybridMultilevel"/>
    <w:tmpl w:val="02108114"/>
    <w:lvl w:ilvl="0" w:tplc="3080E6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1FA"/>
    <w:rsid w:val="000064CB"/>
    <w:rsid w:val="001232E2"/>
    <w:rsid w:val="00142A99"/>
    <w:rsid w:val="001479FC"/>
    <w:rsid w:val="00191B4B"/>
    <w:rsid w:val="001A554E"/>
    <w:rsid w:val="00203CEF"/>
    <w:rsid w:val="0024421B"/>
    <w:rsid w:val="0027317A"/>
    <w:rsid w:val="00297140"/>
    <w:rsid w:val="002A081B"/>
    <w:rsid w:val="002A1C89"/>
    <w:rsid w:val="0035360D"/>
    <w:rsid w:val="003B03D6"/>
    <w:rsid w:val="003B28E2"/>
    <w:rsid w:val="003D32A5"/>
    <w:rsid w:val="003F014E"/>
    <w:rsid w:val="00442F75"/>
    <w:rsid w:val="005F2B59"/>
    <w:rsid w:val="00697FD6"/>
    <w:rsid w:val="006F4E25"/>
    <w:rsid w:val="00707006"/>
    <w:rsid w:val="00772AAE"/>
    <w:rsid w:val="008907F6"/>
    <w:rsid w:val="008A02C5"/>
    <w:rsid w:val="00A67147"/>
    <w:rsid w:val="00A717FB"/>
    <w:rsid w:val="00A84919"/>
    <w:rsid w:val="00AE1EC7"/>
    <w:rsid w:val="00C511FA"/>
    <w:rsid w:val="00C62AA0"/>
    <w:rsid w:val="00C828DA"/>
    <w:rsid w:val="00CD5406"/>
    <w:rsid w:val="00D63EBA"/>
    <w:rsid w:val="00D71D4A"/>
    <w:rsid w:val="00E04063"/>
    <w:rsid w:val="00E7537E"/>
    <w:rsid w:val="00E771F1"/>
    <w:rsid w:val="00F4223B"/>
    <w:rsid w:val="00F8568A"/>
    <w:rsid w:val="00FF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1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1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3C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CEF"/>
    <w:rPr>
      <w:sz w:val="18"/>
      <w:szCs w:val="18"/>
    </w:rPr>
  </w:style>
  <w:style w:type="paragraph" w:styleId="a6">
    <w:name w:val="List Paragraph"/>
    <w:basedOn w:val="a"/>
    <w:uiPriority w:val="34"/>
    <w:qFormat/>
    <w:rsid w:val="00203C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A179-A178-4618-8B43-6D15B97B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hyb</dc:creator>
  <cp:keywords/>
  <dc:description/>
  <cp:lastModifiedBy>hyb</cp:lastModifiedBy>
  <cp:revision>24</cp:revision>
  <dcterms:created xsi:type="dcterms:W3CDTF">2008-03-05T11:51:00Z</dcterms:created>
  <dcterms:modified xsi:type="dcterms:W3CDTF">2008-03-09T12:05:00Z</dcterms:modified>
</cp:coreProperties>
</file>