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493" w:rsidRDefault="001632B7">
      <w:pPr>
        <w:rPr>
          <w:rFonts w:ascii="Verdana" w:hAnsi="Verdana" w:hint="eastAsia"/>
          <w:sz w:val="20"/>
          <w:szCs w:val="20"/>
        </w:rPr>
      </w:pPr>
      <w:r>
        <w:rPr>
          <w:rFonts w:ascii="Verdana" w:hAnsi="Verdana"/>
          <w:sz w:val="20"/>
          <w:szCs w:val="20"/>
        </w:rPr>
        <w:t>隐（盲）矿床在地表没有出露，自身的特征、控矿因素和找矿标志不能直接观察到。根据当前的成矿地质理论、地质观察的技术手段和已知矿床的勘查模型（或找矿模型）综合研究是提高隐（盲）矿床勘查效益的科学基础。就目前的技术方法而论，对隐（盲）矿床按其自然特征对预测、勘查难度的影响做出分类，有望获取隐（盲）矿床勘查的成功和勘查效益的提高。隐（盲）矿床埋藏的深度是影响隐（盲）矿床预测方法选择、预测和增加勘查难度的事实，当前还不是关键因素。通过已知矿床，已知成矿模式和已知找矿模型的综合分析研究，有可能概括隐（盲）矿床的某些特征，而对隐（盲）矿床作出分类，可能提高隐（盲）矿床预测的准确度和降低其勘查难度。对于隐（盲）矿床的分类，众多学者做过研究，归纳起来有以下几方面：</w:t>
      </w:r>
      <w:r>
        <w:rPr>
          <w:rFonts w:ascii="Verdana" w:hAnsi="Verdana"/>
          <w:sz w:val="20"/>
          <w:szCs w:val="20"/>
        </w:rPr>
        <w:br/>
        <w:t>    1</w:t>
      </w:r>
      <w:r>
        <w:rPr>
          <w:rFonts w:ascii="Verdana" w:hAnsi="Verdana"/>
          <w:sz w:val="20"/>
          <w:szCs w:val="20"/>
        </w:rPr>
        <w:t>、按矿床出露的实际情况进行分类，划分出覆盖矿床，掩埋矿床、掩覆矿床、隐藏伏或盲矿四类（</w:t>
      </w:r>
      <w:r>
        <w:rPr>
          <w:rFonts w:ascii="Verdana" w:hAnsi="Verdana"/>
          <w:sz w:val="20"/>
          <w:szCs w:val="20"/>
        </w:rPr>
        <w:t>ПА</w:t>
      </w:r>
      <w:r>
        <w:rPr>
          <w:rFonts w:ascii="Verdana" w:hAnsi="Verdana"/>
          <w:sz w:val="20"/>
          <w:szCs w:val="20"/>
        </w:rPr>
        <w:t>、舍赫特曼等，</w:t>
      </w:r>
      <w:r>
        <w:rPr>
          <w:rFonts w:ascii="Verdana" w:hAnsi="Verdana"/>
          <w:sz w:val="20"/>
          <w:szCs w:val="20"/>
        </w:rPr>
        <w:t>1989</w:t>
      </w:r>
      <w:r>
        <w:rPr>
          <w:rFonts w:ascii="Verdana" w:hAnsi="Verdana"/>
          <w:sz w:val="20"/>
          <w:szCs w:val="20"/>
        </w:rPr>
        <w:t>）；</w:t>
      </w:r>
      <w:r>
        <w:rPr>
          <w:rFonts w:ascii="Verdana" w:hAnsi="Verdana"/>
          <w:sz w:val="20"/>
          <w:szCs w:val="20"/>
        </w:rPr>
        <w:br/>
        <w:t>    2</w:t>
      </w:r>
      <w:r>
        <w:rPr>
          <w:rFonts w:ascii="Verdana" w:hAnsi="Verdana"/>
          <w:sz w:val="20"/>
          <w:szCs w:val="20"/>
        </w:rPr>
        <w:t>、按成因类型划分：</w:t>
      </w:r>
      <w:r>
        <w:rPr>
          <w:rFonts w:ascii="宋体" w:eastAsia="宋体" w:hAnsi="宋体" w:cs="宋体" w:hint="eastAsia"/>
          <w:sz w:val="20"/>
          <w:szCs w:val="20"/>
        </w:rPr>
        <w:t>①</w:t>
      </w:r>
      <w:r>
        <w:rPr>
          <w:rFonts w:ascii="Verdana" w:hAnsi="Verdana"/>
          <w:sz w:val="20"/>
          <w:szCs w:val="20"/>
        </w:rPr>
        <w:t>盲矿床；</w:t>
      </w:r>
      <w:r>
        <w:rPr>
          <w:rFonts w:ascii="宋体" w:eastAsia="宋体" w:hAnsi="宋体" w:cs="宋体" w:hint="eastAsia"/>
          <w:sz w:val="20"/>
          <w:szCs w:val="20"/>
        </w:rPr>
        <w:t>②</w:t>
      </w:r>
      <w:r>
        <w:rPr>
          <w:rFonts w:ascii="Verdana" w:hAnsi="Verdana"/>
          <w:sz w:val="20"/>
          <w:szCs w:val="20"/>
        </w:rPr>
        <w:t>淋滤矿床；</w:t>
      </w:r>
      <w:r>
        <w:rPr>
          <w:rFonts w:ascii="宋体" w:eastAsia="宋体" w:hAnsi="宋体" w:cs="宋体" w:hint="eastAsia"/>
          <w:sz w:val="20"/>
          <w:szCs w:val="20"/>
        </w:rPr>
        <w:t>③</w:t>
      </w:r>
      <w:r>
        <w:rPr>
          <w:rFonts w:ascii="Verdana" w:hAnsi="Verdana"/>
          <w:sz w:val="20"/>
          <w:szCs w:val="20"/>
        </w:rPr>
        <w:t>分带矿床；</w:t>
      </w:r>
      <w:r>
        <w:rPr>
          <w:rFonts w:ascii="宋体" w:eastAsia="宋体" w:hAnsi="宋体" w:cs="宋体" w:hint="eastAsia"/>
          <w:sz w:val="20"/>
          <w:szCs w:val="20"/>
        </w:rPr>
        <w:t>④</w:t>
      </w:r>
      <w:r>
        <w:rPr>
          <w:rFonts w:ascii="Verdana" w:hAnsi="Verdana"/>
          <w:sz w:val="20"/>
          <w:szCs w:val="20"/>
        </w:rPr>
        <w:t>削蚀矿床；</w:t>
      </w:r>
      <w:r>
        <w:rPr>
          <w:rFonts w:ascii="宋体" w:eastAsia="宋体" w:hAnsi="宋体" w:cs="宋体" w:hint="eastAsia"/>
          <w:sz w:val="20"/>
          <w:szCs w:val="20"/>
        </w:rPr>
        <w:t>⑤</w:t>
      </w:r>
      <w:r>
        <w:rPr>
          <w:rFonts w:ascii="Verdana" w:hAnsi="Verdana"/>
          <w:sz w:val="20"/>
          <w:szCs w:val="20"/>
        </w:rPr>
        <w:t>被隐蔽矿体（彼德斯，</w:t>
      </w:r>
      <w:r>
        <w:rPr>
          <w:rFonts w:ascii="Verdana" w:hAnsi="Verdana"/>
          <w:sz w:val="20"/>
          <w:szCs w:val="20"/>
        </w:rPr>
        <w:t>1979</w:t>
      </w:r>
      <w:r>
        <w:rPr>
          <w:rFonts w:ascii="Verdana" w:hAnsi="Verdana"/>
          <w:sz w:val="20"/>
          <w:szCs w:val="20"/>
        </w:rPr>
        <w:t>）；</w:t>
      </w:r>
      <w:r>
        <w:rPr>
          <w:rFonts w:ascii="Verdana" w:hAnsi="Verdana"/>
          <w:sz w:val="20"/>
          <w:szCs w:val="20"/>
        </w:rPr>
        <w:br/>
        <w:t>    3</w:t>
      </w:r>
      <w:r>
        <w:rPr>
          <w:rFonts w:ascii="Verdana" w:hAnsi="Verdana"/>
          <w:sz w:val="20"/>
          <w:szCs w:val="20"/>
        </w:rPr>
        <w:t>、按埋藏方式进行分类，划分出：</w:t>
      </w:r>
      <w:r>
        <w:rPr>
          <w:rFonts w:ascii="宋体" w:eastAsia="宋体" w:hAnsi="宋体" w:cs="宋体" w:hint="eastAsia"/>
          <w:sz w:val="20"/>
          <w:szCs w:val="20"/>
        </w:rPr>
        <w:t>①</w:t>
      </w:r>
      <w:r>
        <w:rPr>
          <w:rFonts w:ascii="Verdana" w:hAnsi="Verdana"/>
          <w:sz w:val="20"/>
          <w:szCs w:val="20"/>
        </w:rPr>
        <w:t>盲矿体；</w:t>
      </w:r>
      <w:r>
        <w:rPr>
          <w:rFonts w:ascii="宋体" w:eastAsia="宋体" w:hAnsi="宋体" w:cs="宋体" w:hint="eastAsia"/>
          <w:sz w:val="20"/>
          <w:szCs w:val="20"/>
        </w:rPr>
        <w:t>②</w:t>
      </w:r>
      <w:r>
        <w:rPr>
          <w:rFonts w:ascii="Verdana" w:hAnsi="Verdana"/>
          <w:sz w:val="20"/>
          <w:szCs w:val="20"/>
        </w:rPr>
        <w:t>覆盖盲矿床；</w:t>
      </w:r>
      <w:r>
        <w:rPr>
          <w:rFonts w:ascii="宋体" w:eastAsia="宋体" w:hAnsi="宋体" w:cs="宋体" w:hint="eastAsia"/>
          <w:sz w:val="20"/>
          <w:szCs w:val="20"/>
        </w:rPr>
        <w:t>③</w:t>
      </w:r>
      <w:r>
        <w:rPr>
          <w:rFonts w:ascii="Verdana" w:hAnsi="Verdana"/>
          <w:sz w:val="20"/>
          <w:szCs w:val="20"/>
        </w:rPr>
        <w:t>埋藏矿体；</w:t>
      </w:r>
      <w:r>
        <w:rPr>
          <w:rFonts w:ascii="宋体" w:eastAsia="宋体" w:hAnsi="宋体" w:cs="宋体" w:hint="eastAsia"/>
          <w:sz w:val="20"/>
          <w:szCs w:val="20"/>
        </w:rPr>
        <w:t>④</w:t>
      </w:r>
      <w:r>
        <w:rPr>
          <w:rFonts w:ascii="Verdana" w:hAnsi="Verdana"/>
          <w:sz w:val="20"/>
          <w:szCs w:val="20"/>
        </w:rPr>
        <w:t>埋藏盲矿体（施三川，</w:t>
      </w:r>
      <w:r>
        <w:rPr>
          <w:rFonts w:ascii="Verdana" w:hAnsi="Verdana"/>
          <w:sz w:val="20"/>
          <w:szCs w:val="20"/>
        </w:rPr>
        <w:t>1988</w:t>
      </w:r>
      <w:r>
        <w:rPr>
          <w:rFonts w:ascii="Verdana" w:hAnsi="Verdana"/>
          <w:sz w:val="20"/>
          <w:szCs w:val="20"/>
        </w:rPr>
        <w:t>）；</w:t>
      </w:r>
      <w:r>
        <w:rPr>
          <w:rFonts w:ascii="Verdana" w:hAnsi="Verdana"/>
          <w:sz w:val="20"/>
          <w:szCs w:val="20"/>
        </w:rPr>
        <w:br/>
        <w:t>    4</w:t>
      </w:r>
      <w:r>
        <w:rPr>
          <w:rFonts w:ascii="Verdana" w:hAnsi="Verdana"/>
          <w:sz w:val="20"/>
          <w:szCs w:val="20"/>
        </w:rPr>
        <w:t>、按矿床的原始特征分类，划分为：</w:t>
      </w:r>
      <w:r>
        <w:rPr>
          <w:rFonts w:ascii="宋体" w:eastAsia="宋体" w:hAnsi="宋体" w:cs="宋体" w:hint="eastAsia"/>
          <w:sz w:val="20"/>
          <w:szCs w:val="20"/>
        </w:rPr>
        <w:t>①</w:t>
      </w:r>
      <w:r>
        <w:rPr>
          <w:rFonts w:ascii="Verdana" w:hAnsi="Verdana"/>
          <w:sz w:val="20"/>
          <w:szCs w:val="20"/>
        </w:rPr>
        <w:t>隐伏矿床；</w:t>
      </w:r>
      <w:r>
        <w:rPr>
          <w:rFonts w:ascii="宋体" w:eastAsia="宋体" w:hAnsi="宋体" w:cs="宋体" w:hint="eastAsia"/>
          <w:sz w:val="20"/>
          <w:szCs w:val="20"/>
        </w:rPr>
        <w:t>②</w:t>
      </w:r>
      <w:r>
        <w:rPr>
          <w:rFonts w:ascii="Verdana" w:hAnsi="Verdana"/>
          <w:sz w:val="20"/>
          <w:szCs w:val="20"/>
        </w:rPr>
        <w:t>覆盖矿床（再进一步划分为沉积</w:t>
      </w:r>
      <w:r>
        <w:rPr>
          <w:rFonts w:ascii="Verdana" w:hAnsi="Verdana"/>
          <w:sz w:val="20"/>
          <w:szCs w:val="20"/>
        </w:rPr>
        <w:br/>
      </w:r>
      <w:r>
        <w:rPr>
          <w:rFonts w:ascii="Verdana" w:hAnsi="Verdana"/>
          <w:sz w:val="20"/>
          <w:szCs w:val="20"/>
        </w:rPr>
        <w:t>覆盖矿床、断裂掩埋矿床、淋滤覆盖矿床三个亚类）；</w:t>
      </w:r>
      <w:r>
        <w:rPr>
          <w:rFonts w:ascii="宋体" w:eastAsia="宋体" w:hAnsi="宋体" w:cs="宋体" w:hint="eastAsia"/>
          <w:sz w:val="20"/>
          <w:szCs w:val="20"/>
        </w:rPr>
        <w:t>③</w:t>
      </w:r>
      <w:r>
        <w:rPr>
          <w:rFonts w:ascii="Verdana" w:hAnsi="Verdana"/>
          <w:sz w:val="20"/>
          <w:szCs w:val="20"/>
        </w:rPr>
        <w:t>半隐伏矿床（刘家远，</w:t>
      </w:r>
      <w:r>
        <w:rPr>
          <w:rFonts w:ascii="Verdana" w:hAnsi="Verdana"/>
          <w:sz w:val="20"/>
          <w:szCs w:val="20"/>
        </w:rPr>
        <w:t>2002</w:t>
      </w:r>
      <w:r>
        <w:rPr>
          <w:rFonts w:ascii="Verdana" w:hAnsi="Verdana"/>
          <w:sz w:val="20"/>
          <w:szCs w:val="20"/>
        </w:rPr>
        <w:t>）；</w:t>
      </w:r>
      <w:r>
        <w:rPr>
          <w:rFonts w:ascii="Verdana" w:hAnsi="Verdana"/>
          <w:sz w:val="20"/>
          <w:szCs w:val="20"/>
        </w:rPr>
        <w:br/>
        <w:t>    5</w:t>
      </w:r>
      <w:r>
        <w:rPr>
          <w:rFonts w:ascii="Verdana" w:hAnsi="Verdana"/>
          <w:sz w:val="20"/>
          <w:szCs w:val="20"/>
        </w:rPr>
        <w:t>、根据隐伏矿床形成机制和埋藏情况分类，划分出：</w:t>
      </w:r>
      <w:r>
        <w:rPr>
          <w:rFonts w:ascii="宋体" w:eastAsia="宋体" w:hAnsi="宋体" w:cs="宋体" w:hint="eastAsia"/>
          <w:sz w:val="20"/>
          <w:szCs w:val="20"/>
        </w:rPr>
        <w:t>①</w:t>
      </w:r>
      <w:r>
        <w:rPr>
          <w:rFonts w:ascii="Verdana" w:hAnsi="Verdana"/>
          <w:sz w:val="20"/>
          <w:szCs w:val="20"/>
        </w:rPr>
        <w:t>准隐伏矿床；</w:t>
      </w:r>
      <w:r>
        <w:rPr>
          <w:rFonts w:ascii="宋体" w:eastAsia="宋体" w:hAnsi="宋体" w:cs="宋体" w:hint="eastAsia"/>
          <w:sz w:val="20"/>
          <w:szCs w:val="20"/>
        </w:rPr>
        <w:t>②</w:t>
      </w:r>
      <w:r>
        <w:rPr>
          <w:rFonts w:ascii="Verdana" w:hAnsi="Verdana"/>
          <w:sz w:val="20"/>
          <w:szCs w:val="20"/>
        </w:rPr>
        <w:t>半隐伏矿床；</w:t>
      </w:r>
      <w:r>
        <w:rPr>
          <w:rFonts w:ascii="宋体" w:eastAsia="宋体" w:hAnsi="宋体" w:cs="宋体" w:hint="eastAsia"/>
          <w:sz w:val="20"/>
          <w:szCs w:val="20"/>
        </w:rPr>
        <w:t>③</w:t>
      </w:r>
      <w:r>
        <w:rPr>
          <w:rFonts w:ascii="Verdana" w:hAnsi="Verdana"/>
          <w:sz w:val="20"/>
          <w:szCs w:val="20"/>
        </w:rPr>
        <w:t>覆盖矿床；</w:t>
      </w:r>
      <w:r>
        <w:rPr>
          <w:rFonts w:ascii="宋体" w:eastAsia="宋体" w:hAnsi="宋体" w:cs="宋体" w:hint="eastAsia"/>
          <w:sz w:val="20"/>
          <w:szCs w:val="20"/>
        </w:rPr>
        <w:t>④</w:t>
      </w:r>
      <w:r>
        <w:rPr>
          <w:rFonts w:ascii="Verdana" w:hAnsi="Verdana"/>
          <w:sz w:val="20"/>
          <w:szCs w:val="20"/>
        </w:rPr>
        <w:t>隐蔽矿床；</w:t>
      </w:r>
      <w:r>
        <w:rPr>
          <w:rFonts w:ascii="宋体" w:eastAsia="宋体" w:hAnsi="宋体" w:cs="宋体" w:hint="eastAsia"/>
          <w:sz w:val="20"/>
          <w:szCs w:val="20"/>
        </w:rPr>
        <w:t>⑤</w:t>
      </w:r>
      <w:r>
        <w:rPr>
          <w:rFonts w:ascii="Verdana" w:hAnsi="Verdana"/>
          <w:sz w:val="20"/>
          <w:szCs w:val="20"/>
        </w:rPr>
        <w:t>盲矿床（梅燕雄，</w:t>
      </w:r>
      <w:r>
        <w:rPr>
          <w:rFonts w:ascii="Verdana" w:hAnsi="Verdana"/>
          <w:sz w:val="20"/>
          <w:szCs w:val="20"/>
        </w:rPr>
        <w:t>1995</w:t>
      </w:r>
      <w:r>
        <w:rPr>
          <w:rFonts w:ascii="Verdana" w:hAnsi="Verdana"/>
          <w:sz w:val="20"/>
          <w:szCs w:val="20"/>
        </w:rPr>
        <w:t>）。以上列举的几种典型分类的共同点是以矿床埋藏的实际事实进行分类，较直观，但对隐（盲）矿床的预测勘查和深部找矿来说，提供有效的成矿信息甚少，出现难以预测和有效勘查深部和隐（盲）矿床。例如，矿床成因分类中，列出的岩浆型铜镍矿床，斑岩型铜钼矿床，矽卡岩型锡铜矿床，海相火山岩型块状硫化物矿床和沉积型磷矿等，矿床类型已提供了极为丰富的成矿信息，勘查矿床的标志极为明确。当代的矿产勘查和矿山开采积累的矿床资料极为丰富，都已建立了数据库和成矿模式、找矿模型，甚至建立了数字化找矿模式。在这种条件下，有可能应用隐（盲）矿床的成矿标志和成矿信息进行分类。近代成矿学研究认为，成矿有利空间在地下</w:t>
      </w:r>
      <w:r>
        <w:rPr>
          <w:rFonts w:ascii="Verdana" w:hAnsi="Verdana"/>
          <w:sz w:val="20"/>
          <w:szCs w:val="20"/>
        </w:rPr>
        <w:t>5-10km</w:t>
      </w:r>
      <w:r>
        <w:rPr>
          <w:rFonts w:ascii="Verdana" w:hAnsi="Verdana"/>
          <w:sz w:val="20"/>
          <w:szCs w:val="20"/>
        </w:rPr>
        <w:t>的深度范围内地壳的这个空间正好是地壳内力和地球外力作用的地球化学条件的复合场，多种成矿作用在这里发生突变和藕合，使成矿物理化学条件转折，驱动成矿元素的富集（有些元素分散），促使大量的岩浆型矿床、热液型矿床的形成，或驱动成矿流体迁移，是大量成矿元素富集和矿床（体）集中分布的有利梯段，有些矿体有可能垂直延伸达</w:t>
      </w:r>
      <w:r>
        <w:rPr>
          <w:rFonts w:ascii="Verdana" w:hAnsi="Verdana"/>
          <w:sz w:val="20"/>
          <w:szCs w:val="20"/>
        </w:rPr>
        <w:t>4-5km</w:t>
      </w:r>
      <w:r>
        <w:rPr>
          <w:rFonts w:ascii="Verdana" w:hAnsi="Verdana"/>
          <w:sz w:val="20"/>
          <w:szCs w:val="20"/>
        </w:rPr>
        <w:t>（裴荣富等，</w:t>
      </w:r>
      <w:r>
        <w:rPr>
          <w:rFonts w:ascii="Verdana" w:hAnsi="Verdana"/>
          <w:sz w:val="20"/>
          <w:szCs w:val="20"/>
        </w:rPr>
        <w:t>1999</w:t>
      </w:r>
      <w:r>
        <w:rPr>
          <w:rFonts w:ascii="Verdana" w:hAnsi="Verdana"/>
          <w:sz w:val="20"/>
          <w:szCs w:val="20"/>
        </w:rPr>
        <w:t>）或更深。现在地表出露的矿集区，可能是这一梯段出露在地表的某一部分，其余部分仍然深埋地下，出露部分是我们已经勘查的已知矿床和矿产预测的目的物，未出露部分是我们所指的隐（盲）矿床。目前我们勘查总体深度在</w:t>
      </w:r>
      <w:r>
        <w:rPr>
          <w:rFonts w:ascii="Verdana" w:hAnsi="Verdana"/>
          <w:sz w:val="20"/>
          <w:szCs w:val="20"/>
        </w:rPr>
        <w:t>0-600m</w:t>
      </w:r>
      <w:r>
        <w:rPr>
          <w:rFonts w:ascii="Verdana" w:hAnsi="Verdana"/>
          <w:sz w:val="20"/>
          <w:szCs w:val="20"/>
        </w:rPr>
        <w:t>之间，尚未勘查的深埋而未出露部分称第二勘查深度，这个深度大体在地表以下</w:t>
      </w:r>
      <w:r>
        <w:rPr>
          <w:rFonts w:ascii="Verdana" w:hAnsi="Verdana"/>
          <w:sz w:val="20"/>
          <w:szCs w:val="20"/>
        </w:rPr>
        <w:t>600m</w:t>
      </w:r>
      <w:r>
        <w:rPr>
          <w:rFonts w:ascii="Verdana" w:hAnsi="Verdana"/>
          <w:sz w:val="20"/>
          <w:szCs w:val="20"/>
        </w:rPr>
        <w:t>至</w:t>
      </w:r>
      <w:r>
        <w:rPr>
          <w:rFonts w:ascii="Verdana" w:hAnsi="Verdana"/>
          <w:sz w:val="20"/>
          <w:szCs w:val="20"/>
        </w:rPr>
        <w:t>2500m</w:t>
      </w:r>
      <w:r>
        <w:rPr>
          <w:rFonts w:ascii="Verdana" w:hAnsi="Verdana"/>
          <w:sz w:val="20"/>
          <w:szCs w:val="20"/>
        </w:rPr>
        <w:t>左右（按当前的勘查技术定为</w:t>
      </w:r>
      <w:r>
        <w:rPr>
          <w:rFonts w:ascii="Verdana" w:hAnsi="Verdana"/>
          <w:sz w:val="20"/>
          <w:szCs w:val="20"/>
        </w:rPr>
        <w:t>2500m</w:t>
      </w:r>
      <w:r>
        <w:rPr>
          <w:rFonts w:ascii="Verdana" w:hAnsi="Verdana"/>
          <w:sz w:val="20"/>
          <w:szCs w:val="20"/>
        </w:rPr>
        <w:t>为下限。严铁雄提出</w:t>
      </w:r>
      <w:r>
        <w:rPr>
          <w:rFonts w:ascii="Verdana" w:hAnsi="Verdana"/>
          <w:sz w:val="20"/>
          <w:szCs w:val="20"/>
        </w:rPr>
        <w:t>1500</w:t>
      </w:r>
      <w:r>
        <w:rPr>
          <w:rFonts w:ascii="Verdana" w:hAnsi="Verdana"/>
          <w:sz w:val="20"/>
          <w:szCs w:val="20"/>
        </w:rPr>
        <w:t>米深，</w:t>
      </w:r>
      <w:r>
        <w:rPr>
          <w:rFonts w:ascii="Verdana" w:hAnsi="Verdana"/>
          <w:sz w:val="20"/>
          <w:szCs w:val="20"/>
        </w:rPr>
        <w:t>2007.8.9</w:t>
      </w:r>
      <w:r>
        <w:rPr>
          <w:rFonts w:ascii="Verdana" w:hAnsi="Verdana"/>
          <w:sz w:val="20"/>
          <w:szCs w:val="20"/>
        </w:rPr>
        <w:t>，地勘导报）。我们所指的隐（盲）矿床，大体在地表</w:t>
      </w:r>
      <w:r>
        <w:rPr>
          <w:rFonts w:ascii="Verdana" w:hAnsi="Verdana"/>
          <w:sz w:val="20"/>
          <w:szCs w:val="20"/>
        </w:rPr>
        <w:t>100m</w:t>
      </w:r>
      <w:r>
        <w:rPr>
          <w:rFonts w:ascii="Verdana" w:hAnsi="Verdana"/>
          <w:sz w:val="20"/>
          <w:szCs w:val="20"/>
        </w:rPr>
        <w:t>以下，而主要是指第二勘查深度的矿床。这部分矿床的勘查分类与地表出露矿床的勘查分类有较大区别。我们可以这样认为，露头矿与隐（盲）矿床最大的区别是隐（盲）矿床失去找矿信息，也可以认为隐</w:t>
      </w:r>
      <w:r>
        <w:rPr>
          <w:rFonts w:ascii="Verdana" w:hAnsi="Verdana"/>
          <w:sz w:val="20"/>
          <w:szCs w:val="20"/>
        </w:rPr>
        <w:t>   </w:t>
      </w:r>
      <w:r>
        <w:rPr>
          <w:rFonts w:ascii="Verdana" w:hAnsi="Verdana"/>
          <w:sz w:val="20"/>
          <w:szCs w:val="20"/>
        </w:rPr>
        <w:t>（盲）矿床的直接找矿信息较难辩认，但成矿理论推断认为：</w:t>
      </w:r>
      <w:r>
        <w:rPr>
          <w:rFonts w:ascii="Verdana" w:hAnsi="Verdana"/>
          <w:sz w:val="20"/>
          <w:szCs w:val="20"/>
        </w:rPr>
        <w:br/>
        <w:t>    1</w:t>
      </w:r>
      <w:r>
        <w:rPr>
          <w:rFonts w:ascii="Verdana" w:hAnsi="Verdana"/>
          <w:sz w:val="20"/>
          <w:szCs w:val="20"/>
        </w:rPr>
        <w:t>、当代成矿学的研究无论在区域上还是各类、各矿种的典型矿床都已建立了一系列的区域成矿模式、典型矿床成矿模式和找矿模型（地质的、物探的、化探的、遥感和综合的）从中观察到隐（盲）矿床物质来源和形成的成矿地质环境不同，他们赋存的地质条件、矿床自身的特征和四维空间的分布规律不尽相同。已有的矿床成矿模式和矿床找矿模型提供的多元成矿信息和找矿信息可知：</w:t>
      </w:r>
      <w:r>
        <w:rPr>
          <w:rFonts w:ascii="Verdana" w:hAnsi="Verdana"/>
          <w:sz w:val="20"/>
          <w:szCs w:val="20"/>
        </w:rPr>
        <w:t>A</w:t>
      </w:r>
      <w:r>
        <w:rPr>
          <w:rFonts w:ascii="Verdana" w:hAnsi="Verdana"/>
          <w:sz w:val="20"/>
          <w:szCs w:val="20"/>
        </w:rPr>
        <w:t>一些矿床（产）的基本特征和成矿规律基本上是确定的，如</w:t>
      </w:r>
      <w:r>
        <w:rPr>
          <w:rFonts w:ascii="Verdana" w:hAnsi="Verdana"/>
          <w:sz w:val="20"/>
          <w:szCs w:val="20"/>
        </w:rPr>
        <w:t>Cu-Ni-Pt</w:t>
      </w:r>
      <w:r>
        <w:rPr>
          <w:rFonts w:ascii="Verdana" w:hAnsi="Verdana"/>
          <w:sz w:val="20"/>
          <w:szCs w:val="20"/>
        </w:rPr>
        <w:t>、</w:t>
      </w:r>
      <w:r>
        <w:rPr>
          <w:rFonts w:ascii="Verdana" w:hAnsi="Verdana"/>
          <w:sz w:val="20"/>
          <w:szCs w:val="20"/>
        </w:rPr>
        <w:t>Cu-Ni</w:t>
      </w:r>
      <w:r>
        <w:rPr>
          <w:rFonts w:ascii="Verdana" w:hAnsi="Verdana"/>
          <w:sz w:val="20"/>
          <w:szCs w:val="20"/>
        </w:rPr>
        <w:t>、</w:t>
      </w:r>
      <w:r>
        <w:rPr>
          <w:rFonts w:ascii="Verdana" w:hAnsi="Verdana"/>
          <w:sz w:val="20"/>
          <w:szCs w:val="20"/>
        </w:rPr>
        <w:t>Fe-Ti-V</w:t>
      </w:r>
      <w:r>
        <w:rPr>
          <w:rFonts w:ascii="Verdana" w:hAnsi="Verdana"/>
          <w:sz w:val="20"/>
          <w:szCs w:val="20"/>
        </w:rPr>
        <w:t>、</w:t>
      </w:r>
      <w:r>
        <w:rPr>
          <w:rFonts w:ascii="Verdana" w:hAnsi="Verdana"/>
          <w:sz w:val="20"/>
          <w:szCs w:val="20"/>
        </w:rPr>
        <w:t>P</w:t>
      </w:r>
      <w:r>
        <w:rPr>
          <w:rFonts w:ascii="Verdana" w:hAnsi="Verdana"/>
          <w:sz w:val="20"/>
          <w:szCs w:val="20"/>
        </w:rPr>
        <w:t>（岩浆型）等岩浆型矿床与超镁铁质或镁铁质岩浆侵入作用形成的侵入岩类有成因联系；</w:t>
      </w:r>
      <w:r>
        <w:rPr>
          <w:rFonts w:ascii="Verdana" w:hAnsi="Verdana"/>
          <w:sz w:val="20"/>
          <w:szCs w:val="20"/>
        </w:rPr>
        <w:t>B</w:t>
      </w:r>
      <w:r>
        <w:rPr>
          <w:rFonts w:ascii="Verdana" w:hAnsi="Verdana"/>
          <w:sz w:val="20"/>
          <w:szCs w:val="20"/>
        </w:rPr>
        <w:t>有些矿床（产）的分布规律比较确切，如花岗岩型稀土、稀有金属矿床、伟晶岩型稀有</w:t>
      </w:r>
      <w:r>
        <w:rPr>
          <w:rFonts w:ascii="Verdana" w:hAnsi="Verdana"/>
          <w:sz w:val="20"/>
          <w:szCs w:val="20"/>
        </w:rPr>
        <w:lastRenderedPageBreak/>
        <w:t>金属矿床、斑岩型</w:t>
      </w:r>
      <w:r>
        <w:rPr>
          <w:rFonts w:ascii="Verdana" w:hAnsi="Verdana"/>
          <w:sz w:val="20"/>
          <w:szCs w:val="20"/>
        </w:rPr>
        <w:t>Cu-Mo</w:t>
      </w:r>
      <w:r>
        <w:rPr>
          <w:rFonts w:ascii="Verdana" w:hAnsi="Verdana"/>
          <w:sz w:val="20"/>
          <w:szCs w:val="20"/>
        </w:rPr>
        <w:t>矿床（包括含金、钨、钼、铅锌等斑岩型矿床）和赋存在岩浆侵入体接触带中的矽卡岩型矿床和脉状矿床等；</w:t>
      </w:r>
      <w:r>
        <w:rPr>
          <w:rFonts w:ascii="Verdana" w:hAnsi="Verdana"/>
          <w:sz w:val="20"/>
          <w:szCs w:val="20"/>
        </w:rPr>
        <w:t>C</w:t>
      </w:r>
      <w:r>
        <w:rPr>
          <w:rFonts w:ascii="Verdana" w:hAnsi="Verdana"/>
          <w:sz w:val="20"/>
          <w:szCs w:val="20"/>
        </w:rPr>
        <w:t>有些矿床（产）明显受特定地质</w:t>
      </w:r>
      <w:r>
        <w:rPr>
          <w:rFonts w:ascii="Verdana" w:hAnsi="Verdana"/>
          <w:sz w:val="20"/>
          <w:szCs w:val="20"/>
        </w:rPr>
        <w:t>-</w:t>
      </w:r>
      <w:r>
        <w:rPr>
          <w:rFonts w:ascii="Verdana" w:hAnsi="Verdana"/>
          <w:sz w:val="20"/>
          <w:szCs w:val="20"/>
        </w:rPr>
        <w:t>岩相</w:t>
      </w:r>
      <w:r>
        <w:rPr>
          <w:rFonts w:ascii="Verdana" w:hAnsi="Verdana"/>
          <w:sz w:val="20"/>
          <w:szCs w:val="20"/>
        </w:rPr>
        <w:t>-</w:t>
      </w:r>
      <w:r>
        <w:rPr>
          <w:rFonts w:ascii="Verdana" w:hAnsi="Verdana"/>
          <w:sz w:val="20"/>
          <w:szCs w:val="20"/>
        </w:rPr>
        <w:t>岩性的控制或赋存在火山岩喷发旋回的特定岩性中，或变质岩的特定变质相的变质岩中，如我国沉积型锰矿、铝土矿、煤矿（煤系地层）、磷矿、铅锌矿、鞍山式铁矿（变质岩和特定变质相）、宁乡式铁矿（沉积型）、砂岩型和硅质泥岩型铀矿等；</w:t>
      </w:r>
      <w:r>
        <w:rPr>
          <w:rFonts w:ascii="Verdana" w:hAnsi="Verdana"/>
          <w:sz w:val="20"/>
          <w:szCs w:val="20"/>
        </w:rPr>
        <w:t>D</w:t>
      </w:r>
      <w:r>
        <w:rPr>
          <w:rFonts w:ascii="Verdana" w:hAnsi="Verdana"/>
          <w:sz w:val="20"/>
          <w:szCs w:val="20"/>
        </w:rPr>
        <w:t>有些矿床（产）的成矿作用和空间分布较复杂，成矿学研究对这些矿床的成矿特征至今还是不确定的，它们的赋存规律有很大的不确定的，至今仍处于探索过程中。前三中赋存方式的矿床（</w:t>
      </w:r>
      <w:r>
        <w:rPr>
          <w:rFonts w:ascii="Verdana" w:hAnsi="Verdana"/>
          <w:sz w:val="20"/>
          <w:szCs w:val="20"/>
        </w:rPr>
        <w:t>A</w:t>
      </w:r>
      <w:r>
        <w:rPr>
          <w:rFonts w:ascii="Verdana" w:hAnsi="Verdana"/>
          <w:sz w:val="20"/>
          <w:szCs w:val="20"/>
        </w:rPr>
        <w:t>、</w:t>
      </w:r>
      <w:r>
        <w:rPr>
          <w:rFonts w:ascii="Verdana" w:hAnsi="Verdana"/>
          <w:sz w:val="20"/>
          <w:szCs w:val="20"/>
        </w:rPr>
        <w:t>B</w:t>
      </w:r>
      <w:r>
        <w:rPr>
          <w:rFonts w:ascii="Verdana" w:hAnsi="Verdana"/>
          <w:sz w:val="20"/>
          <w:szCs w:val="20"/>
        </w:rPr>
        <w:t>、</w:t>
      </w:r>
      <w:r>
        <w:rPr>
          <w:rFonts w:ascii="Verdana" w:hAnsi="Verdana"/>
          <w:sz w:val="20"/>
          <w:szCs w:val="20"/>
        </w:rPr>
        <w:t>C</w:t>
      </w:r>
      <w:r>
        <w:rPr>
          <w:rFonts w:ascii="Verdana" w:hAnsi="Verdana"/>
          <w:sz w:val="20"/>
          <w:szCs w:val="20"/>
        </w:rPr>
        <w:t>）在出露情况下，四维空间的分布规律在矿床成因分类中可以掌握和找矿信息可以推断了解；在隐伏（或处于覆盖的</w:t>
      </w:r>
      <w:r>
        <w:rPr>
          <w:rFonts w:ascii="Verdana" w:hAnsi="Verdana"/>
          <w:sz w:val="20"/>
          <w:szCs w:val="20"/>
        </w:rPr>
        <w:t>“</w:t>
      </w:r>
      <w:r>
        <w:rPr>
          <w:rFonts w:ascii="Verdana" w:hAnsi="Verdana"/>
          <w:sz w:val="20"/>
          <w:szCs w:val="20"/>
        </w:rPr>
        <w:t>盲</w:t>
      </w:r>
      <w:r>
        <w:rPr>
          <w:rFonts w:ascii="Verdana" w:hAnsi="Verdana"/>
          <w:sz w:val="20"/>
          <w:szCs w:val="20"/>
        </w:rPr>
        <w:t>”“</w:t>
      </w:r>
      <w:r>
        <w:rPr>
          <w:rFonts w:ascii="Verdana" w:hAnsi="Verdana"/>
          <w:sz w:val="20"/>
          <w:szCs w:val="20"/>
        </w:rPr>
        <w:t>埋</w:t>
      </w:r>
      <w:r>
        <w:rPr>
          <w:rFonts w:ascii="Verdana" w:hAnsi="Verdana"/>
          <w:sz w:val="20"/>
          <w:szCs w:val="20"/>
        </w:rPr>
        <w:t>”</w:t>
      </w:r>
      <w:r>
        <w:rPr>
          <w:rFonts w:ascii="Verdana" w:hAnsi="Verdana"/>
          <w:sz w:val="20"/>
          <w:szCs w:val="20"/>
        </w:rPr>
        <w:t>时）状态下，同样以矿床成因类型为基础推断其四维分布的规律，从已知矿床类型着手、顺藤摸瓜，判断隐（盲）矿床的空间位置。在这方面国内外已有很多成功的例子。</w:t>
      </w:r>
      <w:r>
        <w:rPr>
          <w:rFonts w:ascii="Verdana" w:hAnsi="Verdana"/>
          <w:sz w:val="20"/>
          <w:szCs w:val="20"/>
        </w:rPr>
        <w:t>D</w:t>
      </w:r>
      <w:r>
        <w:rPr>
          <w:rFonts w:ascii="Verdana" w:hAnsi="Verdana"/>
          <w:sz w:val="20"/>
          <w:szCs w:val="20"/>
        </w:rPr>
        <w:t>类矿床在出露情况下的四维空间规律较难判定，在隐伏情况下，四维空间的分布规律更难推测，但按当前已知矿床矿集区提供的宏观信息，还是有可能对它提出空间位置分布的轮廓性认识。</w:t>
      </w:r>
      <w:r>
        <w:rPr>
          <w:rFonts w:ascii="Verdana" w:hAnsi="Verdana"/>
          <w:sz w:val="20"/>
          <w:szCs w:val="20"/>
        </w:rPr>
        <w:br/>
        <w:t>    2</w:t>
      </w:r>
      <w:r>
        <w:rPr>
          <w:rFonts w:ascii="Verdana" w:hAnsi="Verdana"/>
          <w:sz w:val="20"/>
          <w:szCs w:val="20"/>
        </w:rPr>
        <w:t>、隐（盲）矿床在埋藏深度相当的情况下，矿床类型不同，其矿床类型和矿石矿物的共生组合特征各不相同，空间分布规律也不同，这些共生组合的规律直接影响到隐（盲）矿床的预测评价方法选择和勘查难度，如我国华北陆块的煤、铝、粘土矿（局部尚有铁）赋存在中上奥陶世与石炭纪中世的不整合面上，一旦将其不整合面的岩相古地理条件做了探索，上述三种矿产的空间分布规律得以认识，对这些矿产的隐伏矿床预测远景区的圈定和矿产勘查提供了科学依据。又如硅铁建造型铁金矿床，一旦发现了变质型铁矿（属鞍山式），金矿床也就可以预测和勘查，极大地降低了隐（盲）矿床的预测和找矿难度，提高了找矿效益。</w:t>
      </w:r>
      <w:r>
        <w:rPr>
          <w:rFonts w:ascii="Verdana" w:hAnsi="Verdana"/>
          <w:sz w:val="20"/>
          <w:szCs w:val="20"/>
        </w:rPr>
        <w:br/>
        <w:t>    3</w:t>
      </w:r>
      <w:r>
        <w:rPr>
          <w:rFonts w:ascii="Verdana" w:hAnsi="Verdana"/>
          <w:sz w:val="20"/>
          <w:szCs w:val="20"/>
        </w:rPr>
        <w:t>、隐（盲）矿床当埋藏深度即使相同时，隐（盲）矿床周围地质体（或介质）的物理、化学性质差异很大、导致预测和选择的找矿方法及采用的技术手段根本不同，例如当矿体重、磁、电等物性与围岩或介质有很大差异或金属矿产的物性与围岩（或介质）无任任差异的前提下，隐（盲）矿床预测方法及勘查难度必然很不相同。前者很容易以综合物探方法加以追索和圈定；后者预测和找矿的难度很大，其难度视其化学性质与围岩或介质之间的差异大小而定。</w:t>
      </w:r>
      <w:r>
        <w:rPr>
          <w:rFonts w:ascii="Verdana" w:hAnsi="Verdana"/>
          <w:sz w:val="20"/>
          <w:szCs w:val="20"/>
        </w:rPr>
        <w:br/>
        <w:t>    </w:t>
      </w:r>
      <w:r>
        <w:rPr>
          <w:rFonts w:ascii="Verdana" w:hAnsi="Verdana"/>
          <w:sz w:val="20"/>
          <w:szCs w:val="20"/>
        </w:rPr>
        <w:t>从上可知，隐（盲）矿床预侧和勘查的具体情况差别悬殊，其难度各不相同。总体来说，难度很大，只有在当代成矿学理论指异下，应用新理论、新技术，新方法才有可能突破隐（盲）矿床预测评价和勘查工作中的关键技术问题，方可收效。矿床的成因类型、矿床（产）空间分布规律、矿床和各类矿床中矿石矿物的共生组合分布规律的理论认识，以及掌握了矿床赋存的地质标志才能为隐（盲）矿床（产）的预测和勘查提供科学依据。据此确定了隐（盲）矿床（产）的分类原则：</w:t>
      </w:r>
      <w:r>
        <w:rPr>
          <w:rFonts w:ascii="Verdana" w:hAnsi="Verdana"/>
          <w:sz w:val="20"/>
          <w:szCs w:val="20"/>
        </w:rPr>
        <w:br/>
        <w:t>   1</w:t>
      </w:r>
      <w:r>
        <w:rPr>
          <w:rFonts w:ascii="Verdana" w:hAnsi="Verdana"/>
          <w:sz w:val="20"/>
          <w:szCs w:val="20"/>
        </w:rPr>
        <w:t>、隐（盲）矿床（产）的可能成因类型和和推断的四维空间分布规律；</w:t>
      </w:r>
      <w:r>
        <w:rPr>
          <w:rFonts w:ascii="Verdana" w:hAnsi="Verdana"/>
          <w:sz w:val="20"/>
          <w:szCs w:val="20"/>
        </w:rPr>
        <w:br/>
        <w:t>   2</w:t>
      </w:r>
      <w:r>
        <w:rPr>
          <w:rFonts w:ascii="Verdana" w:hAnsi="Verdana"/>
          <w:sz w:val="20"/>
          <w:szCs w:val="20"/>
        </w:rPr>
        <w:t>、隐（盲）矿床（产）共生产出规律及矿石矿物的共生组合特征；</w:t>
      </w:r>
      <w:r>
        <w:rPr>
          <w:rFonts w:ascii="Verdana" w:hAnsi="Verdana"/>
          <w:sz w:val="20"/>
          <w:szCs w:val="20"/>
        </w:rPr>
        <w:br/>
        <w:t>   3</w:t>
      </w:r>
      <w:r>
        <w:rPr>
          <w:rFonts w:ascii="Verdana" w:hAnsi="Verdana"/>
          <w:sz w:val="20"/>
          <w:szCs w:val="20"/>
        </w:rPr>
        <w:t>、隐（盲）矿床（产）与赋矿围岩地质体、介质的物理化学性质之差异和隐含的以简接找矿标志为主的物性，化学性质的差异；</w:t>
      </w:r>
      <w:r>
        <w:rPr>
          <w:rFonts w:ascii="Verdana" w:hAnsi="Verdana"/>
          <w:sz w:val="20"/>
          <w:szCs w:val="20"/>
        </w:rPr>
        <w:br/>
        <w:t>   4</w:t>
      </w:r>
      <w:r>
        <w:rPr>
          <w:rFonts w:ascii="Verdana" w:hAnsi="Verdana"/>
          <w:sz w:val="20"/>
          <w:szCs w:val="20"/>
        </w:rPr>
        <w:t>、隐（盲）矿床的埋藏条件，即隐伏矿床的赋矿地质体出露地表和盲矿床掩埋物的物理、化学性质或覆盖物的特征等。</w:t>
      </w:r>
      <w:r>
        <w:rPr>
          <w:rFonts w:ascii="Verdana" w:hAnsi="Verdana"/>
          <w:sz w:val="20"/>
          <w:szCs w:val="20"/>
        </w:rPr>
        <w:br/>
      </w:r>
      <w:r>
        <w:rPr>
          <w:rFonts w:ascii="Verdana" w:hAnsi="Verdana"/>
          <w:sz w:val="20"/>
          <w:szCs w:val="20"/>
        </w:rPr>
        <w:t>根据上述原则：将隐（盲）矿床分为四大类</w:t>
      </w:r>
      <w:r>
        <w:rPr>
          <w:rFonts w:ascii="Verdana" w:hAnsi="Verdana"/>
          <w:sz w:val="20"/>
          <w:szCs w:val="20"/>
        </w:rPr>
        <w:t>11</w:t>
      </w:r>
      <w:r>
        <w:rPr>
          <w:rFonts w:ascii="Verdana" w:hAnsi="Verdana"/>
          <w:sz w:val="20"/>
          <w:szCs w:val="20"/>
        </w:rPr>
        <w:t>亚类（表</w:t>
      </w:r>
      <w:r>
        <w:rPr>
          <w:rFonts w:ascii="Verdana" w:hAnsi="Verdana"/>
          <w:sz w:val="20"/>
          <w:szCs w:val="20"/>
        </w:rPr>
        <w:t>1</w:t>
      </w:r>
      <w:r>
        <w:rPr>
          <w:rFonts w:ascii="Verdana" w:hAnsi="Verdana"/>
          <w:sz w:val="20"/>
          <w:szCs w:val="20"/>
        </w:rPr>
        <w:t>）：</w:t>
      </w:r>
      <w:r>
        <w:rPr>
          <w:rFonts w:ascii="Verdana" w:hAnsi="Verdana"/>
          <w:sz w:val="20"/>
          <w:szCs w:val="20"/>
        </w:rPr>
        <w:br/>
      </w:r>
      <w:r>
        <w:rPr>
          <w:rFonts w:ascii="宋体" w:eastAsia="宋体" w:hAnsi="宋体" w:cs="宋体" w:hint="eastAsia"/>
          <w:sz w:val="20"/>
          <w:szCs w:val="20"/>
        </w:rPr>
        <w:t>Ⅰ</w:t>
      </w:r>
      <w:r>
        <w:rPr>
          <w:rFonts w:ascii="Verdana" w:hAnsi="Verdana" w:cs="Verdana"/>
          <w:sz w:val="20"/>
          <w:szCs w:val="20"/>
        </w:rPr>
        <w:t>-</w:t>
      </w:r>
      <w:r>
        <w:rPr>
          <w:rFonts w:ascii="Verdana" w:hAnsi="Verdana"/>
          <w:sz w:val="20"/>
          <w:szCs w:val="20"/>
        </w:rPr>
        <w:t>成矿标志显著的隐（盲）矿床</w:t>
      </w:r>
      <w:r>
        <w:rPr>
          <w:rFonts w:ascii="Verdana" w:hAnsi="Verdana"/>
          <w:sz w:val="20"/>
          <w:szCs w:val="20"/>
        </w:rPr>
        <w:br/>
      </w:r>
      <w:r>
        <w:rPr>
          <w:rFonts w:ascii="Verdana" w:hAnsi="Verdana"/>
          <w:sz w:val="20"/>
          <w:szCs w:val="20"/>
        </w:rPr>
        <w:t>主要与基性</w:t>
      </w:r>
      <w:r>
        <w:rPr>
          <w:rFonts w:ascii="Verdana" w:hAnsi="Verdana"/>
          <w:sz w:val="20"/>
          <w:szCs w:val="20"/>
        </w:rPr>
        <w:t>-</w:t>
      </w:r>
      <w:r>
        <w:rPr>
          <w:rFonts w:ascii="Verdana" w:hAnsi="Verdana"/>
          <w:sz w:val="20"/>
          <w:szCs w:val="20"/>
        </w:rPr>
        <w:t>超基性岩浆侵入作用有关的隐（盲）矿床（图</w:t>
      </w:r>
      <w:r>
        <w:rPr>
          <w:rFonts w:ascii="Verdana" w:hAnsi="Verdana"/>
          <w:sz w:val="20"/>
          <w:szCs w:val="20"/>
        </w:rPr>
        <w:t>9</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Ⅱ</w:t>
      </w:r>
      <w:r>
        <w:rPr>
          <w:rFonts w:ascii="Verdana" w:hAnsi="Verdana" w:cs="Verdana"/>
          <w:sz w:val="20"/>
          <w:szCs w:val="20"/>
        </w:rPr>
        <w:t>-</w:t>
      </w:r>
      <w:r>
        <w:rPr>
          <w:rFonts w:ascii="Verdana" w:hAnsi="Verdana"/>
          <w:sz w:val="20"/>
          <w:szCs w:val="20"/>
        </w:rPr>
        <w:t>地质空间分布确定的隐（盲）矿床</w:t>
      </w:r>
      <w:r>
        <w:rPr>
          <w:rFonts w:ascii="Verdana" w:hAnsi="Verdana"/>
          <w:sz w:val="20"/>
          <w:szCs w:val="20"/>
        </w:rPr>
        <w:br/>
        <w:t>   </w:t>
      </w:r>
      <w:r>
        <w:rPr>
          <w:rFonts w:ascii="宋体" w:eastAsia="宋体" w:hAnsi="宋体" w:cs="宋体" w:hint="eastAsia"/>
          <w:sz w:val="20"/>
          <w:szCs w:val="20"/>
        </w:rPr>
        <w:t>Ⅱ</w:t>
      </w:r>
      <w:r>
        <w:rPr>
          <w:rFonts w:ascii="Verdana" w:hAnsi="Verdana" w:cs="Verdana"/>
          <w:sz w:val="20"/>
          <w:szCs w:val="20"/>
        </w:rPr>
        <w:t>-1</w:t>
      </w:r>
      <w:r>
        <w:rPr>
          <w:rFonts w:ascii="Verdana" w:hAnsi="Verdana"/>
          <w:sz w:val="20"/>
          <w:szCs w:val="20"/>
        </w:rPr>
        <w:t>，与中</w:t>
      </w:r>
      <w:r>
        <w:rPr>
          <w:rFonts w:ascii="Verdana" w:hAnsi="Verdana"/>
          <w:sz w:val="20"/>
          <w:szCs w:val="20"/>
        </w:rPr>
        <w:t>-</w:t>
      </w:r>
      <w:r>
        <w:rPr>
          <w:rFonts w:ascii="Verdana" w:hAnsi="Verdana"/>
          <w:sz w:val="20"/>
          <w:szCs w:val="20"/>
        </w:rPr>
        <w:t>中酸性岩浆侵入作用有关的隐（盲）矿术（图</w:t>
      </w:r>
      <w:r>
        <w:rPr>
          <w:rFonts w:ascii="Verdana" w:hAnsi="Verdana"/>
          <w:sz w:val="20"/>
          <w:szCs w:val="20"/>
        </w:rPr>
        <w:t>10</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Ⅱ</w:t>
      </w:r>
      <w:r>
        <w:rPr>
          <w:rFonts w:ascii="Verdana" w:hAnsi="Verdana" w:cs="Verdana"/>
          <w:sz w:val="20"/>
          <w:szCs w:val="20"/>
        </w:rPr>
        <w:t>-2</w:t>
      </w:r>
      <w:r>
        <w:rPr>
          <w:rFonts w:ascii="Verdana" w:hAnsi="Verdana"/>
          <w:sz w:val="20"/>
          <w:szCs w:val="20"/>
        </w:rPr>
        <w:t>，受特定地层层位（或地质界面）控制的隐（盲）矿床（图</w:t>
      </w:r>
      <w:r>
        <w:rPr>
          <w:rFonts w:ascii="Verdana" w:hAnsi="Verdana"/>
          <w:sz w:val="20"/>
          <w:szCs w:val="20"/>
        </w:rPr>
        <w:t>11</w:t>
      </w:r>
      <w:r>
        <w:rPr>
          <w:rFonts w:ascii="Verdana" w:hAnsi="Verdana"/>
          <w:sz w:val="20"/>
          <w:szCs w:val="20"/>
        </w:rPr>
        <w:t>，</w:t>
      </w:r>
      <w:r>
        <w:rPr>
          <w:rFonts w:ascii="Verdana" w:hAnsi="Verdana"/>
          <w:sz w:val="20"/>
          <w:szCs w:val="20"/>
        </w:rPr>
        <w:t>12</w:t>
      </w:r>
      <w:r>
        <w:rPr>
          <w:rFonts w:ascii="Verdana" w:hAnsi="Verdana"/>
          <w:sz w:val="20"/>
          <w:szCs w:val="20"/>
        </w:rPr>
        <w:t>，</w:t>
      </w:r>
      <w:r>
        <w:rPr>
          <w:rFonts w:ascii="Verdana" w:hAnsi="Verdana"/>
          <w:sz w:val="20"/>
          <w:szCs w:val="20"/>
        </w:rPr>
        <w:t>13</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Ⅱ</w:t>
      </w:r>
      <w:r>
        <w:rPr>
          <w:rFonts w:ascii="Verdana" w:hAnsi="Verdana" w:cs="Verdana"/>
          <w:sz w:val="20"/>
          <w:szCs w:val="20"/>
        </w:rPr>
        <w:t>-3</w:t>
      </w:r>
      <w:r>
        <w:rPr>
          <w:rFonts w:ascii="Verdana" w:hAnsi="Verdana"/>
          <w:sz w:val="20"/>
          <w:szCs w:val="20"/>
        </w:rPr>
        <w:t>，在特种地质环境中形成的隐（盲）矿床（图</w:t>
      </w:r>
      <w:r>
        <w:rPr>
          <w:rFonts w:ascii="Verdana" w:hAnsi="Verdana"/>
          <w:sz w:val="20"/>
          <w:szCs w:val="20"/>
        </w:rPr>
        <w:t>14</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Ⅱ</w:t>
      </w:r>
      <w:r>
        <w:rPr>
          <w:rFonts w:ascii="Verdana" w:hAnsi="Verdana" w:cs="Verdana"/>
          <w:sz w:val="20"/>
          <w:szCs w:val="20"/>
        </w:rPr>
        <w:t>-4</w:t>
      </w:r>
      <w:r>
        <w:rPr>
          <w:rFonts w:ascii="Verdana" w:hAnsi="Verdana"/>
          <w:sz w:val="20"/>
          <w:szCs w:val="20"/>
        </w:rPr>
        <w:t>，已知矿床超度延伸的隐（盲）矿床（图</w:t>
      </w:r>
      <w:r>
        <w:rPr>
          <w:rFonts w:ascii="Verdana" w:hAnsi="Verdana"/>
          <w:sz w:val="20"/>
          <w:szCs w:val="20"/>
        </w:rPr>
        <w:t>2</w:t>
      </w:r>
      <w:r>
        <w:rPr>
          <w:rFonts w:ascii="Verdana" w:hAnsi="Verdana"/>
          <w:sz w:val="20"/>
          <w:szCs w:val="20"/>
        </w:rPr>
        <w:t>、</w:t>
      </w:r>
      <w:r>
        <w:rPr>
          <w:rFonts w:ascii="Verdana" w:hAnsi="Verdana"/>
          <w:sz w:val="20"/>
          <w:szCs w:val="20"/>
        </w:rPr>
        <w:t>8</w:t>
      </w:r>
      <w:r>
        <w:rPr>
          <w:rFonts w:ascii="Verdana" w:hAnsi="Verdana"/>
          <w:sz w:val="20"/>
          <w:szCs w:val="20"/>
        </w:rPr>
        <w:t>）。</w:t>
      </w:r>
      <w:r>
        <w:rPr>
          <w:rFonts w:ascii="Verdana" w:hAnsi="Verdana"/>
          <w:sz w:val="20"/>
          <w:szCs w:val="20"/>
        </w:rPr>
        <w:br/>
      </w:r>
      <w:r>
        <w:rPr>
          <w:rFonts w:ascii="宋体" w:eastAsia="宋体" w:hAnsi="宋体" w:cs="宋体" w:hint="eastAsia"/>
          <w:sz w:val="20"/>
          <w:szCs w:val="20"/>
        </w:rPr>
        <w:lastRenderedPageBreak/>
        <w:t>Ⅲ</w:t>
      </w:r>
      <w:r>
        <w:rPr>
          <w:rFonts w:ascii="Verdana" w:hAnsi="Verdana" w:cs="Verdana"/>
          <w:sz w:val="20"/>
          <w:szCs w:val="20"/>
        </w:rPr>
        <w:t>-</w:t>
      </w:r>
      <w:r>
        <w:rPr>
          <w:rFonts w:ascii="Verdana" w:hAnsi="Verdana"/>
          <w:sz w:val="20"/>
          <w:szCs w:val="20"/>
        </w:rPr>
        <w:t>成矿标志简接的隐（盲）矿床</w:t>
      </w:r>
      <w:r>
        <w:rPr>
          <w:rFonts w:ascii="Verdana" w:hAnsi="Verdana"/>
          <w:sz w:val="20"/>
          <w:szCs w:val="20"/>
        </w:rPr>
        <w:br/>
        <w:t>  </w:t>
      </w:r>
      <w:r>
        <w:rPr>
          <w:rFonts w:ascii="宋体" w:eastAsia="宋体" w:hAnsi="宋体" w:cs="宋体" w:hint="eastAsia"/>
          <w:sz w:val="20"/>
          <w:szCs w:val="20"/>
        </w:rPr>
        <w:t>Ⅲ</w:t>
      </w:r>
      <w:r>
        <w:rPr>
          <w:rFonts w:ascii="Verdana" w:hAnsi="Verdana" w:cs="Verdana"/>
          <w:sz w:val="20"/>
          <w:szCs w:val="20"/>
        </w:rPr>
        <w:t>-1</w:t>
      </w:r>
      <w:r>
        <w:rPr>
          <w:rFonts w:ascii="Verdana" w:hAnsi="Verdana"/>
          <w:sz w:val="20"/>
          <w:szCs w:val="20"/>
        </w:rPr>
        <w:t>，与酸性岩浆侵入作用有成因联系的隐（盲）矿床（图</w:t>
      </w:r>
      <w:r>
        <w:rPr>
          <w:rFonts w:ascii="Verdana" w:hAnsi="Verdana"/>
          <w:sz w:val="20"/>
          <w:szCs w:val="20"/>
        </w:rPr>
        <w:t>15</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Ⅲ</w:t>
      </w:r>
      <w:r>
        <w:rPr>
          <w:rFonts w:ascii="Verdana" w:hAnsi="Verdana" w:cs="Verdana"/>
          <w:sz w:val="20"/>
          <w:szCs w:val="20"/>
        </w:rPr>
        <w:t>-2</w:t>
      </w:r>
      <w:r>
        <w:rPr>
          <w:rFonts w:ascii="Verdana" w:hAnsi="Verdana"/>
          <w:sz w:val="20"/>
          <w:szCs w:val="20"/>
        </w:rPr>
        <w:t>，受控特定火山岩类、火山机构的隐（盲）矿床（图</w:t>
      </w:r>
      <w:r>
        <w:rPr>
          <w:rFonts w:ascii="Verdana" w:hAnsi="Verdana"/>
          <w:sz w:val="20"/>
          <w:szCs w:val="20"/>
        </w:rPr>
        <w:t>16</w:t>
      </w:r>
      <w:r>
        <w:rPr>
          <w:rFonts w:ascii="Verdana" w:hAnsi="Verdana"/>
          <w:sz w:val="20"/>
          <w:szCs w:val="20"/>
        </w:rPr>
        <w:t>、</w:t>
      </w:r>
      <w:r>
        <w:rPr>
          <w:rFonts w:ascii="Verdana" w:hAnsi="Verdana"/>
          <w:sz w:val="20"/>
          <w:szCs w:val="20"/>
        </w:rPr>
        <w:t>17</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Ⅲ</w:t>
      </w:r>
      <w:r>
        <w:rPr>
          <w:rFonts w:ascii="Verdana" w:hAnsi="Verdana" w:cs="Verdana"/>
          <w:sz w:val="20"/>
          <w:szCs w:val="20"/>
        </w:rPr>
        <w:t>-3</w:t>
      </w:r>
      <w:r>
        <w:rPr>
          <w:rFonts w:ascii="Verdana" w:hAnsi="Verdana"/>
          <w:sz w:val="20"/>
          <w:szCs w:val="20"/>
        </w:rPr>
        <w:t>，与海相火山喷发作用有关的隐（盲）矿床（图</w:t>
      </w:r>
      <w:r>
        <w:rPr>
          <w:rFonts w:ascii="Verdana" w:hAnsi="Verdana"/>
          <w:sz w:val="20"/>
          <w:szCs w:val="20"/>
        </w:rPr>
        <w:t>18</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Ⅳ</w:t>
      </w:r>
      <w:r>
        <w:rPr>
          <w:rFonts w:ascii="Verdana" w:hAnsi="Verdana" w:cs="Verdana"/>
          <w:sz w:val="20"/>
          <w:szCs w:val="20"/>
        </w:rPr>
        <w:t>-</w:t>
      </w:r>
      <w:r>
        <w:rPr>
          <w:rFonts w:ascii="Verdana" w:hAnsi="Verdana"/>
          <w:sz w:val="20"/>
          <w:szCs w:val="20"/>
        </w:rPr>
        <w:t>成矿理论推断的隐（盲）矿床</w:t>
      </w:r>
      <w:r>
        <w:rPr>
          <w:rFonts w:ascii="Verdana" w:hAnsi="Verdana"/>
          <w:sz w:val="20"/>
          <w:szCs w:val="20"/>
        </w:rPr>
        <w:br/>
        <w:t>  </w:t>
      </w:r>
      <w:r>
        <w:rPr>
          <w:rFonts w:ascii="宋体" w:eastAsia="宋体" w:hAnsi="宋体" w:cs="宋体" w:hint="eastAsia"/>
          <w:sz w:val="20"/>
          <w:szCs w:val="20"/>
        </w:rPr>
        <w:t>Ⅳ</w:t>
      </w:r>
      <w:r>
        <w:rPr>
          <w:rFonts w:ascii="Verdana" w:hAnsi="Verdana" w:cs="Verdana"/>
          <w:sz w:val="20"/>
          <w:szCs w:val="20"/>
        </w:rPr>
        <w:t>-1</w:t>
      </w:r>
      <w:r>
        <w:rPr>
          <w:rFonts w:ascii="Verdana" w:hAnsi="Verdana"/>
          <w:sz w:val="20"/>
          <w:szCs w:val="20"/>
        </w:rPr>
        <w:t>，复合成因的隐（盲）矿床</w:t>
      </w:r>
      <w:r>
        <w:rPr>
          <w:rFonts w:ascii="Verdana" w:hAnsi="Verdana"/>
          <w:sz w:val="20"/>
          <w:szCs w:val="20"/>
        </w:rPr>
        <w:br/>
        <w:t>  </w:t>
      </w:r>
      <w:r>
        <w:rPr>
          <w:rFonts w:ascii="宋体" w:eastAsia="宋体" w:hAnsi="宋体" w:cs="宋体" w:hint="eastAsia"/>
          <w:sz w:val="20"/>
          <w:szCs w:val="20"/>
        </w:rPr>
        <w:t>Ⅳ</w:t>
      </w:r>
      <w:r>
        <w:rPr>
          <w:rFonts w:ascii="Verdana" w:hAnsi="Verdana" w:cs="Verdana"/>
          <w:sz w:val="20"/>
          <w:szCs w:val="20"/>
        </w:rPr>
        <w:t>-2</w:t>
      </w:r>
      <w:r>
        <w:rPr>
          <w:rFonts w:ascii="Verdana" w:hAnsi="Verdana"/>
          <w:sz w:val="20"/>
          <w:szCs w:val="20"/>
        </w:rPr>
        <w:t>，成因类型不明（热水、热卤水）的隐（盲）矿床；</w:t>
      </w:r>
      <w:r>
        <w:rPr>
          <w:rFonts w:ascii="Verdana" w:hAnsi="Verdana"/>
          <w:sz w:val="20"/>
          <w:szCs w:val="20"/>
        </w:rPr>
        <w:br/>
        <w:t>  </w:t>
      </w:r>
      <w:r>
        <w:rPr>
          <w:rFonts w:ascii="宋体" w:eastAsia="宋体" w:hAnsi="宋体" w:cs="宋体" w:hint="eastAsia"/>
          <w:sz w:val="20"/>
          <w:szCs w:val="20"/>
        </w:rPr>
        <w:t>Ⅳ</w:t>
      </w:r>
      <w:r>
        <w:rPr>
          <w:rFonts w:ascii="Verdana" w:hAnsi="Verdana" w:cs="Verdana"/>
          <w:sz w:val="20"/>
          <w:szCs w:val="20"/>
        </w:rPr>
        <w:t>-3</w:t>
      </w:r>
      <w:r>
        <w:rPr>
          <w:rFonts w:ascii="Verdana" w:hAnsi="Verdana"/>
          <w:sz w:val="20"/>
          <w:szCs w:val="20"/>
        </w:rPr>
        <w:t>，有确定的物质来源推断的隐（盲）矿床（图</w:t>
      </w:r>
      <w:r>
        <w:rPr>
          <w:rFonts w:ascii="Verdana" w:hAnsi="Verdana"/>
          <w:sz w:val="20"/>
          <w:szCs w:val="20"/>
        </w:rPr>
        <w:t>19</w:t>
      </w:r>
      <w:r>
        <w:rPr>
          <w:rFonts w:ascii="Verdana" w:hAnsi="Verdana"/>
          <w:sz w:val="20"/>
          <w:szCs w:val="20"/>
        </w:rPr>
        <w:t>）。</w:t>
      </w:r>
      <w:r>
        <w:rPr>
          <w:rFonts w:ascii="Verdana" w:hAnsi="Verdana"/>
          <w:sz w:val="20"/>
          <w:szCs w:val="20"/>
        </w:rPr>
        <w:br/>
        <w:t>  </w:t>
      </w:r>
      <w:r>
        <w:rPr>
          <w:rFonts w:ascii="宋体" w:eastAsia="宋体" w:hAnsi="宋体" w:cs="宋体" w:hint="eastAsia"/>
          <w:sz w:val="20"/>
          <w:szCs w:val="20"/>
        </w:rPr>
        <w:t>Ⅳ</w:t>
      </w:r>
      <w:r>
        <w:rPr>
          <w:rFonts w:ascii="Verdana" w:hAnsi="Verdana" w:cs="Verdana"/>
          <w:sz w:val="20"/>
          <w:szCs w:val="20"/>
        </w:rPr>
        <w:t>-4</w:t>
      </w:r>
      <w:r>
        <w:rPr>
          <w:rFonts w:ascii="Verdana" w:hAnsi="Verdana"/>
          <w:sz w:val="20"/>
          <w:szCs w:val="20"/>
        </w:rPr>
        <w:t>，矿床成矿系列和区域成矿对称分带理论推断的隐（盲）矿床。</w:t>
      </w:r>
      <w:r>
        <w:rPr>
          <w:rFonts w:ascii="Verdana" w:hAnsi="Verdana"/>
          <w:sz w:val="20"/>
          <w:szCs w:val="20"/>
        </w:rPr>
        <w:br/>
      </w:r>
      <w:r>
        <w:rPr>
          <w:rFonts w:ascii="Verdana" w:hAnsi="Verdana"/>
          <w:sz w:val="20"/>
          <w:szCs w:val="20"/>
        </w:rPr>
        <w:t>上述分类，继任了矿床成矿作用的类别、反映了隐（盲）矿床自身的特征、展示了隐（盲）矿床预测和勘查评价的难易程度，拓宽了预测和勘查思路。</w:t>
      </w:r>
    </w:p>
    <w:p w:rsidR="001632B7" w:rsidRDefault="001632B7">
      <w:r>
        <w:rPr>
          <w:rFonts w:ascii="Verdana" w:hAnsi="Verdana"/>
          <w:sz w:val="20"/>
          <w:szCs w:val="20"/>
        </w:rPr>
        <w:t>隐（盲）矿床是深部勘探的主要对象。上述的分类主要是从隐（盲）矿床勘查为基本出发点，考虑到矿床（体）在深部受控条件各异，矿床（体）的复变化是多样的，但变化的基本规律是有可能掌握的。</w:t>
      </w:r>
      <w:r>
        <w:rPr>
          <w:rFonts w:ascii="Verdana" w:hAnsi="Verdana"/>
          <w:sz w:val="20"/>
          <w:szCs w:val="20"/>
        </w:rPr>
        <w:br/>
      </w:r>
      <w:r>
        <w:rPr>
          <w:rFonts w:ascii="Verdana" w:hAnsi="Verdana"/>
          <w:sz w:val="20"/>
          <w:szCs w:val="20"/>
        </w:rPr>
        <w:t>表</w:t>
      </w:r>
      <w:r>
        <w:rPr>
          <w:rFonts w:ascii="Verdana" w:hAnsi="Verdana"/>
          <w:sz w:val="20"/>
          <w:szCs w:val="20"/>
        </w:rPr>
        <w:t>1   </w:t>
      </w:r>
      <w:r>
        <w:rPr>
          <w:rFonts w:ascii="Verdana" w:hAnsi="Verdana"/>
          <w:sz w:val="20"/>
          <w:szCs w:val="20"/>
        </w:rPr>
        <w:t>隐（盲）矿床分类及勘查工作关系表</w:t>
      </w:r>
      <w:r>
        <w:rPr>
          <w:rFonts w:ascii="Verdana" w:hAnsi="Verdana"/>
          <w:sz w:val="20"/>
          <w:szCs w:val="20"/>
        </w:rPr>
        <w:br/>
      </w:r>
      <w:r>
        <w:rPr>
          <w:rFonts w:ascii="Verdana" w:hAnsi="Verdana"/>
          <w:sz w:val="20"/>
          <w:szCs w:val="20"/>
        </w:rPr>
        <w:t>类成矿标志显著的隐（盲）矿床（</w:t>
      </w:r>
      <w:r>
        <w:rPr>
          <w:rFonts w:ascii="宋体" w:eastAsia="宋体" w:hAnsi="宋体" w:cs="宋体" w:hint="eastAsia"/>
          <w:sz w:val="20"/>
          <w:szCs w:val="20"/>
        </w:rPr>
        <w:t>Ⅰ</w:t>
      </w:r>
      <w:r>
        <w:rPr>
          <w:rFonts w:ascii="Verdana" w:hAnsi="Verdana"/>
          <w:sz w:val="20"/>
          <w:szCs w:val="20"/>
        </w:rPr>
        <w:t>）地质空间确定的隐（盲）矿床（</w:t>
      </w:r>
      <w:r>
        <w:rPr>
          <w:rFonts w:ascii="宋体" w:eastAsia="宋体" w:hAnsi="宋体" w:cs="宋体" w:hint="eastAsia"/>
          <w:sz w:val="20"/>
          <w:szCs w:val="20"/>
        </w:rPr>
        <w:t>Ⅱ</w:t>
      </w:r>
      <w:r>
        <w:rPr>
          <w:rFonts w:ascii="Verdana" w:hAnsi="Verdana"/>
          <w:sz w:val="20"/>
          <w:szCs w:val="20"/>
        </w:rPr>
        <w:t>）成矿示踪信息简接的隐（盲）矿床（</w:t>
      </w:r>
      <w:r>
        <w:rPr>
          <w:rFonts w:ascii="宋体" w:eastAsia="宋体" w:hAnsi="宋体" w:cs="宋体" w:hint="eastAsia"/>
          <w:sz w:val="20"/>
          <w:szCs w:val="20"/>
        </w:rPr>
        <w:t>Ⅲ</w:t>
      </w:r>
      <w:r>
        <w:rPr>
          <w:rFonts w:ascii="Verdana" w:hAnsi="Verdana"/>
          <w:sz w:val="20"/>
          <w:szCs w:val="20"/>
        </w:rPr>
        <w:t>）</w:t>
      </w:r>
      <w:r>
        <w:rPr>
          <w:rFonts w:ascii="Verdana" w:hAnsi="Verdana"/>
          <w:sz w:val="20"/>
          <w:szCs w:val="20"/>
        </w:rPr>
        <w:br/>
        <w:t>    </w:t>
      </w:r>
      <w:r>
        <w:rPr>
          <w:rFonts w:ascii="Verdana" w:hAnsi="Verdana"/>
          <w:sz w:val="20"/>
          <w:szCs w:val="20"/>
        </w:rPr>
        <w:t>成矿理论推断的隐（盲）矿床（</w:t>
      </w:r>
      <w:r>
        <w:rPr>
          <w:rFonts w:ascii="宋体" w:eastAsia="宋体" w:hAnsi="宋体" w:cs="宋体" w:hint="eastAsia"/>
          <w:sz w:val="20"/>
          <w:szCs w:val="20"/>
        </w:rPr>
        <w:t>Ⅳ</w:t>
      </w:r>
      <w:r>
        <w:rPr>
          <w:rFonts w:ascii="Verdana" w:hAnsi="Verdana"/>
          <w:sz w:val="20"/>
          <w:szCs w:val="20"/>
        </w:rPr>
        <w:t>）</w:t>
      </w:r>
      <w:r>
        <w:rPr>
          <w:rFonts w:ascii="Verdana" w:hAnsi="Verdana"/>
          <w:sz w:val="20"/>
          <w:szCs w:val="20"/>
        </w:rPr>
        <w:br/>
      </w:r>
      <w:r>
        <w:rPr>
          <w:rFonts w:ascii="Verdana" w:hAnsi="Verdana"/>
          <w:sz w:val="20"/>
          <w:szCs w:val="20"/>
        </w:rPr>
        <w:t>亚类与基性</w:t>
      </w:r>
      <w:r>
        <w:rPr>
          <w:rFonts w:ascii="Verdana" w:hAnsi="Verdana"/>
          <w:sz w:val="20"/>
          <w:szCs w:val="20"/>
        </w:rPr>
        <w:t>-</w:t>
      </w:r>
      <w:r>
        <w:rPr>
          <w:rFonts w:ascii="Verdana" w:hAnsi="Verdana"/>
          <w:sz w:val="20"/>
          <w:szCs w:val="20"/>
        </w:rPr>
        <w:t>超基性岩类侵入作用有关（盲）矿床（</w:t>
      </w:r>
      <w:r>
        <w:rPr>
          <w:rFonts w:ascii="宋体" w:eastAsia="宋体" w:hAnsi="宋体" w:cs="宋体" w:hint="eastAsia"/>
          <w:sz w:val="20"/>
          <w:szCs w:val="20"/>
        </w:rPr>
        <w:t>Ⅰ</w:t>
      </w:r>
      <w:r>
        <w:rPr>
          <w:rFonts w:ascii="Verdana" w:hAnsi="Verdana"/>
          <w:sz w:val="20"/>
          <w:szCs w:val="20"/>
        </w:rPr>
        <w:t>）与中酸性岩浆侵入作用有关的隐（盲）矿床（</w:t>
      </w:r>
      <w:r>
        <w:rPr>
          <w:rFonts w:ascii="宋体" w:eastAsia="宋体" w:hAnsi="宋体" w:cs="宋体" w:hint="eastAsia"/>
          <w:sz w:val="20"/>
          <w:szCs w:val="20"/>
        </w:rPr>
        <w:t>Ⅱ</w:t>
      </w:r>
      <w:r>
        <w:rPr>
          <w:rFonts w:ascii="Verdana" w:hAnsi="Verdana" w:cs="Verdana"/>
          <w:sz w:val="20"/>
          <w:szCs w:val="20"/>
        </w:rPr>
        <w:t>-1</w:t>
      </w:r>
      <w:r>
        <w:rPr>
          <w:rFonts w:ascii="Verdana" w:hAnsi="Verdana"/>
          <w:sz w:val="20"/>
          <w:szCs w:val="20"/>
        </w:rPr>
        <w:t>）受特定地层层位（或界面）控制的隐（盲）矿床（</w:t>
      </w:r>
      <w:r>
        <w:rPr>
          <w:rFonts w:ascii="宋体" w:eastAsia="宋体" w:hAnsi="宋体" w:cs="宋体" w:hint="eastAsia"/>
          <w:sz w:val="20"/>
          <w:szCs w:val="20"/>
        </w:rPr>
        <w:t>Ⅱ</w:t>
      </w:r>
      <w:r>
        <w:rPr>
          <w:rFonts w:ascii="Verdana" w:hAnsi="Verdana" w:cs="Verdana"/>
          <w:sz w:val="20"/>
          <w:szCs w:val="20"/>
        </w:rPr>
        <w:t>-2</w:t>
      </w:r>
      <w:r>
        <w:rPr>
          <w:rFonts w:ascii="Verdana" w:hAnsi="Verdana"/>
          <w:sz w:val="20"/>
          <w:szCs w:val="20"/>
        </w:rPr>
        <w:t>）在特种地质环境中形成的隐盲矿床（</w:t>
      </w:r>
      <w:r>
        <w:rPr>
          <w:rFonts w:ascii="宋体" w:eastAsia="宋体" w:hAnsi="宋体" w:cs="宋体" w:hint="eastAsia"/>
          <w:sz w:val="20"/>
          <w:szCs w:val="20"/>
        </w:rPr>
        <w:t>Ⅱ</w:t>
      </w:r>
      <w:r>
        <w:rPr>
          <w:rFonts w:ascii="Verdana" w:hAnsi="Verdana" w:cs="Verdana"/>
          <w:sz w:val="20"/>
          <w:szCs w:val="20"/>
        </w:rPr>
        <w:t>-3</w:t>
      </w:r>
      <w:r>
        <w:rPr>
          <w:rFonts w:ascii="Verdana" w:hAnsi="Verdana"/>
          <w:sz w:val="20"/>
          <w:szCs w:val="20"/>
        </w:rPr>
        <w:t>）已知矿床超度延深的隐（盲）矿床（</w:t>
      </w:r>
      <w:r>
        <w:rPr>
          <w:rFonts w:ascii="宋体" w:eastAsia="宋体" w:hAnsi="宋体" w:cs="宋体" w:hint="eastAsia"/>
          <w:sz w:val="20"/>
          <w:szCs w:val="20"/>
        </w:rPr>
        <w:t>Ⅱ</w:t>
      </w:r>
      <w:r>
        <w:rPr>
          <w:rFonts w:ascii="Verdana" w:hAnsi="Verdana" w:cs="Verdana"/>
          <w:sz w:val="20"/>
          <w:szCs w:val="20"/>
        </w:rPr>
        <w:t>-4</w:t>
      </w:r>
      <w:r>
        <w:rPr>
          <w:rFonts w:ascii="Verdana" w:hAnsi="Verdana"/>
          <w:sz w:val="20"/>
          <w:szCs w:val="20"/>
        </w:rPr>
        <w:t>）与酸性岩浆侵入作用有成因联系的隐（盲）矿床（</w:t>
      </w:r>
      <w:r>
        <w:rPr>
          <w:rFonts w:ascii="宋体" w:eastAsia="宋体" w:hAnsi="宋体" w:cs="宋体" w:hint="eastAsia"/>
          <w:sz w:val="20"/>
          <w:szCs w:val="20"/>
        </w:rPr>
        <w:t>Ⅲ</w:t>
      </w:r>
      <w:r>
        <w:rPr>
          <w:rFonts w:ascii="Verdana" w:hAnsi="Verdana" w:cs="Verdana"/>
          <w:sz w:val="20"/>
          <w:szCs w:val="20"/>
        </w:rPr>
        <w:t>-1</w:t>
      </w:r>
      <w:r>
        <w:rPr>
          <w:rFonts w:ascii="Verdana" w:hAnsi="Verdana"/>
          <w:sz w:val="20"/>
          <w:szCs w:val="20"/>
        </w:rPr>
        <w:t>）受控特定火山岩类、火山机构控制的隐盲矿床（</w:t>
      </w:r>
      <w:r>
        <w:rPr>
          <w:rFonts w:ascii="宋体" w:eastAsia="宋体" w:hAnsi="宋体" w:cs="宋体" w:hint="eastAsia"/>
          <w:sz w:val="20"/>
          <w:szCs w:val="20"/>
        </w:rPr>
        <w:t>Ⅲ</w:t>
      </w:r>
      <w:r>
        <w:rPr>
          <w:rFonts w:ascii="Verdana" w:hAnsi="Verdana" w:cs="Verdana"/>
          <w:sz w:val="20"/>
          <w:szCs w:val="20"/>
        </w:rPr>
        <w:t>-2</w:t>
      </w:r>
      <w:r>
        <w:rPr>
          <w:rFonts w:ascii="Verdana" w:hAnsi="Verdana"/>
          <w:sz w:val="20"/>
          <w:szCs w:val="20"/>
        </w:rPr>
        <w:t>）与海相火山喷发作用有关的隐（盲）矿床复合成因的隐（盲）矿床（</w:t>
      </w:r>
      <w:r>
        <w:rPr>
          <w:rFonts w:ascii="宋体" w:eastAsia="宋体" w:hAnsi="宋体" w:cs="宋体" w:hint="eastAsia"/>
          <w:sz w:val="20"/>
          <w:szCs w:val="20"/>
        </w:rPr>
        <w:t>Ⅳ</w:t>
      </w:r>
      <w:r>
        <w:rPr>
          <w:rFonts w:ascii="Verdana" w:hAnsi="Verdana"/>
          <w:sz w:val="20"/>
          <w:szCs w:val="20"/>
        </w:rPr>
        <w:t>-1</w:t>
      </w:r>
      <w:r>
        <w:rPr>
          <w:rFonts w:ascii="Verdana" w:hAnsi="Verdana"/>
          <w:sz w:val="20"/>
          <w:szCs w:val="20"/>
        </w:rPr>
        <w:t>）成因类型</w:t>
      </w:r>
      <w:r>
        <w:rPr>
          <w:rFonts w:ascii="Verdana" w:hAnsi="Verdana"/>
          <w:sz w:val="20"/>
          <w:szCs w:val="20"/>
        </w:rPr>
        <w:t> </w:t>
      </w:r>
      <w:r>
        <w:rPr>
          <w:rFonts w:ascii="Verdana" w:hAnsi="Verdana"/>
          <w:sz w:val="20"/>
          <w:szCs w:val="20"/>
        </w:rPr>
        <w:t>不明的（热水、热卤水）隐（盲）矿床（</w:t>
      </w:r>
      <w:r>
        <w:rPr>
          <w:rFonts w:ascii="宋体" w:eastAsia="宋体" w:hAnsi="宋体" w:cs="宋体" w:hint="eastAsia"/>
          <w:sz w:val="20"/>
          <w:szCs w:val="20"/>
        </w:rPr>
        <w:t>Ⅳ</w:t>
      </w:r>
      <w:r>
        <w:rPr>
          <w:rFonts w:ascii="Verdana" w:hAnsi="Verdana" w:cs="Verdana"/>
          <w:sz w:val="20"/>
          <w:szCs w:val="20"/>
        </w:rPr>
        <w:t>-2</w:t>
      </w:r>
      <w:r>
        <w:rPr>
          <w:rFonts w:ascii="Verdana" w:hAnsi="Verdana"/>
          <w:sz w:val="20"/>
          <w:szCs w:val="20"/>
        </w:rPr>
        <w:t>）有确定物质来源的隐（盲）矿床（</w:t>
      </w:r>
      <w:r>
        <w:rPr>
          <w:rFonts w:ascii="宋体" w:eastAsia="宋体" w:hAnsi="宋体" w:cs="宋体" w:hint="eastAsia"/>
          <w:sz w:val="20"/>
          <w:szCs w:val="20"/>
        </w:rPr>
        <w:t>Ⅳ</w:t>
      </w:r>
      <w:r>
        <w:rPr>
          <w:rFonts w:ascii="Verdana" w:hAnsi="Verdana" w:cs="Verdana"/>
          <w:sz w:val="20"/>
          <w:szCs w:val="20"/>
        </w:rPr>
        <w:t>-3</w:t>
      </w:r>
      <w:r>
        <w:rPr>
          <w:rFonts w:ascii="Verdana" w:hAnsi="Verdana"/>
          <w:sz w:val="20"/>
          <w:szCs w:val="20"/>
        </w:rPr>
        <w:t>）矿床成矿系列和区域成矿对称分带理论推断的隐（盲）矿床（</w:t>
      </w:r>
      <w:r>
        <w:rPr>
          <w:rFonts w:ascii="宋体" w:eastAsia="宋体" w:hAnsi="宋体" w:cs="宋体" w:hint="eastAsia"/>
          <w:sz w:val="20"/>
          <w:szCs w:val="20"/>
        </w:rPr>
        <w:t>Ⅳ</w:t>
      </w:r>
      <w:r>
        <w:rPr>
          <w:rFonts w:ascii="Verdana" w:hAnsi="Verdana" w:cs="Verdana"/>
          <w:sz w:val="20"/>
          <w:szCs w:val="20"/>
        </w:rPr>
        <w:t>-4</w:t>
      </w:r>
      <w:r>
        <w:rPr>
          <w:rFonts w:ascii="Verdana" w:hAnsi="Verdana"/>
          <w:sz w:val="20"/>
          <w:szCs w:val="20"/>
        </w:rPr>
        <w:t>）</w:t>
      </w:r>
      <w:r>
        <w:rPr>
          <w:rFonts w:ascii="Verdana" w:hAnsi="Verdana"/>
          <w:sz w:val="20"/>
          <w:szCs w:val="20"/>
        </w:rPr>
        <w:br/>
        <w:t>    </w:t>
      </w:r>
      <w:r>
        <w:rPr>
          <w:rFonts w:ascii="Verdana" w:hAnsi="Verdana"/>
          <w:sz w:val="20"/>
          <w:szCs w:val="20"/>
        </w:rPr>
        <w:t>空间分布规律矿床赋存在超镁铁质、镁铁质岩体的岩相中矿体赋存在中</w:t>
      </w:r>
      <w:r>
        <w:rPr>
          <w:rFonts w:ascii="Verdana" w:hAnsi="Verdana"/>
          <w:sz w:val="20"/>
          <w:szCs w:val="20"/>
        </w:rPr>
        <w:t>-</w:t>
      </w:r>
      <w:r>
        <w:rPr>
          <w:rFonts w:ascii="Verdana" w:hAnsi="Verdana"/>
          <w:sz w:val="20"/>
          <w:szCs w:val="20"/>
        </w:rPr>
        <w:t>中酸性岩类侵入体的顶部或接触带矿体受沉积岩相或地层界面或构造控制干涸盐湖类控制的盐湖类矿床、河流控制的砂矿型矿床，或岩溶型矿床已知矿床超度延深或共生异体、或共生同体、或新类型矿床矿床赋存在酸性岩浆侵入体顶部、接触带或附近的围岩中矿体与火山机构，角砾岩筒有关与海相火山岩层和海底火山机构有关的矿床与成矿作用叠加改造有关的矿床与热水（或热卤水）成矿作用有关的矿床受岩相古地理控制而成矿物质来源充裕的矿床区域成矿的对称分带</w:t>
      </w:r>
      <w:r>
        <w:rPr>
          <w:rFonts w:ascii="Verdana" w:hAnsi="Verdana"/>
          <w:sz w:val="20"/>
          <w:szCs w:val="20"/>
        </w:rPr>
        <w:br/>
        <w:t>    </w:t>
      </w:r>
      <w:r>
        <w:rPr>
          <w:rFonts w:ascii="Verdana" w:hAnsi="Verdana"/>
          <w:sz w:val="20"/>
          <w:szCs w:val="20"/>
        </w:rPr>
        <w:t>共伴生元素及可能出现的矿床类型组合</w:t>
      </w:r>
      <w:r>
        <w:rPr>
          <w:rFonts w:ascii="Verdana" w:hAnsi="Verdana"/>
          <w:sz w:val="20"/>
          <w:szCs w:val="20"/>
        </w:rPr>
        <w:t>Cu-Ni</w:t>
      </w:r>
      <w:r>
        <w:rPr>
          <w:rFonts w:ascii="Verdana" w:hAnsi="Verdana"/>
          <w:sz w:val="20"/>
          <w:szCs w:val="20"/>
        </w:rPr>
        <w:t>、</w:t>
      </w:r>
      <w:r>
        <w:rPr>
          <w:rFonts w:ascii="Verdana" w:hAnsi="Verdana"/>
          <w:sz w:val="20"/>
          <w:szCs w:val="20"/>
        </w:rPr>
        <w:t>Cr-Pt</w:t>
      </w:r>
      <w:r>
        <w:rPr>
          <w:rFonts w:ascii="Verdana" w:hAnsi="Verdana"/>
          <w:sz w:val="20"/>
          <w:szCs w:val="20"/>
        </w:rPr>
        <w:t>、</w:t>
      </w:r>
      <w:r>
        <w:rPr>
          <w:rFonts w:ascii="Verdana" w:hAnsi="Verdana"/>
          <w:sz w:val="20"/>
          <w:szCs w:val="20"/>
        </w:rPr>
        <w:t>Fe-Ti-V</w:t>
      </w:r>
      <w:r>
        <w:rPr>
          <w:rFonts w:ascii="Verdana" w:hAnsi="Verdana"/>
          <w:sz w:val="20"/>
          <w:szCs w:val="20"/>
        </w:rPr>
        <w:t>，石棉、</w:t>
      </w:r>
      <w:r>
        <w:rPr>
          <w:rFonts w:ascii="Verdana" w:hAnsi="Verdana"/>
          <w:sz w:val="20"/>
          <w:szCs w:val="20"/>
        </w:rPr>
        <w:t>P</w:t>
      </w:r>
      <w:r>
        <w:rPr>
          <w:rFonts w:ascii="Verdana" w:hAnsi="Verdana"/>
          <w:sz w:val="20"/>
          <w:szCs w:val="20"/>
        </w:rPr>
        <w:t>、金刚石等岩浆型矿床</w:t>
      </w:r>
      <w:r>
        <w:rPr>
          <w:rFonts w:ascii="Verdana" w:hAnsi="Verdana"/>
          <w:sz w:val="20"/>
          <w:szCs w:val="20"/>
        </w:rPr>
        <w:t>Cu-Mo-Au</w:t>
      </w:r>
      <w:r>
        <w:rPr>
          <w:rFonts w:ascii="Verdana" w:hAnsi="Verdana"/>
          <w:sz w:val="20"/>
          <w:szCs w:val="20"/>
        </w:rPr>
        <w:t>、</w:t>
      </w:r>
      <w:r>
        <w:rPr>
          <w:rFonts w:ascii="Verdana" w:hAnsi="Verdana"/>
          <w:sz w:val="20"/>
          <w:szCs w:val="20"/>
        </w:rPr>
        <w:t>Mo-W</w:t>
      </w:r>
      <w:r>
        <w:rPr>
          <w:rFonts w:ascii="Verdana" w:hAnsi="Verdana"/>
          <w:sz w:val="20"/>
          <w:szCs w:val="20"/>
        </w:rPr>
        <w:t>、</w:t>
      </w:r>
      <w:r>
        <w:rPr>
          <w:rFonts w:ascii="Verdana" w:hAnsi="Verdana"/>
          <w:sz w:val="20"/>
          <w:szCs w:val="20"/>
        </w:rPr>
        <w:t>Au</w:t>
      </w:r>
      <w:r>
        <w:rPr>
          <w:rFonts w:ascii="Verdana" w:hAnsi="Verdana"/>
          <w:sz w:val="20"/>
          <w:szCs w:val="20"/>
        </w:rPr>
        <w:t>等斑岩型、矽卡岩型矿床</w:t>
      </w:r>
      <w:r>
        <w:rPr>
          <w:rFonts w:ascii="Verdana" w:hAnsi="Verdana"/>
          <w:sz w:val="20"/>
          <w:szCs w:val="20"/>
        </w:rPr>
        <w:t>Cu-Co</w:t>
      </w:r>
      <w:r>
        <w:rPr>
          <w:rFonts w:ascii="Verdana" w:hAnsi="Verdana"/>
          <w:sz w:val="20"/>
          <w:szCs w:val="20"/>
        </w:rPr>
        <w:t>、</w:t>
      </w:r>
      <w:r>
        <w:rPr>
          <w:rFonts w:ascii="Verdana" w:hAnsi="Verdana"/>
          <w:sz w:val="20"/>
          <w:szCs w:val="20"/>
        </w:rPr>
        <w:t>Al</w:t>
      </w:r>
      <w:r>
        <w:rPr>
          <w:rFonts w:ascii="Verdana" w:hAnsi="Verdana"/>
          <w:sz w:val="20"/>
          <w:szCs w:val="20"/>
        </w:rPr>
        <w:t>、煤、</w:t>
      </w:r>
      <w:r>
        <w:rPr>
          <w:rFonts w:ascii="Verdana" w:hAnsi="Verdana"/>
          <w:sz w:val="20"/>
          <w:szCs w:val="20"/>
        </w:rPr>
        <w:t>Mn</w:t>
      </w:r>
      <w:r>
        <w:rPr>
          <w:rFonts w:ascii="Verdana" w:hAnsi="Verdana"/>
          <w:sz w:val="20"/>
          <w:szCs w:val="20"/>
        </w:rPr>
        <w:t>、</w:t>
      </w:r>
      <w:r>
        <w:rPr>
          <w:rFonts w:ascii="Verdana" w:hAnsi="Verdana"/>
          <w:sz w:val="20"/>
          <w:szCs w:val="20"/>
        </w:rPr>
        <w:t>P</w:t>
      </w:r>
      <w:r>
        <w:rPr>
          <w:rFonts w:ascii="Verdana" w:hAnsi="Verdana"/>
          <w:sz w:val="20"/>
          <w:szCs w:val="20"/>
        </w:rPr>
        <w:t>、高岭土、粘土、</w:t>
      </w:r>
      <w:r>
        <w:rPr>
          <w:rFonts w:ascii="Verdana" w:hAnsi="Verdana"/>
          <w:sz w:val="20"/>
          <w:szCs w:val="20"/>
        </w:rPr>
        <w:t>U</w:t>
      </w:r>
      <w:r>
        <w:rPr>
          <w:rFonts w:ascii="Verdana" w:hAnsi="Verdana"/>
          <w:sz w:val="20"/>
          <w:szCs w:val="20"/>
        </w:rPr>
        <w:t>、</w:t>
      </w:r>
      <w:r>
        <w:rPr>
          <w:rFonts w:ascii="Verdana" w:hAnsi="Verdana"/>
          <w:sz w:val="20"/>
          <w:szCs w:val="20"/>
        </w:rPr>
        <w:t>Fe</w:t>
      </w:r>
      <w:r>
        <w:rPr>
          <w:rFonts w:ascii="Verdana" w:hAnsi="Verdana"/>
          <w:sz w:val="20"/>
          <w:szCs w:val="20"/>
        </w:rPr>
        <w:t>、</w:t>
      </w:r>
      <w:r>
        <w:rPr>
          <w:rFonts w:ascii="Verdana" w:hAnsi="Verdana"/>
          <w:sz w:val="20"/>
          <w:szCs w:val="20"/>
        </w:rPr>
        <w:t>Au</w:t>
      </w:r>
      <w:r>
        <w:rPr>
          <w:rFonts w:ascii="Verdana" w:hAnsi="Verdana"/>
          <w:sz w:val="20"/>
          <w:szCs w:val="20"/>
        </w:rPr>
        <w:t>等沉积型、热液型、砂岩型矿床</w:t>
      </w:r>
      <w:r>
        <w:rPr>
          <w:rFonts w:ascii="Verdana" w:hAnsi="Verdana"/>
          <w:sz w:val="20"/>
          <w:szCs w:val="20"/>
        </w:rPr>
        <w:t>K</w:t>
      </w:r>
      <w:r>
        <w:rPr>
          <w:rFonts w:ascii="Verdana" w:hAnsi="Verdana"/>
          <w:sz w:val="20"/>
          <w:szCs w:val="20"/>
        </w:rPr>
        <w:t>盐、</w:t>
      </w:r>
      <w:r>
        <w:rPr>
          <w:rFonts w:ascii="Verdana" w:hAnsi="Verdana"/>
          <w:sz w:val="20"/>
          <w:szCs w:val="20"/>
        </w:rPr>
        <w:t>Na</w:t>
      </w:r>
      <w:r>
        <w:rPr>
          <w:rFonts w:ascii="Verdana" w:hAnsi="Verdana"/>
          <w:sz w:val="20"/>
          <w:szCs w:val="20"/>
        </w:rPr>
        <w:t>盐、</w:t>
      </w:r>
      <w:r>
        <w:rPr>
          <w:rFonts w:ascii="Verdana" w:hAnsi="Verdana"/>
          <w:sz w:val="20"/>
          <w:szCs w:val="20"/>
        </w:rPr>
        <w:t>Mg</w:t>
      </w:r>
      <w:r>
        <w:rPr>
          <w:rFonts w:ascii="Verdana" w:hAnsi="Verdana"/>
          <w:sz w:val="20"/>
          <w:szCs w:val="20"/>
        </w:rPr>
        <w:t>盐、</w:t>
      </w:r>
      <w:r>
        <w:rPr>
          <w:rFonts w:ascii="Verdana" w:hAnsi="Verdana"/>
          <w:sz w:val="20"/>
          <w:szCs w:val="20"/>
        </w:rPr>
        <w:t>Li</w:t>
      </w:r>
      <w:r>
        <w:rPr>
          <w:rFonts w:ascii="Verdana" w:hAnsi="Verdana"/>
          <w:sz w:val="20"/>
          <w:szCs w:val="20"/>
        </w:rPr>
        <w:t>盐、石膏、</w:t>
      </w:r>
      <w:r>
        <w:rPr>
          <w:rFonts w:ascii="Verdana" w:hAnsi="Verdana"/>
          <w:sz w:val="20"/>
          <w:szCs w:val="20"/>
        </w:rPr>
        <w:t>Au</w:t>
      </w:r>
      <w:r>
        <w:rPr>
          <w:rFonts w:ascii="Verdana" w:hAnsi="Verdana"/>
          <w:sz w:val="20"/>
          <w:szCs w:val="20"/>
        </w:rPr>
        <w:t>、</w:t>
      </w:r>
      <w:r>
        <w:rPr>
          <w:rFonts w:ascii="Verdana" w:hAnsi="Verdana"/>
          <w:sz w:val="20"/>
          <w:szCs w:val="20"/>
        </w:rPr>
        <w:t>W</w:t>
      </w:r>
      <w:r>
        <w:rPr>
          <w:rFonts w:ascii="Verdana" w:hAnsi="Verdana"/>
          <w:sz w:val="20"/>
          <w:szCs w:val="20"/>
        </w:rPr>
        <w:t>、</w:t>
      </w:r>
      <w:r>
        <w:rPr>
          <w:rFonts w:ascii="Verdana" w:hAnsi="Verdana"/>
          <w:sz w:val="20"/>
          <w:szCs w:val="20"/>
        </w:rPr>
        <w:t>Sn</w:t>
      </w:r>
      <w:r>
        <w:rPr>
          <w:rFonts w:ascii="Verdana" w:hAnsi="Verdana"/>
          <w:sz w:val="20"/>
          <w:szCs w:val="20"/>
        </w:rPr>
        <w:t>、金红石等盐湖型、砂矿型各种类型矿床</w:t>
      </w:r>
      <w:r>
        <w:rPr>
          <w:rFonts w:ascii="Verdana" w:hAnsi="Verdana"/>
          <w:sz w:val="20"/>
          <w:szCs w:val="20"/>
        </w:rPr>
        <w:t>Fe-Cu</w:t>
      </w:r>
      <w:r>
        <w:rPr>
          <w:rFonts w:ascii="Verdana" w:hAnsi="Verdana"/>
          <w:sz w:val="20"/>
          <w:szCs w:val="20"/>
        </w:rPr>
        <w:t>，</w:t>
      </w:r>
      <w:r>
        <w:rPr>
          <w:rFonts w:ascii="Verdana" w:hAnsi="Verdana"/>
          <w:sz w:val="20"/>
          <w:szCs w:val="20"/>
        </w:rPr>
        <w:t>Pb-Zn-Ag</w:t>
      </w:r>
      <w:r>
        <w:rPr>
          <w:rFonts w:ascii="Verdana" w:hAnsi="Verdana"/>
          <w:sz w:val="20"/>
          <w:szCs w:val="20"/>
        </w:rPr>
        <w:t>、</w:t>
      </w:r>
      <w:r>
        <w:rPr>
          <w:rFonts w:ascii="Verdana" w:hAnsi="Verdana"/>
          <w:sz w:val="20"/>
          <w:szCs w:val="20"/>
        </w:rPr>
        <w:t>Fe</w:t>
      </w:r>
      <w:r>
        <w:rPr>
          <w:rFonts w:ascii="Verdana" w:hAnsi="Verdana"/>
          <w:sz w:val="20"/>
          <w:szCs w:val="20"/>
        </w:rPr>
        <w:t>、</w:t>
      </w:r>
      <w:r>
        <w:rPr>
          <w:rFonts w:ascii="Verdana" w:hAnsi="Verdana"/>
          <w:sz w:val="20"/>
          <w:szCs w:val="20"/>
        </w:rPr>
        <w:t>Au</w:t>
      </w:r>
      <w:r>
        <w:rPr>
          <w:rFonts w:ascii="Verdana" w:hAnsi="Verdana"/>
          <w:sz w:val="20"/>
          <w:szCs w:val="20"/>
        </w:rPr>
        <w:t>、</w:t>
      </w:r>
      <w:r>
        <w:rPr>
          <w:rFonts w:ascii="Verdana" w:hAnsi="Verdana"/>
          <w:sz w:val="20"/>
          <w:szCs w:val="20"/>
        </w:rPr>
        <w:t>W-Sn-Mo-Bi</w:t>
      </w:r>
      <w:r>
        <w:rPr>
          <w:rFonts w:ascii="Verdana" w:hAnsi="Verdana"/>
          <w:sz w:val="20"/>
          <w:szCs w:val="20"/>
        </w:rPr>
        <w:t>、</w:t>
      </w:r>
      <w:r>
        <w:rPr>
          <w:rFonts w:ascii="Verdana" w:hAnsi="Verdana"/>
          <w:sz w:val="20"/>
          <w:szCs w:val="20"/>
        </w:rPr>
        <w:t>Li-Be-Nb-Ta</w:t>
      </w:r>
      <w:r>
        <w:rPr>
          <w:rFonts w:ascii="Verdana" w:hAnsi="Verdana"/>
          <w:sz w:val="20"/>
          <w:szCs w:val="20"/>
        </w:rPr>
        <w:t>、玉石等矽卡岩型矿床萤石、明矾石、</w:t>
      </w:r>
      <w:r>
        <w:rPr>
          <w:rFonts w:ascii="Verdana" w:hAnsi="Verdana"/>
          <w:sz w:val="20"/>
          <w:szCs w:val="20"/>
        </w:rPr>
        <w:t>Cu-Au</w:t>
      </w:r>
      <w:r>
        <w:rPr>
          <w:rFonts w:ascii="Verdana" w:hAnsi="Verdana"/>
          <w:sz w:val="20"/>
          <w:szCs w:val="20"/>
        </w:rPr>
        <w:t>、</w:t>
      </w:r>
      <w:r>
        <w:rPr>
          <w:rFonts w:ascii="Verdana" w:hAnsi="Verdana"/>
          <w:sz w:val="20"/>
          <w:szCs w:val="20"/>
        </w:rPr>
        <w:t>Fe</w:t>
      </w:r>
      <w:r>
        <w:rPr>
          <w:rFonts w:ascii="Verdana" w:hAnsi="Verdana"/>
          <w:sz w:val="20"/>
          <w:szCs w:val="20"/>
        </w:rPr>
        <w:t>、</w:t>
      </w:r>
      <w:r>
        <w:rPr>
          <w:rFonts w:ascii="Verdana" w:hAnsi="Verdana"/>
          <w:sz w:val="20"/>
          <w:szCs w:val="20"/>
        </w:rPr>
        <w:t>Mo</w:t>
      </w:r>
      <w:r>
        <w:rPr>
          <w:rFonts w:ascii="Verdana" w:hAnsi="Verdana"/>
          <w:sz w:val="20"/>
          <w:szCs w:val="20"/>
        </w:rPr>
        <w:t>、</w:t>
      </w:r>
      <w:r>
        <w:rPr>
          <w:rFonts w:ascii="Verdana" w:hAnsi="Verdana"/>
          <w:sz w:val="20"/>
          <w:szCs w:val="20"/>
        </w:rPr>
        <w:t>Pb-Zn-Ag</w:t>
      </w:r>
      <w:r>
        <w:rPr>
          <w:rFonts w:ascii="Verdana" w:hAnsi="Verdana"/>
          <w:sz w:val="20"/>
          <w:szCs w:val="20"/>
        </w:rPr>
        <w:t>等火山热液型、玢岩型、次火山岩型、角砾岩筒型矿床</w:t>
      </w:r>
      <w:r>
        <w:rPr>
          <w:rFonts w:ascii="Verdana" w:hAnsi="Verdana"/>
          <w:sz w:val="20"/>
          <w:szCs w:val="20"/>
        </w:rPr>
        <w:t>Cu-Zn</w:t>
      </w:r>
      <w:r>
        <w:rPr>
          <w:rFonts w:ascii="Verdana" w:hAnsi="Verdana"/>
          <w:sz w:val="20"/>
          <w:szCs w:val="20"/>
        </w:rPr>
        <w:t>、</w:t>
      </w:r>
      <w:r>
        <w:rPr>
          <w:rFonts w:ascii="Verdana" w:hAnsi="Verdana"/>
          <w:sz w:val="20"/>
          <w:szCs w:val="20"/>
        </w:rPr>
        <w:t>Pb-Zn</w:t>
      </w:r>
      <w:r>
        <w:rPr>
          <w:rFonts w:ascii="Verdana" w:hAnsi="Verdana"/>
          <w:sz w:val="20"/>
          <w:szCs w:val="20"/>
        </w:rPr>
        <w:t>、</w:t>
      </w:r>
      <w:r>
        <w:rPr>
          <w:rFonts w:ascii="Verdana" w:hAnsi="Verdana"/>
          <w:sz w:val="20"/>
          <w:szCs w:val="20"/>
        </w:rPr>
        <w:t>Ag</w:t>
      </w:r>
      <w:r>
        <w:rPr>
          <w:rFonts w:ascii="Verdana" w:hAnsi="Verdana"/>
          <w:sz w:val="20"/>
          <w:szCs w:val="20"/>
        </w:rPr>
        <w:t>、</w:t>
      </w:r>
      <w:r>
        <w:rPr>
          <w:rFonts w:ascii="Verdana" w:hAnsi="Verdana"/>
          <w:sz w:val="20"/>
          <w:szCs w:val="20"/>
        </w:rPr>
        <w:t>Fe</w:t>
      </w:r>
      <w:r>
        <w:rPr>
          <w:rFonts w:ascii="Verdana" w:hAnsi="Verdana"/>
          <w:sz w:val="20"/>
          <w:szCs w:val="20"/>
        </w:rPr>
        <w:t>等海相火山岩型矿床</w:t>
      </w:r>
      <w:r>
        <w:rPr>
          <w:rFonts w:ascii="Verdana" w:hAnsi="Verdana"/>
          <w:sz w:val="20"/>
          <w:szCs w:val="20"/>
        </w:rPr>
        <w:t>Ni-Mo-U-Y</w:t>
      </w:r>
      <w:r>
        <w:rPr>
          <w:rFonts w:ascii="Verdana" w:hAnsi="Verdana"/>
          <w:sz w:val="20"/>
          <w:szCs w:val="20"/>
        </w:rPr>
        <w:t>、</w:t>
      </w:r>
      <w:r>
        <w:rPr>
          <w:rFonts w:ascii="Verdana" w:hAnsi="Verdana"/>
          <w:sz w:val="20"/>
          <w:szCs w:val="20"/>
        </w:rPr>
        <w:t>Pb-Zn-</w:t>
      </w:r>
      <w:r>
        <w:rPr>
          <w:rFonts w:ascii="Verdana" w:hAnsi="Verdana"/>
          <w:sz w:val="20"/>
          <w:szCs w:val="20"/>
        </w:rPr>
        <w:t>（</w:t>
      </w:r>
      <w:r>
        <w:rPr>
          <w:rFonts w:ascii="Verdana" w:hAnsi="Verdana"/>
          <w:sz w:val="20"/>
          <w:szCs w:val="20"/>
        </w:rPr>
        <w:t>Ag</w:t>
      </w:r>
      <w:r>
        <w:rPr>
          <w:rFonts w:ascii="Verdana" w:hAnsi="Verdana"/>
          <w:sz w:val="20"/>
          <w:szCs w:val="20"/>
        </w:rPr>
        <w:t>）、</w:t>
      </w:r>
      <w:r>
        <w:rPr>
          <w:rFonts w:ascii="Verdana" w:hAnsi="Verdana"/>
          <w:sz w:val="20"/>
          <w:szCs w:val="20"/>
        </w:rPr>
        <w:t>Sb-Au</w:t>
      </w:r>
      <w:r>
        <w:rPr>
          <w:rFonts w:ascii="Verdana" w:hAnsi="Verdana"/>
          <w:sz w:val="20"/>
          <w:szCs w:val="20"/>
        </w:rPr>
        <w:t>、</w:t>
      </w:r>
      <w:r>
        <w:rPr>
          <w:rFonts w:ascii="Verdana" w:hAnsi="Verdana"/>
          <w:sz w:val="20"/>
          <w:szCs w:val="20"/>
        </w:rPr>
        <w:t>Hg-Sb-</w:t>
      </w:r>
      <w:r>
        <w:rPr>
          <w:rFonts w:ascii="Verdana" w:hAnsi="Verdana"/>
          <w:sz w:val="20"/>
          <w:szCs w:val="20"/>
        </w:rPr>
        <w:t>（</w:t>
      </w:r>
      <w:r>
        <w:rPr>
          <w:rFonts w:ascii="Verdana" w:hAnsi="Verdana"/>
          <w:sz w:val="20"/>
          <w:szCs w:val="20"/>
        </w:rPr>
        <w:t>Au</w:t>
      </w:r>
      <w:r>
        <w:rPr>
          <w:rFonts w:ascii="Verdana" w:hAnsi="Verdana"/>
          <w:sz w:val="20"/>
          <w:szCs w:val="20"/>
        </w:rPr>
        <w:t>）等复合成因矿床</w:t>
      </w:r>
      <w:r>
        <w:rPr>
          <w:rFonts w:ascii="Verdana" w:hAnsi="Verdana"/>
          <w:sz w:val="20"/>
          <w:szCs w:val="20"/>
        </w:rPr>
        <w:t>Au</w:t>
      </w:r>
      <w:r>
        <w:rPr>
          <w:rFonts w:ascii="Verdana" w:hAnsi="Verdana"/>
          <w:sz w:val="20"/>
          <w:szCs w:val="20"/>
        </w:rPr>
        <w:t>、</w:t>
      </w:r>
      <w:r>
        <w:rPr>
          <w:rFonts w:ascii="Verdana" w:hAnsi="Verdana"/>
          <w:sz w:val="20"/>
          <w:szCs w:val="20"/>
        </w:rPr>
        <w:t>Pb-Zn-Ag</w:t>
      </w:r>
      <w:r>
        <w:rPr>
          <w:rFonts w:ascii="Verdana" w:hAnsi="Verdana"/>
          <w:sz w:val="20"/>
          <w:szCs w:val="20"/>
        </w:rPr>
        <w:t>等低温热液矿床</w:t>
      </w:r>
      <w:r>
        <w:rPr>
          <w:rFonts w:ascii="Verdana" w:hAnsi="Verdana"/>
          <w:sz w:val="20"/>
          <w:szCs w:val="20"/>
        </w:rPr>
        <w:t>Cu</w:t>
      </w:r>
      <w:r>
        <w:rPr>
          <w:rFonts w:ascii="Verdana" w:hAnsi="Verdana"/>
          <w:sz w:val="20"/>
          <w:szCs w:val="20"/>
        </w:rPr>
        <w:t>、</w:t>
      </w:r>
      <w:r>
        <w:rPr>
          <w:rFonts w:ascii="Verdana" w:hAnsi="Verdana"/>
          <w:sz w:val="20"/>
          <w:szCs w:val="20"/>
        </w:rPr>
        <w:t>Cu-Ag</w:t>
      </w:r>
      <w:r>
        <w:rPr>
          <w:rFonts w:ascii="Verdana" w:hAnsi="Verdana"/>
          <w:sz w:val="20"/>
          <w:szCs w:val="20"/>
        </w:rPr>
        <w:t>、</w:t>
      </w:r>
      <w:r>
        <w:rPr>
          <w:rFonts w:ascii="Verdana" w:hAnsi="Verdana"/>
          <w:sz w:val="20"/>
          <w:szCs w:val="20"/>
        </w:rPr>
        <w:t>Au</w:t>
      </w:r>
      <w:r>
        <w:rPr>
          <w:rFonts w:ascii="Verdana" w:hAnsi="Verdana"/>
          <w:sz w:val="20"/>
          <w:szCs w:val="20"/>
        </w:rPr>
        <w:t>、</w:t>
      </w:r>
      <w:r>
        <w:rPr>
          <w:rFonts w:ascii="Verdana" w:hAnsi="Verdana"/>
          <w:sz w:val="20"/>
          <w:szCs w:val="20"/>
        </w:rPr>
        <w:t>U</w:t>
      </w:r>
      <w:r>
        <w:rPr>
          <w:rFonts w:ascii="Verdana" w:hAnsi="Verdana"/>
          <w:sz w:val="20"/>
          <w:szCs w:val="20"/>
        </w:rPr>
        <w:t>等砂岩型矿床各种类型矿床</w:t>
      </w:r>
      <w:r>
        <w:rPr>
          <w:rFonts w:ascii="Verdana" w:hAnsi="Verdana"/>
          <w:sz w:val="20"/>
          <w:szCs w:val="20"/>
        </w:rPr>
        <w:br/>
        <w:t>     </w:t>
      </w:r>
      <w:r>
        <w:rPr>
          <w:rFonts w:ascii="Verdana" w:hAnsi="Verdana"/>
          <w:sz w:val="20"/>
          <w:szCs w:val="20"/>
        </w:rPr>
        <w:t>矿体与赋存围岩之间的物理、化学性质的差异程物、理化学性质差异大物理、化学性质有差异，含矿岩体与围岩介质之间的差异大地层与矿体之间的物理、化学性质有较大差异矿体与围岩的差异不很大，但地层层位有明显的差异矿床类型不同，差异各一，与已知矿床类型相同者按已知矿床确定其异同矿体与围岩之间的物性，化学性质差异明显差异显著，但地质产状特殊矿体与围岩差异大矿体与围岩之间的差异甚小矿体与围岩有差异矿体与围岩差异不大矿床类型不同，差</w:t>
      </w:r>
      <w:r>
        <w:rPr>
          <w:rFonts w:ascii="Verdana" w:hAnsi="Verdana"/>
          <w:sz w:val="20"/>
          <w:szCs w:val="20"/>
        </w:rPr>
        <w:lastRenderedPageBreak/>
        <w:t>异各一，同一矿床类型、差异不大</w:t>
      </w:r>
      <w:r>
        <w:rPr>
          <w:rFonts w:ascii="Verdana" w:hAnsi="Verdana"/>
          <w:sz w:val="20"/>
          <w:szCs w:val="20"/>
        </w:rPr>
        <w:br/>
        <w:t>     </w:t>
      </w:r>
      <w:r>
        <w:rPr>
          <w:rFonts w:ascii="Verdana" w:hAnsi="Verdana"/>
          <w:sz w:val="20"/>
          <w:szCs w:val="20"/>
        </w:rPr>
        <w:t>找矿预测和勘查方法地质研究，确定成矿地质环境，重磁、电和遥感方法成矿地质背景研究，掌握岩浆</w:t>
      </w:r>
      <w:r>
        <w:rPr>
          <w:rFonts w:ascii="Verdana" w:hAnsi="Verdana"/>
          <w:sz w:val="20"/>
          <w:szCs w:val="20"/>
        </w:rPr>
        <w:t>-</w:t>
      </w:r>
      <w:r>
        <w:rPr>
          <w:rFonts w:ascii="Verdana" w:hAnsi="Verdana"/>
          <w:sz w:val="20"/>
          <w:szCs w:val="20"/>
        </w:rPr>
        <w:t>构造带的空间分布规律用磁、电、化探方法研究岩相古地理和构造特征，编制构造岩相图，化探方法较适用古地理、地貌分析及现代沉岩相研究、物、化探方法、遥感方法矿床及矿田构造研究，化探原生晕及井中磁、电测量构造</w:t>
      </w:r>
      <w:r>
        <w:rPr>
          <w:rFonts w:ascii="Verdana" w:hAnsi="Verdana"/>
          <w:sz w:val="20"/>
          <w:szCs w:val="20"/>
        </w:rPr>
        <w:t>-</w:t>
      </w:r>
      <w:r>
        <w:rPr>
          <w:rFonts w:ascii="Verdana" w:hAnsi="Verdana"/>
          <w:sz w:val="20"/>
          <w:szCs w:val="20"/>
        </w:rPr>
        <w:t>岩浆带研究、物、化探重磁结合方法和化探方法火山</w:t>
      </w:r>
      <w:r>
        <w:rPr>
          <w:rFonts w:ascii="Verdana" w:hAnsi="Verdana"/>
          <w:sz w:val="20"/>
          <w:szCs w:val="20"/>
        </w:rPr>
        <w:t>-</w:t>
      </w:r>
      <w:r>
        <w:rPr>
          <w:rFonts w:ascii="Verdana" w:hAnsi="Verdana"/>
          <w:sz w:val="20"/>
          <w:szCs w:val="20"/>
        </w:rPr>
        <w:t>构造研究，阐明火山机构分布规律，化探和物探结合方法构造研究，地层研究和物化探结合的方法地层研究和化探方法为主、物探方法辅助成矿规律研究，构造热点定位、应用综合方法古地理和现代地貌研究，物化遥多元信息方法成矿区带研究和多元信息对比分析</w:t>
      </w:r>
      <w:r>
        <w:rPr>
          <w:rFonts w:ascii="Verdana" w:hAnsi="Verdana"/>
          <w:sz w:val="20"/>
          <w:szCs w:val="20"/>
        </w:rPr>
        <w:br/>
      </w:r>
      <w:r>
        <w:rPr>
          <w:rFonts w:ascii="Verdana" w:hAnsi="Verdana"/>
          <w:sz w:val="20"/>
          <w:szCs w:val="20"/>
        </w:rPr>
        <w:t>典型矿床实例喀拉通克</w:t>
      </w:r>
      <w:r>
        <w:rPr>
          <w:rFonts w:ascii="宋体" w:eastAsia="宋体" w:hAnsi="宋体" w:cs="宋体" w:hint="eastAsia"/>
          <w:sz w:val="20"/>
          <w:szCs w:val="20"/>
        </w:rPr>
        <w:t>Ⅱ</w:t>
      </w:r>
      <w:r>
        <w:rPr>
          <w:rFonts w:ascii="Verdana" w:hAnsi="Verdana"/>
          <w:sz w:val="20"/>
          <w:szCs w:val="20"/>
        </w:rPr>
        <w:t>号岩体、东天山图拉尔根，河北承德磷、铁盲矿山西支家地铅锌银矿床、山东金岭铁矿、安徽铜岭姚家岭铜矿山西晋中铝土矿、煤，前苏联库尔斯克巨型富铁矿罗布泊钾盐、江西樟树和江苏金坛钠盐等胶东河西金矿、辽宁红透山铜锌矿、弓长岭铁矿；个旧锡铜矿（玄武岩层下新矿体）、铜陵、铜山</w:t>
      </w:r>
      <w:r>
        <w:rPr>
          <w:rFonts w:ascii="Verdana" w:hAnsi="Verdana"/>
          <w:sz w:val="20"/>
          <w:szCs w:val="20"/>
        </w:rPr>
        <w:t>Cu-Fe</w:t>
      </w:r>
      <w:r>
        <w:rPr>
          <w:rFonts w:ascii="Verdana" w:hAnsi="Verdana"/>
          <w:sz w:val="20"/>
          <w:szCs w:val="20"/>
        </w:rPr>
        <w:t>矿（共生异体）澳大利亚塔斯曼尼亚岛锡石硫化物矿床、福建管查铅锌矿床，安徽铜陵狮子山铜矿安徽马鞍山和尚桥铁矿、罗河铁矿、大鲍庄铁矿、河南祁雨沟金矿等葡萄牙内维斯</w:t>
      </w:r>
      <w:r>
        <w:rPr>
          <w:rFonts w:ascii="Verdana" w:hAnsi="Verdana"/>
          <w:sz w:val="20"/>
          <w:szCs w:val="20"/>
        </w:rPr>
        <w:t>-</w:t>
      </w:r>
      <w:r>
        <w:rPr>
          <w:rFonts w:ascii="Verdana" w:hAnsi="Verdana"/>
          <w:sz w:val="20"/>
          <w:szCs w:val="20"/>
        </w:rPr>
        <w:t>科尔沃块状硫化物矿床、新疆阿舍勒铜锌矿床贵州猫猫厂、澳大利亚库恩加拉铀矿床加拿大派恩帕因特铅锌矿床；陕西山阳西坡岭汞（锑）矿澳大利亚奥林匹克坝</w:t>
      </w:r>
      <w:r>
        <w:rPr>
          <w:rFonts w:ascii="Verdana" w:hAnsi="Verdana"/>
          <w:sz w:val="20"/>
          <w:szCs w:val="20"/>
        </w:rPr>
        <w:t>Cu-Au-U</w:t>
      </w:r>
      <w:r>
        <w:rPr>
          <w:rFonts w:ascii="Verdana" w:hAnsi="Verdana"/>
          <w:sz w:val="20"/>
          <w:szCs w:val="20"/>
        </w:rPr>
        <w:t>矿床、滇</w:t>
      </w:r>
      <w:r>
        <w:rPr>
          <w:rFonts w:ascii="Verdana" w:hAnsi="Verdana"/>
          <w:sz w:val="20"/>
          <w:szCs w:val="20"/>
        </w:rPr>
        <w:t> </w:t>
      </w:r>
      <w:r>
        <w:rPr>
          <w:rFonts w:ascii="Verdana" w:hAnsi="Verdana"/>
          <w:sz w:val="20"/>
          <w:szCs w:val="20"/>
        </w:rPr>
        <w:t>北的砂岩型铜矿新疆准噶尔盆地南北缘的</w:t>
      </w:r>
      <w:r>
        <w:rPr>
          <w:rFonts w:ascii="Verdana" w:hAnsi="Verdana"/>
          <w:sz w:val="20"/>
          <w:szCs w:val="20"/>
        </w:rPr>
        <w:t>Cu-Ni-</w:t>
      </w:r>
      <w:r>
        <w:rPr>
          <w:rFonts w:ascii="Verdana" w:hAnsi="Verdana"/>
          <w:sz w:val="20"/>
          <w:szCs w:val="20"/>
        </w:rPr>
        <w:t>（</w:t>
      </w:r>
      <w:r>
        <w:rPr>
          <w:rFonts w:ascii="Verdana" w:hAnsi="Verdana"/>
          <w:sz w:val="20"/>
          <w:szCs w:val="20"/>
        </w:rPr>
        <w:t>Pt</w:t>
      </w:r>
      <w:r>
        <w:rPr>
          <w:rFonts w:ascii="Verdana" w:hAnsi="Verdana"/>
          <w:sz w:val="20"/>
          <w:szCs w:val="20"/>
        </w:rPr>
        <w:t>）矿床，华北陆块南北缘的钼矿床</w:t>
      </w:r>
      <w:r>
        <w:rPr>
          <w:rFonts w:ascii="Verdana" w:hAnsi="Verdana"/>
          <w:sz w:val="20"/>
          <w:szCs w:val="20"/>
        </w:rPr>
        <w:br/>
        <w:t>   </w:t>
      </w:r>
      <w:r>
        <w:rPr>
          <w:rFonts w:ascii="Verdana" w:hAnsi="Verdana"/>
          <w:sz w:val="20"/>
          <w:szCs w:val="20"/>
        </w:rPr>
        <w:t>对深部矿床的理解各有差异，按成矿理论和个别资料（超深钻和个别超深开采矿床）认为</w:t>
      </w:r>
      <w:r>
        <w:rPr>
          <w:rFonts w:ascii="Verdana" w:hAnsi="Verdana"/>
          <w:sz w:val="20"/>
          <w:szCs w:val="20"/>
        </w:rPr>
        <w:t>“</w:t>
      </w:r>
      <w:r>
        <w:rPr>
          <w:rFonts w:ascii="Verdana" w:hAnsi="Verdana"/>
          <w:sz w:val="20"/>
          <w:szCs w:val="20"/>
        </w:rPr>
        <w:t>成矿有利空间在地下</w:t>
      </w:r>
      <w:r>
        <w:rPr>
          <w:rFonts w:ascii="Verdana" w:hAnsi="Verdana"/>
          <w:sz w:val="20"/>
          <w:szCs w:val="20"/>
        </w:rPr>
        <w:t>5-10Km</w:t>
      </w:r>
      <w:r>
        <w:rPr>
          <w:rFonts w:ascii="Verdana" w:hAnsi="Verdana"/>
          <w:sz w:val="20"/>
          <w:szCs w:val="20"/>
        </w:rPr>
        <w:t>的深度范围（翟裕生，</w:t>
      </w:r>
      <w:r>
        <w:rPr>
          <w:rFonts w:ascii="Verdana" w:hAnsi="Verdana"/>
          <w:sz w:val="20"/>
          <w:szCs w:val="20"/>
        </w:rPr>
        <w:t>2004</w:t>
      </w:r>
      <w:r>
        <w:rPr>
          <w:rFonts w:ascii="Verdana" w:hAnsi="Verdana"/>
          <w:sz w:val="20"/>
          <w:szCs w:val="20"/>
        </w:rPr>
        <w:t>）内赋存了各类与岩浆一热液成因有关的矿床，由此提出了大型热液成矿作用的垂直延伸可达</w:t>
      </w:r>
      <w:r>
        <w:rPr>
          <w:rFonts w:ascii="Verdana" w:hAnsi="Verdana"/>
          <w:sz w:val="20"/>
          <w:szCs w:val="20"/>
        </w:rPr>
        <w:t>4-5km</w:t>
      </w:r>
      <w:r>
        <w:rPr>
          <w:rFonts w:ascii="Verdana" w:hAnsi="Verdana"/>
          <w:sz w:val="20"/>
          <w:szCs w:val="20"/>
        </w:rPr>
        <w:t>（裴荣富等，</w:t>
      </w:r>
      <w:r>
        <w:rPr>
          <w:rFonts w:ascii="Verdana" w:hAnsi="Verdana"/>
          <w:sz w:val="20"/>
          <w:szCs w:val="20"/>
        </w:rPr>
        <w:t>1999</w:t>
      </w:r>
      <w:r>
        <w:rPr>
          <w:rFonts w:ascii="Verdana" w:hAnsi="Verdana"/>
          <w:sz w:val="20"/>
          <w:szCs w:val="20"/>
        </w:rPr>
        <w:t>）。而俄罗斯科拉半岛的超深钻证实，在地下十公里深时，仍存在天水（叶天竺，</w:t>
      </w:r>
      <w:r>
        <w:rPr>
          <w:rFonts w:ascii="Verdana" w:hAnsi="Verdana"/>
          <w:sz w:val="20"/>
          <w:szCs w:val="20"/>
        </w:rPr>
        <w:t>2006</w:t>
      </w:r>
      <w:r>
        <w:rPr>
          <w:rFonts w:ascii="Verdana" w:hAnsi="Verdana"/>
          <w:sz w:val="20"/>
          <w:szCs w:val="20"/>
        </w:rPr>
        <w:t>），说明地下十公里处，仍存在成矿流体。</w:t>
      </w:r>
      <w:r>
        <w:rPr>
          <w:rFonts w:ascii="Verdana" w:hAnsi="Verdana"/>
          <w:sz w:val="20"/>
          <w:szCs w:val="20"/>
        </w:rPr>
        <w:br/>
        <w:t>   </w:t>
      </w:r>
      <w:r>
        <w:rPr>
          <w:rFonts w:ascii="Verdana" w:hAnsi="Verdana"/>
          <w:sz w:val="20"/>
          <w:szCs w:val="20"/>
        </w:rPr>
        <w:t>地壳内成矿地质作用的深度、随矿床类型的不同而成矿深度各异，据理论和实验岩石学试验认为：与超基性岩类有关的铬铁矿床在地壳中形成大于</w:t>
      </w:r>
      <w:r>
        <w:rPr>
          <w:rFonts w:ascii="Verdana" w:hAnsi="Verdana"/>
          <w:sz w:val="20"/>
          <w:szCs w:val="20"/>
        </w:rPr>
        <w:t>20~30km</w:t>
      </w:r>
      <w:r>
        <w:rPr>
          <w:rFonts w:ascii="Verdana" w:hAnsi="Verdana"/>
          <w:sz w:val="20"/>
          <w:szCs w:val="20"/>
        </w:rPr>
        <w:t>、硫化铜镍矿床形成的最大深度达</w:t>
      </w:r>
      <w:r>
        <w:rPr>
          <w:rFonts w:ascii="Verdana" w:hAnsi="Verdana"/>
          <w:sz w:val="20"/>
          <w:szCs w:val="20"/>
        </w:rPr>
        <w:t>10km</w:t>
      </w:r>
      <w:r>
        <w:rPr>
          <w:rFonts w:ascii="Verdana" w:hAnsi="Verdana"/>
          <w:sz w:val="20"/>
          <w:szCs w:val="20"/>
        </w:rPr>
        <w:t>；高温热液矿床侵位深度约</w:t>
      </w:r>
      <w:r>
        <w:rPr>
          <w:rFonts w:ascii="Verdana" w:hAnsi="Verdana"/>
          <w:sz w:val="20"/>
          <w:szCs w:val="20"/>
        </w:rPr>
        <w:t>7-8km</w:t>
      </w:r>
      <w:r>
        <w:rPr>
          <w:rFonts w:ascii="Verdana" w:hAnsi="Verdana"/>
          <w:sz w:val="20"/>
          <w:szCs w:val="20"/>
        </w:rPr>
        <w:t>；矽卡岩型矿床在</w:t>
      </w:r>
      <w:r>
        <w:rPr>
          <w:rFonts w:ascii="Verdana" w:hAnsi="Verdana"/>
          <w:sz w:val="20"/>
          <w:szCs w:val="20"/>
        </w:rPr>
        <w:t>4-5km</w:t>
      </w:r>
      <w:r>
        <w:rPr>
          <w:rFonts w:ascii="Verdana" w:hAnsi="Verdana"/>
          <w:sz w:val="20"/>
          <w:szCs w:val="20"/>
        </w:rPr>
        <w:t>；火山岩型矿床侵位小于</w:t>
      </w:r>
      <w:r>
        <w:rPr>
          <w:rFonts w:ascii="Verdana" w:hAnsi="Verdana"/>
          <w:sz w:val="20"/>
          <w:szCs w:val="20"/>
        </w:rPr>
        <w:t>2km</w:t>
      </w:r>
      <w:r>
        <w:rPr>
          <w:rFonts w:ascii="Verdana" w:hAnsi="Verdana"/>
          <w:sz w:val="20"/>
          <w:szCs w:val="20"/>
        </w:rPr>
        <w:t>；热卤水型成矿作用小于</w:t>
      </w:r>
      <w:r>
        <w:rPr>
          <w:rFonts w:ascii="Verdana" w:hAnsi="Verdana"/>
          <w:sz w:val="20"/>
          <w:szCs w:val="20"/>
        </w:rPr>
        <w:t>2km</w:t>
      </w:r>
      <w:r>
        <w:rPr>
          <w:rFonts w:ascii="Verdana" w:hAnsi="Verdana"/>
          <w:sz w:val="20"/>
          <w:szCs w:val="20"/>
        </w:rPr>
        <w:t>；沉积成矿作用为地表水体；韧性剪切带型矿床的成矿深度在</w:t>
      </w:r>
      <w:r>
        <w:rPr>
          <w:rFonts w:ascii="Verdana" w:hAnsi="Verdana"/>
          <w:sz w:val="20"/>
          <w:szCs w:val="20"/>
        </w:rPr>
        <w:t>2</w:t>
      </w:r>
      <w:r>
        <w:rPr>
          <w:rFonts w:ascii="Verdana" w:hAnsi="Verdana"/>
          <w:sz w:val="20"/>
          <w:szCs w:val="20"/>
        </w:rPr>
        <w:t>（浅部带）</w:t>
      </w:r>
      <w:r>
        <w:rPr>
          <w:rFonts w:ascii="Verdana" w:hAnsi="Verdana"/>
          <w:sz w:val="20"/>
          <w:szCs w:val="20"/>
        </w:rPr>
        <w:t>~3-5</w:t>
      </w:r>
      <w:r>
        <w:rPr>
          <w:rFonts w:ascii="Verdana" w:hAnsi="Verdana"/>
          <w:sz w:val="20"/>
          <w:szCs w:val="20"/>
        </w:rPr>
        <w:t>（中浅部带）</w:t>
      </w:r>
      <w:r>
        <w:rPr>
          <w:rFonts w:ascii="Verdana" w:hAnsi="Verdana"/>
          <w:sz w:val="20"/>
          <w:szCs w:val="20"/>
        </w:rPr>
        <w:t>~5-10</w:t>
      </w:r>
      <w:r>
        <w:rPr>
          <w:rFonts w:ascii="Verdana" w:hAnsi="Verdana"/>
          <w:sz w:val="20"/>
          <w:szCs w:val="20"/>
        </w:rPr>
        <w:t>（中部带）</w:t>
      </w:r>
      <w:r>
        <w:rPr>
          <w:rFonts w:ascii="Verdana" w:hAnsi="Verdana"/>
          <w:sz w:val="20"/>
          <w:szCs w:val="20"/>
        </w:rPr>
        <w:t>~</w:t>
      </w:r>
      <w:r>
        <w:rPr>
          <w:rFonts w:ascii="Verdana" w:hAnsi="Verdana"/>
          <w:sz w:val="20"/>
          <w:szCs w:val="20"/>
        </w:rPr>
        <w:t>大于</w:t>
      </w:r>
      <w:r>
        <w:rPr>
          <w:rFonts w:ascii="Verdana" w:hAnsi="Verdana"/>
          <w:sz w:val="20"/>
          <w:szCs w:val="20"/>
        </w:rPr>
        <w:t>10km</w:t>
      </w:r>
      <w:r>
        <w:rPr>
          <w:rFonts w:ascii="Verdana" w:hAnsi="Verdana"/>
          <w:sz w:val="20"/>
          <w:szCs w:val="20"/>
        </w:rPr>
        <w:t>（深部带），由此认为成矿作用主要发生在浅部及中浅部，一般不超过</w:t>
      </w:r>
      <w:r>
        <w:rPr>
          <w:rFonts w:ascii="Verdana" w:hAnsi="Verdana"/>
          <w:sz w:val="20"/>
          <w:szCs w:val="20"/>
        </w:rPr>
        <w:t>3-5km</w:t>
      </w:r>
      <w:r>
        <w:rPr>
          <w:rFonts w:ascii="Verdana" w:hAnsi="Verdana"/>
          <w:sz w:val="20"/>
          <w:szCs w:val="20"/>
        </w:rPr>
        <w:t>（叶天竺，</w:t>
      </w:r>
      <w:r>
        <w:rPr>
          <w:rFonts w:ascii="Verdana" w:hAnsi="Verdana"/>
          <w:sz w:val="20"/>
          <w:szCs w:val="20"/>
        </w:rPr>
        <w:t>2006</w:t>
      </w:r>
      <w:r>
        <w:rPr>
          <w:rFonts w:ascii="Verdana" w:hAnsi="Verdana"/>
          <w:sz w:val="20"/>
          <w:szCs w:val="20"/>
        </w:rPr>
        <w:t>）。</w:t>
      </w:r>
      <w:r>
        <w:rPr>
          <w:rFonts w:ascii="Verdana" w:hAnsi="Verdana"/>
          <w:sz w:val="20"/>
          <w:szCs w:val="20"/>
        </w:rPr>
        <w:br/>
      </w:r>
      <w:r>
        <w:rPr>
          <w:rFonts w:ascii="Verdana" w:hAnsi="Verdana"/>
          <w:sz w:val="20"/>
          <w:szCs w:val="20"/>
        </w:rPr>
        <w:t>关于矿床成矿深度矿床学家研究后共同认为矿床类型不同，形成的深度差异很大（图</w:t>
      </w:r>
      <w:r>
        <w:rPr>
          <w:rFonts w:ascii="Verdana" w:hAnsi="Verdana"/>
          <w:sz w:val="20"/>
          <w:szCs w:val="20"/>
        </w:rPr>
        <w:t>20</w:t>
      </w:r>
      <w:r>
        <w:rPr>
          <w:rFonts w:ascii="Verdana" w:hAnsi="Verdana"/>
          <w:sz w:val="20"/>
          <w:szCs w:val="20"/>
        </w:rPr>
        <w:t>），中国现有金属矿山的采矿深度一般在</w:t>
      </w:r>
      <w:r>
        <w:rPr>
          <w:rFonts w:ascii="Verdana" w:hAnsi="Verdana"/>
          <w:sz w:val="20"/>
          <w:szCs w:val="20"/>
        </w:rPr>
        <w:t>300~500m</w:t>
      </w:r>
      <w:r>
        <w:rPr>
          <w:rFonts w:ascii="Verdana" w:hAnsi="Verdana"/>
          <w:sz w:val="20"/>
          <w:szCs w:val="20"/>
        </w:rPr>
        <w:t>左右，个别可达</w:t>
      </w:r>
      <w:r>
        <w:rPr>
          <w:rFonts w:ascii="Verdana" w:hAnsi="Verdana"/>
          <w:sz w:val="20"/>
          <w:szCs w:val="20"/>
        </w:rPr>
        <w:t>1000m</w:t>
      </w:r>
      <w:r>
        <w:rPr>
          <w:rFonts w:ascii="Verdana" w:hAnsi="Verdana"/>
          <w:sz w:val="20"/>
          <w:szCs w:val="20"/>
        </w:rPr>
        <w:t>左右（如铜陵狮子山）。由此认为深部勘查系指地表以下</w:t>
      </w:r>
      <w:r>
        <w:rPr>
          <w:rFonts w:ascii="Verdana" w:hAnsi="Verdana"/>
          <w:sz w:val="20"/>
          <w:szCs w:val="20"/>
        </w:rPr>
        <w:t>500m</w:t>
      </w:r>
      <w:r>
        <w:rPr>
          <w:rFonts w:ascii="Verdana" w:hAnsi="Verdana"/>
          <w:sz w:val="20"/>
          <w:szCs w:val="20"/>
        </w:rPr>
        <w:t>的矿床，考虑到采矿新技术的应用，深度可达</w:t>
      </w:r>
      <w:r>
        <w:rPr>
          <w:rFonts w:ascii="Verdana" w:hAnsi="Verdana"/>
          <w:sz w:val="20"/>
          <w:szCs w:val="20"/>
        </w:rPr>
        <w:t>2000m</w:t>
      </w:r>
      <w:r>
        <w:rPr>
          <w:rFonts w:ascii="Verdana" w:hAnsi="Verdana"/>
          <w:sz w:val="20"/>
          <w:szCs w:val="20"/>
        </w:rPr>
        <w:t>（叶天竺，</w:t>
      </w:r>
      <w:r>
        <w:rPr>
          <w:rFonts w:ascii="Verdana" w:hAnsi="Verdana"/>
          <w:sz w:val="20"/>
          <w:szCs w:val="20"/>
        </w:rPr>
        <w:t>2006</w:t>
      </w:r>
      <w:r>
        <w:rPr>
          <w:rFonts w:ascii="Verdana" w:hAnsi="Verdana"/>
          <w:sz w:val="20"/>
          <w:szCs w:val="20"/>
        </w:rPr>
        <w:t>）。由此认为矿床深部勘查是指地表以下</w:t>
      </w:r>
      <w:r>
        <w:rPr>
          <w:rFonts w:ascii="Verdana" w:hAnsi="Verdana"/>
          <w:sz w:val="20"/>
          <w:szCs w:val="20"/>
        </w:rPr>
        <w:t>600~2500m</w:t>
      </w:r>
      <w:r>
        <w:rPr>
          <w:rFonts w:ascii="Verdana" w:hAnsi="Verdana"/>
          <w:sz w:val="20"/>
          <w:szCs w:val="20"/>
        </w:rPr>
        <w:t>之间的矿床。</w:t>
      </w:r>
      <w:r>
        <w:rPr>
          <w:rFonts w:ascii="Verdana" w:hAnsi="Verdana"/>
          <w:sz w:val="20"/>
          <w:szCs w:val="20"/>
        </w:rPr>
        <w:br/>
        <w:t>    </w:t>
      </w:r>
      <w:r>
        <w:rPr>
          <w:rFonts w:ascii="Verdana" w:hAnsi="Verdana"/>
          <w:sz w:val="20"/>
          <w:szCs w:val="20"/>
        </w:rPr>
        <w:t>综上所述，深部勘查的对象是隐（盲）矿床和已知地表矿床的超度延伸部分。对隐（盲）矿床的勘查来说，捕捉它的示踪信息是勘查成功的关键。应用现代的成矿理论和勘查技术方法，隐（盲）矿床的示踪信息有可能捕捉，并综合成为勘查决策的科学依据，大体分为以下几种情况：</w:t>
      </w:r>
      <w:r>
        <w:rPr>
          <w:rFonts w:ascii="Verdana" w:hAnsi="Verdana"/>
          <w:sz w:val="20"/>
          <w:szCs w:val="20"/>
        </w:rPr>
        <w:br/>
        <w:t>    1</w:t>
      </w:r>
      <w:r>
        <w:rPr>
          <w:rFonts w:ascii="Verdana" w:hAnsi="Verdana"/>
          <w:sz w:val="20"/>
          <w:szCs w:val="20"/>
        </w:rPr>
        <w:t>、地表矿床超度延伸部分的勘查示踪信息</w:t>
      </w:r>
      <w:r>
        <w:rPr>
          <w:rFonts w:ascii="Verdana" w:hAnsi="Verdana"/>
          <w:sz w:val="20"/>
          <w:szCs w:val="20"/>
        </w:rPr>
        <w:br/>
      </w:r>
      <w:r>
        <w:rPr>
          <w:rFonts w:ascii="Verdana" w:hAnsi="Verdana"/>
          <w:sz w:val="20"/>
          <w:szCs w:val="20"/>
        </w:rPr>
        <w:t>这类矿床可以依据已知矿床的成矿模式和找矿模型进行勘查；主要运用成矿理论，成矿作用的深度判断（图</w:t>
      </w:r>
      <w:r>
        <w:rPr>
          <w:rFonts w:ascii="Verdana" w:hAnsi="Verdana"/>
          <w:sz w:val="20"/>
          <w:szCs w:val="20"/>
        </w:rPr>
        <w:t>20</w:t>
      </w:r>
      <w:r>
        <w:rPr>
          <w:rFonts w:ascii="Verdana" w:hAnsi="Verdana"/>
          <w:sz w:val="20"/>
          <w:szCs w:val="20"/>
        </w:rPr>
        <w:t>）和已知矿床的成矿信息，用深部勘查工程（物探的、化探的和钻探的）控制和发现新矿体（含新类型矿床），图</w:t>
      </w:r>
      <w:r>
        <w:rPr>
          <w:rFonts w:ascii="Verdana" w:hAnsi="Verdana"/>
          <w:sz w:val="20"/>
          <w:szCs w:val="20"/>
        </w:rPr>
        <w:t>1</w:t>
      </w:r>
      <w:r>
        <w:rPr>
          <w:rFonts w:ascii="Verdana" w:hAnsi="Verdana"/>
          <w:sz w:val="20"/>
          <w:szCs w:val="20"/>
        </w:rPr>
        <w:t>，</w:t>
      </w:r>
      <w:r>
        <w:rPr>
          <w:rFonts w:ascii="Verdana" w:hAnsi="Verdana"/>
          <w:sz w:val="20"/>
          <w:szCs w:val="20"/>
        </w:rPr>
        <w:t>2</w:t>
      </w:r>
      <w:r>
        <w:rPr>
          <w:rFonts w:ascii="Verdana" w:hAnsi="Verdana"/>
          <w:sz w:val="20"/>
          <w:szCs w:val="20"/>
        </w:rPr>
        <w:t>，</w:t>
      </w:r>
      <w:r>
        <w:rPr>
          <w:rFonts w:ascii="Verdana" w:hAnsi="Verdana"/>
          <w:sz w:val="20"/>
          <w:szCs w:val="20"/>
        </w:rPr>
        <w:t>8</w:t>
      </w:r>
      <w:r>
        <w:rPr>
          <w:rFonts w:ascii="Verdana" w:hAnsi="Verdana"/>
          <w:sz w:val="20"/>
          <w:szCs w:val="20"/>
        </w:rPr>
        <w:t>是成功的实例。</w:t>
      </w:r>
      <w:r>
        <w:rPr>
          <w:rFonts w:ascii="Verdana" w:hAnsi="Verdana"/>
          <w:sz w:val="20"/>
          <w:szCs w:val="20"/>
        </w:rPr>
        <w:br/>
        <w:t>     2</w:t>
      </w:r>
      <w:r>
        <w:rPr>
          <w:rFonts w:ascii="Verdana" w:hAnsi="Verdana"/>
          <w:sz w:val="20"/>
          <w:szCs w:val="20"/>
        </w:rPr>
        <w:t>、应用地质类比和多元信息集成方法捕获成矿信息，开展深部勘查（图</w:t>
      </w:r>
      <w:r>
        <w:rPr>
          <w:rFonts w:ascii="Verdana" w:hAnsi="Verdana"/>
          <w:sz w:val="20"/>
          <w:szCs w:val="20"/>
        </w:rPr>
        <w:t>19</w:t>
      </w:r>
      <w:r>
        <w:rPr>
          <w:rFonts w:ascii="Verdana" w:hAnsi="Verdana"/>
          <w:sz w:val="20"/>
          <w:szCs w:val="20"/>
        </w:rPr>
        <w:t>，</w:t>
      </w:r>
      <w:r>
        <w:rPr>
          <w:rFonts w:ascii="Verdana" w:hAnsi="Verdana"/>
          <w:sz w:val="20"/>
          <w:szCs w:val="20"/>
        </w:rPr>
        <w:t>20</w:t>
      </w:r>
      <w:r>
        <w:rPr>
          <w:rFonts w:ascii="Verdana" w:hAnsi="Verdana"/>
          <w:sz w:val="20"/>
          <w:szCs w:val="20"/>
        </w:rPr>
        <w:t>）。湖北大冶鸡冠咀铜（铁）矿，深埋在地下</w:t>
      </w:r>
      <w:r>
        <w:rPr>
          <w:rFonts w:ascii="Verdana" w:hAnsi="Verdana"/>
          <w:sz w:val="20"/>
          <w:szCs w:val="20"/>
        </w:rPr>
        <w:t>250m</w:t>
      </w:r>
      <w:r>
        <w:rPr>
          <w:rFonts w:ascii="Verdana" w:hAnsi="Verdana"/>
          <w:sz w:val="20"/>
          <w:szCs w:val="20"/>
        </w:rPr>
        <w:t>处，地表是一片平原（农田）、但航磁、重力、激电、自电都有异常、叠合较好，各种方法的理论计算结果都出现异常，而且互相叠合。占孔验证结果都见矿（图</w:t>
      </w:r>
      <w:r>
        <w:rPr>
          <w:rFonts w:ascii="Verdana" w:hAnsi="Verdana"/>
          <w:sz w:val="20"/>
          <w:szCs w:val="20"/>
        </w:rPr>
        <w:t>19</w:t>
      </w:r>
      <w:r>
        <w:rPr>
          <w:rFonts w:ascii="Verdana" w:hAnsi="Verdana"/>
          <w:sz w:val="20"/>
          <w:szCs w:val="20"/>
        </w:rPr>
        <w:t>），证实多元信息集成方法是有效的。遥感成矿信息必需专门处理，它是寻找隐（盲）矿床，难识别矿床的有效途径之一。</w:t>
      </w:r>
      <w:r>
        <w:rPr>
          <w:rFonts w:ascii="Verdana" w:hAnsi="Verdana"/>
          <w:sz w:val="20"/>
          <w:szCs w:val="20"/>
        </w:rPr>
        <w:br/>
      </w:r>
      <w:r>
        <w:rPr>
          <w:rFonts w:ascii="Verdana" w:hAnsi="Verdana"/>
          <w:sz w:val="20"/>
          <w:szCs w:val="20"/>
        </w:rPr>
        <w:lastRenderedPageBreak/>
        <w:t>     3</w:t>
      </w:r>
      <w:r>
        <w:rPr>
          <w:rFonts w:ascii="Verdana" w:hAnsi="Verdana"/>
          <w:sz w:val="20"/>
          <w:szCs w:val="20"/>
        </w:rPr>
        <w:t>、运用当代成矿理论，研究成矿规律、阐明地成矿地质作用特征、进行隐（盲）矿床研究，为深部地矿床勘查建立地质基础，成矿地质作用研究的内容包括：</w:t>
      </w:r>
      <w:r>
        <w:rPr>
          <w:rFonts w:ascii="Verdana" w:hAnsi="Verdana"/>
          <w:sz w:val="20"/>
          <w:szCs w:val="20"/>
        </w:rPr>
        <w:br/>
        <w:t>     </w:t>
      </w:r>
      <w:r>
        <w:rPr>
          <w:rFonts w:ascii="宋体" w:eastAsia="宋体" w:hAnsi="宋体" w:cs="宋体" w:hint="eastAsia"/>
          <w:sz w:val="20"/>
          <w:szCs w:val="20"/>
        </w:rPr>
        <w:t>①</w:t>
      </w:r>
      <w:r>
        <w:rPr>
          <w:rFonts w:ascii="Verdana" w:hAnsi="Verdana"/>
          <w:sz w:val="20"/>
          <w:szCs w:val="20"/>
        </w:rPr>
        <w:t>沉积成矿地质作用：着重研究含矿地层深部延伸、隐伏夹层、水深、盐度、水温、氧化还原环境、酸碱度；沉积岩相、古地理、盆地类型、盆内及盆缘构造、分析同沉积构造。</w:t>
      </w:r>
      <w:r>
        <w:rPr>
          <w:rFonts w:ascii="Verdana" w:hAnsi="Verdana"/>
          <w:sz w:val="20"/>
          <w:szCs w:val="20"/>
        </w:rPr>
        <w:br/>
        <w:t>     </w:t>
      </w:r>
      <w:r>
        <w:rPr>
          <w:rFonts w:ascii="宋体" w:eastAsia="宋体" w:hAnsi="宋体" w:cs="宋体" w:hint="eastAsia"/>
          <w:sz w:val="20"/>
          <w:szCs w:val="20"/>
        </w:rPr>
        <w:t>②</w:t>
      </w:r>
      <w:r>
        <w:rPr>
          <w:rFonts w:ascii="Verdana" w:hAnsi="Verdana"/>
          <w:sz w:val="20"/>
          <w:szCs w:val="20"/>
        </w:rPr>
        <w:t>火山成矿地质作用：着重研究火山地层特殊夹层、次火山岩体、喷发沉积的物理化学环境；火山喷发旋回、火山岩相、火山机构、火山构造。</w:t>
      </w:r>
      <w:r>
        <w:rPr>
          <w:rFonts w:ascii="Verdana" w:hAnsi="Verdana"/>
          <w:sz w:val="20"/>
          <w:szCs w:val="20"/>
        </w:rPr>
        <w:br/>
        <w:t>     </w:t>
      </w:r>
      <w:r>
        <w:rPr>
          <w:rFonts w:ascii="宋体" w:eastAsia="宋体" w:hAnsi="宋体" w:cs="宋体" w:hint="eastAsia"/>
          <w:sz w:val="20"/>
          <w:szCs w:val="20"/>
        </w:rPr>
        <w:t>③</w:t>
      </w:r>
      <w:r>
        <w:rPr>
          <w:rFonts w:ascii="Verdana" w:hAnsi="Verdana"/>
          <w:sz w:val="20"/>
          <w:szCs w:val="20"/>
        </w:rPr>
        <w:t>侵入成矿地质作用：着重研究岩体延伸及隐伏岩体埋深、形态、产状、侵位构造、脉岩带、侵入角砾岩、隐爆角砾岩、接触带、围岩构造、捕掳体、岩浆作用影响范围。</w:t>
      </w:r>
      <w:r>
        <w:rPr>
          <w:rFonts w:ascii="Verdana" w:hAnsi="Verdana"/>
          <w:sz w:val="20"/>
          <w:szCs w:val="20"/>
        </w:rPr>
        <w:br/>
        <w:t>     </w:t>
      </w:r>
      <w:r>
        <w:rPr>
          <w:rFonts w:ascii="宋体" w:eastAsia="宋体" w:hAnsi="宋体" w:cs="宋体" w:hint="eastAsia"/>
          <w:sz w:val="20"/>
          <w:szCs w:val="20"/>
        </w:rPr>
        <w:t>④</w:t>
      </w:r>
      <w:r>
        <w:rPr>
          <w:rFonts w:ascii="Verdana" w:hAnsi="Verdana"/>
          <w:sz w:val="20"/>
          <w:szCs w:val="20"/>
        </w:rPr>
        <w:t>变质成矿地质作用：着重研究原岩建造、变质相、成岩年龄、热事件年龄、多期变形构造、变质前原始构造环境。</w:t>
      </w:r>
      <w:r>
        <w:rPr>
          <w:rFonts w:ascii="Verdana" w:hAnsi="Verdana"/>
          <w:sz w:val="20"/>
          <w:szCs w:val="20"/>
        </w:rPr>
        <w:br/>
        <w:t>     4</w:t>
      </w:r>
      <w:r>
        <w:rPr>
          <w:rFonts w:ascii="Verdana" w:hAnsi="Verdana"/>
          <w:sz w:val="20"/>
          <w:szCs w:val="20"/>
        </w:rPr>
        <w:t>、成矿蚀变作用的观察研究</w:t>
      </w:r>
      <w:r>
        <w:rPr>
          <w:rFonts w:ascii="Verdana" w:hAnsi="Verdana"/>
          <w:sz w:val="20"/>
          <w:szCs w:val="20"/>
        </w:rPr>
        <w:br/>
      </w:r>
      <w:r>
        <w:rPr>
          <w:rFonts w:ascii="Verdana" w:hAnsi="Verdana"/>
          <w:sz w:val="20"/>
          <w:szCs w:val="20"/>
        </w:rPr>
        <w:t>成矿蚀变及其蚀变矿物类型组合是隐（育）矿床的外围标志，地球化学障碍识别的证据，有可能判定成矿元素富集的空间位置。</w:t>
      </w:r>
      <w:r>
        <w:rPr>
          <w:rFonts w:ascii="Verdana" w:hAnsi="Verdana"/>
          <w:sz w:val="20"/>
          <w:szCs w:val="20"/>
        </w:rPr>
        <w:br/>
        <w:t>    </w:t>
      </w:r>
      <w:r>
        <w:rPr>
          <w:rFonts w:ascii="Verdana" w:hAnsi="Verdana"/>
          <w:sz w:val="20"/>
          <w:szCs w:val="20"/>
        </w:rPr>
        <w:t>成矿蚀变是成矿流体运移留下的地质纪录，按当代岩石学和矿物学研究，成矿流体及其形成的矿化蚀变作用有以下不同矿物组合：</w:t>
      </w:r>
      <w:r>
        <w:rPr>
          <w:rFonts w:ascii="Verdana" w:hAnsi="Verdana"/>
          <w:sz w:val="20"/>
          <w:szCs w:val="20"/>
        </w:rPr>
        <w:br/>
        <w:t>    1</w:t>
      </w:r>
      <w:r>
        <w:rPr>
          <w:rFonts w:ascii="Verdana" w:hAnsi="Verdana"/>
          <w:sz w:val="20"/>
          <w:szCs w:val="20"/>
        </w:rPr>
        <w:t>、沉积流体成矿作用：岩性成份、颜色、特种矿物沉积岩（膏盐建造等）</w:t>
      </w:r>
      <w:r>
        <w:rPr>
          <w:rFonts w:ascii="Verdana" w:hAnsi="Verdana"/>
          <w:sz w:val="20"/>
          <w:szCs w:val="20"/>
        </w:rPr>
        <w:br/>
        <w:t>    2</w:t>
      </w:r>
      <w:r>
        <w:rPr>
          <w:rFonts w:ascii="Verdana" w:hAnsi="Verdana"/>
          <w:sz w:val="20"/>
          <w:szCs w:val="20"/>
        </w:rPr>
        <w:t>、热液流体成矿作用：</w:t>
      </w:r>
      <w:r>
        <w:rPr>
          <w:rFonts w:ascii="Verdana" w:hAnsi="Verdana"/>
          <w:sz w:val="20"/>
          <w:szCs w:val="20"/>
        </w:rPr>
        <w:br/>
        <w:t>    </w:t>
      </w:r>
      <w:r>
        <w:rPr>
          <w:rFonts w:ascii="宋体" w:eastAsia="宋体" w:hAnsi="宋体" w:cs="宋体" w:hint="eastAsia"/>
          <w:sz w:val="20"/>
          <w:szCs w:val="20"/>
        </w:rPr>
        <w:t>①</w:t>
      </w:r>
      <w:r>
        <w:rPr>
          <w:rFonts w:ascii="Verdana" w:hAnsi="Verdana"/>
          <w:sz w:val="20"/>
          <w:szCs w:val="20"/>
        </w:rPr>
        <w:t>强碱性环境：花岗岩类的钾长石化、酸性火山岩、沸石化、碳酸盐类、铁白云石化、白云岩化、碳酸盐化。</w:t>
      </w:r>
      <w:r>
        <w:rPr>
          <w:rFonts w:ascii="Verdana" w:hAnsi="Verdana"/>
          <w:sz w:val="20"/>
          <w:szCs w:val="20"/>
        </w:rPr>
        <w:br/>
        <w:t>    </w:t>
      </w:r>
      <w:r>
        <w:rPr>
          <w:rFonts w:ascii="宋体" w:eastAsia="宋体" w:hAnsi="宋体" w:cs="宋体" w:hint="eastAsia"/>
          <w:sz w:val="20"/>
          <w:szCs w:val="20"/>
        </w:rPr>
        <w:t>②</w:t>
      </w:r>
      <w:r>
        <w:rPr>
          <w:rFonts w:ascii="Verdana" w:hAnsi="Verdana"/>
          <w:sz w:val="20"/>
          <w:szCs w:val="20"/>
        </w:rPr>
        <w:t>强酸性环境：花岗质岩类的次生石英岩化、高岭石化、蛋白石化；酸性火山岩：叶腊</w:t>
      </w:r>
      <w:r>
        <w:rPr>
          <w:rFonts w:ascii="Verdana" w:hAnsi="Verdana"/>
          <w:sz w:val="20"/>
          <w:szCs w:val="20"/>
        </w:rPr>
        <w:br/>
      </w:r>
      <w:r>
        <w:rPr>
          <w:rFonts w:ascii="Verdana" w:hAnsi="Verdana"/>
          <w:sz w:val="20"/>
          <w:szCs w:val="20"/>
        </w:rPr>
        <w:t>石化、明矾石化和基性岩类的黑云母化。</w:t>
      </w:r>
      <w:r>
        <w:rPr>
          <w:rFonts w:ascii="Verdana" w:hAnsi="Verdana"/>
          <w:sz w:val="20"/>
          <w:szCs w:val="20"/>
        </w:rPr>
        <w:br/>
        <w:t>    </w:t>
      </w:r>
      <w:r>
        <w:rPr>
          <w:rFonts w:ascii="宋体" w:eastAsia="宋体" w:hAnsi="宋体" w:cs="宋体" w:hint="eastAsia"/>
          <w:sz w:val="20"/>
          <w:szCs w:val="20"/>
        </w:rPr>
        <w:t>③</w:t>
      </w:r>
      <w:r>
        <w:rPr>
          <w:rFonts w:ascii="Verdana" w:hAnsi="Verdana"/>
          <w:sz w:val="20"/>
          <w:szCs w:val="20"/>
        </w:rPr>
        <w:t>中性环境：绢云母化、硅化、绿泥石化、钠长石化、绿帘石化、伊利石化、水云母化。</w:t>
      </w:r>
      <w:r>
        <w:rPr>
          <w:rFonts w:ascii="Verdana" w:hAnsi="Verdana"/>
          <w:sz w:val="20"/>
          <w:szCs w:val="20"/>
        </w:rPr>
        <w:br/>
        <w:t>    </w:t>
      </w:r>
      <w:r>
        <w:rPr>
          <w:rFonts w:ascii="宋体" w:eastAsia="宋体" w:hAnsi="宋体" w:cs="宋体" w:hint="eastAsia"/>
          <w:sz w:val="20"/>
          <w:szCs w:val="20"/>
        </w:rPr>
        <w:t>④</w:t>
      </w:r>
      <w:r>
        <w:rPr>
          <w:rFonts w:ascii="Verdana" w:hAnsi="Verdana"/>
          <w:sz w:val="20"/>
          <w:szCs w:val="20"/>
        </w:rPr>
        <w:t>强氧化环境：赤铁矿化。</w:t>
      </w:r>
      <w:r>
        <w:rPr>
          <w:rFonts w:ascii="Verdana" w:hAnsi="Verdana"/>
          <w:sz w:val="20"/>
          <w:szCs w:val="20"/>
        </w:rPr>
        <w:br/>
        <w:t>    </w:t>
      </w:r>
      <w:r>
        <w:rPr>
          <w:rFonts w:ascii="宋体" w:eastAsia="宋体" w:hAnsi="宋体" w:cs="宋体" w:hint="eastAsia"/>
          <w:sz w:val="20"/>
          <w:szCs w:val="20"/>
        </w:rPr>
        <w:t>⑤</w:t>
      </w:r>
      <w:r>
        <w:rPr>
          <w:rFonts w:ascii="Verdana" w:hAnsi="Verdana"/>
          <w:sz w:val="20"/>
          <w:szCs w:val="20"/>
        </w:rPr>
        <w:t>还原环境：黄铁矿化等等。</w:t>
      </w:r>
      <w:r>
        <w:rPr>
          <w:rFonts w:ascii="Verdana" w:hAnsi="Verdana"/>
          <w:sz w:val="20"/>
          <w:szCs w:val="20"/>
        </w:rPr>
        <w:br/>
      </w:r>
      <w:r>
        <w:rPr>
          <w:rFonts w:ascii="Verdana" w:hAnsi="Verdana"/>
          <w:sz w:val="20"/>
          <w:szCs w:val="20"/>
        </w:rPr>
        <w:t>矿床赋存在两种不同性质的流体转换界面上，特别在强酸、强碱、高温高压、强氧化环境下溶解迁移；在低压低温、中性环境下沉淀，成矿元素在不同介面上富集成矿，称为</w:t>
      </w:r>
      <w:r>
        <w:rPr>
          <w:rFonts w:ascii="Verdana" w:hAnsi="Verdana"/>
          <w:sz w:val="20"/>
          <w:szCs w:val="20"/>
        </w:rPr>
        <w:t>“</w:t>
      </w:r>
      <w:r>
        <w:rPr>
          <w:rFonts w:ascii="Verdana" w:hAnsi="Verdana"/>
          <w:sz w:val="20"/>
          <w:szCs w:val="20"/>
        </w:rPr>
        <w:t>异相</w:t>
      </w:r>
      <w:r>
        <w:rPr>
          <w:rFonts w:ascii="Verdana" w:hAnsi="Verdana"/>
          <w:sz w:val="20"/>
          <w:szCs w:val="20"/>
        </w:rPr>
        <w:t>”</w:t>
      </w:r>
      <w:r>
        <w:rPr>
          <w:rFonts w:ascii="Verdana" w:hAnsi="Verdana"/>
          <w:sz w:val="20"/>
          <w:szCs w:val="20"/>
        </w:rPr>
        <w:t>定位是推断隐（盲）矿床的地质理论依据。</w:t>
      </w:r>
      <w:r>
        <w:rPr>
          <w:rFonts w:ascii="Verdana" w:hAnsi="Verdana"/>
          <w:sz w:val="20"/>
          <w:szCs w:val="20"/>
        </w:rPr>
        <w:br/>
        <w:t>     5</w:t>
      </w:r>
      <w:r>
        <w:rPr>
          <w:rFonts w:ascii="Verdana" w:hAnsi="Verdana"/>
          <w:sz w:val="20"/>
          <w:szCs w:val="20"/>
        </w:rPr>
        <w:t>、成矿地质理论，特别是成矿系列理论捕捉隐（育）矿床的示踪信息。</w:t>
      </w:r>
      <w:r>
        <w:rPr>
          <w:rFonts w:ascii="Verdana" w:hAnsi="Verdana"/>
          <w:sz w:val="20"/>
          <w:szCs w:val="20"/>
        </w:rPr>
        <w:br/>
      </w:r>
      <w:r>
        <w:rPr>
          <w:rFonts w:ascii="Verdana" w:hAnsi="Verdana"/>
          <w:sz w:val="20"/>
          <w:szCs w:val="20"/>
        </w:rPr>
        <w:t>矿床成矿系列理论自</w:t>
      </w:r>
      <w:r>
        <w:rPr>
          <w:rFonts w:ascii="Verdana" w:hAnsi="Verdana"/>
          <w:sz w:val="20"/>
          <w:szCs w:val="20"/>
        </w:rPr>
        <w:t>1992</w:t>
      </w:r>
      <w:r>
        <w:rPr>
          <w:rFonts w:ascii="Verdana" w:hAnsi="Verdana"/>
          <w:sz w:val="20"/>
          <w:szCs w:val="20"/>
        </w:rPr>
        <w:t>年开始应用到矿产预测进行未知矿床（未知类型）的预测以后，已取得了成效，统称为</w:t>
      </w:r>
      <w:r>
        <w:rPr>
          <w:rFonts w:ascii="Verdana" w:hAnsi="Verdana"/>
          <w:sz w:val="20"/>
          <w:szCs w:val="20"/>
        </w:rPr>
        <w:t>“</w:t>
      </w:r>
      <w:r>
        <w:rPr>
          <w:rFonts w:ascii="Verdana" w:hAnsi="Verdana"/>
          <w:sz w:val="20"/>
          <w:szCs w:val="20"/>
        </w:rPr>
        <w:t>缺位</w:t>
      </w:r>
      <w:r>
        <w:rPr>
          <w:rFonts w:ascii="Verdana" w:hAnsi="Verdana"/>
          <w:sz w:val="20"/>
          <w:szCs w:val="20"/>
        </w:rPr>
        <w:t>”</w:t>
      </w:r>
      <w:r>
        <w:rPr>
          <w:rFonts w:ascii="Verdana" w:hAnsi="Verdana"/>
          <w:sz w:val="20"/>
          <w:szCs w:val="20"/>
        </w:rPr>
        <w:t>预测（朱裕生，</w:t>
      </w:r>
      <w:r>
        <w:rPr>
          <w:rFonts w:ascii="Verdana" w:hAnsi="Verdana"/>
          <w:sz w:val="20"/>
          <w:szCs w:val="20"/>
        </w:rPr>
        <w:t>1993</w:t>
      </w:r>
      <w:r>
        <w:rPr>
          <w:rFonts w:ascii="Verdana" w:hAnsi="Verdana"/>
          <w:sz w:val="20"/>
          <w:szCs w:val="20"/>
        </w:rPr>
        <w:t>）。</w:t>
      </w:r>
      <w:r>
        <w:rPr>
          <w:rFonts w:ascii="Verdana" w:hAnsi="Verdana"/>
          <w:sz w:val="20"/>
          <w:szCs w:val="20"/>
        </w:rPr>
        <w:br/>
        <w:t>     </w:t>
      </w:r>
      <w:r>
        <w:rPr>
          <w:rFonts w:ascii="Verdana" w:hAnsi="Verdana"/>
          <w:sz w:val="20"/>
          <w:szCs w:val="20"/>
        </w:rPr>
        <w:t>隐（盲）矿床勘查对象主要是大型，超大型矿床，在这方面我们已有成功的经验，如滇东南麒麟厂深部隐伏的</w:t>
      </w:r>
      <w:r>
        <w:rPr>
          <w:rFonts w:ascii="Verdana" w:hAnsi="Verdana"/>
          <w:sz w:val="20"/>
          <w:szCs w:val="20"/>
        </w:rPr>
        <w:t>Pb</w:t>
      </w:r>
      <w:r>
        <w:rPr>
          <w:rFonts w:ascii="Verdana" w:hAnsi="Verdana"/>
          <w:sz w:val="20"/>
          <w:szCs w:val="20"/>
        </w:rPr>
        <w:t>、</w:t>
      </w:r>
      <w:r>
        <w:rPr>
          <w:rFonts w:ascii="Verdana" w:hAnsi="Verdana"/>
          <w:sz w:val="20"/>
          <w:szCs w:val="20"/>
        </w:rPr>
        <w:t>Zn</w:t>
      </w:r>
      <w:r>
        <w:rPr>
          <w:rFonts w:ascii="Verdana" w:hAnsi="Verdana"/>
          <w:sz w:val="20"/>
          <w:szCs w:val="20"/>
        </w:rPr>
        <w:t>矿床；大厂深部的</w:t>
      </w:r>
      <w:r>
        <w:rPr>
          <w:rFonts w:ascii="Verdana" w:hAnsi="Verdana"/>
          <w:sz w:val="20"/>
          <w:szCs w:val="20"/>
        </w:rPr>
        <w:t>100</w:t>
      </w:r>
      <w:r>
        <w:rPr>
          <w:rFonts w:ascii="Verdana" w:hAnsi="Verdana"/>
          <w:sz w:val="20"/>
          <w:szCs w:val="20"/>
        </w:rPr>
        <w:t>号矿体；安徽铜陵的狮子山隐伏矿床（图</w:t>
      </w:r>
      <w:r>
        <w:rPr>
          <w:rFonts w:ascii="Verdana" w:hAnsi="Verdana"/>
          <w:sz w:val="20"/>
          <w:szCs w:val="20"/>
        </w:rPr>
        <w:t>15</w:t>
      </w:r>
      <w:r>
        <w:rPr>
          <w:rFonts w:ascii="Verdana" w:hAnsi="Verdana"/>
          <w:sz w:val="20"/>
          <w:szCs w:val="20"/>
        </w:rPr>
        <w:t>），山东临沂铜井</w:t>
      </w:r>
      <w:r>
        <w:rPr>
          <w:rFonts w:ascii="Verdana" w:hAnsi="Verdana"/>
          <w:sz w:val="20"/>
          <w:szCs w:val="20"/>
        </w:rPr>
        <w:t>450m</w:t>
      </w:r>
      <w:r>
        <w:rPr>
          <w:rFonts w:ascii="Verdana" w:hAnsi="Verdana"/>
          <w:sz w:val="20"/>
          <w:szCs w:val="20"/>
        </w:rPr>
        <w:t>以下的新矿层（</w:t>
      </w:r>
      <w:r>
        <w:rPr>
          <w:rFonts w:ascii="Verdana" w:hAnsi="Verdana"/>
          <w:sz w:val="20"/>
          <w:szCs w:val="20"/>
        </w:rPr>
        <w:t>Au</w:t>
      </w:r>
      <w:r>
        <w:rPr>
          <w:rFonts w:ascii="Verdana" w:hAnsi="Verdana"/>
          <w:sz w:val="20"/>
          <w:szCs w:val="20"/>
        </w:rPr>
        <w:t>、</w:t>
      </w:r>
      <w:r>
        <w:rPr>
          <w:rFonts w:ascii="Verdana" w:hAnsi="Verdana"/>
          <w:sz w:val="20"/>
          <w:szCs w:val="20"/>
        </w:rPr>
        <w:t>Fe</w:t>
      </w:r>
      <w:r>
        <w:rPr>
          <w:rFonts w:ascii="Verdana" w:hAnsi="Verdana"/>
          <w:sz w:val="20"/>
          <w:szCs w:val="20"/>
        </w:rPr>
        <w:t>、</w:t>
      </w:r>
      <w:r>
        <w:rPr>
          <w:rFonts w:ascii="Verdana" w:hAnsi="Verdana"/>
          <w:sz w:val="20"/>
          <w:szCs w:val="20"/>
        </w:rPr>
        <w:t>Cu</w:t>
      </w:r>
      <w:r>
        <w:rPr>
          <w:rFonts w:ascii="Verdana" w:hAnsi="Verdana"/>
          <w:sz w:val="20"/>
          <w:szCs w:val="20"/>
        </w:rPr>
        <w:t>、图</w:t>
      </w:r>
      <w:r>
        <w:rPr>
          <w:rFonts w:ascii="Verdana" w:hAnsi="Verdana"/>
          <w:sz w:val="20"/>
          <w:szCs w:val="20"/>
        </w:rPr>
        <w:t>13</w:t>
      </w:r>
      <w:r>
        <w:rPr>
          <w:rFonts w:ascii="Verdana" w:hAnsi="Verdana"/>
          <w:sz w:val="20"/>
          <w:szCs w:val="20"/>
        </w:rPr>
        <w:t>）等，应用成矿预测理论，又在山东济宁发现了深达</w:t>
      </w:r>
      <w:r>
        <w:rPr>
          <w:rFonts w:ascii="Verdana" w:hAnsi="Verdana"/>
          <w:sz w:val="20"/>
          <w:szCs w:val="20"/>
        </w:rPr>
        <w:t>1600m</w:t>
      </w:r>
      <w:r>
        <w:rPr>
          <w:rFonts w:ascii="Verdana" w:hAnsi="Verdana"/>
          <w:sz w:val="20"/>
          <w:szCs w:val="20"/>
        </w:rPr>
        <w:t>、矿厚</w:t>
      </w:r>
      <w:r>
        <w:rPr>
          <w:rFonts w:ascii="Verdana" w:hAnsi="Verdana"/>
          <w:sz w:val="20"/>
          <w:szCs w:val="20"/>
        </w:rPr>
        <w:t>85m</w:t>
      </w:r>
      <w:r>
        <w:rPr>
          <w:rFonts w:ascii="Verdana" w:hAnsi="Verdana"/>
          <w:sz w:val="20"/>
          <w:szCs w:val="20"/>
        </w:rPr>
        <w:t>的铁矿层，推断为大型铁矿床（航磁异常查证），辽宁弓长岭深部矿体等。根据成矿理论和多元信息预测了青海拉水峡深部</w:t>
      </w:r>
      <w:r>
        <w:rPr>
          <w:rFonts w:ascii="Verdana" w:hAnsi="Verdana"/>
          <w:sz w:val="20"/>
          <w:szCs w:val="20"/>
        </w:rPr>
        <w:t>Cu</w:t>
      </w:r>
      <w:r>
        <w:rPr>
          <w:rFonts w:ascii="Verdana" w:hAnsi="Verdana"/>
          <w:sz w:val="20"/>
          <w:szCs w:val="20"/>
        </w:rPr>
        <w:t>～</w:t>
      </w:r>
      <w:r>
        <w:rPr>
          <w:rFonts w:ascii="Verdana" w:hAnsi="Verdana"/>
          <w:sz w:val="20"/>
          <w:szCs w:val="20"/>
        </w:rPr>
        <w:t>Ni</w:t>
      </w:r>
      <w:r>
        <w:rPr>
          <w:rFonts w:ascii="Verdana" w:hAnsi="Verdana"/>
          <w:sz w:val="20"/>
          <w:szCs w:val="20"/>
        </w:rPr>
        <w:t>矿床（图</w:t>
      </w:r>
      <w:r>
        <w:rPr>
          <w:rFonts w:ascii="Verdana" w:hAnsi="Verdana"/>
          <w:sz w:val="20"/>
          <w:szCs w:val="20"/>
        </w:rPr>
        <w:t>21</w:t>
      </w:r>
      <w:r>
        <w:rPr>
          <w:rFonts w:ascii="Verdana" w:hAnsi="Verdana"/>
          <w:sz w:val="20"/>
          <w:szCs w:val="20"/>
        </w:rPr>
        <w:t>、</w:t>
      </w:r>
      <w:r>
        <w:rPr>
          <w:rFonts w:ascii="Verdana" w:hAnsi="Verdana"/>
          <w:sz w:val="20"/>
          <w:szCs w:val="20"/>
        </w:rPr>
        <w:t>22</w:t>
      </w:r>
      <w:r>
        <w:rPr>
          <w:rFonts w:ascii="Verdana" w:hAnsi="Verdana"/>
          <w:sz w:val="20"/>
          <w:szCs w:val="20"/>
        </w:rPr>
        <w:t>）、四川尤黑木低缓磁异常的超大型铁矿床、四川会东通安磁异的致矿（铁）预测区粤西桂东巨型金异常预测区、川滇黔巨型</w:t>
      </w:r>
      <w:r>
        <w:rPr>
          <w:rFonts w:ascii="Verdana" w:hAnsi="Verdana"/>
          <w:sz w:val="20"/>
          <w:szCs w:val="20"/>
        </w:rPr>
        <w:t>Cu</w:t>
      </w:r>
      <w:r>
        <w:rPr>
          <w:rFonts w:ascii="Verdana" w:hAnsi="Verdana"/>
          <w:sz w:val="20"/>
          <w:szCs w:val="20"/>
        </w:rPr>
        <w:t>、</w:t>
      </w:r>
      <w:r>
        <w:rPr>
          <w:rFonts w:ascii="Verdana" w:hAnsi="Verdana"/>
          <w:sz w:val="20"/>
          <w:szCs w:val="20"/>
        </w:rPr>
        <w:t>Cr</w:t>
      </w:r>
      <w:r>
        <w:rPr>
          <w:rFonts w:ascii="Verdana" w:hAnsi="Verdana"/>
          <w:sz w:val="20"/>
          <w:szCs w:val="20"/>
        </w:rPr>
        <w:t>、</w:t>
      </w:r>
      <w:r>
        <w:rPr>
          <w:rFonts w:ascii="Verdana" w:hAnsi="Verdana"/>
          <w:sz w:val="20"/>
          <w:szCs w:val="20"/>
        </w:rPr>
        <w:t>Ni</w:t>
      </w:r>
      <w:r>
        <w:rPr>
          <w:rFonts w:ascii="Verdana" w:hAnsi="Verdana"/>
          <w:sz w:val="20"/>
          <w:szCs w:val="20"/>
        </w:rPr>
        <w:t>、</w:t>
      </w:r>
      <w:r>
        <w:rPr>
          <w:rFonts w:ascii="Verdana" w:hAnsi="Verdana"/>
          <w:sz w:val="20"/>
          <w:szCs w:val="20"/>
        </w:rPr>
        <w:t>Co</w:t>
      </w:r>
      <w:r>
        <w:rPr>
          <w:rFonts w:ascii="Verdana" w:hAnsi="Verdana"/>
          <w:sz w:val="20"/>
          <w:szCs w:val="20"/>
        </w:rPr>
        <w:t>、</w:t>
      </w:r>
      <w:r>
        <w:rPr>
          <w:rFonts w:ascii="Verdana" w:hAnsi="Verdana"/>
          <w:sz w:val="20"/>
          <w:szCs w:val="20"/>
        </w:rPr>
        <w:t>Pt</w:t>
      </w:r>
      <w:r>
        <w:rPr>
          <w:rFonts w:ascii="Verdana" w:hAnsi="Verdana"/>
          <w:sz w:val="20"/>
          <w:szCs w:val="20"/>
        </w:rPr>
        <w:t>、稀有、稀土异常预测区等。</w:t>
      </w:r>
      <w:r>
        <w:rPr>
          <w:rFonts w:ascii="Verdana" w:hAnsi="Verdana"/>
          <w:sz w:val="20"/>
          <w:szCs w:val="20"/>
        </w:rPr>
        <w:br/>
        <w:t>     </w:t>
      </w:r>
      <w:r>
        <w:rPr>
          <w:rFonts w:ascii="Verdana" w:hAnsi="Verdana"/>
          <w:sz w:val="20"/>
          <w:szCs w:val="20"/>
        </w:rPr>
        <w:t>总之，隐（育）矿床和深部找矿是一个巨大的系统工程，在近代的矿产勘查中成为全世界的主攻目标。我国已经行动起来，已经着于总结经验，纳入矿产勘查规划，进行科技攻关，有计划投入专项资金，现已初步取得成效。只要坚持下去，选中目标，有可能取得巨大的地</w:t>
      </w:r>
    </w:p>
    <w:sectPr w:rsidR="001632B7" w:rsidSect="008154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32B7"/>
    <w:rsid w:val="000132AE"/>
    <w:rsid w:val="00022C85"/>
    <w:rsid w:val="00024740"/>
    <w:rsid w:val="00042C03"/>
    <w:rsid w:val="00073E78"/>
    <w:rsid w:val="00090953"/>
    <w:rsid w:val="00092E41"/>
    <w:rsid w:val="000A0DFA"/>
    <w:rsid w:val="000F7E0E"/>
    <w:rsid w:val="00112465"/>
    <w:rsid w:val="0012322A"/>
    <w:rsid w:val="00126643"/>
    <w:rsid w:val="001507C5"/>
    <w:rsid w:val="0015201C"/>
    <w:rsid w:val="001632B7"/>
    <w:rsid w:val="00175FF9"/>
    <w:rsid w:val="00193446"/>
    <w:rsid w:val="001A5EC4"/>
    <w:rsid w:val="001C4259"/>
    <w:rsid w:val="0022680A"/>
    <w:rsid w:val="002314F0"/>
    <w:rsid w:val="00234066"/>
    <w:rsid w:val="00250140"/>
    <w:rsid w:val="00253A08"/>
    <w:rsid w:val="00254B63"/>
    <w:rsid w:val="00266A9C"/>
    <w:rsid w:val="0027192E"/>
    <w:rsid w:val="002945BB"/>
    <w:rsid w:val="00295875"/>
    <w:rsid w:val="00296657"/>
    <w:rsid w:val="002B0243"/>
    <w:rsid w:val="002B70FE"/>
    <w:rsid w:val="002C340F"/>
    <w:rsid w:val="002F5F22"/>
    <w:rsid w:val="00301B07"/>
    <w:rsid w:val="0030345F"/>
    <w:rsid w:val="0036764D"/>
    <w:rsid w:val="00384D45"/>
    <w:rsid w:val="003863A5"/>
    <w:rsid w:val="003C7F19"/>
    <w:rsid w:val="003D3A11"/>
    <w:rsid w:val="004060A2"/>
    <w:rsid w:val="004230CC"/>
    <w:rsid w:val="004533E4"/>
    <w:rsid w:val="004A5496"/>
    <w:rsid w:val="004A70A7"/>
    <w:rsid w:val="004B1FE7"/>
    <w:rsid w:val="004C0ED7"/>
    <w:rsid w:val="004D6D76"/>
    <w:rsid w:val="004F1922"/>
    <w:rsid w:val="004F48DC"/>
    <w:rsid w:val="004F6268"/>
    <w:rsid w:val="00502FFA"/>
    <w:rsid w:val="00515F11"/>
    <w:rsid w:val="0052531C"/>
    <w:rsid w:val="00526D2A"/>
    <w:rsid w:val="00531471"/>
    <w:rsid w:val="0055429D"/>
    <w:rsid w:val="0055656F"/>
    <w:rsid w:val="00561980"/>
    <w:rsid w:val="00585388"/>
    <w:rsid w:val="005B7DF6"/>
    <w:rsid w:val="005D6B5F"/>
    <w:rsid w:val="005E0C3A"/>
    <w:rsid w:val="005F7C4F"/>
    <w:rsid w:val="00603BD0"/>
    <w:rsid w:val="006210E3"/>
    <w:rsid w:val="0064739A"/>
    <w:rsid w:val="006515D0"/>
    <w:rsid w:val="006562B1"/>
    <w:rsid w:val="006760E5"/>
    <w:rsid w:val="00696919"/>
    <w:rsid w:val="006B1245"/>
    <w:rsid w:val="006D73C1"/>
    <w:rsid w:val="006E08E9"/>
    <w:rsid w:val="006F0EE5"/>
    <w:rsid w:val="007442CE"/>
    <w:rsid w:val="007638C8"/>
    <w:rsid w:val="007653B2"/>
    <w:rsid w:val="00774AF0"/>
    <w:rsid w:val="007916A3"/>
    <w:rsid w:val="007978D2"/>
    <w:rsid w:val="007A11B6"/>
    <w:rsid w:val="007A2E3B"/>
    <w:rsid w:val="007B1EB1"/>
    <w:rsid w:val="007B34BA"/>
    <w:rsid w:val="007B7CCD"/>
    <w:rsid w:val="007D340F"/>
    <w:rsid w:val="007E127E"/>
    <w:rsid w:val="0081201E"/>
    <w:rsid w:val="00815493"/>
    <w:rsid w:val="00845E2C"/>
    <w:rsid w:val="008A7E7C"/>
    <w:rsid w:val="008F2159"/>
    <w:rsid w:val="0092123F"/>
    <w:rsid w:val="0093395C"/>
    <w:rsid w:val="00937647"/>
    <w:rsid w:val="00937BE7"/>
    <w:rsid w:val="009515BE"/>
    <w:rsid w:val="00987473"/>
    <w:rsid w:val="009A34FF"/>
    <w:rsid w:val="009A6437"/>
    <w:rsid w:val="009B4232"/>
    <w:rsid w:val="009E2E31"/>
    <w:rsid w:val="009E5B33"/>
    <w:rsid w:val="00A02335"/>
    <w:rsid w:val="00A03A9B"/>
    <w:rsid w:val="00A12791"/>
    <w:rsid w:val="00A152C2"/>
    <w:rsid w:val="00A21D74"/>
    <w:rsid w:val="00A66FBE"/>
    <w:rsid w:val="00AA1AE5"/>
    <w:rsid w:val="00AD2E79"/>
    <w:rsid w:val="00AE2E2B"/>
    <w:rsid w:val="00AE73FD"/>
    <w:rsid w:val="00B0345D"/>
    <w:rsid w:val="00B2234A"/>
    <w:rsid w:val="00B3118E"/>
    <w:rsid w:val="00B3399F"/>
    <w:rsid w:val="00B60BD0"/>
    <w:rsid w:val="00B66868"/>
    <w:rsid w:val="00B673E4"/>
    <w:rsid w:val="00B9135A"/>
    <w:rsid w:val="00BB18B0"/>
    <w:rsid w:val="00C01644"/>
    <w:rsid w:val="00C05F62"/>
    <w:rsid w:val="00C446FA"/>
    <w:rsid w:val="00C54405"/>
    <w:rsid w:val="00C57B67"/>
    <w:rsid w:val="00C75C5D"/>
    <w:rsid w:val="00C85740"/>
    <w:rsid w:val="00CA6E78"/>
    <w:rsid w:val="00CD22B4"/>
    <w:rsid w:val="00CF7F63"/>
    <w:rsid w:val="00D0054B"/>
    <w:rsid w:val="00D00C20"/>
    <w:rsid w:val="00D16BA7"/>
    <w:rsid w:val="00D262FC"/>
    <w:rsid w:val="00D72200"/>
    <w:rsid w:val="00D9407E"/>
    <w:rsid w:val="00D9676B"/>
    <w:rsid w:val="00DA0597"/>
    <w:rsid w:val="00DF2B39"/>
    <w:rsid w:val="00E25611"/>
    <w:rsid w:val="00E467F6"/>
    <w:rsid w:val="00E92C84"/>
    <w:rsid w:val="00EB431A"/>
    <w:rsid w:val="00F00193"/>
    <w:rsid w:val="00F02B33"/>
    <w:rsid w:val="00F0323E"/>
    <w:rsid w:val="00F03947"/>
    <w:rsid w:val="00F14654"/>
    <w:rsid w:val="00F2760B"/>
    <w:rsid w:val="00F330B3"/>
    <w:rsid w:val="00F4176B"/>
    <w:rsid w:val="00F41DF4"/>
    <w:rsid w:val="00F539E0"/>
    <w:rsid w:val="00F66926"/>
    <w:rsid w:val="00F7384C"/>
    <w:rsid w:val="00FA73FE"/>
    <w:rsid w:val="00FD5DFA"/>
    <w:rsid w:val="00FE3F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4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1215</Words>
  <Characters>6928</Characters>
  <Application>Microsoft Office Word</Application>
  <DocSecurity>0</DocSecurity>
  <Lines>57</Lines>
  <Paragraphs>16</Paragraphs>
  <ScaleCrop>false</ScaleCrop>
  <Company/>
  <LinksUpToDate>false</LinksUpToDate>
  <CharactersWithSpaces>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dc:creator>
  <cp:lastModifiedBy>joe</cp:lastModifiedBy>
  <cp:revision>1</cp:revision>
  <dcterms:created xsi:type="dcterms:W3CDTF">2009-03-01T04:49:00Z</dcterms:created>
  <dcterms:modified xsi:type="dcterms:W3CDTF">2009-03-01T05:01:00Z</dcterms:modified>
</cp:coreProperties>
</file>