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F5D" w:rsidRDefault="00415F5D" w:rsidP="00415F5D">
      <w:pPr>
        <w:widowControl/>
        <w:spacing w:before="100" w:beforeAutospacing="1" w:after="100" w:afterAutospacing="1"/>
        <w:jc w:val="left"/>
        <w:outlineLvl w:val="1"/>
        <w:rPr>
          <w:rFonts w:ascii="Arial" w:eastAsia="宋体" w:hAnsi="Arial" w:cs="Arial" w:hint="eastAsia"/>
          <w:b/>
          <w:bCs/>
          <w:color w:val="333333"/>
          <w:kern w:val="0"/>
          <w:sz w:val="24"/>
        </w:rPr>
      </w:pPr>
    </w:p>
    <w:p w:rsidR="00415F5D" w:rsidRPr="00415F5D" w:rsidRDefault="00415F5D" w:rsidP="00415F5D">
      <w:pPr>
        <w:widowControl/>
        <w:spacing w:before="100" w:beforeAutospacing="1" w:after="100" w:afterAutospacing="1"/>
        <w:jc w:val="left"/>
        <w:outlineLvl w:val="1"/>
        <w:rPr>
          <w:rFonts w:ascii="Arial" w:eastAsia="宋体" w:hAnsi="Arial" w:cs="Arial"/>
          <w:b/>
          <w:bCs/>
          <w:color w:val="333333"/>
          <w:kern w:val="0"/>
          <w:sz w:val="36"/>
          <w:szCs w:val="36"/>
        </w:rPr>
      </w:pP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遥感图像处理步骤及经验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1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图像导入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在</w:t>
      </w:r>
      <w:proofErr w:type="spell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erdas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的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Import/Export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模块中，分别导入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TM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图像的第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1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2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3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4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5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7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波段，具体操作步骤为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①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点击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import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模块，打开对话框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②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选择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type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类型为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TIFF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③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media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file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④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然后选择输入、输出文件名路径和文件名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⑤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分别对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123457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波段进行导入；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⑥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在此之前可以选择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session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－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&gt;preference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，选择输入、输出主目录。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36"/>
          <w:szCs w:val="36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2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图像波段合成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36"/>
          <w:szCs w:val="36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在</w:t>
      </w:r>
      <w:proofErr w:type="spell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erdas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的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interpreter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模块中将单波段影像进行合成，生成多波段文件，具体操作步骤为：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  <w:t>interpreter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－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&gt;utilities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－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&gt;layer stack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①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在出现的对话框中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import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框中依次选择需要合成的波段，每选择输入一个波段用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Add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添加一次；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②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output file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选择导出文件路径及命名文件。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③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Data type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设为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Unsigned 8 bit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④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Output option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设置为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Union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，选中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ignore zero   stats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⑤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进行操作。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3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shape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文件进行图像切割</w:t>
      </w:r>
    </w:p>
    <w:p w:rsidR="00415F5D" w:rsidRPr="00415F5D" w:rsidRDefault="00415F5D" w:rsidP="00415F5D">
      <w:pPr>
        <w:widowControl/>
        <w:spacing w:before="100" w:beforeAutospacing="1" w:after="100" w:afterAutospacing="1"/>
        <w:jc w:val="left"/>
        <w:outlineLvl w:val="1"/>
        <w:rPr>
          <w:rFonts w:ascii="Arial" w:eastAsia="宋体" w:hAnsi="Arial" w:cs="Arial"/>
          <w:b/>
          <w:bCs/>
          <w:color w:val="333333"/>
          <w:kern w:val="0"/>
          <w:sz w:val="36"/>
          <w:szCs w:val="36"/>
        </w:rPr>
      </w:pP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3.1 Shape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文件制作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AOI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文件：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①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ERDAS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中点击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Import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图标，出现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Import/Export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对话框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②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选中</w:t>
      </w:r>
      <w:proofErr w:type="spell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Imput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Type</w:t>
      </w:r>
      <w:proofErr w:type="gram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栏选择</w:t>
      </w:r>
      <w:proofErr w:type="spellStart"/>
      <w:proofErr w:type="gram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Shapefile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Media</w:t>
      </w:r>
      <w:proofErr w:type="gram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栏选择</w:t>
      </w:r>
      <w:proofErr w:type="gram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File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Input File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*.shp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）中确定要转换的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shape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文件，在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Output File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*.</w:t>
      </w:r>
      <w:proofErr w:type="spell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arcinfo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）中确定输出路径及名称，单击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OK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按钮，出现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Import </w:t>
      </w:r>
      <w:proofErr w:type="spell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Shapefile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对话框，单击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Import </w:t>
      </w:r>
      <w:proofErr w:type="spell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Shapefile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Now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。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③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注意此步骤中输出路径及输出名称均为英文字母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④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建立拓扑多边形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⑤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在</w:t>
      </w:r>
      <w:proofErr w:type="spell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Arcgis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中打开</w:t>
      </w:r>
      <w:proofErr w:type="spell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ArcToolbox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Data Management Tools—&gt;Topology—&gt;Build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，双击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Build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，出现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Build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对话框，在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Input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中填入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*.</w:t>
      </w:r>
      <w:proofErr w:type="spell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arcinfo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文件的路径，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Feature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选择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Poly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⑥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单击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OK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按钮。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⑦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ERDAS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中打开一个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viewer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窗口，打开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arc coverage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文件，新建一个</w:t>
      </w:r>
      <w:proofErr w:type="spell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aoi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层（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New—&gt;AOI Layer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⑧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View—&gt;Arrange Layers Viewer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打开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Arrange Layers Viewer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对话框，在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Vector</w:t>
      </w:r>
      <w:proofErr w:type="gram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图层上</w:t>
      </w:r>
      <w:proofErr w:type="gram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单击右键，选择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Show Properties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，打开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Properties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对话框，选中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Polygon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，点击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Apply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按钮。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lastRenderedPageBreak/>
        <w:t>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View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窗口中打开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AOI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工具栏，先选中内部区域，再点击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，产生</w:t>
      </w:r>
      <w:proofErr w:type="spell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aoi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，选中该</w:t>
      </w:r>
      <w:proofErr w:type="spell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aoi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，单击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File—&gt;Save—AOI Layer as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，保存为</w:t>
      </w:r>
      <w:proofErr w:type="spell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aoi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文件。</w:t>
      </w:r>
    </w:p>
    <w:p w:rsidR="00415F5D" w:rsidRPr="00415F5D" w:rsidRDefault="00415F5D" w:rsidP="00415F5D">
      <w:pPr>
        <w:widowControl/>
        <w:spacing w:before="100" w:beforeAutospacing="1" w:after="100" w:afterAutospacing="1"/>
        <w:jc w:val="left"/>
        <w:outlineLvl w:val="1"/>
        <w:rPr>
          <w:rFonts w:ascii="Arial" w:eastAsia="宋体" w:hAnsi="Arial" w:cs="Arial"/>
          <w:b/>
          <w:bCs/>
          <w:color w:val="333333"/>
          <w:kern w:val="0"/>
          <w:sz w:val="36"/>
          <w:szCs w:val="36"/>
        </w:rPr>
      </w:pP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  <w:t xml:space="preserve">3.2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AOI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文件进行对遥感图像切割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ERDAS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图标面板工具条中单击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Data Prep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图标，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Subset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，打开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Subset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对话框。在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Subset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对话框中需要设置下列参数：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⑩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输入文件名称（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Input File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Cambria Math" w:eastAsia="宋体" w:hAnsi="Cambria Math" w:cs="Cambria Math"/>
          <w:b/>
          <w:bCs/>
          <w:color w:val="333333"/>
          <w:kern w:val="0"/>
          <w:sz w:val="24"/>
          <w:szCs w:val="24"/>
        </w:rPr>
        <w:t>⑪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输出文件名称（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Output File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Cambria Math" w:eastAsia="宋体" w:hAnsi="Cambria Math" w:cs="Cambria Math"/>
          <w:b/>
          <w:bCs/>
          <w:color w:val="333333"/>
          <w:kern w:val="0"/>
          <w:sz w:val="24"/>
          <w:szCs w:val="24"/>
        </w:rPr>
        <w:t>⑫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单击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AOI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按钮确定裁剪范围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Cambria Math" w:eastAsia="宋体" w:hAnsi="Cambria Math" w:cs="Cambria Math"/>
          <w:b/>
          <w:bCs/>
          <w:color w:val="333333"/>
          <w:kern w:val="0"/>
          <w:sz w:val="24"/>
          <w:szCs w:val="24"/>
        </w:rPr>
        <w:t>⑬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打开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Choose AOI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对话框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Cambria Math" w:eastAsia="宋体" w:hAnsi="Cambria Math" w:cs="Cambria Math"/>
          <w:b/>
          <w:bCs/>
          <w:color w:val="333333"/>
          <w:kern w:val="0"/>
          <w:sz w:val="24"/>
          <w:szCs w:val="24"/>
        </w:rPr>
        <w:t>⑭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Choose AOI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对话框中确定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AOI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的来源为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File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（或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Viewer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Cambria Math" w:eastAsia="宋体" w:hAnsi="Cambria Math" w:cs="Cambria Math"/>
          <w:b/>
          <w:bCs/>
          <w:color w:val="333333"/>
          <w:kern w:val="0"/>
          <w:sz w:val="24"/>
          <w:szCs w:val="24"/>
        </w:rPr>
        <w:t>⑮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如果选择了文件（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File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），刚进一步确定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AOI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文件；否则，直接进入下一步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Cambria Math" w:eastAsia="宋体" w:hAnsi="Cambria Math" w:cs="Cambria Math"/>
          <w:b/>
          <w:bCs/>
          <w:color w:val="333333"/>
          <w:kern w:val="0"/>
          <w:sz w:val="24"/>
          <w:szCs w:val="24"/>
        </w:rPr>
        <w:t>⑯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输出数据类型（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Output Data Type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Unsigned 8 Bit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，输出文件类型（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Output Layer Type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）为</w:t>
      </w:r>
      <w:proofErr w:type="spell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Themetic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Cambria Math" w:eastAsia="宋体" w:hAnsi="Cambria Math" w:cs="Cambria Math"/>
          <w:b/>
          <w:bCs/>
          <w:color w:val="333333"/>
          <w:kern w:val="0"/>
          <w:sz w:val="24"/>
          <w:szCs w:val="24"/>
        </w:rPr>
        <w:t>⑰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输出象元波段（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Select Layers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1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：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6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（表示选择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1-6</w:t>
      </w:r>
      <w:proofErr w:type="gram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六个</w:t>
      </w:r>
      <w:proofErr w:type="gram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波段）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Cambria Math" w:eastAsia="宋体" w:hAnsi="Cambria Math" w:cs="Cambria Math"/>
          <w:b/>
          <w:bCs/>
          <w:color w:val="333333"/>
          <w:kern w:val="0"/>
          <w:sz w:val="24"/>
          <w:szCs w:val="24"/>
        </w:rPr>
        <w:t>⑱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输出统计忽略零值，选中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Ignore Zero In Output Stats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复选框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Cambria Math" w:eastAsia="宋体" w:hAnsi="Cambria Math" w:cs="Cambria Math"/>
          <w:b/>
          <w:bCs/>
          <w:color w:val="333333"/>
          <w:kern w:val="0"/>
          <w:sz w:val="24"/>
          <w:szCs w:val="24"/>
        </w:rPr>
        <w:t>⑲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单击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OK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按钮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4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、图像预览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在开始进行分类之前，需要先仔细查看合成后的图像，</w:t>
      </w:r>
      <w:proofErr w:type="gram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确定卫片所</w:t>
      </w:r>
      <w:proofErr w:type="gram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覆盖的地理区域及海拔范围，确定主要的地标性元素。</w:t>
      </w:r>
      <w:proofErr w:type="gram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由于卫片原始数据</w:t>
      </w:r>
      <w:proofErr w:type="gram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的差异，同样的地表覆盖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物斑块在不同时期</w:t>
      </w:r>
      <w:proofErr w:type="gram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的卫片中</w:t>
      </w:r>
      <w:proofErr w:type="gram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或不同地区</w:t>
      </w:r>
      <w:proofErr w:type="gram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的卫片中</w:t>
      </w:r>
      <w:proofErr w:type="gram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显示的颜色都可能不同，所以在预览中，还要熟悉整个范围内的地表覆盖类型和不同地物之间的变化。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①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打开显示窗口，加载裁切后的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6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通道的图像（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4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3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2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）或者（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4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5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3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）、（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7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4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2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②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把图像缩小至适合窗口，浏览图像，注意河流、城镇、植被、水体、土壤的分布；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③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选择特定区域放大，查看各种不同的地表覆盖</w:t>
      </w:r>
      <w:proofErr w:type="gram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物类型</w:t>
      </w:r>
      <w:proofErr w:type="gram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的分布及色调变化；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根据经验，在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4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3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2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RGB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）的波段组合下，各种地表覆盖</w:t>
      </w:r>
      <w:proofErr w:type="gram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物类型</w:t>
      </w:r>
      <w:proofErr w:type="gram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的特点如下：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  <w:t>a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．森林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——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森林显示出棕色、红色、褐色等一系列多变的色调。在高海拔地区，成熟针叶林为很浓的棕色或暗红色；在中低海拔地区，森林的颜色多变，从棕色到红色到暗绿色都有，部分落叶林在冬季呈现出锈黄色；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  <w:t>b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．灌丛和草甸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——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相对于临近的森林斑块，灌丛和草甸呈现出明亮许多的红色到浅红色。在高海拔地区，大片的草地在夏季可能为浅红或锈红色，而冬季则呈现青绿色；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  <w:t>c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．湖泊、河流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——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湖泊通常为边界清晰的黑色斑块，河流则显示为黑色或深蓝色。在冬季，水面结冰或覆盖有雪则显示出不同深浅的紫红色；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  <w:t>d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．城镇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——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很明显的比较亮的灰色或青灰色斑块，通常可见有规则的灰色线条（公路）穿过；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  <w:t>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．农田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——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颜色多变的绿色、灰色、淡紫色、浅红色斑块，通常沿河谷两侧不规则分布，在平原区则大片分布。河道边的水田往往显示出富含水分的青灰色。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lastRenderedPageBreak/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5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图像分类</w:t>
      </w:r>
    </w:p>
    <w:p w:rsidR="00415F5D" w:rsidRPr="00415F5D" w:rsidRDefault="00415F5D" w:rsidP="00415F5D">
      <w:pPr>
        <w:widowControl/>
        <w:spacing w:before="100" w:beforeAutospacing="1" w:after="100" w:afterAutospacing="1"/>
        <w:jc w:val="left"/>
        <w:outlineLvl w:val="1"/>
        <w:rPr>
          <w:rFonts w:ascii="Arial" w:eastAsia="宋体" w:hAnsi="Arial" w:cs="Arial"/>
          <w:b/>
          <w:bCs/>
          <w:color w:val="333333"/>
          <w:kern w:val="0"/>
          <w:sz w:val="36"/>
          <w:szCs w:val="36"/>
        </w:rPr>
      </w:pP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  <w:t xml:space="preserve">5.1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进行非监督分类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步骤：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第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1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步：启动非监督分类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ERDAS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图标面板工具条中单击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Classifier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图标，打开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Classification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对话框，单击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Unsupervised Classification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按钮，打开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Unsupervised Classification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对话框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第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2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步：进行非监督分类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Unsupervised Classification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对话框中进行下列设置：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①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确定输入文件（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Input Raster File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(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要进行分类的文件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)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②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确定输出文件（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Output File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）（产生的分类文件），文件名定为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ppprrr_YYYYMMDD_123457_unsupervised_15.img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③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选择生成分类模板文件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Output Signature Set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，确定模板文件名称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,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命名同上；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④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确定聚类参数（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Clustering Options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），需要确定初始聚类方法与分类数：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⑤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默认选择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Initialize from Statistics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（按照图像的统计值产生自由聚类）；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⑥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确定初始分类（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Number of classes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15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（分为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15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类）；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⑦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单击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Initializing Options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按钮，打开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File Statistics Options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对话框，设置一些统计参数，一般采用默认值；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⑧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单击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Color Scheme Options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按钮，打开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Output Color Scheme Options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对话框，设置分类图像彩色属性，此处单击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Approximate True Color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，采用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RGB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对应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453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波段合成。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其他参数采用默认值。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⑩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单击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OK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按钮（关闭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Unsupervised Classification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对话框，执行非监督分类）。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  <w:t xml:space="preserve">5.2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定义分类模板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1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）步骤：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  <w:t>Main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－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&gt;Image Classification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－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&gt;Classification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－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&gt;Signature Editor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，打开分类模板编辑器。在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Viewer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窗口下的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Raster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下打开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Tools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图标，选择多边形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AOI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绘制。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2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）定义模板原则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①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必须在分类之前就知道研究区域的森林类型、覆盖范围以及图像的叠和现象，以保证输出分类的连续性。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②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当创建训练区时，对于每一个类别都有一些子类，每个子类选择的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AOI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区域应该不少于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5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个，并且每个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AOI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区域内象素的颜色类型一致，跳跃不能很大，即不出现杂色。</w:t>
      </w:r>
    </w:p>
    <w:p w:rsidR="00415F5D" w:rsidRPr="00415F5D" w:rsidRDefault="00415F5D" w:rsidP="00415F5D">
      <w:pPr>
        <w:widowControl/>
        <w:spacing w:before="100" w:beforeAutospacing="1" w:after="100" w:afterAutospacing="1"/>
        <w:jc w:val="left"/>
        <w:outlineLvl w:val="1"/>
        <w:rPr>
          <w:rFonts w:ascii="Arial" w:eastAsia="宋体" w:hAnsi="Arial" w:cs="Arial"/>
          <w:b/>
          <w:bCs/>
          <w:color w:val="333333"/>
          <w:kern w:val="0"/>
          <w:sz w:val="36"/>
          <w:szCs w:val="36"/>
        </w:rPr>
      </w:pP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  <w:t xml:space="preserve">5.3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执行监督分类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①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依次选择：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Main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－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&gt;Image Classification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－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&gt;Classification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－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&gt;Supervised Classification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，打开监督分类对话框。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lastRenderedPageBreak/>
        <w:t>②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输入原始文件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③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定义输出文件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④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确定分类模板文件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⑤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选择输出分类距离文件为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Distance File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⑥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定义分类距离文件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⑦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选择非参数规则（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Non-Parametric Rule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Feature Space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⑧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选择叠加规则（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Overlay Rule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Parametric Rule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⑨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选择未分类规则（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Unclassified Rule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）为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Parametric Rule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⑩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选择参数规则为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Maximum Likelihood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（即最大似然法）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Cambria Math" w:eastAsia="宋体" w:hAnsi="Cambria Math" w:cs="Cambria Math"/>
          <w:b/>
          <w:bCs/>
          <w:color w:val="333333"/>
          <w:kern w:val="0"/>
          <w:sz w:val="24"/>
          <w:szCs w:val="24"/>
        </w:rPr>
        <w:t>⑪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取消选中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Classify zeros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复选框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Cambria Math" w:eastAsia="宋体" w:hAnsi="Cambria Math" w:cs="Cambria Math"/>
          <w:b/>
          <w:bCs/>
          <w:color w:val="333333"/>
          <w:kern w:val="0"/>
          <w:sz w:val="24"/>
          <w:szCs w:val="24"/>
        </w:rPr>
        <w:t>⑫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OK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执行监督分类。</w:t>
      </w:r>
    </w:p>
    <w:p w:rsidR="00415F5D" w:rsidRPr="00415F5D" w:rsidRDefault="00415F5D" w:rsidP="00415F5D">
      <w:pPr>
        <w:widowControl/>
        <w:spacing w:before="100" w:beforeAutospacing="1" w:after="100" w:afterAutospacing="1"/>
        <w:jc w:val="left"/>
        <w:outlineLvl w:val="1"/>
        <w:rPr>
          <w:rFonts w:ascii="Arial" w:eastAsia="宋体" w:hAnsi="Arial" w:cs="Arial"/>
          <w:b/>
          <w:bCs/>
          <w:color w:val="333333"/>
          <w:kern w:val="0"/>
          <w:sz w:val="36"/>
          <w:szCs w:val="36"/>
        </w:rPr>
      </w:pP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  <w:t xml:space="preserve">5.4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后期检查修正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打开两个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viewer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窗口，进行链接（选择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link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工具）。并可以选择</w:t>
      </w:r>
      <w:proofErr w:type="spell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aoi</w:t>
      </w:r>
      <w:proofErr w:type="spell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的显示功能检查子类选择的正确性。反复验证、修改模板。</w:t>
      </w:r>
    </w:p>
    <w:p w:rsidR="00415F5D" w:rsidRPr="00415F5D" w:rsidRDefault="00415F5D" w:rsidP="00415F5D">
      <w:pPr>
        <w:widowControl/>
        <w:spacing w:before="100" w:beforeAutospacing="1" w:after="100" w:afterAutospacing="1"/>
        <w:jc w:val="left"/>
        <w:outlineLvl w:val="1"/>
        <w:rPr>
          <w:rFonts w:ascii="Arial" w:eastAsia="宋体" w:hAnsi="Arial" w:cs="Arial"/>
          <w:b/>
          <w:bCs/>
          <w:color w:val="333333"/>
          <w:kern w:val="0"/>
          <w:sz w:val="36"/>
          <w:szCs w:val="36"/>
        </w:rPr>
      </w:pP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  <w:t xml:space="preserve">5.5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重新分类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重复以上步骤，重新分类，达到最佳分类结果</w:t>
      </w:r>
    </w:p>
    <w:p w:rsidR="00415F5D" w:rsidRPr="00415F5D" w:rsidRDefault="00415F5D" w:rsidP="00415F5D">
      <w:pPr>
        <w:widowControl/>
        <w:spacing w:before="100" w:beforeAutospacing="1" w:after="100" w:afterAutospacing="1"/>
        <w:jc w:val="left"/>
        <w:outlineLvl w:val="1"/>
        <w:rPr>
          <w:rFonts w:ascii="Arial" w:eastAsia="宋体" w:hAnsi="Arial" w:cs="Arial"/>
          <w:b/>
          <w:bCs/>
          <w:color w:val="333333"/>
          <w:kern w:val="0"/>
          <w:sz w:val="36"/>
          <w:szCs w:val="36"/>
        </w:rPr>
      </w:pP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6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图像拼接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7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 xml:space="preserve"> </w:t>
      </w:r>
      <w:proofErr w:type="gram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分类重</w:t>
      </w:r>
      <w:proofErr w:type="gram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编码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将分类结果图像进行</w:t>
      </w:r>
      <w:proofErr w:type="gram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分类重</w:t>
      </w:r>
      <w:proofErr w:type="gram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编码，减少分类数量。判断每个分类的专题属性，对相近或类似的分类通过图像重编码进行合并，并定义分类名称和颜色。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①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Main-&gt;Image Interpreter-&gt;GIS Analysis-&gt;Recode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②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确定输入、输出文件；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③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设置新的分类编码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(Setup Recode)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，打开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Thematic Recode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表格，根据需要改变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“New Value”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字段取值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(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直接输入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)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④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单击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OK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⑤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单击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OK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8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、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</w:rPr>
        <w:t>滤波</w:t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①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Image Interpreter | GIS Analysis... | Eliminate...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②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输入文件为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“</w:t>
      </w:r>
      <w:proofErr w:type="gram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..</w:t>
      </w:r>
      <w:proofErr w:type="gram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_ clp4.img</w:t>
      </w:r>
      <w:proofErr w:type="gram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”</w:t>
      </w:r>
      <w:proofErr w:type="gram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，输出文件为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“..._ elim25.img”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③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“Minimum”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选择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“25”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；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(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因为象素分辨率为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28.5M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，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25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个象素接近于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2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公顷；这样</w:t>
      </w:r>
      <w:proofErr w:type="gramStart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最小图斑</w:t>
      </w:r>
      <w:proofErr w:type="gramEnd"/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为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2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公顷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)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br/>
      </w:r>
      <w:r w:rsidRPr="00415F5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④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 xml:space="preserve"> “Output”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选择</w:t>
      </w:r>
      <w:r w:rsidRPr="00415F5D"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  <w:t>“8bit”</w:t>
      </w:r>
    </w:p>
    <w:p w:rsidR="001C0B56" w:rsidRPr="00415F5D" w:rsidRDefault="001C0B56"/>
    <w:sectPr w:rsidR="001C0B56" w:rsidRPr="00415F5D" w:rsidSect="001C0B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4E4" w:rsidRDefault="006664E4" w:rsidP="00415F5D">
      <w:r>
        <w:separator/>
      </w:r>
    </w:p>
  </w:endnote>
  <w:endnote w:type="continuationSeparator" w:id="0">
    <w:p w:rsidR="006664E4" w:rsidRDefault="006664E4" w:rsidP="00415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4E4" w:rsidRDefault="006664E4" w:rsidP="00415F5D">
      <w:r>
        <w:separator/>
      </w:r>
    </w:p>
  </w:footnote>
  <w:footnote w:type="continuationSeparator" w:id="0">
    <w:p w:rsidR="006664E4" w:rsidRDefault="006664E4" w:rsidP="00415F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5F5D"/>
    <w:rsid w:val="001C0B56"/>
    <w:rsid w:val="00415F5D"/>
    <w:rsid w:val="006664E4"/>
    <w:rsid w:val="00965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56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15F5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5F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5F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5F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5F5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15F5D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Strong"/>
    <w:basedOn w:val="a0"/>
    <w:uiPriority w:val="22"/>
    <w:qFormat/>
    <w:rsid w:val="00415F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6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617</Words>
  <Characters>3518</Characters>
  <Application>Microsoft Office Word</Application>
  <DocSecurity>0</DocSecurity>
  <Lines>29</Lines>
  <Paragraphs>8</Paragraphs>
  <ScaleCrop>false</ScaleCrop>
  <Company>西藏林业调查规划研究院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吕永磊</dc:creator>
  <cp:keywords/>
  <dc:description/>
  <cp:lastModifiedBy>吕永磊</cp:lastModifiedBy>
  <cp:revision>2</cp:revision>
  <dcterms:created xsi:type="dcterms:W3CDTF">2011-07-12T09:49:00Z</dcterms:created>
  <dcterms:modified xsi:type="dcterms:W3CDTF">2011-07-12T09:50:00Z</dcterms:modified>
</cp:coreProperties>
</file>