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UDC</w:t>
      </w:r>
    </w:p>
    <w:p w:rsidR="00947C3F" w:rsidRDefault="007F6CDB" w:rsidP="007F6CDB">
      <w:pPr>
        <w:autoSpaceDE w:val="0"/>
        <w:autoSpaceDN w:val="0"/>
        <w:adjustRightInd w:val="0"/>
        <w:jc w:val="left"/>
        <w:rPr>
          <w:rFonts w:ascii="Times New Roman" w:hAnsi="Times New Roman" w:cs="Times New Roman" w:hint="eastAsia"/>
          <w:b/>
          <w:bCs/>
          <w:kern w:val="0"/>
          <w:sz w:val="28"/>
          <w:szCs w:val="28"/>
        </w:rPr>
      </w:pPr>
      <w:r>
        <w:rPr>
          <w:rFonts w:ascii="Times New Roman" w:hAnsi="Times New Roman" w:cs="Times New Roman"/>
          <w:b/>
          <w:bCs/>
          <w:kern w:val="0"/>
          <w:sz w:val="44"/>
          <w:szCs w:val="44"/>
        </w:rPr>
        <w:t>SL</w:t>
      </w:r>
      <w:r>
        <w:rPr>
          <w:rFonts w:ascii="黑体" w:eastAsia="黑体" w:hAnsi="TimesNewRoman" w:cs="黑体" w:hint="eastAsia"/>
          <w:kern w:val="0"/>
          <w:sz w:val="30"/>
          <w:szCs w:val="30"/>
        </w:rPr>
        <w:t>中华人民共和国行业标准</w:t>
      </w:r>
      <w:r w:rsidR="0019516E">
        <w:rPr>
          <w:rFonts w:ascii="Times New Roman" w:hAnsi="Times New Roman" w:cs="Times New Roman"/>
          <w:b/>
          <w:bCs/>
          <w:kern w:val="0"/>
          <w:sz w:val="28"/>
          <w:szCs w:val="28"/>
        </w:rPr>
        <w:t>P</w:t>
      </w:r>
      <w:r w:rsidR="0019516E">
        <w:rPr>
          <w:rFonts w:ascii="Times New Roman" w:hAnsi="Times New Roman" w:cs="Times New Roman" w:hint="eastAsia"/>
          <w:b/>
          <w:bCs/>
          <w:kern w:val="0"/>
          <w:sz w:val="28"/>
          <w:szCs w:val="28"/>
        </w:rPr>
        <w:t xml:space="preserve"> </w:t>
      </w:r>
      <w:r>
        <w:rPr>
          <w:rFonts w:ascii="Times New Roman" w:hAnsi="Times New Roman" w:cs="Times New Roman"/>
          <w:b/>
          <w:bCs/>
          <w:kern w:val="0"/>
          <w:sz w:val="28"/>
          <w:szCs w:val="28"/>
        </w:rPr>
        <w:t>SL26-92</w:t>
      </w:r>
    </w:p>
    <w:p w:rsidR="007F6CDB" w:rsidRDefault="007F6CDB" w:rsidP="007F6CDB">
      <w:pPr>
        <w:autoSpaceDE w:val="0"/>
        <w:autoSpaceDN w:val="0"/>
        <w:adjustRightInd w:val="0"/>
        <w:jc w:val="left"/>
        <w:rPr>
          <w:rFonts w:ascii="宋体" w:eastAsia="宋体" w:hAnsi="TimesNewRoman" w:cs="宋体"/>
          <w:kern w:val="0"/>
          <w:sz w:val="36"/>
          <w:szCs w:val="36"/>
        </w:rPr>
      </w:pPr>
      <w:r>
        <w:rPr>
          <w:rFonts w:ascii="宋体" w:eastAsia="宋体" w:hAnsi="TimesNewRoman" w:cs="宋体" w:hint="eastAsia"/>
          <w:kern w:val="0"/>
          <w:sz w:val="36"/>
          <w:szCs w:val="36"/>
        </w:rPr>
        <w:t>水利水电工程技术术语标准</w:t>
      </w:r>
    </w:p>
    <w:p w:rsidR="007F6CDB" w:rsidRDefault="007F6CDB" w:rsidP="007F6CDB">
      <w:pPr>
        <w:autoSpaceDE w:val="0"/>
        <w:autoSpaceDN w:val="0"/>
        <w:adjustRightInd w:val="0"/>
        <w:jc w:val="left"/>
        <w:rPr>
          <w:rFonts w:ascii="TimesNewRoman" w:hAnsi="TimesNewRoman" w:cs="TimesNewRoman"/>
          <w:kern w:val="0"/>
          <w:sz w:val="28"/>
          <w:szCs w:val="28"/>
        </w:rPr>
      </w:pPr>
      <w:r>
        <w:rPr>
          <w:rFonts w:ascii="TimesNewRoman" w:hAnsi="TimesNewRoman" w:cs="TimesNewRoman"/>
          <w:kern w:val="0"/>
          <w:sz w:val="28"/>
          <w:szCs w:val="28"/>
        </w:rPr>
        <w:t>Standard of Technical Terms on Hydroengineering</w:t>
      </w:r>
    </w:p>
    <w:p w:rsidR="007F6CDB" w:rsidRDefault="007F6CDB" w:rsidP="007F6CDB">
      <w:pPr>
        <w:autoSpaceDE w:val="0"/>
        <w:autoSpaceDN w:val="0"/>
        <w:adjustRightInd w:val="0"/>
        <w:jc w:val="left"/>
        <w:rPr>
          <w:rFonts w:ascii="黑体" w:eastAsia="黑体" w:hAnsi="TimesNewRoman" w:cs="黑体"/>
          <w:kern w:val="0"/>
          <w:szCs w:val="21"/>
        </w:rPr>
      </w:pPr>
      <w:r>
        <w:rPr>
          <w:rFonts w:ascii="Arial" w:hAnsi="Arial" w:cs="Arial"/>
          <w:kern w:val="0"/>
          <w:szCs w:val="21"/>
        </w:rPr>
        <w:t xml:space="preserve">1992-06-02 </w:t>
      </w:r>
      <w:r>
        <w:rPr>
          <w:rFonts w:ascii="黑体" w:eastAsia="黑体" w:hAnsi="TimesNewRoman" w:cs="黑体" w:hint="eastAsia"/>
          <w:kern w:val="0"/>
          <w:szCs w:val="21"/>
        </w:rPr>
        <w:t>发布</w:t>
      </w:r>
      <w:r>
        <w:rPr>
          <w:rFonts w:ascii="黑体" w:eastAsia="黑体" w:hAnsi="TimesNewRoman" w:cs="黑体"/>
          <w:kern w:val="0"/>
          <w:szCs w:val="21"/>
        </w:rPr>
        <w:t xml:space="preserve"> </w:t>
      </w:r>
      <w:r>
        <w:rPr>
          <w:rFonts w:ascii="Arial" w:hAnsi="Arial" w:cs="Arial"/>
          <w:kern w:val="0"/>
          <w:szCs w:val="21"/>
        </w:rPr>
        <w:t xml:space="preserve">1992-12-01 </w:t>
      </w:r>
      <w:r>
        <w:rPr>
          <w:rFonts w:ascii="黑体" w:eastAsia="黑体" w:hAnsi="TimesNewRoman" w:cs="黑体" w:hint="eastAsia"/>
          <w:kern w:val="0"/>
          <w:szCs w:val="21"/>
        </w:rPr>
        <w:t>实施</w:t>
      </w:r>
    </w:p>
    <w:p w:rsidR="007F6CDB" w:rsidRDefault="007F6CDB" w:rsidP="007F6CDB">
      <w:pPr>
        <w:autoSpaceDE w:val="0"/>
        <w:autoSpaceDN w:val="0"/>
        <w:adjustRightInd w:val="0"/>
        <w:jc w:val="left"/>
        <w:rPr>
          <w:rFonts w:ascii="宋体" w:eastAsia="宋体" w:hAnsi="TimesNewRoman" w:cs="宋体"/>
          <w:kern w:val="0"/>
          <w:sz w:val="28"/>
          <w:szCs w:val="28"/>
        </w:rPr>
      </w:pPr>
      <w:r>
        <w:rPr>
          <w:rFonts w:ascii="黑体" w:eastAsia="黑体" w:hAnsi="TimesNewRoman" w:cs="黑体" w:hint="eastAsia"/>
          <w:kern w:val="0"/>
          <w:sz w:val="24"/>
          <w:szCs w:val="24"/>
        </w:rPr>
        <w:t>中华人民共和国水利部能源部联合发布</w:t>
      </w:r>
      <w:r>
        <w:rPr>
          <w:rFonts w:ascii="宋体" w:eastAsia="宋体" w:hAnsi="TimesNewRoman" w:cs="宋体" w:hint="eastAsia"/>
          <w:kern w:val="0"/>
          <w:sz w:val="28"/>
          <w:szCs w:val="28"/>
        </w:rPr>
        <w:t>中华人民共和国行业标准</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黑体" w:eastAsia="黑体" w:hAnsi="TimesNewRoman" w:cs="黑体" w:hint="eastAsia"/>
          <w:kern w:val="0"/>
          <w:sz w:val="32"/>
          <w:szCs w:val="32"/>
        </w:rPr>
        <w:t>水利水电工程技术术语标准</w:t>
      </w:r>
      <w:r>
        <w:rPr>
          <w:rFonts w:ascii="Times New Roman" w:hAnsi="Times New Roman" w:cs="Times New Roman"/>
          <w:b/>
          <w:bCs/>
          <w:kern w:val="0"/>
          <w:sz w:val="24"/>
          <w:szCs w:val="24"/>
        </w:rPr>
        <w:t>SL26-92</w:t>
      </w:r>
      <w:r>
        <w:rPr>
          <w:rFonts w:ascii="宋体" w:eastAsia="宋体" w:hAnsi="TimesNewRoman" w:cs="宋体" w:hint="eastAsia"/>
          <w:kern w:val="0"/>
          <w:sz w:val="24"/>
          <w:szCs w:val="24"/>
        </w:rPr>
        <w:t>主编单位：</w:t>
      </w:r>
      <w:r>
        <w:rPr>
          <w:rFonts w:ascii="宋体" w:eastAsia="宋体" w:hAnsi="TimesNewRoman" w:cs="宋体"/>
          <w:kern w:val="0"/>
          <w:sz w:val="24"/>
          <w:szCs w:val="24"/>
        </w:rPr>
        <w:t xml:space="preserve"> </w:t>
      </w:r>
      <w:r>
        <w:rPr>
          <w:rFonts w:ascii="宋体" w:eastAsia="宋体" w:hAnsi="TimesNewRoman" w:cs="宋体" w:hint="eastAsia"/>
          <w:kern w:val="0"/>
          <w:sz w:val="24"/>
          <w:szCs w:val="24"/>
        </w:rPr>
        <w:t>武汉水利电力大学</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批准部门：</w:t>
      </w:r>
      <w:r>
        <w:rPr>
          <w:rFonts w:ascii="宋体" w:eastAsia="宋体" w:hAnsi="TimesNewRoman" w:cs="宋体"/>
          <w:kern w:val="0"/>
          <w:sz w:val="24"/>
          <w:szCs w:val="24"/>
        </w:rPr>
        <w:t xml:space="preserve"> </w:t>
      </w:r>
      <w:r>
        <w:rPr>
          <w:rFonts w:ascii="宋体" w:eastAsia="宋体" w:hAnsi="TimesNewRoman" w:cs="宋体" w:hint="eastAsia"/>
          <w:kern w:val="0"/>
          <w:sz w:val="24"/>
          <w:szCs w:val="24"/>
        </w:rPr>
        <w:t>中华人民共和国水利部能源部</w:t>
      </w:r>
    </w:p>
    <w:p w:rsidR="007F6CDB" w:rsidRDefault="007F6CDB" w:rsidP="007F6CDB">
      <w:pPr>
        <w:autoSpaceDE w:val="0"/>
        <w:autoSpaceDN w:val="0"/>
        <w:adjustRightInd w:val="0"/>
        <w:jc w:val="left"/>
        <w:rPr>
          <w:rFonts w:ascii="黑体" w:eastAsia="黑体" w:hAnsi="TimesNewRoman" w:cs="黑体"/>
          <w:kern w:val="0"/>
          <w:sz w:val="28"/>
          <w:szCs w:val="28"/>
        </w:rPr>
      </w:pPr>
      <w:r>
        <w:rPr>
          <w:rFonts w:ascii="黑体" w:eastAsia="黑体" w:hAnsi="TimesNewRoman" w:cs="黑体" w:hint="eastAsia"/>
          <w:kern w:val="0"/>
          <w:sz w:val="28"/>
          <w:szCs w:val="28"/>
        </w:rPr>
        <w:t>关于颁发《水利水电工程技术术语标准》</w:t>
      </w:r>
      <w:r>
        <w:rPr>
          <w:rFonts w:ascii="TimesNewRoman" w:hAnsi="TimesNewRoman" w:cs="TimesNewRoman"/>
          <w:kern w:val="0"/>
          <w:sz w:val="28"/>
          <w:szCs w:val="28"/>
        </w:rPr>
        <w:t xml:space="preserve">SL26-92 </w:t>
      </w:r>
      <w:r>
        <w:rPr>
          <w:rFonts w:ascii="黑体" w:eastAsia="黑体" w:hAnsi="TimesNewRoman" w:cs="黑体" w:hint="eastAsia"/>
          <w:kern w:val="0"/>
          <w:sz w:val="28"/>
          <w:szCs w:val="28"/>
        </w:rPr>
        <w:t>的通知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水科教［</w:t>
      </w:r>
      <w:r>
        <w:rPr>
          <w:rFonts w:ascii="TimesNewRoman" w:hAnsi="TimesNewRoman" w:cs="TimesNewRoman"/>
          <w:kern w:val="0"/>
          <w:szCs w:val="21"/>
        </w:rPr>
        <w:t>1992</w:t>
      </w:r>
      <w:r>
        <w:rPr>
          <w:rFonts w:ascii="宋体" w:eastAsia="宋体" w:hAnsi="TimesNewRoman" w:cs="宋体" w:hint="eastAsia"/>
          <w:kern w:val="0"/>
          <w:szCs w:val="21"/>
        </w:rPr>
        <w:t>］</w:t>
      </w:r>
      <w:r>
        <w:rPr>
          <w:rFonts w:ascii="TimesNewRoman" w:hAnsi="TimesNewRoman" w:cs="TimesNewRoman"/>
          <w:kern w:val="0"/>
          <w:szCs w:val="21"/>
        </w:rPr>
        <w:t xml:space="preserve">19 </w:t>
      </w:r>
      <w:r>
        <w:rPr>
          <w:rFonts w:ascii="宋体" w:eastAsia="宋体" w:hAnsi="TimesNewRoman" w:cs="宋体" w:hint="eastAsia"/>
          <w:kern w:val="0"/>
          <w:szCs w:val="21"/>
        </w:rPr>
        <w:t>号</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为促进水利水电科学技术的发展，统一水利水电工程技术术语，推动国内和国际技术交流，由水利水电规划设计总院委托武汉水利电力大学主编的《水利水电工程技术技术术语标准》，经审查现批准为水利行业标准，其名称与编号：《水利水电工程技术术语标准》</w:t>
      </w:r>
      <w:r>
        <w:rPr>
          <w:rFonts w:ascii="TimesNewRoman" w:hAnsi="TimesNewRoman" w:cs="TimesNewRoman"/>
          <w:kern w:val="0"/>
          <w:sz w:val="24"/>
          <w:szCs w:val="24"/>
        </w:rPr>
        <w:t>SL26-92</w:t>
      </w:r>
      <w:r>
        <w:rPr>
          <w:rFonts w:ascii="宋体" w:eastAsia="宋体" w:hAnsi="TimesNewRoman" w:cs="宋体" w:hint="eastAsia"/>
          <w:kern w:val="0"/>
          <w:sz w:val="24"/>
          <w:szCs w:val="24"/>
        </w:rPr>
        <w:t>。该标准从</w:t>
      </w:r>
      <w:r>
        <w:rPr>
          <w:rFonts w:ascii="TimesNewRoman" w:hAnsi="TimesNewRoman" w:cs="TimesNewRoman"/>
          <w:kern w:val="0"/>
          <w:sz w:val="24"/>
          <w:szCs w:val="24"/>
        </w:rPr>
        <w:t xml:space="preserve">1992 </w:t>
      </w:r>
      <w:r>
        <w:rPr>
          <w:rFonts w:ascii="宋体" w:eastAsia="宋体" w:hAnsi="TimesNewRoman" w:cs="宋体" w:hint="eastAsia"/>
          <w:kern w:val="0"/>
          <w:sz w:val="24"/>
          <w:szCs w:val="24"/>
        </w:rPr>
        <w:t>年</w:t>
      </w:r>
      <w:r>
        <w:rPr>
          <w:rFonts w:ascii="TimesNewRoman" w:hAnsi="TimesNewRoman" w:cs="TimesNewRoman"/>
          <w:kern w:val="0"/>
          <w:sz w:val="24"/>
          <w:szCs w:val="24"/>
        </w:rPr>
        <w:t xml:space="preserve">12 </w:t>
      </w:r>
      <w:r>
        <w:rPr>
          <w:rFonts w:ascii="宋体" w:eastAsia="宋体" w:hAnsi="TimesNewRoman" w:cs="宋体" w:hint="eastAsia"/>
          <w:kern w:val="0"/>
          <w:sz w:val="24"/>
          <w:szCs w:val="24"/>
        </w:rPr>
        <w:t>月</w:t>
      </w:r>
      <w:r>
        <w:rPr>
          <w:rFonts w:ascii="TimesNewRoman" w:hAnsi="TimesNewRoman" w:cs="TimesNewRoman"/>
          <w:kern w:val="0"/>
          <w:sz w:val="24"/>
          <w:szCs w:val="24"/>
        </w:rPr>
        <w:t xml:space="preserve">1 </w:t>
      </w:r>
      <w:r>
        <w:rPr>
          <w:rFonts w:ascii="宋体" w:eastAsia="宋体" w:hAnsi="TimesNewRoman" w:cs="宋体" w:hint="eastAsia"/>
          <w:kern w:val="0"/>
          <w:sz w:val="24"/>
          <w:szCs w:val="24"/>
        </w:rPr>
        <w:t>日起实施。在实施中如有问题，请函告水利水电规划设计总院或武汉水利电力大学。</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本标准由水利电力出版社发行。</w:t>
      </w:r>
    </w:p>
    <w:p w:rsidR="007F6CDB" w:rsidRDefault="007F6CDB" w:rsidP="007F6CDB">
      <w:pPr>
        <w:autoSpaceDE w:val="0"/>
        <w:autoSpaceDN w:val="0"/>
        <w:adjustRightInd w:val="0"/>
        <w:jc w:val="left"/>
        <w:rPr>
          <w:rFonts w:ascii="宋体" w:eastAsia="宋体" w:hAnsi="TimesNewRoman" w:cs="宋体"/>
          <w:kern w:val="0"/>
          <w:szCs w:val="21"/>
        </w:rPr>
      </w:pPr>
      <w:r>
        <w:rPr>
          <w:rFonts w:ascii="TimesNewRoman" w:hAnsi="TimesNewRoman" w:cs="TimesNewRoman"/>
          <w:kern w:val="0"/>
          <w:szCs w:val="21"/>
        </w:rPr>
        <w:t xml:space="preserve">1992 </w:t>
      </w:r>
      <w:r>
        <w:rPr>
          <w:rFonts w:ascii="宋体" w:eastAsia="宋体" w:hAnsi="TimesNewRoman" w:cs="宋体" w:hint="eastAsia"/>
          <w:kern w:val="0"/>
          <w:szCs w:val="21"/>
        </w:rPr>
        <w:t>年</w:t>
      </w:r>
      <w:r>
        <w:rPr>
          <w:rFonts w:ascii="TimesNewRoman" w:hAnsi="TimesNewRoman" w:cs="TimesNewRoman"/>
          <w:kern w:val="0"/>
          <w:szCs w:val="21"/>
        </w:rPr>
        <w:t xml:space="preserve">6 </w:t>
      </w:r>
      <w:r>
        <w:rPr>
          <w:rFonts w:ascii="宋体" w:eastAsia="宋体" w:hAnsi="TimesNewRoman" w:cs="宋体" w:hint="eastAsia"/>
          <w:kern w:val="0"/>
          <w:szCs w:val="21"/>
        </w:rPr>
        <w:t>月</w:t>
      </w:r>
      <w:r>
        <w:rPr>
          <w:rFonts w:ascii="TimesNewRoman" w:hAnsi="TimesNewRoman" w:cs="TimesNewRoman"/>
          <w:kern w:val="0"/>
          <w:szCs w:val="21"/>
        </w:rPr>
        <w:t xml:space="preserve">2 </w:t>
      </w:r>
      <w:r>
        <w:rPr>
          <w:rFonts w:ascii="宋体" w:eastAsia="宋体" w:hAnsi="TimesNewRoman" w:cs="宋体" w:hint="eastAsia"/>
          <w:kern w:val="0"/>
          <w:szCs w:val="21"/>
        </w:rPr>
        <w:t>日</w:t>
      </w:r>
    </w:p>
    <w:p w:rsidR="007F6CDB" w:rsidRDefault="007F6CDB" w:rsidP="007F6CDB">
      <w:pPr>
        <w:autoSpaceDE w:val="0"/>
        <w:autoSpaceDN w:val="0"/>
        <w:adjustRightInd w:val="0"/>
        <w:jc w:val="left"/>
        <w:rPr>
          <w:rFonts w:ascii="TimesNewRoman" w:hAnsi="TimesNewRoman" w:cs="TimesNewRoman"/>
          <w:kern w:val="0"/>
          <w:sz w:val="18"/>
          <w:szCs w:val="18"/>
        </w:rPr>
      </w:pPr>
      <w:r>
        <w:rPr>
          <w:rFonts w:ascii="TimesNewRoman" w:hAnsi="TimesNewRoman" w:cs="TimesNewRoman"/>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w:t>
      </w:r>
      <w:r>
        <w:rPr>
          <w:rFonts w:ascii="TimesNewRoman" w:hAnsi="TimesNewRoman" w:cs="TimesNewRoman"/>
          <w:kern w:val="0"/>
          <w:sz w:val="18"/>
          <w:szCs w:val="18"/>
        </w:rPr>
        <w:t>1</w:t>
      </w:r>
    </w:p>
    <w:p w:rsidR="007F6CDB" w:rsidRDefault="007F6CDB" w:rsidP="007F6CDB">
      <w:pPr>
        <w:autoSpaceDE w:val="0"/>
        <w:autoSpaceDN w:val="0"/>
        <w:adjustRightInd w:val="0"/>
        <w:jc w:val="left"/>
        <w:rPr>
          <w:rFonts w:ascii="黑体" w:eastAsia="黑体" w:hAnsi="TimesNewRoman" w:cs="黑体"/>
          <w:kern w:val="0"/>
          <w:sz w:val="28"/>
          <w:szCs w:val="28"/>
        </w:rPr>
      </w:pPr>
      <w:r>
        <w:rPr>
          <w:rFonts w:ascii="黑体" w:eastAsia="黑体" w:hAnsi="TimesNewRoman" w:cs="黑体" w:hint="eastAsia"/>
          <w:kern w:val="0"/>
          <w:sz w:val="28"/>
          <w:szCs w:val="28"/>
        </w:rPr>
        <w:t>目次</w:t>
      </w:r>
    </w:p>
    <w:p w:rsidR="007F6CDB" w:rsidRDefault="007F6CDB" w:rsidP="007F6CDB">
      <w:pPr>
        <w:autoSpaceDE w:val="0"/>
        <w:autoSpaceDN w:val="0"/>
        <w:adjustRightInd w:val="0"/>
        <w:jc w:val="left"/>
        <w:rPr>
          <w:rFonts w:ascii="TimesNewRoman" w:hAnsi="TimesNewRoman" w:cs="TimesNewRoman"/>
          <w:kern w:val="0"/>
          <w:szCs w:val="21"/>
        </w:rPr>
      </w:pPr>
      <w:r>
        <w:rPr>
          <w:rFonts w:ascii="宋体" w:eastAsia="宋体" w:hAnsi="TimesNewRoman" w:cs="宋体" w:hint="eastAsia"/>
          <w:kern w:val="0"/>
          <w:szCs w:val="21"/>
        </w:rPr>
        <w:t>编制说</w:t>
      </w:r>
      <w:r>
        <w:rPr>
          <w:rFonts w:ascii="TimesNewRoman" w:hAnsi="TimesNewRoman" w:cs="TimesNewRoman"/>
          <w:kern w:val="0"/>
          <w:szCs w:val="21"/>
        </w:rPr>
        <w:t>............................................................6</w:t>
      </w:r>
    </w:p>
    <w:p w:rsidR="007F6CDB" w:rsidRPr="00960ADE" w:rsidRDefault="007F6CDB" w:rsidP="007F6CDB">
      <w:pPr>
        <w:autoSpaceDE w:val="0"/>
        <w:autoSpaceDN w:val="0"/>
        <w:adjustRightInd w:val="0"/>
        <w:jc w:val="left"/>
        <w:rPr>
          <w:rFonts w:ascii="宋体" w:eastAsia="宋体" w:hAnsi="TimesNewRoman" w:cs="宋体"/>
          <w:b/>
          <w:kern w:val="0"/>
          <w:sz w:val="24"/>
          <w:szCs w:val="24"/>
        </w:rPr>
      </w:pPr>
      <w:r w:rsidRPr="00960ADE">
        <w:rPr>
          <w:rFonts w:ascii="宋体" w:eastAsia="宋体" w:hAnsi="TimesNewRoman" w:cs="宋体" w:hint="eastAsia"/>
          <w:b/>
          <w:kern w:val="0"/>
          <w:sz w:val="24"/>
          <w:szCs w:val="24"/>
        </w:rPr>
        <w:t>Ⅰ水利水电工程勘测</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SURVEY AND INVESTIGATION FOR HYDROENGINEERING</w:t>
      </w:r>
    </w:p>
    <w:p w:rsidR="007F6CDB" w:rsidRPr="008A71FE" w:rsidRDefault="007F6CDB" w:rsidP="007F6CDB">
      <w:pPr>
        <w:autoSpaceDE w:val="0"/>
        <w:autoSpaceDN w:val="0"/>
        <w:adjustRightInd w:val="0"/>
        <w:jc w:val="left"/>
        <w:rPr>
          <w:rFonts w:ascii="宋体" w:eastAsia="宋体" w:hAnsi="TimesNewRoman" w:cs="宋体"/>
          <w:b/>
          <w:kern w:val="0"/>
          <w:szCs w:val="21"/>
        </w:rPr>
      </w:pPr>
      <w:r w:rsidRPr="008A71FE">
        <w:rPr>
          <w:rFonts w:ascii="宋体" w:eastAsia="宋体" w:hAnsi="TimesNewRoman" w:cs="宋体" w:hint="eastAsia"/>
          <w:b/>
          <w:kern w:val="0"/>
          <w:szCs w:val="21"/>
        </w:rPr>
        <w:t>工程测量</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 </w:t>
      </w:r>
      <w:r>
        <w:rPr>
          <w:rFonts w:ascii="宋体" w:eastAsia="宋体" w:hAnsi="TimesNewRoman" w:cs="宋体" w:hint="eastAsia"/>
          <w:kern w:val="0"/>
          <w:szCs w:val="21"/>
        </w:rPr>
        <w:t>工程测量基础</w:t>
      </w:r>
      <w:r>
        <w:rPr>
          <w:rFonts w:ascii="TimesNewRoman" w:hAnsi="TimesNewRoman" w:cs="TimesNewRoman"/>
          <w:kern w:val="0"/>
          <w:szCs w:val="21"/>
        </w:rPr>
        <w:t>……………………………………………………………………1</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 </w:t>
      </w:r>
      <w:r>
        <w:rPr>
          <w:rFonts w:ascii="宋体" w:eastAsia="宋体" w:hAnsi="TimesNewRoman" w:cs="宋体" w:hint="eastAsia"/>
          <w:kern w:val="0"/>
          <w:szCs w:val="21"/>
        </w:rPr>
        <w:t>测量仪</w:t>
      </w:r>
      <w:r w:rsidR="008A71FE">
        <w:rPr>
          <w:rFonts w:ascii="宋体" w:eastAsia="宋体" w:hAnsi="TimesNewRoman" w:cs="宋体" w:hint="eastAsia"/>
          <w:kern w:val="0"/>
          <w:szCs w:val="21"/>
        </w:rPr>
        <w:t>器</w:t>
      </w:r>
      <w:r>
        <w:rPr>
          <w:rFonts w:ascii="TimesNewRoman" w:hAnsi="TimesNewRoman" w:cs="TimesNewRoman"/>
          <w:kern w:val="0"/>
          <w:szCs w:val="21"/>
        </w:rPr>
        <w:t>....................................................12</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3 </w:t>
      </w:r>
      <w:r>
        <w:rPr>
          <w:rFonts w:ascii="宋体" w:eastAsia="宋体" w:hAnsi="TimesNewRoman" w:cs="宋体" w:hint="eastAsia"/>
          <w:kern w:val="0"/>
          <w:szCs w:val="21"/>
        </w:rPr>
        <w:t>工程测</w:t>
      </w:r>
      <w:r w:rsidR="008A71FE">
        <w:rPr>
          <w:rFonts w:ascii="宋体" w:eastAsia="宋体" w:hAnsi="TimesNewRoman" w:cs="宋体" w:hint="eastAsia"/>
          <w:kern w:val="0"/>
          <w:szCs w:val="21"/>
        </w:rPr>
        <w:t>量</w:t>
      </w:r>
      <w:r>
        <w:rPr>
          <w:rFonts w:ascii="TimesNewRoman" w:hAnsi="TimesNewRoman" w:cs="TimesNewRoman"/>
          <w:kern w:val="0"/>
          <w:szCs w:val="21"/>
        </w:rPr>
        <w:t>....................................................14</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4 </w:t>
      </w:r>
      <w:r>
        <w:rPr>
          <w:rFonts w:ascii="宋体" w:eastAsia="宋体" w:hAnsi="TimesNewRoman" w:cs="宋体" w:hint="eastAsia"/>
          <w:kern w:val="0"/>
          <w:szCs w:val="21"/>
        </w:rPr>
        <w:t>摄影测</w:t>
      </w:r>
      <w:r w:rsidR="008A71FE">
        <w:rPr>
          <w:rFonts w:ascii="宋体" w:eastAsia="宋体" w:hAnsi="TimesNewRoman" w:cs="宋体" w:hint="eastAsia"/>
          <w:kern w:val="0"/>
          <w:szCs w:val="21"/>
        </w:rPr>
        <w:t>量</w:t>
      </w:r>
      <w:r>
        <w:rPr>
          <w:rFonts w:ascii="TimesNewRoman" w:hAnsi="TimesNewRoman" w:cs="TimesNewRoman"/>
          <w:kern w:val="0"/>
          <w:szCs w:val="21"/>
        </w:rPr>
        <w:t>....................................................23</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5 </w:t>
      </w:r>
      <w:r>
        <w:rPr>
          <w:rFonts w:ascii="宋体" w:eastAsia="宋体" w:hAnsi="TimesNewRoman" w:cs="宋体" w:hint="eastAsia"/>
          <w:kern w:val="0"/>
          <w:szCs w:val="21"/>
        </w:rPr>
        <w:t>遥感技</w:t>
      </w:r>
      <w:r w:rsidR="008A71FE">
        <w:rPr>
          <w:rFonts w:ascii="宋体" w:eastAsia="宋体" w:hAnsi="TimesNewRoman" w:cs="宋体" w:hint="eastAsia"/>
          <w:kern w:val="0"/>
          <w:szCs w:val="21"/>
        </w:rPr>
        <w:t>术</w:t>
      </w:r>
      <w:r>
        <w:rPr>
          <w:rFonts w:ascii="TimesNewRoman" w:hAnsi="TimesNewRoman" w:cs="TimesNewRoman"/>
          <w:kern w:val="0"/>
          <w:szCs w:val="21"/>
        </w:rPr>
        <w:t>....................................................27</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6 </w:t>
      </w:r>
      <w:r>
        <w:rPr>
          <w:rFonts w:ascii="宋体" w:eastAsia="宋体" w:hAnsi="TimesNewRoman" w:cs="宋体" w:hint="eastAsia"/>
          <w:kern w:val="0"/>
          <w:szCs w:val="21"/>
        </w:rPr>
        <w:t>地图编绘与制</w:t>
      </w:r>
      <w:r w:rsidR="008A71FE">
        <w:rPr>
          <w:rFonts w:ascii="宋体" w:eastAsia="宋体" w:hAnsi="TimesNewRoman" w:cs="宋体" w:hint="eastAsia"/>
          <w:kern w:val="0"/>
          <w:szCs w:val="21"/>
        </w:rPr>
        <w:t>印</w:t>
      </w:r>
      <w:r>
        <w:rPr>
          <w:rFonts w:ascii="TimesNewRoman" w:hAnsi="TimesNewRoman" w:cs="TimesNewRoman"/>
          <w:kern w:val="0"/>
          <w:szCs w:val="21"/>
        </w:rPr>
        <w:t>........................................30</w:t>
      </w:r>
    </w:p>
    <w:p w:rsidR="007F6CDB" w:rsidRPr="008A71FE" w:rsidRDefault="007F6CDB" w:rsidP="007F6CDB">
      <w:pPr>
        <w:autoSpaceDE w:val="0"/>
        <w:autoSpaceDN w:val="0"/>
        <w:adjustRightInd w:val="0"/>
        <w:jc w:val="left"/>
        <w:rPr>
          <w:rFonts w:ascii="宋体" w:eastAsia="宋体" w:hAnsi="TimesNewRoman" w:cs="宋体"/>
          <w:b/>
          <w:kern w:val="0"/>
          <w:szCs w:val="21"/>
        </w:rPr>
      </w:pPr>
      <w:r w:rsidRPr="008A71FE">
        <w:rPr>
          <w:rFonts w:ascii="宋体" w:eastAsia="宋体" w:hAnsi="TimesNewRoman" w:cs="宋体" w:hint="eastAsia"/>
          <w:b/>
          <w:kern w:val="0"/>
          <w:szCs w:val="21"/>
        </w:rPr>
        <w:t>工程地质</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7 </w:t>
      </w:r>
      <w:r>
        <w:rPr>
          <w:rFonts w:ascii="宋体" w:eastAsia="宋体" w:hAnsi="TimesNewRoman" w:cs="宋体" w:hint="eastAsia"/>
          <w:kern w:val="0"/>
          <w:szCs w:val="21"/>
        </w:rPr>
        <w:t>地质基</w:t>
      </w:r>
      <w:r w:rsidR="00D92790">
        <w:rPr>
          <w:rFonts w:ascii="宋体" w:eastAsia="宋体" w:hAnsi="TimesNewRoman" w:cs="宋体" w:hint="eastAsia"/>
          <w:kern w:val="0"/>
          <w:szCs w:val="21"/>
        </w:rPr>
        <w:t>础</w:t>
      </w:r>
      <w:r>
        <w:rPr>
          <w:rFonts w:ascii="TimesNewRoman" w:hAnsi="TimesNewRoman" w:cs="TimesNewRoman"/>
          <w:kern w:val="0"/>
          <w:szCs w:val="21"/>
        </w:rPr>
        <w:t>....................................................32</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8 </w:t>
      </w:r>
      <w:r>
        <w:rPr>
          <w:rFonts w:ascii="宋体" w:eastAsia="宋体" w:hAnsi="TimesNewRoman" w:cs="宋体" w:hint="eastAsia"/>
          <w:kern w:val="0"/>
          <w:szCs w:val="21"/>
        </w:rPr>
        <w:t>水文地</w:t>
      </w:r>
      <w:r w:rsidR="00C80FC9">
        <w:rPr>
          <w:rFonts w:ascii="宋体" w:eastAsia="宋体" w:hAnsi="TimesNewRoman" w:cs="宋体" w:hint="eastAsia"/>
          <w:kern w:val="0"/>
          <w:szCs w:val="21"/>
        </w:rPr>
        <w:t>质</w:t>
      </w:r>
      <w:r>
        <w:rPr>
          <w:rFonts w:ascii="TimesNewRoman" w:hAnsi="TimesNewRoman" w:cs="TimesNewRoman"/>
          <w:kern w:val="0"/>
          <w:szCs w:val="21"/>
        </w:rPr>
        <w:t>....................................................43</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9 </w:t>
      </w:r>
      <w:r>
        <w:rPr>
          <w:rFonts w:ascii="宋体" w:eastAsia="宋体" w:hAnsi="TimesNewRoman" w:cs="宋体" w:hint="eastAsia"/>
          <w:kern w:val="0"/>
          <w:szCs w:val="21"/>
        </w:rPr>
        <w:t>工程地</w:t>
      </w:r>
      <w:r w:rsidR="00C80FC9">
        <w:rPr>
          <w:rFonts w:ascii="宋体" w:eastAsia="宋体" w:hAnsi="TimesNewRoman" w:cs="宋体" w:hint="eastAsia"/>
          <w:kern w:val="0"/>
          <w:szCs w:val="21"/>
        </w:rPr>
        <w:t>质</w:t>
      </w:r>
      <w:r>
        <w:rPr>
          <w:rFonts w:ascii="TimesNewRoman" w:hAnsi="TimesNewRoman" w:cs="TimesNewRoman"/>
          <w:kern w:val="0"/>
          <w:szCs w:val="21"/>
        </w:rPr>
        <w:t>....................................................44</w:t>
      </w:r>
    </w:p>
    <w:p w:rsidR="007F6CDB" w:rsidRPr="00C80FC9" w:rsidRDefault="007F6CDB" w:rsidP="007F6CDB">
      <w:pPr>
        <w:autoSpaceDE w:val="0"/>
        <w:autoSpaceDN w:val="0"/>
        <w:adjustRightInd w:val="0"/>
        <w:jc w:val="left"/>
        <w:rPr>
          <w:rFonts w:ascii="宋体" w:eastAsia="宋体" w:hAnsi="TimesNewRoman" w:cs="宋体"/>
          <w:b/>
          <w:kern w:val="0"/>
          <w:szCs w:val="21"/>
        </w:rPr>
      </w:pPr>
      <w:r w:rsidRPr="00C80FC9">
        <w:rPr>
          <w:rFonts w:ascii="宋体" w:eastAsia="宋体" w:hAnsi="TimesNewRoman" w:cs="宋体" w:hint="eastAsia"/>
          <w:b/>
          <w:kern w:val="0"/>
          <w:szCs w:val="21"/>
        </w:rPr>
        <w:t>水文测验</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10 </w:t>
      </w:r>
      <w:r>
        <w:rPr>
          <w:rFonts w:ascii="宋体" w:eastAsia="宋体" w:hAnsi="TimesNewRoman" w:cs="宋体" w:hint="eastAsia"/>
          <w:kern w:val="0"/>
          <w:szCs w:val="21"/>
        </w:rPr>
        <w:t>一般术</w:t>
      </w:r>
      <w:r w:rsidR="00C80FC9">
        <w:rPr>
          <w:rFonts w:ascii="宋体" w:eastAsia="宋体" w:hAnsi="TimesNewRoman" w:cs="宋体" w:hint="eastAsia"/>
          <w:kern w:val="0"/>
          <w:szCs w:val="21"/>
        </w:rPr>
        <w:t>语</w:t>
      </w:r>
      <w:r>
        <w:rPr>
          <w:rFonts w:ascii="TimesNewRoman" w:hAnsi="TimesNewRoman" w:cs="TimesNewRoman"/>
          <w:kern w:val="0"/>
          <w:szCs w:val="21"/>
        </w:rPr>
        <w:t>..................................................49</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11 </w:t>
      </w:r>
      <w:r>
        <w:rPr>
          <w:rFonts w:ascii="宋体" w:eastAsia="宋体" w:hAnsi="TimesNewRoman" w:cs="宋体" w:hint="eastAsia"/>
          <w:kern w:val="0"/>
          <w:szCs w:val="21"/>
        </w:rPr>
        <w:t>水文调</w:t>
      </w:r>
      <w:r w:rsidR="00C80FC9">
        <w:rPr>
          <w:rFonts w:ascii="宋体" w:eastAsia="宋体" w:hAnsi="TimesNewRoman" w:cs="宋体" w:hint="eastAsia"/>
          <w:kern w:val="0"/>
          <w:szCs w:val="21"/>
        </w:rPr>
        <w:t>查</w:t>
      </w:r>
      <w:r>
        <w:rPr>
          <w:rFonts w:ascii="TimesNewRoman" w:hAnsi="TimesNewRoman" w:cs="TimesNewRoman"/>
          <w:kern w:val="0"/>
          <w:szCs w:val="21"/>
        </w:rPr>
        <w:t>..................................................50</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12 </w:t>
      </w:r>
      <w:r>
        <w:rPr>
          <w:rFonts w:ascii="宋体" w:eastAsia="宋体" w:hAnsi="TimesNewRoman" w:cs="宋体" w:hint="eastAsia"/>
          <w:kern w:val="0"/>
          <w:szCs w:val="21"/>
        </w:rPr>
        <w:t>水文测站和站</w:t>
      </w:r>
      <w:r w:rsidR="00C80FC9">
        <w:rPr>
          <w:rFonts w:ascii="宋体" w:eastAsia="宋体" w:hAnsi="TimesNewRoman" w:cs="宋体" w:hint="eastAsia"/>
          <w:kern w:val="0"/>
          <w:szCs w:val="21"/>
        </w:rPr>
        <w:t>网</w:t>
      </w:r>
      <w:r>
        <w:rPr>
          <w:rFonts w:ascii="TimesNewRoman" w:hAnsi="TimesNewRoman" w:cs="TimesNewRoman"/>
          <w:kern w:val="0"/>
          <w:szCs w:val="21"/>
        </w:rPr>
        <w:t>.......................................51</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lastRenderedPageBreak/>
        <w:t xml:space="preserve">13 </w:t>
      </w:r>
      <w:r>
        <w:rPr>
          <w:rFonts w:ascii="宋体" w:eastAsia="宋体" w:hAnsi="TimesNewRoman" w:cs="宋体" w:hint="eastAsia"/>
          <w:kern w:val="0"/>
          <w:szCs w:val="21"/>
        </w:rPr>
        <w:t>水文观</w:t>
      </w:r>
      <w:r w:rsidR="00C80FC9">
        <w:rPr>
          <w:rFonts w:ascii="宋体" w:eastAsia="宋体" w:hAnsi="TimesNewRoman" w:cs="宋体" w:hint="eastAsia"/>
          <w:kern w:val="0"/>
          <w:szCs w:val="21"/>
        </w:rPr>
        <w:t>测量</w:t>
      </w:r>
      <w:r>
        <w:rPr>
          <w:rFonts w:ascii="TimesNewRoman" w:hAnsi="TimesNewRoman" w:cs="TimesNewRoman"/>
          <w:kern w:val="0"/>
          <w:szCs w:val="21"/>
        </w:rPr>
        <w:t>..................................................52</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14 </w:t>
      </w:r>
      <w:r>
        <w:rPr>
          <w:rFonts w:ascii="宋体" w:eastAsia="宋体" w:hAnsi="TimesNewRoman" w:cs="宋体" w:hint="eastAsia"/>
          <w:kern w:val="0"/>
          <w:szCs w:val="21"/>
        </w:rPr>
        <w:t>近代水文测验技</w:t>
      </w:r>
      <w:r w:rsidR="00C80FC9">
        <w:rPr>
          <w:rFonts w:ascii="宋体" w:eastAsia="宋体" w:hAnsi="TimesNewRoman" w:cs="宋体" w:hint="eastAsia"/>
          <w:kern w:val="0"/>
          <w:szCs w:val="21"/>
        </w:rPr>
        <w:t>术</w:t>
      </w:r>
      <w:r>
        <w:rPr>
          <w:rFonts w:ascii="TimesNewRoman" w:hAnsi="TimesNewRoman" w:cs="TimesNewRoman"/>
          <w:kern w:val="0"/>
          <w:szCs w:val="21"/>
        </w:rPr>
        <w:t>...................................56</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15 </w:t>
      </w:r>
      <w:r>
        <w:rPr>
          <w:rFonts w:ascii="宋体" w:eastAsia="宋体" w:hAnsi="TimesNewRoman" w:cs="宋体" w:hint="eastAsia"/>
          <w:kern w:val="0"/>
          <w:szCs w:val="21"/>
        </w:rPr>
        <w:t>水文资料整</w:t>
      </w:r>
      <w:r w:rsidR="00C80FC9">
        <w:rPr>
          <w:rFonts w:ascii="宋体" w:eastAsia="宋体" w:hAnsi="TimesNewRoman" w:cs="宋体" w:hint="eastAsia"/>
          <w:kern w:val="0"/>
          <w:szCs w:val="21"/>
        </w:rPr>
        <w:t>编</w:t>
      </w:r>
      <w:r>
        <w:rPr>
          <w:rFonts w:ascii="TimesNewRoman" w:hAnsi="TimesNewRoman" w:cs="TimesNewRoman"/>
          <w:kern w:val="0"/>
          <w:szCs w:val="21"/>
        </w:rPr>
        <w:t>...........................................57</w:t>
      </w:r>
    </w:p>
    <w:p w:rsidR="007F6CDB" w:rsidRPr="00C80FC9" w:rsidRDefault="007F6CDB" w:rsidP="007F6CDB">
      <w:pPr>
        <w:autoSpaceDE w:val="0"/>
        <w:autoSpaceDN w:val="0"/>
        <w:adjustRightInd w:val="0"/>
        <w:jc w:val="left"/>
        <w:rPr>
          <w:rFonts w:ascii="宋体" w:eastAsia="宋体" w:hAnsi="TimesNewRoman" w:cs="宋体"/>
          <w:b/>
          <w:kern w:val="0"/>
          <w:szCs w:val="21"/>
        </w:rPr>
      </w:pPr>
      <w:r w:rsidRPr="00C80FC9">
        <w:rPr>
          <w:rFonts w:ascii="宋体" w:eastAsia="宋体" w:hAnsi="TimesNewRoman" w:cs="宋体" w:hint="eastAsia"/>
          <w:b/>
          <w:kern w:val="0"/>
          <w:szCs w:val="21"/>
        </w:rPr>
        <w:t>岩土力学</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16 </w:t>
      </w:r>
      <w:r>
        <w:rPr>
          <w:rFonts w:ascii="宋体" w:eastAsia="宋体" w:hAnsi="TimesNewRoman" w:cs="宋体" w:hint="eastAsia"/>
          <w:kern w:val="0"/>
          <w:szCs w:val="21"/>
        </w:rPr>
        <w:t>岩土的物理性</w:t>
      </w:r>
      <w:r w:rsidR="00D112A7">
        <w:rPr>
          <w:rFonts w:ascii="宋体" w:eastAsia="宋体" w:hAnsi="TimesNewRoman" w:cs="宋体" w:hint="eastAsia"/>
          <w:kern w:val="0"/>
          <w:szCs w:val="21"/>
        </w:rPr>
        <w:t>质</w:t>
      </w:r>
      <w:r>
        <w:rPr>
          <w:rFonts w:ascii="TimesNewRoman" w:hAnsi="TimesNewRoman" w:cs="TimesNewRoman"/>
          <w:kern w:val="0"/>
          <w:szCs w:val="21"/>
        </w:rPr>
        <w:t>.......................................58</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17 </w:t>
      </w:r>
      <w:r>
        <w:rPr>
          <w:rFonts w:ascii="宋体" w:eastAsia="宋体" w:hAnsi="TimesNewRoman" w:cs="宋体" w:hint="eastAsia"/>
          <w:kern w:val="0"/>
          <w:szCs w:val="21"/>
        </w:rPr>
        <w:t>岩土的变形性</w:t>
      </w:r>
      <w:r w:rsidR="00D112A7">
        <w:rPr>
          <w:rFonts w:ascii="宋体" w:eastAsia="宋体" w:hAnsi="TimesNewRoman" w:cs="宋体" w:hint="eastAsia"/>
          <w:kern w:val="0"/>
          <w:szCs w:val="21"/>
        </w:rPr>
        <w:t>质</w:t>
      </w:r>
      <w:r>
        <w:rPr>
          <w:rFonts w:ascii="TimesNewRoman" w:hAnsi="TimesNewRoman" w:cs="TimesNewRoman"/>
          <w:kern w:val="0"/>
          <w:szCs w:val="21"/>
        </w:rPr>
        <w:t>.......................................63</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18 </w:t>
      </w:r>
      <w:r>
        <w:rPr>
          <w:rFonts w:ascii="宋体" w:eastAsia="宋体" w:hAnsi="TimesNewRoman" w:cs="宋体" w:hint="eastAsia"/>
          <w:kern w:val="0"/>
          <w:szCs w:val="21"/>
        </w:rPr>
        <w:t>岩土的强度特</w:t>
      </w:r>
      <w:r w:rsidR="00D112A7">
        <w:rPr>
          <w:rFonts w:ascii="宋体" w:eastAsia="宋体" w:hAnsi="TimesNewRoman" w:cs="宋体" w:hint="eastAsia"/>
          <w:kern w:val="0"/>
          <w:szCs w:val="21"/>
        </w:rPr>
        <w:t>性</w:t>
      </w:r>
      <w:r>
        <w:rPr>
          <w:rFonts w:ascii="TimesNewRoman" w:hAnsi="TimesNewRoman" w:cs="TimesNewRoman"/>
          <w:kern w:val="0"/>
          <w:szCs w:val="21"/>
        </w:rPr>
        <w:t>.......................................67</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19 </w:t>
      </w:r>
      <w:r>
        <w:rPr>
          <w:rFonts w:ascii="宋体" w:eastAsia="宋体" w:hAnsi="TimesNewRoman" w:cs="宋体" w:hint="eastAsia"/>
          <w:kern w:val="0"/>
          <w:szCs w:val="21"/>
        </w:rPr>
        <w:t>岩土的渗透性</w:t>
      </w:r>
      <w:r w:rsidR="00D112A7">
        <w:rPr>
          <w:rFonts w:ascii="宋体" w:eastAsia="宋体" w:hAnsi="TimesNewRoman" w:cs="宋体" w:hint="eastAsia"/>
          <w:kern w:val="0"/>
          <w:szCs w:val="21"/>
        </w:rPr>
        <w:t>质</w:t>
      </w:r>
      <w:r>
        <w:rPr>
          <w:rFonts w:ascii="TimesNewRoman" w:hAnsi="TimesNewRoman" w:cs="TimesNewRoman"/>
          <w:kern w:val="0"/>
          <w:szCs w:val="21"/>
        </w:rPr>
        <w:t>.......................................70</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20 </w:t>
      </w:r>
      <w:r>
        <w:rPr>
          <w:rFonts w:ascii="宋体" w:eastAsia="宋体" w:hAnsi="TimesNewRoman" w:cs="宋体" w:hint="eastAsia"/>
          <w:kern w:val="0"/>
          <w:szCs w:val="21"/>
        </w:rPr>
        <w:t>岩土中应力及岩土体变形计</w:t>
      </w:r>
      <w:r w:rsidR="00D112A7">
        <w:rPr>
          <w:rFonts w:ascii="宋体" w:eastAsia="宋体" w:hAnsi="TimesNewRoman" w:cs="宋体" w:hint="eastAsia"/>
          <w:kern w:val="0"/>
          <w:szCs w:val="21"/>
        </w:rPr>
        <w:t>算</w:t>
      </w:r>
      <w:r>
        <w:rPr>
          <w:rFonts w:ascii="TimesNewRoman" w:hAnsi="TimesNewRoman" w:cs="TimesNewRoman"/>
          <w:kern w:val="0"/>
          <w:szCs w:val="21"/>
        </w:rPr>
        <w:t>...............71</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21 </w:t>
      </w:r>
      <w:r>
        <w:rPr>
          <w:rFonts w:ascii="宋体" w:eastAsia="宋体" w:hAnsi="TimesNewRoman" w:cs="宋体" w:hint="eastAsia"/>
          <w:kern w:val="0"/>
          <w:szCs w:val="21"/>
        </w:rPr>
        <w:t>岩土体稳定分析及承载</w:t>
      </w:r>
      <w:r w:rsidR="00D112A7">
        <w:rPr>
          <w:rFonts w:ascii="宋体" w:eastAsia="宋体" w:hAnsi="TimesNewRoman" w:cs="宋体" w:hint="eastAsia"/>
          <w:kern w:val="0"/>
          <w:szCs w:val="21"/>
        </w:rPr>
        <w:t>力</w:t>
      </w:r>
      <w:r>
        <w:rPr>
          <w:rFonts w:ascii="TimesNewRoman" w:hAnsi="TimesNewRoman" w:cs="TimesNewRoman"/>
          <w:kern w:val="0"/>
          <w:szCs w:val="21"/>
        </w:rPr>
        <w:t>.......................74</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22 </w:t>
      </w:r>
      <w:r>
        <w:rPr>
          <w:rFonts w:ascii="宋体" w:eastAsia="宋体" w:hAnsi="TimesNewRoman" w:cs="宋体" w:hint="eastAsia"/>
          <w:kern w:val="0"/>
          <w:szCs w:val="21"/>
        </w:rPr>
        <w:t>岩土现场测</w:t>
      </w:r>
      <w:r w:rsidR="00D112A7">
        <w:rPr>
          <w:rFonts w:ascii="宋体" w:eastAsia="宋体" w:hAnsi="TimesNewRoman" w:cs="宋体" w:hint="eastAsia"/>
          <w:kern w:val="0"/>
          <w:szCs w:val="21"/>
        </w:rPr>
        <w:t>试</w:t>
      </w:r>
      <w:r>
        <w:rPr>
          <w:rFonts w:ascii="TimesNewRoman" w:hAnsi="TimesNewRoman" w:cs="TimesNewRoman"/>
          <w:kern w:val="0"/>
          <w:szCs w:val="21"/>
        </w:rPr>
        <w:t>...........................................77</w:t>
      </w:r>
    </w:p>
    <w:p w:rsidR="007F6CDB" w:rsidRPr="00960ADE" w:rsidRDefault="007F6CDB" w:rsidP="007F6CDB">
      <w:pPr>
        <w:autoSpaceDE w:val="0"/>
        <w:autoSpaceDN w:val="0"/>
        <w:adjustRightInd w:val="0"/>
        <w:jc w:val="left"/>
        <w:rPr>
          <w:rFonts w:ascii="宋体" w:eastAsia="宋体" w:hAnsi="TimesNewRoman" w:cs="宋体"/>
          <w:b/>
          <w:kern w:val="0"/>
          <w:szCs w:val="21"/>
        </w:rPr>
      </w:pPr>
      <w:r w:rsidRPr="00960ADE">
        <w:rPr>
          <w:rFonts w:ascii="TimesNewRoman" w:hAnsi="TimesNewRoman" w:cs="TimesNewRoman"/>
          <w:b/>
          <w:kern w:val="0"/>
          <w:szCs w:val="21"/>
        </w:rPr>
        <w:t xml:space="preserve">II </w:t>
      </w:r>
      <w:r w:rsidRPr="00960ADE">
        <w:rPr>
          <w:rFonts w:ascii="宋体" w:eastAsia="宋体" w:hAnsi="TimesNewRoman" w:cs="宋体" w:hint="eastAsia"/>
          <w:b/>
          <w:kern w:val="0"/>
          <w:szCs w:val="21"/>
        </w:rPr>
        <w:t>水利水电工程规划</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PLANNING OF HYDROENGINEERING</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TimesNewRoman" w:hAnsi="TimesNewRoman" w:cs="TimesNewRoman"/>
          <w:kern w:val="0"/>
          <w:sz w:val="18"/>
          <w:szCs w:val="18"/>
        </w:rPr>
        <w:t>2 SL26-92:</w:t>
      </w:r>
      <w:r>
        <w:rPr>
          <w:rFonts w:ascii="宋体" w:eastAsia="宋体" w:hAnsi="TimesNewRoman" w:cs="宋体" w:hint="eastAsia"/>
          <w:kern w:val="0"/>
          <w:sz w:val="18"/>
          <w:szCs w:val="18"/>
        </w:rPr>
        <w:t>《水利水电工程技术术语标准》</w:t>
      </w:r>
    </w:p>
    <w:p w:rsidR="007F6CDB" w:rsidRPr="00960ADE" w:rsidRDefault="007F6CDB" w:rsidP="007F6CDB">
      <w:pPr>
        <w:autoSpaceDE w:val="0"/>
        <w:autoSpaceDN w:val="0"/>
        <w:adjustRightInd w:val="0"/>
        <w:jc w:val="left"/>
        <w:rPr>
          <w:rFonts w:ascii="宋体" w:eastAsia="宋体" w:hAnsi="TimesNewRoman" w:cs="宋体"/>
          <w:b/>
          <w:kern w:val="0"/>
          <w:szCs w:val="21"/>
        </w:rPr>
      </w:pPr>
      <w:r w:rsidRPr="00960ADE">
        <w:rPr>
          <w:rFonts w:ascii="宋体" w:eastAsia="宋体" w:hAnsi="TimesNewRoman" w:cs="宋体" w:hint="eastAsia"/>
          <w:b/>
          <w:kern w:val="0"/>
          <w:szCs w:val="21"/>
        </w:rPr>
        <w:t>水文计算及水文预报</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 </w:t>
      </w:r>
      <w:r>
        <w:rPr>
          <w:rFonts w:ascii="宋体" w:eastAsia="宋体" w:hAnsi="TimesNewRoman" w:cs="宋体" w:hint="eastAsia"/>
          <w:kern w:val="0"/>
          <w:szCs w:val="21"/>
        </w:rPr>
        <w:t>河流及流域特</w:t>
      </w:r>
      <w:r w:rsidR="00960ADE">
        <w:rPr>
          <w:rFonts w:ascii="宋体" w:eastAsia="宋体" w:hAnsi="TimesNewRoman" w:cs="宋体" w:hint="eastAsia"/>
          <w:kern w:val="0"/>
          <w:szCs w:val="21"/>
        </w:rPr>
        <w:t>征</w:t>
      </w:r>
      <w:r>
        <w:rPr>
          <w:rFonts w:ascii="TimesNewRoman" w:hAnsi="TimesNewRoman" w:cs="TimesNewRoman"/>
          <w:kern w:val="0"/>
          <w:szCs w:val="21"/>
        </w:rPr>
        <w:t>.........................................80</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 </w:t>
      </w:r>
      <w:r>
        <w:rPr>
          <w:rFonts w:ascii="宋体" w:eastAsia="宋体" w:hAnsi="TimesNewRoman" w:cs="宋体" w:hint="eastAsia"/>
          <w:kern w:val="0"/>
          <w:szCs w:val="21"/>
        </w:rPr>
        <w:t>水文分析计</w:t>
      </w:r>
      <w:r w:rsidR="00960ADE">
        <w:rPr>
          <w:rFonts w:ascii="宋体" w:eastAsia="宋体" w:hAnsi="TimesNewRoman" w:cs="宋体" w:hint="eastAsia"/>
          <w:kern w:val="0"/>
          <w:szCs w:val="21"/>
        </w:rPr>
        <w:t>算</w:t>
      </w:r>
      <w:r>
        <w:rPr>
          <w:rFonts w:ascii="TimesNewRoman" w:hAnsi="TimesNewRoman" w:cs="TimesNewRoman"/>
          <w:kern w:val="0"/>
          <w:szCs w:val="21"/>
        </w:rPr>
        <w:t>.............................................81</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3 </w:t>
      </w:r>
      <w:r>
        <w:rPr>
          <w:rFonts w:ascii="宋体" w:eastAsia="宋体" w:hAnsi="TimesNewRoman" w:cs="宋体" w:hint="eastAsia"/>
          <w:kern w:val="0"/>
          <w:szCs w:val="21"/>
        </w:rPr>
        <w:t>水文预</w:t>
      </w:r>
      <w:r w:rsidR="00960ADE">
        <w:rPr>
          <w:rFonts w:ascii="宋体" w:eastAsia="宋体" w:hAnsi="TimesNewRoman" w:cs="宋体" w:hint="eastAsia"/>
          <w:kern w:val="0"/>
          <w:szCs w:val="21"/>
        </w:rPr>
        <w:t>报</w:t>
      </w:r>
      <w:r>
        <w:rPr>
          <w:rFonts w:ascii="TimesNewRoman" w:hAnsi="TimesNewRoman" w:cs="TimesNewRoman"/>
          <w:kern w:val="0"/>
          <w:szCs w:val="21"/>
        </w:rPr>
        <w:t>....................................................87</w:t>
      </w:r>
    </w:p>
    <w:p w:rsidR="007F6CDB" w:rsidRPr="00960ADE" w:rsidRDefault="007F6CDB" w:rsidP="007F6CDB">
      <w:pPr>
        <w:autoSpaceDE w:val="0"/>
        <w:autoSpaceDN w:val="0"/>
        <w:adjustRightInd w:val="0"/>
        <w:jc w:val="left"/>
        <w:rPr>
          <w:rFonts w:ascii="宋体" w:eastAsia="宋体" w:hAnsi="TimesNewRoman" w:cs="宋体"/>
          <w:b/>
          <w:kern w:val="0"/>
          <w:szCs w:val="21"/>
        </w:rPr>
      </w:pPr>
      <w:r w:rsidRPr="00960ADE">
        <w:rPr>
          <w:rFonts w:ascii="宋体" w:eastAsia="宋体" w:hAnsi="TimesNewRoman" w:cs="宋体" w:hint="eastAsia"/>
          <w:b/>
          <w:kern w:val="0"/>
          <w:szCs w:val="21"/>
        </w:rPr>
        <w:t>水资源开发利用</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4 </w:t>
      </w:r>
      <w:r>
        <w:rPr>
          <w:rFonts w:ascii="宋体" w:eastAsia="宋体" w:hAnsi="TimesNewRoman" w:cs="宋体" w:hint="eastAsia"/>
          <w:kern w:val="0"/>
          <w:szCs w:val="21"/>
        </w:rPr>
        <w:t>水资源开发利</w:t>
      </w:r>
      <w:r w:rsidR="00960ADE">
        <w:rPr>
          <w:rFonts w:ascii="宋体" w:eastAsia="宋体" w:hAnsi="TimesNewRoman" w:cs="宋体" w:hint="eastAsia"/>
          <w:kern w:val="0"/>
          <w:szCs w:val="21"/>
        </w:rPr>
        <w:t>用</w:t>
      </w:r>
      <w:r>
        <w:rPr>
          <w:rFonts w:ascii="TimesNewRoman" w:hAnsi="TimesNewRoman" w:cs="TimesNewRoman"/>
          <w:kern w:val="0"/>
          <w:szCs w:val="21"/>
        </w:rPr>
        <w:t>.........................................89</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5 </w:t>
      </w:r>
      <w:r>
        <w:rPr>
          <w:rFonts w:ascii="宋体" w:eastAsia="宋体" w:hAnsi="TimesNewRoman" w:cs="宋体" w:hint="eastAsia"/>
          <w:kern w:val="0"/>
          <w:szCs w:val="21"/>
        </w:rPr>
        <w:t>地下水资源开发利</w:t>
      </w:r>
      <w:r w:rsidR="00960ADE">
        <w:rPr>
          <w:rFonts w:ascii="宋体" w:eastAsia="宋体" w:hAnsi="TimesNewRoman" w:cs="宋体" w:hint="eastAsia"/>
          <w:kern w:val="0"/>
          <w:szCs w:val="21"/>
        </w:rPr>
        <w:t>用</w:t>
      </w:r>
      <w:r>
        <w:rPr>
          <w:rFonts w:ascii="TimesNewRoman" w:hAnsi="TimesNewRoman" w:cs="TimesNewRoman"/>
          <w:kern w:val="0"/>
          <w:szCs w:val="21"/>
        </w:rPr>
        <w:t>.................................92</w:t>
      </w:r>
    </w:p>
    <w:p w:rsidR="007F6CDB" w:rsidRPr="00960ADE" w:rsidRDefault="007F6CDB" w:rsidP="007F6CDB">
      <w:pPr>
        <w:autoSpaceDE w:val="0"/>
        <w:autoSpaceDN w:val="0"/>
        <w:adjustRightInd w:val="0"/>
        <w:jc w:val="left"/>
        <w:rPr>
          <w:rFonts w:ascii="宋体" w:eastAsia="宋体" w:hAnsi="TimesNewRoman" w:cs="宋体"/>
          <w:b/>
          <w:kern w:val="0"/>
          <w:szCs w:val="21"/>
        </w:rPr>
      </w:pPr>
      <w:r w:rsidRPr="00960ADE">
        <w:rPr>
          <w:rFonts w:ascii="宋体" w:eastAsia="宋体" w:hAnsi="TimesNewRoman" w:cs="宋体" w:hint="eastAsia"/>
          <w:b/>
          <w:kern w:val="0"/>
          <w:szCs w:val="21"/>
        </w:rPr>
        <w:t>航道整治规划</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6 </w:t>
      </w:r>
      <w:r>
        <w:rPr>
          <w:rFonts w:ascii="宋体" w:eastAsia="宋体" w:hAnsi="TimesNewRoman" w:cs="宋体" w:hint="eastAsia"/>
          <w:kern w:val="0"/>
          <w:szCs w:val="21"/>
        </w:rPr>
        <w:t>航道整治规</w:t>
      </w:r>
      <w:r w:rsidR="00DB4CAF">
        <w:rPr>
          <w:rFonts w:ascii="宋体" w:eastAsia="宋体" w:hAnsi="TimesNewRoman" w:cs="宋体" w:hint="eastAsia"/>
          <w:kern w:val="0"/>
          <w:szCs w:val="21"/>
        </w:rPr>
        <w:t>划</w:t>
      </w:r>
      <w:r>
        <w:rPr>
          <w:rFonts w:ascii="TimesNewRoman" w:hAnsi="TimesNewRoman" w:cs="TimesNewRoman"/>
          <w:kern w:val="0"/>
          <w:szCs w:val="21"/>
        </w:rPr>
        <w:t>.............................................95</w:t>
      </w:r>
    </w:p>
    <w:p w:rsidR="007F6CDB" w:rsidRPr="00DB4CAF" w:rsidRDefault="007F6CDB" w:rsidP="007F6CDB">
      <w:pPr>
        <w:autoSpaceDE w:val="0"/>
        <w:autoSpaceDN w:val="0"/>
        <w:adjustRightInd w:val="0"/>
        <w:jc w:val="left"/>
        <w:rPr>
          <w:rFonts w:ascii="宋体" w:eastAsia="宋体" w:hAnsi="TimesNewRoman" w:cs="宋体"/>
          <w:b/>
          <w:kern w:val="0"/>
          <w:szCs w:val="21"/>
        </w:rPr>
      </w:pPr>
      <w:r w:rsidRPr="00DB4CAF">
        <w:rPr>
          <w:rFonts w:ascii="宋体" w:eastAsia="宋体" w:hAnsi="TimesNewRoman" w:cs="宋体" w:hint="eastAsia"/>
          <w:b/>
          <w:kern w:val="0"/>
          <w:szCs w:val="21"/>
        </w:rPr>
        <w:t>防洪规划</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7 </w:t>
      </w:r>
      <w:r>
        <w:rPr>
          <w:rFonts w:ascii="宋体" w:eastAsia="宋体" w:hAnsi="TimesNewRoman" w:cs="宋体" w:hint="eastAsia"/>
          <w:kern w:val="0"/>
          <w:szCs w:val="21"/>
        </w:rPr>
        <w:t>防洪规</w:t>
      </w:r>
      <w:r w:rsidR="00DB4CAF">
        <w:rPr>
          <w:rFonts w:ascii="宋体" w:eastAsia="宋体" w:hAnsi="TimesNewRoman" w:cs="宋体" w:hint="eastAsia"/>
          <w:kern w:val="0"/>
          <w:szCs w:val="21"/>
        </w:rPr>
        <w:t>划</w:t>
      </w:r>
      <w:r>
        <w:rPr>
          <w:rFonts w:ascii="TimesNewRoman" w:hAnsi="TimesNewRoman" w:cs="TimesNewRoman"/>
          <w:kern w:val="0"/>
          <w:szCs w:val="21"/>
        </w:rPr>
        <w:t>....................................................97</w:t>
      </w:r>
    </w:p>
    <w:p w:rsidR="007F6CDB" w:rsidRPr="00DB4CAF" w:rsidRDefault="007F6CDB" w:rsidP="007F6CDB">
      <w:pPr>
        <w:autoSpaceDE w:val="0"/>
        <w:autoSpaceDN w:val="0"/>
        <w:adjustRightInd w:val="0"/>
        <w:jc w:val="left"/>
        <w:rPr>
          <w:rFonts w:ascii="宋体" w:eastAsia="宋体" w:hAnsi="TimesNewRoman" w:cs="宋体"/>
          <w:b/>
          <w:kern w:val="0"/>
          <w:szCs w:val="21"/>
        </w:rPr>
      </w:pPr>
      <w:r w:rsidRPr="00DB4CAF">
        <w:rPr>
          <w:rFonts w:ascii="宋体" w:eastAsia="宋体" w:hAnsi="TimesNewRoman" w:cs="宋体" w:hint="eastAsia"/>
          <w:b/>
          <w:kern w:val="0"/>
          <w:szCs w:val="21"/>
        </w:rPr>
        <w:t>水能利用规划</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8 </w:t>
      </w:r>
      <w:r>
        <w:rPr>
          <w:rFonts w:ascii="宋体" w:eastAsia="宋体" w:hAnsi="TimesNewRoman" w:cs="宋体" w:hint="eastAsia"/>
          <w:kern w:val="0"/>
          <w:szCs w:val="21"/>
        </w:rPr>
        <w:t>水能利用规</w:t>
      </w:r>
      <w:r w:rsidR="00DB4CAF">
        <w:rPr>
          <w:rFonts w:ascii="宋体" w:eastAsia="宋体" w:hAnsi="TimesNewRoman" w:cs="宋体" w:hint="eastAsia"/>
          <w:kern w:val="0"/>
          <w:szCs w:val="21"/>
        </w:rPr>
        <w:t>划</w:t>
      </w:r>
      <w:r>
        <w:rPr>
          <w:rFonts w:ascii="TimesNewRoman" w:hAnsi="TimesNewRoman" w:cs="TimesNewRoman"/>
          <w:kern w:val="0"/>
          <w:szCs w:val="21"/>
        </w:rPr>
        <w:t>.............................................99</w:t>
      </w:r>
    </w:p>
    <w:p w:rsidR="007F6CDB" w:rsidRPr="00DB4CAF" w:rsidRDefault="007F6CDB" w:rsidP="007F6CDB">
      <w:pPr>
        <w:autoSpaceDE w:val="0"/>
        <w:autoSpaceDN w:val="0"/>
        <w:adjustRightInd w:val="0"/>
        <w:jc w:val="left"/>
        <w:rPr>
          <w:rFonts w:ascii="宋体" w:eastAsia="宋体" w:hAnsi="TimesNewRoman" w:cs="宋体"/>
          <w:b/>
          <w:kern w:val="0"/>
          <w:szCs w:val="21"/>
        </w:rPr>
      </w:pPr>
      <w:r w:rsidRPr="00DB4CAF">
        <w:rPr>
          <w:rFonts w:ascii="宋体" w:eastAsia="宋体" w:hAnsi="TimesNewRoman" w:cs="宋体" w:hint="eastAsia"/>
          <w:b/>
          <w:kern w:val="0"/>
          <w:szCs w:val="21"/>
        </w:rPr>
        <w:t>灌溉排水规划</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9 </w:t>
      </w:r>
      <w:r>
        <w:rPr>
          <w:rFonts w:ascii="宋体" w:eastAsia="宋体" w:hAnsi="TimesNewRoman" w:cs="宋体" w:hint="eastAsia"/>
          <w:kern w:val="0"/>
          <w:szCs w:val="21"/>
        </w:rPr>
        <w:t>土壤</w:t>
      </w:r>
      <w:r>
        <w:rPr>
          <w:rFonts w:ascii="TimesNewRoman" w:hAnsi="TimesNewRoman" w:cs="TimesNewRoman"/>
          <w:kern w:val="0"/>
          <w:szCs w:val="21"/>
        </w:rPr>
        <w:t>—</w:t>
      </w:r>
      <w:r>
        <w:rPr>
          <w:rFonts w:ascii="宋体" w:eastAsia="宋体" w:hAnsi="TimesNewRoman" w:cs="宋体" w:hint="eastAsia"/>
          <w:kern w:val="0"/>
          <w:szCs w:val="21"/>
        </w:rPr>
        <w:t>作物</w:t>
      </w:r>
      <w:r>
        <w:rPr>
          <w:rFonts w:ascii="TimesNewRoman" w:hAnsi="TimesNewRoman" w:cs="TimesNewRoman"/>
          <w:kern w:val="0"/>
          <w:szCs w:val="21"/>
        </w:rPr>
        <w:t>—</w:t>
      </w:r>
      <w:r>
        <w:rPr>
          <w:rFonts w:ascii="宋体" w:eastAsia="宋体" w:hAnsi="TimesNewRoman" w:cs="宋体" w:hint="eastAsia"/>
          <w:kern w:val="0"/>
          <w:szCs w:val="21"/>
        </w:rPr>
        <w:t>大气系</w:t>
      </w:r>
      <w:r w:rsidR="00DB4CAF">
        <w:rPr>
          <w:rFonts w:ascii="宋体" w:eastAsia="宋体" w:hAnsi="TimesNewRoman" w:cs="宋体" w:hint="eastAsia"/>
          <w:kern w:val="0"/>
          <w:szCs w:val="21"/>
        </w:rPr>
        <w:t>统</w:t>
      </w:r>
      <w:r>
        <w:rPr>
          <w:rFonts w:ascii="TimesNewRoman" w:hAnsi="TimesNewRoman" w:cs="TimesNewRoman"/>
          <w:kern w:val="0"/>
          <w:szCs w:val="21"/>
        </w:rPr>
        <w:t>...........................103</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10 </w:t>
      </w:r>
      <w:r>
        <w:rPr>
          <w:rFonts w:ascii="宋体" w:eastAsia="宋体" w:hAnsi="TimesNewRoman" w:cs="宋体" w:hint="eastAsia"/>
          <w:kern w:val="0"/>
          <w:szCs w:val="21"/>
        </w:rPr>
        <w:t>灌溉用水量的分析和计</w:t>
      </w:r>
      <w:r w:rsidR="00DB4CAF">
        <w:rPr>
          <w:rFonts w:ascii="宋体" w:eastAsia="宋体" w:hAnsi="TimesNewRoman" w:cs="宋体" w:hint="eastAsia"/>
          <w:kern w:val="0"/>
          <w:szCs w:val="21"/>
        </w:rPr>
        <w:t>算</w:t>
      </w:r>
      <w:r>
        <w:rPr>
          <w:rFonts w:ascii="TimesNewRoman" w:hAnsi="TimesNewRoman" w:cs="TimesNewRoman"/>
          <w:kern w:val="0"/>
          <w:szCs w:val="21"/>
        </w:rPr>
        <w:t>.....................105</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11 </w:t>
      </w:r>
      <w:r>
        <w:rPr>
          <w:rFonts w:ascii="宋体" w:eastAsia="宋体" w:hAnsi="TimesNewRoman" w:cs="宋体" w:hint="eastAsia"/>
          <w:kern w:val="0"/>
          <w:szCs w:val="21"/>
        </w:rPr>
        <w:t>灌溉水</w:t>
      </w:r>
      <w:r w:rsidR="00DB4CAF">
        <w:rPr>
          <w:rFonts w:ascii="宋体" w:eastAsia="宋体" w:hAnsi="TimesNewRoman" w:cs="宋体" w:hint="eastAsia"/>
          <w:kern w:val="0"/>
          <w:szCs w:val="21"/>
        </w:rPr>
        <w:t>源</w:t>
      </w:r>
      <w:r>
        <w:rPr>
          <w:rFonts w:ascii="TimesNewRoman" w:hAnsi="TimesNewRoman" w:cs="TimesNewRoman"/>
          <w:kern w:val="0"/>
          <w:szCs w:val="21"/>
        </w:rPr>
        <w:t>.................................................107</w:t>
      </w:r>
    </w:p>
    <w:p w:rsidR="007F6CDB" w:rsidRPr="00DB4CAF" w:rsidRDefault="007F6CDB" w:rsidP="007F6CDB">
      <w:pPr>
        <w:autoSpaceDE w:val="0"/>
        <w:autoSpaceDN w:val="0"/>
        <w:adjustRightInd w:val="0"/>
        <w:jc w:val="left"/>
        <w:rPr>
          <w:rFonts w:ascii="TimesNewRoman" w:hAnsi="TimesNewRoman" w:cs="TimesNewRoman"/>
          <w:b/>
          <w:kern w:val="0"/>
          <w:szCs w:val="21"/>
        </w:rPr>
      </w:pPr>
      <w:r>
        <w:rPr>
          <w:rFonts w:ascii="TimesNewRoman" w:hAnsi="TimesNewRoman" w:cs="TimesNewRoman"/>
          <w:kern w:val="0"/>
          <w:szCs w:val="21"/>
        </w:rPr>
        <w:t xml:space="preserve">12 </w:t>
      </w:r>
      <w:r>
        <w:rPr>
          <w:rFonts w:ascii="宋体" w:eastAsia="宋体" w:hAnsi="TimesNewRoman" w:cs="宋体" w:hint="eastAsia"/>
          <w:kern w:val="0"/>
          <w:szCs w:val="21"/>
        </w:rPr>
        <w:t>灌水技</w:t>
      </w:r>
      <w:r w:rsidR="00DB4CAF">
        <w:rPr>
          <w:rFonts w:ascii="宋体" w:eastAsia="宋体" w:hAnsi="TimesNewRoman" w:cs="宋体" w:hint="eastAsia"/>
          <w:kern w:val="0"/>
          <w:szCs w:val="21"/>
        </w:rPr>
        <w:t>术</w:t>
      </w:r>
      <w:r w:rsidRPr="00DB4CAF">
        <w:rPr>
          <w:rFonts w:ascii="TimesNewRoman" w:hAnsi="TimesNewRoman" w:cs="TimesNewRoman"/>
          <w:kern w:val="0"/>
          <w:szCs w:val="21"/>
        </w:rPr>
        <w:t>.................................................108</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13 </w:t>
      </w:r>
      <w:r>
        <w:rPr>
          <w:rFonts w:ascii="宋体" w:eastAsia="宋体" w:hAnsi="TimesNewRoman" w:cs="宋体" w:hint="eastAsia"/>
          <w:kern w:val="0"/>
          <w:szCs w:val="21"/>
        </w:rPr>
        <w:t>灌溉系</w:t>
      </w:r>
      <w:r w:rsidR="00DB4CAF">
        <w:rPr>
          <w:rFonts w:ascii="宋体" w:eastAsia="宋体" w:hAnsi="TimesNewRoman" w:cs="宋体" w:hint="eastAsia"/>
          <w:kern w:val="0"/>
          <w:szCs w:val="21"/>
        </w:rPr>
        <w:t>统</w:t>
      </w:r>
      <w:r>
        <w:rPr>
          <w:rFonts w:ascii="TimesNewRoman" w:hAnsi="TimesNewRoman" w:cs="TimesNewRoman"/>
          <w:kern w:val="0"/>
          <w:szCs w:val="21"/>
        </w:rPr>
        <w:t>.................................................109</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14 </w:t>
      </w:r>
      <w:r>
        <w:rPr>
          <w:rFonts w:ascii="宋体" w:eastAsia="宋体" w:hAnsi="TimesNewRoman" w:cs="宋体" w:hint="eastAsia"/>
          <w:kern w:val="0"/>
          <w:szCs w:val="21"/>
        </w:rPr>
        <w:t>治涝排</w:t>
      </w:r>
      <w:r w:rsidR="00DB4CAF">
        <w:rPr>
          <w:rFonts w:ascii="宋体" w:eastAsia="宋体" w:hAnsi="TimesNewRoman" w:cs="宋体" w:hint="eastAsia"/>
          <w:kern w:val="0"/>
          <w:szCs w:val="21"/>
        </w:rPr>
        <w:t>渍</w:t>
      </w:r>
      <w:r>
        <w:rPr>
          <w:rFonts w:ascii="TimesNewRoman" w:hAnsi="TimesNewRoman" w:cs="TimesNewRoman"/>
          <w:kern w:val="0"/>
          <w:szCs w:val="21"/>
        </w:rPr>
        <w:t>.................................................114</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15 </w:t>
      </w:r>
      <w:r>
        <w:rPr>
          <w:rFonts w:ascii="宋体" w:eastAsia="宋体" w:hAnsi="TimesNewRoman" w:cs="宋体" w:hint="eastAsia"/>
          <w:kern w:val="0"/>
          <w:szCs w:val="21"/>
        </w:rPr>
        <w:t>圩垸区及感潮河段治</w:t>
      </w:r>
      <w:r w:rsidR="00DB4CAF">
        <w:rPr>
          <w:rFonts w:ascii="宋体" w:eastAsia="宋体" w:hAnsi="TimesNewRoman" w:cs="宋体" w:hint="eastAsia"/>
          <w:kern w:val="0"/>
          <w:szCs w:val="21"/>
        </w:rPr>
        <w:t>理</w:t>
      </w:r>
      <w:r>
        <w:rPr>
          <w:rFonts w:ascii="TimesNewRoman" w:hAnsi="TimesNewRoman" w:cs="TimesNewRoman"/>
          <w:kern w:val="0"/>
          <w:szCs w:val="21"/>
        </w:rPr>
        <w:t>.........................116</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16 </w:t>
      </w:r>
      <w:r>
        <w:rPr>
          <w:rFonts w:ascii="宋体" w:eastAsia="宋体" w:hAnsi="TimesNewRoman" w:cs="宋体" w:hint="eastAsia"/>
          <w:kern w:val="0"/>
          <w:szCs w:val="21"/>
        </w:rPr>
        <w:t>排水系</w:t>
      </w:r>
      <w:r w:rsidR="00DB4CAF">
        <w:rPr>
          <w:rFonts w:ascii="宋体" w:eastAsia="宋体" w:hAnsi="TimesNewRoman" w:cs="宋体" w:hint="eastAsia"/>
          <w:kern w:val="0"/>
          <w:szCs w:val="21"/>
        </w:rPr>
        <w:t>统</w:t>
      </w:r>
      <w:r>
        <w:rPr>
          <w:rFonts w:ascii="TimesNewRoman" w:hAnsi="TimesNewRoman" w:cs="TimesNewRoman"/>
          <w:kern w:val="0"/>
          <w:szCs w:val="21"/>
        </w:rPr>
        <w:t>.................................................117</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17 </w:t>
      </w:r>
      <w:r>
        <w:rPr>
          <w:rFonts w:ascii="宋体" w:eastAsia="宋体" w:hAnsi="TimesNewRoman" w:cs="宋体" w:hint="eastAsia"/>
          <w:kern w:val="0"/>
          <w:szCs w:val="21"/>
        </w:rPr>
        <w:t>灌溉排水试验及管</w:t>
      </w:r>
      <w:r w:rsidR="00DB4CAF">
        <w:rPr>
          <w:rFonts w:ascii="宋体" w:eastAsia="宋体" w:hAnsi="TimesNewRoman" w:cs="宋体" w:hint="eastAsia"/>
          <w:kern w:val="0"/>
          <w:szCs w:val="21"/>
        </w:rPr>
        <w:t>理</w:t>
      </w:r>
      <w:r>
        <w:rPr>
          <w:rFonts w:ascii="TimesNewRoman" w:hAnsi="TimesNewRoman" w:cs="TimesNewRoman"/>
          <w:kern w:val="0"/>
          <w:szCs w:val="21"/>
        </w:rPr>
        <w:t>.............................118</w:t>
      </w:r>
    </w:p>
    <w:p w:rsidR="007F6CDB" w:rsidRPr="00DB4CAF" w:rsidRDefault="007F6CDB" w:rsidP="007F6CDB">
      <w:pPr>
        <w:autoSpaceDE w:val="0"/>
        <w:autoSpaceDN w:val="0"/>
        <w:adjustRightInd w:val="0"/>
        <w:jc w:val="left"/>
        <w:rPr>
          <w:rFonts w:ascii="宋体" w:eastAsia="宋体" w:hAnsi="TimesNewRoman" w:cs="宋体"/>
          <w:b/>
          <w:kern w:val="0"/>
          <w:szCs w:val="21"/>
        </w:rPr>
      </w:pPr>
      <w:r w:rsidRPr="00DB4CAF">
        <w:rPr>
          <w:rFonts w:ascii="宋体" w:eastAsia="宋体" w:hAnsi="TimesNewRoman" w:cs="宋体" w:hint="eastAsia"/>
          <w:b/>
          <w:kern w:val="0"/>
          <w:szCs w:val="21"/>
        </w:rPr>
        <w:t>水土保持规划</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18 </w:t>
      </w:r>
      <w:r>
        <w:rPr>
          <w:rFonts w:ascii="宋体" w:eastAsia="宋体" w:hAnsi="TimesNewRoman" w:cs="宋体" w:hint="eastAsia"/>
          <w:kern w:val="0"/>
          <w:szCs w:val="21"/>
        </w:rPr>
        <w:t>水土保持规</w:t>
      </w:r>
      <w:r w:rsidR="00DB4CAF">
        <w:rPr>
          <w:rFonts w:ascii="宋体" w:eastAsia="宋体" w:hAnsi="TimesNewRoman" w:cs="宋体" w:hint="eastAsia"/>
          <w:kern w:val="0"/>
          <w:szCs w:val="21"/>
        </w:rPr>
        <w:t>划</w:t>
      </w:r>
      <w:r>
        <w:rPr>
          <w:rFonts w:ascii="TimesNewRoman" w:hAnsi="TimesNewRoman" w:cs="TimesNewRoman"/>
          <w:kern w:val="0"/>
          <w:szCs w:val="21"/>
        </w:rPr>
        <w:t>.........................................120</w:t>
      </w:r>
    </w:p>
    <w:p w:rsidR="007F6CDB" w:rsidRPr="00DB4CAF" w:rsidRDefault="007F6CDB" w:rsidP="007F6CDB">
      <w:pPr>
        <w:autoSpaceDE w:val="0"/>
        <w:autoSpaceDN w:val="0"/>
        <w:adjustRightInd w:val="0"/>
        <w:jc w:val="left"/>
        <w:rPr>
          <w:rFonts w:ascii="宋体" w:eastAsia="宋体" w:hAnsi="TimesNewRoman" w:cs="宋体"/>
          <w:b/>
          <w:kern w:val="0"/>
          <w:szCs w:val="21"/>
        </w:rPr>
      </w:pPr>
      <w:r w:rsidRPr="00DB4CAF">
        <w:rPr>
          <w:rFonts w:ascii="宋体" w:eastAsia="宋体" w:hAnsi="TimesNewRoman" w:cs="宋体" w:hint="eastAsia"/>
          <w:b/>
          <w:kern w:val="0"/>
          <w:szCs w:val="21"/>
        </w:rPr>
        <w:t>河流泥沙及河道整治规划</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19 </w:t>
      </w:r>
      <w:r>
        <w:rPr>
          <w:rFonts w:ascii="宋体" w:eastAsia="宋体" w:hAnsi="TimesNewRoman" w:cs="宋体" w:hint="eastAsia"/>
          <w:kern w:val="0"/>
          <w:szCs w:val="21"/>
        </w:rPr>
        <w:t>河流泥沙运动力</w:t>
      </w:r>
      <w:r w:rsidR="00DB4CAF">
        <w:rPr>
          <w:rFonts w:ascii="宋体" w:eastAsia="宋体" w:hAnsi="TimesNewRoman" w:cs="宋体" w:hint="eastAsia"/>
          <w:kern w:val="0"/>
          <w:szCs w:val="21"/>
        </w:rPr>
        <w:t>学</w:t>
      </w:r>
      <w:r>
        <w:rPr>
          <w:rFonts w:ascii="TimesNewRoman" w:hAnsi="TimesNewRoman" w:cs="TimesNewRoman"/>
          <w:kern w:val="0"/>
          <w:szCs w:val="21"/>
        </w:rPr>
        <w:t>.................................122</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20 </w:t>
      </w:r>
      <w:r>
        <w:rPr>
          <w:rFonts w:ascii="宋体" w:eastAsia="宋体" w:hAnsi="TimesNewRoman" w:cs="宋体" w:hint="eastAsia"/>
          <w:kern w:val="0"/>
          <w:szCs w:val="21"/>
        </w:rPr>
        <w:t>河道形态与河床演</w:t>
      </w:r>
      <w:r w:rsidR="00DB4CAF">
        <w:rPr>
          <w:rFonts w:ascii="宋体" w:eastAsia="宋体" w:hAnsi="TimesNewRoman" w:cs="宋体" w:hint="eastAsia"/>
          <w:kern w:val="0"/>
          <w:szCs w:val="21"/>
        </w:rPr>
        <w:t>变</w:t>
      </w:r>
      <w:r>
        <w:rPr>
          <w:rFonts w:ascii="TimesNewRoman" w:hAnsi="TimesNewRoman" w:cs="TimesNewRoman"/>
          <w:kern w:val="0"/>
          <w:szCs w:val="21"/>
        </w:rPr>
        <w:t>.............................127</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21 </w:t>
      </w:r>
      <w:r>
        <w:rPr>
          <w:rFonts w:ascii="宋体" w:eastAsia="宋体" w:hAnsi="TimesNewRoman" w:cs="宋体" w:hint="eastAsia"/>
          <w:kern w:val="0"/>
          <w:szCs w:val="21"/>
        </w:rPr>
        <w:t>河道整</w:t>
      </w:r>
      <w:r w:rsidR="00DB4CAF">
        <w:rPr>
          <w:rFonts w:ascii="宋体" w:eastAsia="宋体" w:hAnsi="TimesNewRoman" w:cs="宋体" w:hint="eastAsia"/>
          <w:kern w:val="0"/>
          <w:szCs w:val="21"/>
        </w:rPr>
        <w:t>治</w:t>
      </w:r>
      <w:r>
        <w:rPr>
          <w:rFonts w:ascii="TimesNewRoman" w:hAnsi="TimesNewRoman" w:cs="TimesNewRoman"/>
          <w:kern w:val="0"/>
          <w:szCs w:val="21"/>
        </w:rPr>
        <w:t>.................................................131</w:t>
      </w:r>
    </w:p>
    <w:p w:rsidR="007F6CDB" w:rsidRDefault="007F6CDB" w:rsidP="007F6CDB">
      <w:pPr>
        <w:autoSpaceDE w:val="0"/>
        <w:autoSpaceDN w:val="0"/>
        <w:adjustRightInd w:val="0"/>
        <w:jc w:val="left"/>
        <w:rPr>
          <w:rFonts w:ascii="TimesNewRoman" w:hAnsi="TimesNewRoman" w:cs="TimesNewRoman"/>
          <w:kern w:val="0"/>
          <w:sz w:val="18"/>
          <w:szCs w:val="18"/>
        </w:rPr>
      </w:pPr>
      <w:r>
        <w:rPr>
          <w:rFonts w:ascii="TimesNewRoman" w:hAnsi="TimesNewRoman" w:cs="TimesNewRoman"/>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w:t>
      </w:r>
      <w:r>
        <w:rPr>
          <w:rFonts w:ascii="TimesNewRoman" w:hAnsi="TimesNewRoman" w:cs="TimesNewRoman"/>
          <w:kern w:val="0"/>
          <w:sz w:val="18"/>
          <w:szCs w:val="18"/>
        </w:rPr>
        <w:t>3</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lastRenderedPageBreak/>
        <w:t xml:space="preserve">22 </w:t>
      </w:r>
      <w:r>
        <w:rPr>
          <w:rFonts w:ascii="宋体" w:eastAsia="宋体" w:hAnsi="TimesNewRoman" w:cs="宋体" w:hint="eastAsia"/>
          <w:kern w:val="0"/>
          <w:szCs w:val="21"/>
        </w:rPr>
        <w:t>水库泥</w:t>
      </w:r>
      <w:r w:rsidR="005E07AC">
        <w:rPr>
          <w:rFonts w:ascii="宋体" w:eastAsia="宋体" w:hAnsi="TimesNewRoman" w:cs="宋体" w:hint="eastAsia"/>
          <w:kern w:val="0"/>
          <w:szCs w:val="21"/>
        </w:rPr>
        <w:t>沙</w:t>
      </w:r>
      <w:r>
        <w:rPr>
          <w:rFonts w:ascii="TimesNewRoman" w:hAnsi="TimesNewRoman" w:cs="TimesNewRoman"/>
          <w:kern w:val="0"/>
          <w:szCs w:val="21"/>
        </w:rPr>
        <w:t>.................................................132</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23 </w:t>
      </w:r>
      <w:r>
        <w:rPr>
          <w:rFonts w:ascii="宋体" w:eastAsia="宋体" w:hAnsi="TimesNewRoman" w:cs="宋体" w:hint="eastAsia"/>
          <w:kern w:val="0"/>
          <w:szCs w:val="21"/>
        </w:rPr>
        <w:t>河流模</w:t>
      </w:r>
      <w:r w:rsidR="005E07AC">
        <w:rPr>
          <w:rFonts w:ascii="宋体" w:eastAsia="宋体" w:hAnsi="TimesNewRoman" w:cs="宋体" w:hint="eastAsia"/>
          <w:kern w:val="0"/>
          <w:szCs w:val="21"/>
        </w:rPr>
        <w:t>拟</w:t>
      </w:r>
      <w:r>
        <w:rPr>
          <w:rFonts w:ascii="TimesNewRoman" w:hAnsi="TimesNewRoman" w:cs="TimesNewRoman"/>
          <w:kern w:val="0"/>
          <w:szCs w:val="21"/>
        </w:rPr>
        <w:t>.................................................134</w:t>
      </w:r>
    </w:p>
    <w:p w:rsidR="007F6CDB" w:rsidRPr="005E07AC" w:rsidRDefault="007F6CDB" w:rsidP="007F6CDB">
      <w:pPr>
        <w:autoSpaceDE w:val="0"/>
        <w:autoSpaceDN w:val="0"/>
        <w:adjustRightInd w:val="0"/>
        <w:jc w:val="left"/>
        <w:rPr>
          <w:rFonts w:ascii="宋体" w:eastAsia="宋体" w:hAnsi="TimesNewRoman" w:cs="宋体"/>
          <w:b/>
          <w:kern w:val="0"/>
          <w:szCs w:val="21"/>
        </w:rPr>
      </w:pPr>
      <w:r w:rsidRPr="005E07AC">
        <w:rPr>
          <w:rFonts w:ascii="宋体" w:eastAsia="宋体" w:hAnsi="TimesNewRoman" w:cs="宋体" w:hint="eastAsia"/>
          <w:b/>
          <w:kern w:val="0"/>
          <w:szCs w:val="21"/>
        </w:rPr>
        <w:t>环境影响与库区移民</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24 </w:t>
      </w:r>
      <w:r>
        <w:rPr>
          <w:rFonts w:ascii="宋体" w:eastAsia="宋体" w:hAnsi="TimesNewRoman" w:cs="宋体" w:hint="eastAsia"/>
          <w:kern w:val="0"/>
          <w:szCs w:val="21"/>
        </w:rPr>
        <w:t>环境影响与库区移</w:t>
      </w:r>
      <w:r w:rsidR="005E07AC">
        <w:rPr>
          <w:rFonts w:ascii="宋体" w:eastAsia="宋体" w:hAnsi="TimesNewRoman" w:cs="宋体" w:hint="eastAsia"/>
          <w:kern w:val="0"/>
          <w:szCs w:val="21"/>
        </w:rPr>
        <w:t>民</w:t>
      </w:r>
      <w:r>
        <w:rPr>
          <w:rFonts w:ascii="TimesNewRoman" w:hAnsi="TimesNewRoman" w:cs="TimesNewRoman"/>
          <w:kern w:val="0"/>
          <w:szCs w:val="21"/>
        </w:rPr>
        <w:t>.............................137</w:t>
      </w:r>
    </w:p>
    <w:p w:rsidR="007F6CDB" w:rsidRPr="005E07AC" w:rsidRDefault="007F6CDB" w:rsidP="007F6CDB">
      <w:pPr>
        <w:autoSpaceDE w:val="0"/>
        <w:autoSpaceDN w:val="0"/>
        <w:adjustRightInd w:val="0"/>
        <w:jc w:val="left"/>
        <w:rPr>
          <w:rFonts w:ascii="宋体" w:eastAsia="宋体" w:hAnsi="TimesNewRoman" w:cs="宋体"/>
          <w:b/>
          <w:kern w:val="0"/>
          <w:szCs w:val="21"/>
        </w:rPr>
      </w:pPr>
      <w:r w:rsidRPr="005E07AC">
        <w:rPr>
          <w:rFonts w:ascii="宋体" w:eastAsia="宋体" w:hAnsi="TimesNewRoman" w:cs="宋体" w:hint="eastAsia"/>
          <w:b/>
          <w:kern w:val="0"/>
          <w:szCs w:val="21"/>
        </w:rPr>
        <w:t>经济评价</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25 </w:t>
      </w:r>
      <w:r>
        <w:rPr>
          <w:rFonts w:ascii="宋体" w:eastAsia="宋体" w:hAnsi="TimesNewRoman" w:cs="宋体" w:hint="eastAsia"/>
          <w:kern w:val="0"/>
          <w:szCs w:val="21"/>
        </w:rPr>
        <w:t>经济评</w:t>
      </w:r>
      <w:r w:rsidR="005E07AC">
        <w:rPr>
          <w:rFonts w:ascii="宋体" w:eastAsia="宋体" w:hAnsi="TimesNewRoman" w:cs="宋体" w:hint="eastAsia"/>
          <w:kern w:val="0"/>
          <w:szCs w:val="21"/>
        </w:rPr>
        <w:t>价</w:t>
      </w:r>
      <w:r>
        <w:rPr>
          <w:rFonts w:ascii="TimesNewRoman" w:hAnsi="TimesNewRoman" w:cs="TimesNewRoman"/>
          <w:kern w:val="0"/>
          <w:szCs w:val="21"/>
        </w:rPr>
        <w:t>.................................................140</w:t>
      </w:r>
    </w:p>
    <w:p w:rsidR="007F6CDB" w:rsidRPr="005E07AC" w:rsidRDefault="007F6CDB" w:rsidP="007F6CDB">
      <w:pPr>
        <w:autoSpaceDE w:val="0"/>
        <w:autoSpaceDN w:val="0"/>
        <w:adjustRightInd w:val="0"/>
        <w:jc w:val="left"/>
        <w:rPr>
          <w:rFonts w:ascii="宋体" w:eastAsia="宋体" w:hAnsi="TimesNewRoman" w:cs="宋体"/>
          <w:b/>
          <w:kern w:val="0"/>
          <w:szCs w:val="21"/>
        </w:rPr>
      </w:pPr>
      <w:r w:rsidRPr="005E07AC">
        <w:rPr>
          <w:rFonts w:ascii="宋体" w:eastAsia="宋体" w:hAnsi="TimesNewRoman" w:cs="宋体" w:hint="eastAsia"/>
          <w:b/>
          <w:kern w:val="0"/>
          <w:szCs w:val="21"/>
        </w:rPr>
        <w:t>Ⅲ</w:t>
      </w:r>
      <w:r w:rsidRPr="005E07AC">
        <w:rPr>
          <w:rFonts w:ascii="宋体" w:eastAsia="宋体" w:hAnsi="TimesNewRoman" w:cs="宋体"/>
          <w:b/>
          <w:kern w:val="0"/>
          <w:szCs w:val="21"/>
        </w:rPr>
        <w:t xml:space="preserve"> </w:t>
      </w:r>
      <w:r w:rsidRPr="005E07AC">
        <w:rPr>
          <w:rFonts w:ascii="宋体" w:eastAsia="宋体" w:hAnsi="TimesNewRoman" w:cs="宋体" w:hint="eastAsia"/>
          <w:b/>
          <w:kern w:val="0"/>
          <w:szCs w:val="21"/>
        </w:rPr>
        <w:t>水工建筑物</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HYDROSTRUCTURES</w:t>
      </w:r>
    </w:p>
    <w:p w:rsidR="007F6CDB" w:rsidRPr="005E07AC" w:rsidRDefault="007F6CDB" w:rsidP="007F6CDB">
      <w:pPr>
        <w:autoSpaceDE w:val="0"/>
        <w:autoSpaceDN w:val="0"/>
        <w:adjustRightInd w:val="0"/>
        <w:jc w:val="left"/>
        <w:rPr>
          <w:rFonts w:ascii="宋体" w:eastAsia="宋体" w:hAnsi="TimesNewRoman" w:cs="宋体"/>
          <w:b/>
          <w:kern w:val="0"/>
          <w:szCs w:val="21"/>
        </w:rPr>
      </w:pPr>
      <w:r w:rsidRPr="005E07AC">
        <w:rPr>
          <w:rFonts w:ascii="宋体" w:eastAsia="宋体" w:hAnsi="TimesNewRoman" w:cs="宋体" w:hint="eastAsia"/>
          <w:b/>
          <w:kern w:val="0"/>
          <w:szCs w:val="21"/>
        </w:rPr>
        <w:t>水力学</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 </w:t>
      </w:r>
      <w:r>
        <w:rPr>
          <w:rFonts w:ascii="宋体" w:eastAsia="宋体" w:hAnsi="TimesNewRoman" w:cs="宋体" w:hint="eastAsia"/>
          <w:kern w:val="0"/>
          <w:szCs w:val="21"/>
        </w:rPr>
        <w:t>水静力</w:t>
      </w:r>
      <w:r w:rsidR="005E07AC">
        <w:rPr>
          <w:rFonts w:ascii="宋体" w:eastAsia="宋体" w:hAnsi="TimesNewRoman" w:cs="宋体" w:hint="eastAsia"/>
          <w:kern w:val="0"/>
          <w:szCs w:val="21"/>
        </w:rPr>
        <w:t>学</w:t>
      </w:r>
      <w:r>
        <w:rPr>
          <w:rFonts w:ascii="TimesNewRoman" w:hAnsi="TimesNewRoman" w:cs="TimesNewRoman"/>
          <w:kern w:val="0"/>
          <w:szCs w:val="21"/>
        </w:rPr>
        <w:t>..................................................145</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 </w:t>
      </w:r>
      <w:r>
        <w:rPr>
          <w:rFonts w:ascii="宋体" w:eastAsia="宋体" w:hAnsi="TimesNewRoman" w:cs="宋体" w:hint="eastAsia"/>
          <w:kern w:val="0"/>
          <w:szCs w:val="21"/>
        </w:rPr>
        <w:t>水运动学及水动力</w:t>
      </w:r>
      <w:r w:rsidR="005E07AC">
        <w:rPr>
          <w:rFonts w:ascii="宋体" w:eastAsia="宋体" w:hAnsi="TimesNewRoman" w:cs="宋体" w:hint="eastAsia"/>
          <w:kern w:val="0"/>
          <w:szCs w:val="21"/>
        </w:rPr>
        <w:t>学</w:t>
      </w:r>
      <w:r>
        <w:rPr>
          <w:rFonts w:ascii="TimesNewRoman" w:hAnsi="TimesNewRoman" w:cs="TimesNewRoman"/>
          <w:kern w:val="0"/>
          <w:szCs w:val="21"/>
        </w:rPr>
        <w:t>...............................147</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3 </w:t>
      </w:r>
      <w:r>
        <w:rPr>
          <w:rFonts w:ascii="宋体" w:eastAsia="宋体" w:hAnsi="TimesNewRoman" w:cs="宋体" w:hint="eastAsia"/>
          <w:kern w:val="0"/>
          <w:szCs w:val="21"/>
        </w:rPr>
        <w:t>层流与紊</w:t>
      </w:r>
      <w:r w:rsidR="005E07AC">
        <w:rPr>
          <w:rFonts w:ascii="宋体" w:eastAsia="宋体" w:hAnsi="TimesNewRoman" w:cs="宋体" w:hint="eastAsia"/>
          <w:kern w:val="0"/>
          <w:szCs w:val="21"/>
        </w:rPr>
        <w:t>流</w:t>
      </w:r>
      <w:r>
        <w:rPr>
          <w:rFonts w:ascii="TimesNewRoman" w:hAnsi="TimesNewRoman" w:cs="TimesNewRoman"/>
          <w:kern w:val="0"/>
          <w:szCs w:val="21"/>
        </w:rPr>
        <w:t>...............................................152</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4 </w:t>
      </w:r>
      <w:r>
        <w:rPr>
          <w:rFonts w:ascii="宋体" w:eastAsia="宋体" w:hAnsi="TimesNewRoman" w:cs="宋体" w:hint="eastAsia"/>
          <w:kern w:val="0"/>
          <w:szCs w:val="21"/>
        </w:rPr>
        <w:t>水流阻力和能头损</w:t>
      </w:r>
      <w:r w:rsidR="005E07AC">
        <w:rPr>
          <w:rFonts w:ascii="宋体" w:eastAsia="宋体" w:hAnsi="TimesNewRoman" w:cs="宋体" w:hint="eastAsia"/>
          <w:kern w:val="0"/>
          <w:szCs w:val="21"/>
        </w:rPr>
        <w:t>失</w:t>
      </w:r>
      <w:r>
        <w:rPr>
          <w:rFonts w:ascii="TimesNewRoman" w:hAnsi="TimesNewRoman" w:cs="TimesNewRoman"/>
          <w:kern w:val="0"/>
          <w:szCs w:val="21"/>
        </w:rPr>
        <w:t>...............................154</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5 </w:t>
      </w:r>
      <w:r>
        <w:rPr>
          <w:rFonts w:ascii="宋体" w:eastAsia="宋体" w:hAnsi="TimesNewRoman" w:cs="宋体" w:hint="eastAsia"/>
          <w:kern w:val="0"/>
          <w:szCs w:val="21"/>
        </w:rPr>
        <w:t>管</w:t>
      </w:r>
      <w:r w:rsidR="005E07AC">
        <w:rPr>
          <w:rFonts w:ascii="宋体" w:eastAsia="宋体" w:hAnsi="TimesNewRoman" w:cs="宋体" w:hint="eastAsia"/>
          <w:kern w:val="0"/>
          <w:szCs w:val="21"/>
        </w:rPr>
        <w:t>流</w:t>
      </w:r>
      <w:r>
        <w:rPr>
          <w:rFonts w:ascii="TimesNewRoman" w:hAnsi="TimesNewRoman" w:cs="TimesNewRoman"/>
          <w:kern w:val="0"/>
          <w:szCs w:val="21"/>
        </w:rPr>
        <w:t>..........................................................156</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6 </w:t>
      </w:r>
      <w:r>
        <w:rPr>
          <w:rFonts w:ascii="宋体" w:eastAsia="宋体" w:hAnsi="TimesNewRoman" w:cs="宋体" w:hint="eastAsia"/>
          <w:kern w:val="0"/>
          <w:szCs w:val="21"/>
        </w:rPr>
        <w:t>明槽流</w:t>
      </w:r>
      <w:r>
        <w:rPr>
          <w:rFonts w:ascii="TimesNewRoman" w:hAnsi="TimesNewRoman" w:cs="TimesNewRoman"/>
          <w:kern w:val="0"/>
          <w:szCs w:val="21"/>
        </w:rPr>
        <w:t>(</w:t>
      </w:r>
      <w:r>
        <w:rPr>
          <w:rFonts w:ascii="宋体" w:eastAsia="宋体" w:hAnsi="TimesNewRoman" w:cs="宋体" w:hint="eastAsia"/>
          <w:kern w:val="0"/>
          <w:szCs w:val="21"/>
        </w:rPr>
        <w:t>明渠</w:t>
      </w:r>
      <w:r w:rsidR="005E07AC">
        <w:rPr>
          <w:rFonts w:ascii="宋体" w:eastAsia="宋体" w:hAnsi="TimesNewRoman" w:cs="宋体" w:hint="eastAsia"/>
          <w:kern w:val="0"/>
          <w:szCs w:val="21"/>
        </w:rPr>
        <w:t>流)</w:t>
      </w:r>
      <w:r>
        <w:rPr>
          <w:rFonts w:ascii="TimesNewRoman" w:hAnsi="TimesNewRoman" w:cs="TimesNewRoman"/>
          <w:kern w:val="0"/>
          <w:szCs w:val="21"/>
        </w:rPr>
        <w:t>..........................................157</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7 </w:t>
      </w:r>
      <w:r>
        <w:rPr>
          <w:rFonts w:ascii="宋体" w:eastAsia="宋体" w:hAnsi="TimesNewRoman" w:cs="宋体" w:hint="eastAsia"/>
          <w:kern w:val="0"/>
          <w:szCs w:val="21"/>
        </w:rPr>
        <w:t>堰流及孔口出</w:t>
      </w:r>
      <w:r w:rsidR="005E07AC">
        <w:rPr>
          <w:rFonts w:ascii="宋体" w:eastAsia="宋体" w:hAnsi="TimesNewRoman" w:cs="宋体" w:hint="eastAsia"/>
          <w:kern w:val="0"/>
          <w:szCs w:val="21"/>
        </w:rPr>
        <w:t>流</w:t>
      </w:r>
      <w:r>
        <w:rPr>
          <w:rFonts w:ascii="TimesNewRoman" w:hAnsi="TimesNewRoman" w:cs="TimesNewRoman"/>
          <w:kern w:val="0"/>
          <w:szCs w:val="21"/>
        </w:rPr>
        <w:t>.......................................160</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8 </w:t>
      </w:r>
      <w:r>
        <w:rPr>
          <w:rFonts w:ascii="宋体" w:eastAsia="宋体" w:hAnsi="TimesNewRoman" w:cs="宋体" w:hint="eastAsia"/>
          <w:kern w:val="0"/>
          <w:szCs w:val="21"/>
        </w:rPr>
        <w:t>建筑物下游消</w:t>
      </w:r>
      <w:r w:rsidR="005E07AC">
        <w:rPr>
          <w:rFonts w:ascii="宋体" w:eastAsia="宋体" w:hAnsi="TimesNewRoman" w:cs="宋体" w:hint="eastAsia"/>
          <w:kern w:val="0"/>
          <w:szCs w:val="21"/>
        </w:rPr>
        <w:t>能</w:t>
      </w:r>
      <w:r>
        <w:rPr>
          <w:rFonts w:ascii="TimesNewRoman" w:hAnsi="TimesNewRoman" w:cs="TimesNewRoman"/>
          <w:kern w:val="0"/>
          <w:szCs w:val="21"/>
        </w:rPr>
        <w:t>.......................................161</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9 </w:t>
      </w:r>
      <w:r>
        <w:rPr>
          <w:rFonts w:ascii="宋体" w:eastAsia="宋体" w:hAnsi="TimesNewRoman" w:cs="宋体" w:hint="eastAsia"/>
          <w:kern w:val="0"/>
          <w:szCs w:val="21"/>
        </w:rPr>
        <w:t>波</w:t>
      </w:r>
      <w:r w:rsidR="005E07AC">
        <w:rPr>
          <w:rFonts w:ascii="宋体" w:eastAsia="宋体" w:hAnsi="TimesNewRoman" w:cs="宋体" w:hint="eastAsia"/>
          <w:kern w:val="0"/>
          <w:szCs w:val="21"/>
        </w:rPr>
        <w:t>浪</w:t>
      </w:r>
      <w:r>
        <w:rPr>
          <w:rFonts w:ascii="TimesNewRoman" w:hAnsi="TimesNewRoman" w:cs="TimesNewRoman"/>
          <w:kern w:val="0"/>
          <w:szCs w:val="21"/>
        </w:rPr>
        <w:t>..........................................................163</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10 </w:t>
      </w:r>
      <w:r>
        <w:rPr>
          <w:rFonts w:ascii="宋体" w:eastAsia="宋体" w:hAnsi="TimesNewRoman" w:cs="宋体" w:hint="eastAsia"/>
          <w:kern w:val="0"/>
          <w:szCs w:val="21"/>
        </w:rPr>
        <w:t>渗</w:t>
      </w:r>
      <w:r w:rsidR="005E07AC">
        <w:rPr>
          <w:rFonts w:ascii="宋体" w:eastAsia="宋体" w:hAnsi="TimesNewRoman" w:cs="宋体" w:hint="eastAsia"/>
          <w:kern w:val="0"/>
          <w:szCs w:val="21"/>
        </w:rPr>
        <w:t>流</w:t>
      </w:r>
      <w:r>
        <w:rPr>
          <w:rFonts w:ascii="TimesNewRoman" w:hAnsi="TimesNewRoman" w:cs="TimesNewRoman"/>
          <w:kern w:val="0"/>
          <w:szCs w:val="21"/>
        </w:rPr>
        <w:t>........................................................166</w:t>
      </w:r>
    </w:p>
    <w:p w:rsidR="007F6CDB" w:rsidRPr="005E07AC" w:rsidRDefault="007F6CDB" w:rsidP="007F6CDB">
      <w:pPr>
        <w:autoSpaceDE w:val="0"/>
        <w:autoSpaceDN w:val="0"/>
        <w:adjustRightInd w:val="0"/>
        <w:jc w:val="left"/>
        <w:rPr>
          <w:rFonts w:ascii="宋体" w:eastAsia="宋体" w:hAnsi="TimesNewRoman" w:cs="宋体"/>
          <w:b/>
          <w:kern w:val="0"/>
          <w:szCs w:val="21"/>
        </w:rPr>
      </w:pPr>
      <w:r w:rsidRPr="005E07AC">
        <w:rPr>
          <w:rFonts w:ascii="宋体" w:eastAsia="宋体" w:hAnsi="TimesNewRoman" w:cs="宋体" w:hint="eastAsia"/>
          <w:b/>
          <w:kern w:val="0"/>
          <w:szCs w:val="21"/>
        </w:rPr>
        <w:t>水工建筑物</w:t>
      </w:r>
    </w:p>
    <w:p w:rsidR="007F6CDB" w:rsidRDefault="007F6CDB" w:rsidP="007F6CDB">
      <w:pPr>
        <w:autoSpaceDE w:val="0"/>
        <w:autoSpaceDN w:val="0"/>
        <w:adjustRightInd w:val="0"/>
        <w:jc w:val="left"/>
        <w:rPr>
          <w:rFonts w:ascii="TimesNewRoman" w:hAnsi="TimesNewRoman" w:cs="TimesNewRoman"/>
          <w:kern w:val="0"/>
          <w:szCs w:val="21"/>
        </w:rPr>
      </w:pPr>
      <w:r>
        <w:rPr>
          <w:rFonts w:ascii="Arial" w:hAnsi="Arial" w:cs="Arial"/>
          <w:kern w:val="0"/>
          <w:szCs w:val="21"/>
        </w:rPr>
        <w:t xml:space="preserve">11 </w:t>
      </w:r>
      <w:r>
        <w:rPr>
          <w:rFonts w:ascii="宋体" w:eastAsia="宋体" w:hAnsi="TimesNewRoman" w:cs="宋体" w:hint="eastAsia"/>
          <w:kern w:val="0"/>
          <w:szCs w:val="21"/>
        </w:rPr>
        <w:t>水工建筑物的类别及荷</w:t>
      </w:r>
      <w:r w:rsidR="005E07AC">
        <w:rPr>
          <w:rFonts w:ascii="宋体" w:eastAsia="宋体" w:hAnsi="TimesNewRoman" w:cs="宋体" w:hint="eastAsia"/>
          <w:kern w:val="0"/>
          <w:szCs w:val="21"/>
        </w:rPr>
        <w:t>载</w:t>
      </w:r>
      <w:r>
        <w:rPr>
          <w:rFonts w:ascii="TimesNewRoman" w:hAnsi="TimesNewRoman" w:cs="TimesNewRoman"/>
          <w:kern w:val="0"/>
          <w:szCs w:val="21"/>
        </w:rPr>
        <w:t>............166</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12 </w:t>
      </w:r>
      <w:r w:rsidR="005E07AC">
        <w:rPr>
          <w:rFonts w:ascii="TimesNewRoman" w:hAnsi="TimesNewRoman" w:cs="TimesNewRoman" w:hint="eastAsia"/>
          <w:kern w:val="0"/>
          <w:szCs w:val="21"/>
        </w:rPr>
        <w:t>坝</w:t>
      </w:r>
      <w:r>
        <w:rPr>
          <w:rFonts w:ascii="TimesNewRoman" w:hAnsi="TimesNewRoman" w:cs="TimesNewRoman"/>
          <w:kern w:val="0"/>
          <w:szCs w:val="21"/>
        </w:rPr>
        <w:t>............................................................170</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13 </w:t>
      </w:r>
      <w:r>
        <w:rPr>
          <w:rFonts w:ascii="宋体" w:eastAsia="宋体" w:hAnsi="TimesNewRoman" w:cs="宋体" w:hint="eastAsia"/>
          <w:kern w:val="0"/>
          <w:szCs w:val="21"/>
        </w:rPr>
        <w:t>水</w:t>
      </w:r>
      <w:r w:rsidR="005E07AC">
        <w:rPr>
          <w:rFonts w:ascii="宋体" w:eastAsia="宋体" w:hAnsi="TimesNewRoman" w:cs="宋体" w:hint="eastAsia"/>
          <w:kern w:val="0"/>
          <w:szCs w:val="21"/>
        </w:rPr>
        <w:t>闸</w:t>
      </w:r>
      <w:r>
        <w:rPr>
          <w:rFonts w:ascii="TimesNewRoman" w:hAnsi="TimesNewRoman" w:cs="TimesNewRoman"/>
          <w:kern w:val="0"/>
          <w:szCs w:val="21"/>
        </w:rPr>
        <w:t>........................................................179</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14 </w:t>
      </w:r>
      <w:r>
        <w:rPr>
          <w:rFonts w:ascii="宋体" w:eastAsia="宋体" w:hAnsi="TimesNewRoman" w:cs="宋体" w:hint="eastAsia"/>
          <w:kern w:val="0"/>
          <w:szCs w:val="21"/>
        </w:rPr>
        <w:t>溢洪</w:t>
      </w:r>
      <w:r w:rsidR="005E07AC">
        <w:rPr>
          <w:rFonts w:ascii="宋体" w:eastAsia="宋体" w:hAnsi="TimesNewRoman" w:cs="宋体" w:hint="eastAsia"/>
          <w:kern w:val="0"/>
          <w:szCs w:val="21"/>
        </w:rPr>
        <w:t>道</w:t>
      </w:r>
      <w:r>
        <w:rPr>
          <w:rFonts w:ascii="TimesNewRoman" w:hAnsi="TimesNewRoman" w:cs="TimesNewRoman"/>
          <w:kern w:val="0"/>
          <w:szCs w:val="21"/>
        </w:rPr>
        <w:t>....................................................182</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15 </w:t>
      </w:r>
      <w:r>
        <w:rPr>
          <w:rFonts w:ascii="宋体" w:eastAsia="宋体" w:hAnsi="TimesNewRoman" w:cs="宋体" w:hint="eastAsia"/>
          <w:kern w:val="0"/>
          <w:szCs w:val="21"/>
        </w:rPr>
        <w:t>水工隧</w:t>
      </w:r>
      <w:r w:rsidR="005E07AC">
        <w:rPr>
          <w:rFonts w:ascii="宋体" w:eastAsia="宋体" w:hAnsi="TimesNewRoman" w:cs="宋体" w:hint="eastAsia"/>
          <w:kern w:val="0"/>
          <w:szCs w:val="21"/>
        </w:rPr>
        <w:t>洞</w:t>
      </w:r>
      <w:r>
        <w:rPr>
          <w:rFonts w:ascii="TimesNewRoman" w:hAnsi="TimesNewRoman" w:cs="TimesNewRoman"/>
          <w:kern w:val="0"/>
          <w:szCs w:val="21"/>
        </w:rPr>
        <w:t>.................................................184</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16 </w:t>
      </w:r>
      <w:r>
        <w:rPr>
          <w:rFonts w:ascii="宋体" w:eastAsia="宋体" w:hAnsi="TimesNewRoman" w:cs="宋体" w:hint="eastAsia"/>
          <w:kern w:val="0"/>
          <w:szCs w:val="21"/>
        </w:rPr>
        <w:t>涵洞与涵</w:t>
      </w:r>
      <w:r w:rsidR="005E07AC">
        <w:rPr>
          <w:rFonts w:ascii="宋体" w:eastAsia="宋体" w:hAnsi="TimesNewRoman" w:cs="宋体" w:hint="eastAsia"/>
          <w:kern w:val="0"/>
          <w:szCs w:val="21"/>
        </w:rPr>
        <w:t>管</w:t>
      </w:r>
      <w:r>
        <w:rPr>
          <w:rFonts w:ascii="TimesNewRoman" w:hAnsi="TimesNewRoman" w:cs="TimesNewRoman"/>
          <w:kern w:val="0"/>
          <w:szCs w:val="21"/>
        </w:rPr>
        <w:t>.............................................185</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17 </w:t>
      </w:r>
      <w:r>
        <w:rPr>
          <w:rFonts w:ascii="宋体" w:eastAsia="宋体" w:hAnsi="TimesNewRoman" w:cs="宋体" w:hint="eastAsia"/>
          <w:kern w:val="0"/>
          <w:szCs w:val="21"/>
        </w:rPr>
        <w:t>取水建筑</w:t>
      </w:r>
      <w:r w:rsidR="005E07AC">
        <w:rPr>
          <w:rFonts w:ascii="宋体" w:eastAsia="宋体" w:hAnsi="TimesNewRoman" w:cs="宋体" w:hint="eastAsia"/>
          <w:kern w:val="0"/>
          <w:szCs w:val="21"/>
        </w:rPr>
        <w:t>物</w:t>
      </w:r>
      <w:r>
        <w:rPr>
          <w:rFonts w:ascii="TimesNewRoman" w:hAnsi="TimesNewRoman" w:cs="TimesNewRoman"/>
          <w:kern w:val="0"/>
          <w:szCs w:val="21"/>
        </w:rPr>
        <w:t>.............................................186</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18 </w:t>
      </w:r>
      <w:r>
        <w:rPr>
          <w:rFonts w:ascii="宋体" w:eastAsia="宋体" w:hAnsi="TimesNewRoman" w:cs="宋体" w:hint="eastAsia"/>
          <w:kern w:val="0"/>
          <w:szCs w:val="21"/>
        </w:rPr>
        <w:t>河道整治建筑</w:t>
      </w:r>
      <w:r w:rsidR="005E07AC">
        <w:rPr>
          <w:rFonts w:ascii="宋体" w:eastAsia="宋体" w:hAnsi="TimesNewRoman" w:cs="宋体" w:hint="eastAsia"/>
          <w:kern w:val="0"/>
          <w:szCs w:val="21"/>
        </w:rPr>
        <w:t>物</w:t>
      </w:r>
      <w:r>
        <w:rPr>
          <w:rFonts w:ascii="TimesNewRoman" w:hAnsi="TimesNewRoman" w:cs="TimesNewRoman"/>
          <w:kern w:val="0"/>
          <w:szCs w:val="21"/>
        </w:rPr>
        <w:t>.....................................188</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19 </w:t>
      </w:r>
      <w:r>
        <w:rPr>
          <w:rFonts w:ascii="宋体" w:eastAsia="宋体" w:hAnsi="TimesNewRoman" w:cs="宋体" w:hint="eastAsia"/>
          <w:kern w:val="0"/>
          <w:szCs w:val="21"/>
        </w:rPr>
        <w:t>渠系建筑</w:t>
      </w:r>
      <w:r w:rsidR="005E07AC">
        <w:rPr>
          <w:rFonts w:ascii="宋体" w:eastAsia="宋体" w:hAnsi="TimesNewRoman" w:cs="宋体" w:hint="eastAsia"/>
          <w:kern w:val="0"/>
          <w:szCs w:val="21"/>
        </w:rPr>
        <w:t>物</w:t>
      </w:r>
      <w:r>
        <w:rPr>
          <w:rFonts w:ascii="TimesNewRoman" w:hAnsi="TimesNewRoman" w:cs="TimesNewRoman"/>
          <w:kern w:val="0"/>
          <w:szCs w:val="21"/>
        </w:rPr>
        <w:t>.............................................189</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20 </w:t>
      </w:r>
      <w:r>
        <w:rPr>
          <w:rFonts w:ascii="宋体" w:eastAsia="宋体" w:hAnsi="TimesNewRoman" w:cs="宋体" w:hint="eastAsia"/>
          <w:kern w:val="0"/>
          <w:szCs w:val="21"/>
        </w:rPr>
        <w:t>通航、过木、过鱼建筑</w:t>
      </w:r>
      <w:r w:rsidR="005E07AC">
        <w:rPr>
          <w:rFonts w:ascii="宋体" w:eastAsia="宋体" w:hAnsi="TimesNewRoman" w:cs="宋体" w:hint="eastAsia"/>
          <w:kern w:val="0"/>
          <w:szCs w:val="21"/>
        </w:rPr>
        <w:t>物</w:t>
      </w:r>
      <w:r>
        <w:rPr>
          <w:rFonts w:ascii="TimesNewRoman" w:hAnsi="TimesNewRoman" w:cs="TimesNewRoman"/>
          <w:kern w:val="0"/>
          <w:szCs w:val="21"/>
        </w:rPr>
        <w:t>.....................191</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21 </w:t>
      </w:r>
      <w:r>
        <w:rPr>
          <w:rFonts w:ascii="宋体" w:eastAsia="宋体" w:hAnsi="TimesNewRoman" w:cs="宋体" w:hint="eastAsia"/>
          <w:kern w:val="0"/>
          <w:szCs w:val="21"/>
        </w:rPr>
        <w:t>地基处</w:t>
      </w:r>
      <w:r w:rsidR="005E07AC">
        <w:rPr>
          <w:rFonts w:ascii="宋体" w:eastAsia="宋体" w:hAnsi="TimesNewRoman" w:cs="宋体" w:hint="eastAsia"/>
          <w:kern w:val="0"/>
          <w:szCs w:val="21"/>
        </w:rPr>
        <w:t>理</w:t>
      </w:r>
      <w:r>
        <w:rPr>
          <w:rFonts w:ascii="TimesNewRoman" w:hAnsi="TimesNewRoman" w:cs="TimesNewRoman"/>
          <w:kern w:val="0"/>
          <w:szCs w:val="21"/>
        </w:rPr>
        <w:t>.................................................192</w:t>
      </w:r>
    </w:p>
    <w:p w:rsidR="007F6CDB" w:rsidRPr="005E07AC" w:rsidRDefault="007F6CDB" w:rsidP="007F6CDB">
      <w:pPr>
        <w:autoSpaceDE w:val="0"/>
        <w:autoSpaceDN w:val="0"/>
        <w:adjustRightInd w:val="0"/>
        <w:jc w:val="left"/>
        <w:rPr>
          <w:rFonts w:ascii="宋体" w:eastAsia="宋体" w:hAnsi="TimesNewRoman" w:cs="宋体"/>
          <w:b/>
          <w:kern w:val="0"/>
          <w:szCs w:val="21"/>
        </w:rPr>
      </w:pPr>
      <w:r w:rsidRPr="005E07AC">
        <w:rPr>
          <w:rFonts w:ascii="宋体" w:eastAsia="宋体" w:hAnsi="TimesNewRoman" w:cs="宋体" w:hint="eastAsia"/>
          <w:b/>
          <w:kern w:val="0"/>
          <w:szCs w:val="21"/>
        </w:rPr>
        <w:t>水电站</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22 </w:t>
      </w:r>
      <w:r>
        <w:rPr>
          <w:rFonts w:ascii="宋体" w:eastAsia="宋体" w:hAnsi="TimesNewRoman" w:cs="宋体" w:hint="eastAsia"/>
          <w:kern w:val="0"/>
          <w:szCs w:val="21"/>
        </w:rPr>
        <w:t>水电</w:t>
      </w:r>
      <w:r w:rsidR="005517C6">
        <w:rPr>
          <w:rFonts w:ascii="宋体" w:eastAsia="宋体" w:hAnsi="TimesNewRoman" w:cs="宋体" w:hint="eastAsia"/>
          <w:kern w:val="0"/>
          <w:szCs w:val="21"/>
        </w:rPr>
        <w:t>站</w:t>
      </w:r>
      <w:r>
        <w:rPr>
          <w:rFonts w:ascii="TimesNewRoman" w:hAnsi="TimesNewRoman" w:cs="TimesNewRoman"/>
          <w:kern w:val="0"/>
          <w:szCs w:val="21"/>
        </w:rPr>
        <w:t>....................................................194</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TimesNewRoman" w:hAnsi="TimesNewRoman" w:cs="TimesNewRoman"/>
          <w:kern w:val="0"/>
          <w:sz w:val="18"/>
          <w:szCs w:val="18"/>
        </w:rPr>
        <w:t>4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23 </w:t>
      </w:r>
      <w:r>
        <w:rPr>
          <w:rFonts w:ascii="宋体" w:eastAsia="宋体" w:hAnsi="TimesNewRoman" w:cs="宋体" w:hint="eastAsia"/>
          <w:kern w:val="0"/>
          <w:szCs w:val="21"/>
        </w:rPr>
        <w:t>引水系统及尾水系统建筑</w:t>
      </w:r>
      <w:r w:rsidR="00340156">
        <w:rPr>
          <w:rFonts w:ascii="宋体" w:eastAsia="宋体" w:hAnsi="TimesNewRoman" w:cs="宋体" w:hint="eastAsia"/>
          <w:kern w:val="0"/>
          <w:szCs w:val="21"/>
        </w:rPr>
        <w:t>物</w:t>
      </w:r>
      <w:r>
        <w:rPr>
          <w:rFonts w:ascii="TimesNewRoman" w:hAnsi="TimesNewRoman" w:cs="TimesNewRoman"/>
          <w:kern w:val="0"/>
          <w:szCs w:val="21"/>
        </w:rPr>
        <w:t>.................198</w:t>
      </w:r>
    </w:p>
    <w:p w:rsidR="007F6CDB" w:rsidRPr="00340156" w:rsidRDefault="007F6CDB" w:rsidP="007F6CDB">
      <w:pPr>
        <w:autoSpaceDE w:val="0"/>
        <w:autoSpaceDN w:val="0"/>
        <w:adjustRightInd w:val="0"/>
        <w:jc w:val="left"/>
        <w:rPr>
          <w:rFonts w:ascii="宋体" w:eastAsia="宋体" w:hAnsi="TimesNewRoman" w:cs="宋体"/>
          <w:b/>
          <w:kern w:val="0"/>
          <w:szCs w:val="21"/>
        </w:rPr>
      </w:pPr>
      <w:r w:rsidRPr="00340156">
        <w:rPr>
          <w:rFonts w:ascii="宋体" w:eastAsia="宋体" w:hAnsi="TimesNewRoman" w:cs="宋体" w:hint="eastAsia"/>
          <w:b/>
          <w:kern w:val="0"/>
          <w:szCs w:val="21"/>
        </w:rPr>
        <w:t>水泵站</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24 </w:t>
      </w:r>
      <w:r>
        <w:rPr>
          <w:rFonts w:ascii="宋体" w:eastAsia="宋体" w:hAnsi="TimesNewRoman" w:cs="宋体" w:hint="eastAsia"/>
          <w:kern w:val="0"/>
          <w:szCs w:val="21"/>
        </w:rPr>
        <w:t>抽水装</w:t>
      </w:r>
      <w:r w:rsidR="00340156">
        <w:rPr>
          <w:rFonts w:ascii="宋体" w:eastAsia="宋体" w:hAnsi="TimesNewRoman" w:cs="宋体" w:hint="eastAsia"/>
          <w:kern w:val="0"/>
          <w:szCs w:val="21"/>
        </w:rPr>
        <w:t>置</w:t>
      </w:r>
      <w:r>
        <w:rPr>
          <w:rFonts w:ascii="TimesNewRoman" w:hAnsi="TimesNewRoman" w:cs="TimesNewRoman"/>
          <w:kern w:val="0"/>
          <w:szCs w:val="21"/>
        </w:rPr>
        <w:t>.................................................202</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25 </w:t>
      </w:r>
      <w:r>
        <w:rPr>
          <w:rFonts w:ascii="宋体" w:eastAsia="宋体" w:hAnsi="TimesNewRoman" w:cs="宋体" w:hint="eastAsia"/>
          <w:kern w:val="0"/>
          <w:szCs w:val="21"/>
        </w:rPr>
        <w:t>泵</w:t>
      </w:r>
      <w:r w:rsidR="00340156">
        <w:rPr>
          <w:rFonts w:ascii="宋体" w:eastAsia="宋体" w:hAnsi="TimesNewRoman" w:cs="宋体" w:hint="eastAsia"/>
          <w:kern w:val="0"/>
          <w:szCs w:val="21"/>
        </w:rPr>
        <w:t>站</w:t>
      </w:r>
      <w:r>
        <w:rPr>
          <w:rFonts w:ascii="TimesNewRoman" w:hAnsi="TimesNewRoman" w:cs="TimesNewRoman"/>
          <w:kern w:val="0"/>
          <w:szCs w:val="21"/>
        </w:rPr>
        <w:t>........................................................203</w:t>
      </w:r>
    </w:p>
    <w:p w:rsidR="007F6CDB" w:rsidRPr="00340156" w:rsidRDefault="007F6CDB" w:rsidP="007F6CDB">
      <w:pPr>
        <w:autoSpaceDE w:val="0"/>
        <w:autoSpaceDN w:val="0"/>
        <w:adjustRightInd w:val="0"/>
        <w:jc w:val="left"/>
        <w:rPr>
          <w:rFonts w:ascii="宋体" w:eastAsia="宋体" w:hAnsi="TimesNewRoman" w:cs="宋体"/>
          <w:b/>
          <w:kern w:val="0"/>
          <w:szCs w:val="21"/>
        </w:rPr>
      </w:pPr>
      <w:r w:rsidRPr="00340156">
        <w:rPr>
          <w:rFonts w:ascii="宋体" w:eastAsia="宋体" w:hAnsi="TimesNewRoman" w:cs="宋体" w:hint="eastAsia"/>
          <w:b/>
          <w:kern w:val="0"/>
          <w:szCs w:val="21"/>
        </w:rPr>
        <w:t>Ⅳ</w:t>
      </w:r>
      <w:r w:rsidRPr="00340156">
        <w:rPr>
          <w:rFonts w:ascii="宋体" w:eastAsia="宋体" w:hAnsi="TimesNewRoman" w:cs="宋体"/>
          <w:b/>
          <w:kern w:val="0"/>
          <w:szCs w:val="21"/>
        </w:rPr>
        <w:t xml:space="preserve"> </w:t>
      </w:r>
      <w:r w:rsidRPr="00340156">
        <w:rPr>
          <w:rFonts w:ascii="宋体" w:eastAsia="宋体" w:hAnsi="TimesNewRoman" w:cs="宋体" w:hint="eastAsia"/>
          <w:b/>
          <w:kern w:val="0"/>
          <w:szCs w:val="21"/>
        </w:rPr>
        <w:t>水力机械与电气设备</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HYDRAULIC MACHINERY AND ELECTRIC EQUIPMENT</w:t>
      </w:r>
    </w:p>
    <w:p w:rsidR="007F6CDB" w:rsidRPr="00340156" w:rsidRDefault="007F6CDB" w:rsidP="007F6CDB">
      <w:pPr>
        <w:autoSpaceDE w:val="0"/>
        <w:autoSpaceDN w:val="0"/>
        <w:adjustRightInd w:val="0"/>
        <w:jc w:val="left"/>
        <w:rPr>
          <w:rFonts w:ascii="宋体" w:eastAsia="宋体" w:hAnsi="TimesNewRoman" w:cs="宋体"/>
          <w:b/>
          <w:kern w:val="0"/>
          <w:szCs w:val="21"/>
        </w:rPr>
      </w:pPr>
      <w:r w:rsidRPr="00340156">
        <w:rPr>
          <w:rFonts w:ascii="宋体" w:eastAsia="宋体" w:hAnsi="TimesNewRoman" w:cs="宋体" w:hint="eastAsia"/>
          <w:b/>
          <w:kern w:val="0"/>
          <w:szCs w:val="21"/>
        </w:rPr>
        <w:t>水力机械</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 </w:t>
      </w:r>
      <w:r>
        <w:rPr>
          <w:rFonts w:ascii="宋体" w:eastAsia="宋体" w:hAnsi="TimesNewRoman" w:cs="宋体" w:hint="eastAsia"/>
          <w:kern w:val="0"/>
          <w:szCs w:val="21"/>
        </w:rPr>
        <w:t>水轮发电机</w:t>
      </w:r>
      <w:r w:rsidR="00340156">
        <w:rPr>
          <w:rFonts w:ascii="宋体" w:eastAsia="宋体" w:hAnsi="TimesNewRoman" w:cs="宋体" w:hint="eastAsia"/>
          <w:kern w:val="0"/>
          <w:szCs w:val="21"/>
        </w:rPr>
        <w:t>组</w:t>
      </w:r>
      <w:r>
        <w:rPr>
          <w:rFonts w:ascii="TimesNewRoman" w:hAnsi="TimesNewRoman" w:cs="TimesNewRoman"/>
          <w:kern w:val="0"/>
          <w:szCs w:val="21"/>
        </w:rPr>
        <w:t>...........................................206</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 </w:t>
      </w:r>
      <w:r>
        <w:rPr>
          <w:rFonts w:ascii="宋体" w:eastAsia="宋体" w:hAnsi="TimesNewRoman" w:cs="宋体" w:hint="eastAsia"/>
          <w:kern w:val="0"/>
          <w:szCs w:val="21"/>
        </w:rPr>
        <w:t>水泵电动机机</w:t>
      </w:r>
      <w:r w:rsidR="00340156">
        <w:rPr>
          <w:rFonts w:ascii="宋体" w:eastAsia="宋体" w:hAnsi="TimesNewRoman" w:cs="宋体" w:hint="eastAsia"/>
          <w:kern w:val="0"/>
          <w:szCs w:val="21"/>
        </w:rPr>
        <w:t>组</w:t>
      </w:r>
      <w:r>
        <w:rPr>
          <w:rFonts w:ascii="TimesNewRoman" w:hAnsi="TimesNewRoman" w:cs="TimesNewRoman"/>
          <w:kern w:val="0"/>
          <w:szCs w:val="21"/>
        </w:rPr>
        <w:t>.......................................220</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3 </w:t>
      </w:r>
      <w:r>
        <w:rPr>
          <w:rFonts w:ascii="宋体" w:eastAsia="宋体" w:hAnsi="TimesNewRoman" w:cs="宋体" w:hint="eastAsia"/>
          <w:kern w:val="0"/>
          <w:szCs w:val="21"/>
        </w:rPr>
        <w:t>水力机组调节系</w:t>
      </w:r>
      <w:r w:rsidR="00340156">
        <w:rPr>
          <w:rFonts w:ascii="宋体" w:eastAsia="宋体" w:hAnsi="TimesNewRoman" w:cs="宋体" w:hint="eastAsia"/>
          <w:kern w:val="0"/>
          <w:szCs w:val="21"/>
        </w:rPr>
        <w:t>统</w:t>
      </w:r>
      <w:r>
        <w:rPr>
          <w:rFonts w:ascii="TimesNewRoman" w:hAnsi="TimesNewRoman" w:cs="TimesNewRoman"/>
          <w:kern w:val="0"/>
          <w:szCs w:val="21"/>
        </w:rPr>
        <w:t>...................................224</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lastRenderedPageBreak/>
        <w:t xml:space="preserve">4 </w:t>
      </w:r>
      <w:r>
        <w:rPr>
          <w:rFonts w:ascii="宋体" w:eastAsia="宋体" w:hAnsi="TimesNewRoman" w:cs="宋体" w:hint="eastAsia"/>
          <w:kern w:val="0"/>
          <w:szCs w:val="21"/>
        </w:rPr>
        <w:t>水力机组辅助系</w:t>
      </w:r>
      <w:r w:rsidR="00340156">
        <w:rPr>
          <w:rFonts w:ascii="宋体" w:eastAsia="宋体" w:hAnsi="TimesNewRoman" w:cs="宋体" w:hint="eastAsia"/>
          <w:kern w:val="0"/>
          <w:szCs w:val="21"/>
        </w:rPr>
        <w:t>统</w:t>
      </w:r>
      <w:r>
        <w:rPr>
          <w:rFonts w:ascii="TimesNewRoman" w:hAnsi="TimesNewRoman" w:cs="TimesNewRoman"/>
          <w:kern w:val="0"/>
          <w:szCs w:val="21"/>
        </w:rPr>
        <w:t>...................................233</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5 </w:t>
      </w:r>
      <w:r>
        <w:rPr>
          <w:rFonts w:ascii="宋体" w:eastAsia="宋体" w:hAnsi="TimesNewRoman" w:cs="宋体" w:hint="eastAsia"/>
          <w:kern w:val="0"/>
          <w:szCs w:val="21"/>
        </w:rPr>
        <w:t>水力机组测</w:t>
      </w:r>
      <w:r w:rsidR="00340156">
        <w:rPr>
          <w:rFonts w:ascii="宋体" w:eastAsia="宋体" w:hAnsi="TimesNewRoman" w:cs="宋体" w:hint="eastAsia"/>
          <w:kern w:val="0"/>
          <w:szCs w:val="21"/>
        </w:rPr>
        <w:t>试</w:t>
      </w:r>
      <w:r>
        <w:rPr>
          <w:rFonts w:ascii="TimesNewRoman" w:hAnsi="TimesNewRoman" w:cs="TimesNewRoman"/>
          <w:kern w:val="0"/>
          <w:szCs w:val="21"/>
        </w:rPr>
        <w:t>...........................................240</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6 </w:t>
      </w:r>
      <w:r>
        <w:rPr>
          <w:rFonts w:ascii="宋体" w:eastAsia="宋体" w:hAnsi="TimesNewRoman" w:cs="宋体" w:hint="eastAsia"/>
          <w:kern w:val="0"/>
          <w:szCs w:val="21"/>
        </w:rPr>
        <w:t>水力机组的安装和试运</w:t>
      </w:r>
      <w:r w:rsidR="00340156">
        <w:rPr>
          <w:rFonts w:ascii="宋体" w:eastAsia="宋体" w:hAnsi="TimesNewRoman" w:cs="宋体" w:hint="eastAsia"/>
          <w:kern w:val="0"/>
          <w:szCs w:val="21"/>
        </w:rPr>
        <w:t>行</w:t>
      </w:r>
      <w:r>
        <w:rPr>
          <w:rFonts w:ascii="TimesNewRoman" w:hAnsi="TimesNewRoman" w:cs="TimesNewRoman"/>
          <w:kern w:val="0"/>
          <w:szCs w:val="21"/>
        </w:rPr>
        <w:t>.......................243</w:t>
      </w:r>
    </w:p>
    <w:p w:rsidR="007F6CDB" w:rsidRPr="00340156" w:rsidRDefault="007F6CDB" w:rsidP="007F6CDB">
      <w:pPr>
        <w:autoSpaceDE w:val="0"/>
        <w:autoSpaceDN w:val="0"/>
        <w:adjustRightInd w:val="0"/>
        <w:jc w:val="left"/>
        <w:rPr>
          <w:rFonts w:ascii="宋体" w:eastAsia="宋体" w:hAnsi="TimesNewRoman" w:cs="宋体"/>
          <w:b/>
          <w:kern w:val="0"/>
          <w:szCs w:val="21"/>
        </w:rPr>
      </w:pPr>
      <w:r w:rsidRPr="00340156">
        <w:rPr>
          <w:rFonts w:ascii="宋体" w:eastAsia="宋体" w:hAnsi="TimesNewRoman" w:cs="宋体" w:hint="eastAsia"/>
          <w:b/>
          <w:kern w:val="0"/>
          <w:szCs w:val="21"/>
        </w:rPr>
        <w:t>水工金属结构及安装</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7 </w:t>
      </w:r>
      <w:r w:rsidR="00340156">
        <w:rPr>
          <w:rFonts w:ascii="宋体" w:eastAsia="宋体" w:hAnsi="TimesNewRoman" w:cs="宋体" w:hint="eastAsia"/>
          <w:kern w:val="0"/>
          <w:szCs w:val="21"/>
        </w:rPr>
        <w:t>钢结构</w:t>
      </w:r>
      <w:r>
        <w:rPr>
          <w:rFonts w:ascii="TimesNewRoman" w:hAnsi="TimesNewRoman" w:cs="TimesNewRoman"/>
          <w:kern w:val="0"/>
          <w:szCs w:val="21"/>
        </w:rPr>
        <w:t>......................................................246</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8 </w:t>
      </w:r>
      <w:r>
        <w:rPr>
          <w:rFonts w:ascii="宋体" w:eastAsia="宋体" w:hAnsi="TimesNewRoman" w:cs="宋体" w:hint="eastAsia"/>
          <w:kern w:val="0"/>
          <w:szCs w:val="21"/>
        </w:rPr>
        <w:t>闸门</w:t>
      </w:r>
      <w:r>
        <w:rPr>
          <w:rFonts w:ascii="TimesNewRoman" w:hAnsi="TimesNewRoman" w:cs="TimesNewRoman"/>
          <w:kern w:val="0"/>
          <w:szCs w:val="21"/>
        </w:rPr>
        <w:t>,</w:t>
      </w:r>
      <w:r>
        <w:rPr>
          <w:rFonts w:ascii="宋体" w:eastAsia="宋体" w:hAnsi="TimesNewRoman" w:cs="宋体" w:hint="eastAsia"/>
          <w:kern w:val="0"/>
          <w:szCs w:val="21"/>
        </w:rPr>
        <w:t>阀</w:t>
      </w:r>
      <w:r w:rsidR="00340156">
        <w:rPr>
          <w:rFonts w:ascii="宋体" w:eastAsia="宋体" w:hAnsi="TimesNewRoman" w:cs="宋体" w:hint="eastAsia"/>
          <w:kern w:val="0"/>
          <w:szCs w:val="21"/>
        </w:rPr>
        <w:t>门</w:t>
      </w:r>
      <w:r>
        <w:rPr>
          <w:rFonts w:ascii="TimesNewRoman" w:hAnsi="TimesNewRoman" w:cs="TimesNewRoman"/>
          <w:kern w:val="0"/>
          <w:szCs w:val="21"/>
        </w:rPr>
        <w:t>..................................................257</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9 </w:t>
      </w:r>
      <w:r>
        <w:rPr>
          <w:rFonts w:ascii="宋体" w:eastAsia="宋体" w:hAnsi="TimesNewRoman" w:cs="宋体" w:hint="eastAsia"/>
          <w:kern w:val="0"/>
          <w:szCs w:val="21"/>
        </w:rPr>
        <w:t>钢管、拦污栅及清理设</w:t>
      </w:r>
      <w:r w:rsidR="00340156">
        <w:rPr>
          <w:rFonts w:ascii="宋体" w:eastAsia="宋体" w:hAnsi="TimesNewRoman" w:cs="宋体" w:hint="eastAsia"/>
          <w:kern w:val="0"/>
          <w:szCs w:val="21"/>
        </w:rPr>
        <w:t>备</w:t>
      </w:r>
      <w:r>
        <w:rPr>
          <w:rFonts w:ascii="TimesNewRoman" w:hAnsi="TimesNewRoman" w:cs="TimesNewRoman"/>
          <w:kern w:val="0"/>
          <w:szCs w:val="21"/>
        </w:rPr>
        <w:t>.......................262</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10 </w:t>
      </w:r>
      <w:r>
        <w:rPr>
          <w:rFonts w:ascii="宋体" w:eastAsia="宋体" w:hAnsi="TimesNewRoman" w:cs="宋体" w:hint="eastAsia"/>
          <w:kern w:val="0"/>
          <w:szCs w:val="21"/>
        </w:rPr>
        <w:t>启闭机及起重</w:t>
      </w:r>
      <w:r w:rsidR="00340156">
        <w:rPr>
          <w:rFonts w:ascii="宋体" w:eastAsia="宋体" w:hAnsi="TimesNewRoman" w:cs="宋体" w:hint="eastAsia"/>
          <w:kern w:val="0"/>
          <w:szCs w:val="21"/>
        </w:rPr>
        <w:t>机</w:t>
      </w:r>
      <w:r>
        <w:rPr>
          <w:rFonts w:ascii="TimesNewRoman" w:hAnsi="TimesNewRoman" w:cs="TimesNewRoman"/>
          <w:kern w:val="0"/>
          <w:szCs w:val="21"/>
        </w:rPr>
        <w:t>.....................................264</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11 </w:t>
      </w:r>
      <w:r>
        <w:rPr>
          <w:rFonts w:ascii="宋体" w:eastAsia="宋体" w:hAnsi="TimesNewRoman" w:cs="宋体" w:hint="eastAsia"/>
          <w:kern w:val="0"/>
          <w:szCs w:val="21"/>
        </w:rPr>
        <w:t>钢</w:t>
      </w:r>
      <w:r w:rsidR="00340156">
        <w:rPr>
          <w:rFonts w:ascii="宋体" w:eastAsia="宋体" w:hAnsi="TimesNewRoman" w:cs="宋体" w:hint="eastAsia"/>
          <w:kern w:val="0"/>
          <w:szCs w:val="21"/>
        </w:rPr>
        <w:t>桥</w:t>
      </w:r>
      <w:r>
        <w:rPr>
          <w:rFonts w:ascii="TimesNewRoman" w:hAnsi="TimesNewRoman" w:cs="TimesNewRoman"/>
          <w:kern w:val="0"/>
          <w:szCs w:val="21"/>
        </w:rPr>
        <w:t>........................................................265</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12 </w:t>
      </w:r>
      <w:r>
        <w:rPr>
          <w:rFonts w:ascii="宋体" w:eastAsia="宋体" w:hAnsi="TimesNewRoman" w:cs="宋体" w:hint="eastAsia"/>
          <w:kern w:val="0"/>
          <w:szCs w:val="21"/>
        </w:rPr>
        <w:t>升船机及船</w:t>
      </w:r>
      <w:r w:rsidR="00340156">
        <w:rPr>
          <w:rFonts w:ascii="宋体" w:eastAsia="宋体" w:hAnsi="TimesNewRoman" w:cs="宋体" w:hint="eastAsia"/>
          <w:kern w:val="0"/>
          <w:szCs w:val="21"/>
        </w:rPr>
        <w:t>厢</w:t>
      </w:r>
      <w:r>
        <w:rPr>
          <w:rFonts w:ascii="TimesNewRoman" w:hAnsi="TimesNewRoman" w:cs="TimesNewRoman"/>
          <w:kern w:val="0"/>
          <w:szCs w:val="21"/>
        </w:rPr>
        <w:t>.........................................266</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13 </w:t>
      </w:r>
      <w:r>
        <w:rPr>
          <w:rFonts w:ascii="宋体" w:eastAsia="宋体" w:hAnsi="TimesNewRoman" w:cs="宋体" w:hint="eastAsia"/>
          <w:kern w:val="0"/>
          <w:szCs w:val="21"/>
        </w:rPr>
        <w:t>埋件、连接</w:t>
      </w:r>
      <w:r w:rsidR="00340156">
        <w:rPr>
          <w:rFonts w:ascii="宋体" w:eastAsia="宋体" w:hAnsi="TimesNewRoman" w:cs="宋体" w:hint="eastAsia"/>
          <w:kern w:val="0"/>
          <w:szCs w:val="21"/>
        </w:rPr>
        <w:t>件</w:t>
      </w:r>
      <w:r>
        <w:rPr>
          <w:rFonts w:ascii="TimesNewRoman" w:hAnsi="TimesNewRoman" w:cs="TimesNewRoman"/>
          <w:kern w:val="0"/>
          <w:szCs w:val="21"/>
        </w:rPr>
        <w:t>.........................................267</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14 </w:t>
      </w:r>
      <w:r>
        <w:rPr>
          <w:rFonts w:ascii="宋体" w:eastAsia="宋体" w:hAnsi="TimesNewRoman" w:cs="宋体" w:hint="eastAsia"/>
          <w:kern w:val="0"/>
          <w:szCs w:val="21"/>
        </w:rPr>
        <w:t>金属结构安</w:t>
      </w:r>
      <w:r w:rsidR="00340156">
        <w:rPr>
          <w:rFonts w:ascii="宋体" w:eastAsia="宋体" w:hAnsi="TimesNewRoman" w:cs="宋体" w:hint="eastAsia"/>
          <w:kern w:val="0"/>
          <w:szCs w:val="21"/>
        </w:rPr>
        <w:t>装</w:t>
      </w:r>
      <w:r>
        <w:rPr>
          <w:rFonts w:ascii="TimesNewRoman" w:hAnsi="TimesNewRoman" w:cs="TimesNewRoman"/>
          <w:kern w:val="0"/>
          <w:szCs w:val="21"/>
        </w:rPr>
        <w:t>.........................................270</w:t>
      </w:r>
    </w:p>
    <w:p w:rsidR="007F6CDB" w:rsidRPr="00340156" w:rsidRDefault="007F6CDB" w:rsidP="007F6CDB">
      <w:pPr>
        <w:autoSpaceDE w:val="0"/>
        <w:autoSpaceDN w:val="0"/>
        <w:adjustRightInd w:val="0"/>
        <w:jc w:val="left"/>
        <w:rPr>
          <w:rFonts w:ascii="宋体" w:eastAsia="宋体" w:hAnsi="TimesNewRoman" w:cs="宋体"/>
          <w:b/>
          <w:kern w:val="0"/>
          <w:szCs w:val="21"/>
        </w:rPr>
      </w:pPr>
      <w:r w:rsidRPr="00340156">
        <w:rPr>
          <w:rFonts w:ascii="宋体" w:eastAsia="宋体" w:hAnsi="TimesNewRoman" w:cs="宋体" w:hint="eastAsia"/>
          <w:b/>
          <w:kern w:val="0"/>
          <w:szCs w:val="21"/>
        </w:rPr>
        <w:t>电力工程一次部分</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15 </w:t>
      </w:r>
      <w:r>
        <w:rPr>
          <w:rFonts w:ascii="宋体" w:eastAsia="宋体" w:hAnsi="TimesNewRoman" w:cs="宋体" w:hint="eastAsia"/>
          <w:kern w:val="0"/>
          <w:szCs w:val="21"/>
        </w:rPr>
        <w:t>电力系</w:t>
      </w:r>
      <w:r w:rsidR="00340156">
        <w:rPr>
          <w:rFonts w:ascii="宋体" w:eastAsia="宋体" w:hAnsi="TimesNewRoman" w:cs="宋体" w:hint="eastAsia"/>
          <w:kern w:val="0"/>
          <w:szCs w:val="21"/>
        </w:rPr>
        <w:t>统</w:t>
      </w:r>
      <w:r>
        <w:rPr>
          <w:rFonts w:ascii="TimesNewRoman" w:hAnsi="TimesNewRoman" w:cs="TimesNewRoman"/>
          <w:kern w:val="0"/>
          <w:szCs w:val="21"/>
        </w:rPr>
        <w:t>.................................................271</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16 </w:t>
      </w:r>
      <w:r>
        <w:rPr>
          <w:rFonts w:ascii="宋体" w:eastAsia="宋体" w:hAnsi="TimesNewRoman" w:cs="宋体" w:hint="eastAsia"/>
          <w:kern w:val="0"/>
          <w:szCs w:val="21"/>
        </w:rPr>
        <w:t>电力系统运</w:t>
      </w:r>
      <w:r w:rsidR="00340156">
        <w:rPr>
          <w:rFonts w:ascii="宋体" w:eastAsia="宋体" w:hAnsi="TimesNewRoman" w:cs="宋体" w:hint="eastAsia"/>
          <w:kern w:val="0"/>
          <w:szCs w:val="21"/>
        </w:rPr>
        <w:t>行</w:t>
      </w:r>
      <w:r>
        <w:rPr>
          <w:rFonts w:ascii="TimesNewRoman" w:hAnsi="TimesNewRoman" w:cs="TimesNewRoman"/>
          <w:kern w:val="0"/>
          <w:szCs w:val="21"/>
        </w:rPr>
        <w:t>.........................................281</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17 </w:t>
      </w:r>
      <w:r>
        <w:rPr>
          <w:rFonts w:ascii="宋体" w:eastAsia="宋体" w:hAnsi="TimesNewRoman" w:cs="宋体" w:hint="eastAsia"/>
          <w:kern w:val="0"/>
          <w:szCs w:val="21"/>
        </w:rPr>
        <w:t>电力系统计</w:t>
      </w:r>
      <w:r w:rsidR="00340156">
        <w:rPr>
          <w:rFonts w:ascii="宋体" w:eastAsia="宋体" w:hAnsi="TimesNewRoman" w:cs="宋体" w:hint="eastAsia"/>
          <w:kern w:val="0"/>
          <w:szCs w:val="21"/>
        </w:rPr>
        <w:t>算</w:t>
      </w:r>
      <w:r>
        <w:rPr>
          <w:rFonts w:ascii="TimesNewRoman" w:hAnsi="TimesNewRoman" w:cs="TimesNewRoman"/>
          <w:kern w:val="0"/>
          <w:szCs w:val="21"/>
        </w:rPr>
        <w:t>.........................................282</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18 </w:t>
      </w:r>
      <w:r>
        <w:rPr>
          <w:rFonts w:ascii="宋体" w:eastAsia="宋体" w:hAnsi="TimesNewRoman" w:cs="宋体" w:hint="eastAsia"/>
          <w:kern w:val="0"/>
          <w:szCs w:val="21"/>
        </w:rPr>
        <w:t>主要电气设</w:t>
      </w:r>
      <w:r w:rsidR="00340156">
        <w:rPr>
          <w:rFonts w:ascii="宋体" w:eastAsia="宋体" w:hAnsi="TimesNewRoman" w:cs="宋体" w:hint="eastAsia"/>
          <w:kern w:val="0"/>
          <w:szCs w:val="21"/>
        </w:rPr>
        <w:t>备</w:t>
      </w:r>
      <w:r>
        <w:rPr>
          <w:rFonts w:ascii="TimesNewRoman" w:hAnsi="TimesNewRoman" w:cs="TimesNewRoman"/>
          <w:kern w:val="0"/>
          <w:szCs w:val="21"/>
        </w:rPr>
        <w:t>.........................................287</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19 </w:t>
      </w:r>
      <w:r>
        <w:rPr>
          <w:rFonts w:ascii="宋体" w:eastAsia="宋体" w:hAnsi="TimesNewRoman" w:cs="宋体" w:hint="eastAsia"/>
          <w:kern w:val="0"/>
          <w:szCs w:val="21"/>
        </w:rPr>
        <w:t>主接线及配电装</w:t>
      </w:r>
      <w:r w:rsidR="00340156">
        <w:rPr>
          <w:rFonts w:ascii="宋体" w:eastAsia="宋体" w:hAnsi="TimesNewRoman" w:cs="宋体" w:hint="eastAsia"/>
          <w:kern w:val="0"/>
          <w:szCs w:val="21"/>
        </w:rPr>
        <w:t>置</w:t>
      </w:r>
      <w:r>
        <w:rPr>
          <w:rFonts w:ascii="TimesNewRoman" w:hAnsi="TimesNewRoman" w:cs="TimesNewRoman"/>
          <w:kern w:val="0"/>
          <w:szCs w:val="21"/>
        </w:rPr>
        <w:t>.................................294</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20 </w:t>
      </w:r>
      <w:r>
        <w:rPr>
          <w:rFonts w:ascii="宋体" w:eastAsia="宋体" w:hAnsi="TimesNewRoman" w:cs="宋体" w:hint="eastAsia"/>
          <w:kern w:val="0"/>
          <w:szCs w:val="21"/>
        </w:rPr>
        <w:t>过电</w:t>
      </w:r>
      <w:r w:rsidR="00340156">
        <w:rPr>
          <w:rFonts w:ascii="宋体" w:eastAsia="宋体" w:hAnsi="TimesNewRoman" w:cs="宋体" w:hint="eastAsia"/>
          <w:kern w:val="0"/>
          <w:szCs w:val="21"/>
        </w:rPr>
        <w:t>压</w:t>
      </w:r>
      <w:r>
        <w:rPr>
          <w:rFonts w:ascii="TimesNewRoman" w:hAnsi="TimesNewRoman" w:cs="TimesNewRoman"/>
          <w:kern w:val="0"/>
          <w:szCs w:val="21"/>
        </w:rPr>
        <w:t>....................................................297</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21 </w:t>
      </w:r>
      <w:r>
        <w:rPr>
          <w:rFonts w:ascii="宋体" w:eastAsia="宋体" w:hAnsi="TimesNewRoman" w:cs="宋体" w:hint="eastAsia"/>
          <w:kern w:val="0"/>
          <w:szCs w:val="21"/>
        </w:rPr>
        <w:t>厂用电、近区供电与施工用</w:t>
      </w:r>
      <w:r w:rsidR="00340156">
        <w:rPr>
          <w:rFonts w:ascii="宋体" w:eastAsia="宋体" w:hAnsi="TimesNewRoman" w:cs="宋体" w:hint="eastAsia"/>
          <w:kern w:val="0"/>
          <w:szCs w:val="21"/>
        </w:rPr>
        <w:t>电</w:t>
      </w:r>
      <w:r>
        <w:rPr>
          <w:rFonts w:ascii="TimesNewRoman" w:hAnsi="TimesNewRoman" w:cs="TimesNewRoman"/>
          <w:kern w:val="0"/>
          <w:szCs w:val="21"/>
        </w:rPr>
        <w:t>.............301</w:t>
      </w:r>
    </w:p>
    <w:p w:rsidR="007F6CDB" w:rsidRPr="00340156" w:rsidRDefault="007F6CDB" w:rsidP="007F6CDB">
      <w:pPr>
        <w:autoSpaceDE w:val="0"/>
        <w:autoSpaceDN w:val="0"/>
        <w:adjustRightInd w:val="0"/>
        <w:jc w:val="left"/>
        <w:rPr>
          <w:rFonts w:ascii="宋体" w:eastAsia="宋体" w:hAnsi="TimesNewRoman" w:cs="宋体"/>
          <w:b/>
          <w:kern w:val="0"/>
          <w:szCs w:val="21"/>
        </w:rPr>
      </w:pPr>
      <w:r w:rsidRPr="00340156">
        <w:rPr>
          <w:rFonts w:ascii="宋体" w:eastAsia="宋体" w:hAnsi="TimesNewRoman" w:cs="宋体" w:hint="eastAsia"/>
          <w:b/>
          <w:kern w:val="0"/>
          <w:szCs w:val="21"/>
        </w:rPr>
        <w:t>电力工程二次部分</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22 </w:t>
      </w:r>
      <w:r>
        <w:rPr>
          <w:rFonts w:ascii="宋体" w:eastAsia="宋体" w:hAnsi="TimesNewRoman" w:cs="宋体" w:hint="eastAsia"/>
          <w:kern w:val="0"/>
          <w:szCs w:val="21"/>
        </w:rPr>
        <w:t>励磁系</w:t>
      </w:r>
      <w:r w:rsidR="00340156">
        <w:rPr>
          <w:rFonts w:ascii="宋体" w:eastAsia="宋体" w:hAnsi="TimesNewRoman" w:cs="宋体" w:hint="eastAsia"/>
          <w:kern w:val="0"/>
          <w:szCs w:val="21"/>
        </w:rPr>
        <w:t>统</w:t>
      </w:r>
      <w:r>
        <w:rPr>
          <w:rFonts w:ascii="TimesNewRoman" w:hAnsi="TimesNewRoman" w:cs="TimesNewRoman"/>
          <w:kern w:val="0"/>
          <w:szCs w:val="21"/>
        </w:rPr>
        <w:t>.................................................303</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23 </w:t>
      </w:r>
      <w:r>
        <w:rPr>
          <w:rFonts w:ascii="宋体" w:eastAsia="宋体" w:hAnsi="TimesNewRoman" w:cs="宋体" w:hint="eastAsia"/>
          <w:kern w:val="0"/>
          <w:szCs w:val="21"/>
        </w:rPr>
        <w:t>自动化及远动</w:t>
      </w:r>
      <w:r w:rsidR="00340156">
        <w:rPr>
          <w:rFonts w:ascii="宋体" w:eastAsia="宋体" w:hAnsi="TimesNewRoman" w:cs="宋体" w:hint="eastAsia"/>
          <w:kern w:val="0"/>
          <w:szCs w:val="21"/>
        </w:rPr>
        <w:t>化</w:t>
      </w:r>
      <w:r>
        <w:rPr>
          <w:rFonts w:ascii="TimesNewRoman" w:hAnsi="TimesNewRoman" w:cs="TimesNewRoman"/>
          <w:kern w:val="0"/>
          <w:szCs w:val="21"/>
        </w:rPr>
        <w:t>.....................................305</w:t>
      </w:r>
    </w:p>
    <w:p w:rsidR="007F6CDB" w:rsidRDefault="007F6CDB" w:rsidP="007F6CDB">
      <w:pPr>
        <w:autoSpaceDE w:val="0"/>
        <w:autoSpaceDN w:val="0"/>
        <w:adjustRightInd w:val="0"/>
        <w:jc w:val="left"/>
        <w:rPr>
          <w:rFonts w:ascii="TimesNewRoman" w:hAnsi="TimesNewRoman" w:cs="TimesNewRoman"/>
          <w:kern w:val="0"/>
          <w:sz w:val="18"/>
          <w:szCs w:val="18"/>
        </w:rPr>
      </w:pPr>
      <w:r>
        <w:rPr>
          <w:rFonts w:ascii="TimesNewRoman" w:hAnsi="TimesNewRoman" w:cs="TimesNewRoman"/>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w:t>
      </w:r>
      <w:r>
        <w:rPr>
          <w:rFonts w:ascii="TimesNewRoman" w:hAnsi="TimesNewRoman" w:cs="TimesNewRoman"/>
          <w:kern w:val="0"/>
          <w:sz w:val="18"/>
          <w:szCs w:val="18"/>
        </w:rPr>
        <w:t>5</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24 </w:t>
      </w:r>
      <w:r>
        <w:rPr>
          <w:rFonts w:ascii="宋体" w:eastAsia="宋体" w:hAnsi="TimesNewRoman" w:cs="宋体" w:hint="eastAsia"/>
          <w:kern w:val="0"/>
          <w:szCs w:val="21"/>
        </w:rPr>
        <w:t>继电保</w:t>
      </w:r>
      <w:r w:rsidR="00340156">
        <w:rPr>
          <w:rFonts w:ascii="宋体" w:eastAsia="宋体" w:hAnsi="TimesNewRoman" w:cs="宋体" w:hint="eastAsia"/>
          <w:kern w:val="0"/>
          <w:szCs w:val="21"/>
        </w:rPr>
        <w:t>护</w:t>
      </w:r>
      <w:r>
        <w:rPr>
          <w:rFonts w:ascii="TimesNewRoman" w:hAnsi="TimesNewRoman" w:cs="TimesNewRoman"/>
          <w:kern w:val="0"/>
          <w:szCs w:val="21"/>
        </w:rPr>
        <w:t>.................................................312</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25 </w:t>
      </w:r>
      <w:r>
        <w:rPr>
          <w:rFonts w:ascii="宋体" w:eastAsia="宋体" w:hAnsi="TimesNewRoman" w:cs="宋体" w:hint="eastAsia"/>
          <w:kern w:val="0"/>
          <w:szCs w:val="21"/>
        </w:rPr>
        <w:t>控制与信</w:t>
      </w:r>
      <w:r w:rsidR="00340156">
        <w:rPr>
          <w:rFonts w:ascii="宋体" w:eastAsia="宋体" w:hAnsi="TimesNewRoman" w:cs="宋体" w:hint="eastAsia"/>
          <w:kern w:val="0"/>
          <w:szCs w:val="21"/>
        </w:rPr>
        <w:t>号</w:t>
      </w:r>
      <w:r>
        <w:rPr>
          <w:rFonts w:ascii="TimesNewRoman" w:hAnsi="TimesNewRoman" w:cs="TimesNewRoman"/>
          <w:kern w:val="0"/>
          <w:szCs w:val="21"/>
        </w:rPr>
        <w:t>.............................................324</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26 </w:t>
      </w:r>
      <w:r>
        <w:rPr>
          <w:rFonts w:ascii="宋体" w:eastAsia="宋体" w:hAnsi="TimesNewRoman" w:cs="宋体" w:hint="eastAsia"/>
          <w:kern w:val="0"/>
          <w:szCs w:val="21"/>
        </w:rPr>
        <w:t>直流系统、二次设备及器</w:t>
      </w:r>
      <w:r w:rsidR="00340156">
        <w:rPr>
          <w:rFonts w:ascii="宋体" w:eastAsia="宋体" w:hAnsi="TimesNewRoman" w:cs="宋体" w:hint="eastAsia"/>
          <w:kern w:val="0"/>
          <w:szCs w:val="21"/>
        </w:rPr>
        <w:t>具</w:t>
      </w:r>
      <w:r>
        <w:rPr>
          <w:rFonts w:ascii="TimesNewRoman" w:hAnsi="TimesNewRoman" w:cs="TimesNewRoman"/>
          <w:kern w:val="0"/>
          <w:szCs w:val="21"/>
        </w:rPr>
        <w:t>.................327</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27 </w:t>
      </w:r>
      <w:r>
        <w:rPr>
          <w:rFonts w:ascii="宋体" w:eastAsia="宋体" w:hAnsi="TimesNewRoman" w:cs="宋体" w:hint="eastAsia"/>
          <w:kern w:val="0"/>
          <w:szCs w:val="21"/>
        </w:rPr>
        <w:t>通</w:t>
      </w:r>
      <w:r w:rsidR="00340156">
        <w:rPr>
          <w:rFonts w:ascii="宋体" w:eastAsia="宋体" w:hAnsi="TimesNewRoman" w:cs="宋体" w:hint="eastAsia"/>
          <w:kern w:val="0"/>
          <w:szCs w:val="21"/>
        </w:rPr>
        <w:t>信</w:t>
      </w:r>
      <w:r>
        <w:rPr>
          <w:rFonts w:ascii="TimesNewRoman" w:hAnsi="TimesNewRoman" w:cs="TimesNewRoman"/>
          <w:kern w:val="0"/>
          <w:szCs w:val="21"/>
        </w:rPr>
        <w:t>........................................................330</w:t>
      </w:r>
    </w:p>
    <w:p w:rsidR="007F6CDB" w:rsidRPr="00340156" w:rsidRDefault="007F6CDB" w:rsidP="007F6CDB">
      <w:pPr>
        <w:autoSpaceDE w:val="0"/>
        <w:autoSpaceDN w:val="0"/>
        <w:adjustRightInd w:val="0"/>
        <w:jc w:val="left"/>
        <w:rPr>
          <w:rFonts w:ascii="宋体" w:eastAsia="宋体" w:hAnsi="TimesNewRoman" w:cs="宋体"/>
          <w:b/>
          <w:kern w:val="0"/>
          <w:szCs w:val="21"/>
        </w:rPr>
      </w:pPr>
      <w:r w:rsidRPr="00340156">
        <w:rPr>
          <w:rFonts w:ascii="宋体" w:eastAsia="宋体" w:hAnsi="TimesNewRoman" w:cs="宋体" w:hint="eastAsia"/>
          <w:b/>
          <w:kern w:val="0"/>
          <w:szCs w:val="21"/>
        </w:rPr>
        <w:t>Ⅴ水利水电工程施工</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CONSTRUCTION OF HYDRAULIC ENGINEERING</w:t>
      </w:r>
    </w:p>
    <w:p w:rsidR="007F6CDB" w:rsidRPr="0033362B" w:rsidRDefault="007F6CDB" w:rsidP="007F6CDB">
      <w:pPr>
        <w:autoSpaceDE w:val="0"/>
        <w:autoSpaceDN w:val="0"/>
        <w:adjustRightInd w:val="0"/>
        <w:jc w:val="left"/>
        <w:rPr>
          <w:rFonts w:ascii="宋体" w:eastAsia="宋体" w:hAnsi="TimesNewRoman" w:cs="宋体"/>
          <w:b/>
          <w:kern w:val="0"/>
          <w:szCs w:val="21"/>
        </w:rPr>
      </w:pPr>
      <w:r w:rsidRPr="0033362B">
        <w:rPr>
          <w:rFonts w:ascii="宋体" w:eastAsia="宋体" w:hAnsi="TimesNewRoman" w:cs="宋体" w:hint="eastAsia"/>
          <w:b/>
          <w:kern w:val="0"/>
          <w:szCs w:val="21"/>
        </w:rPr>
        <w:t>施工组织</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 </w:t>
      </w:r>
      <w:r>
        <w:rPr>
          <w:rFonts w:ascii="宋体" w:eastAsia="宋体" w:hAnsi="TimesNewRoman" w:cs="宋体" w:hint="eastAsia"/>
          <w:kern w:val="0"/>
          <w:szCs w:val="21"/>
        </w:rPr>
        <w:t>施工组</w:t>
      </w:r>
      <w:r w:rsidR="0033362B">
        <w:rPr>
          <w:rFonts w:ascii="宋体" w:eastAsia="宋体" w:hAnsi="TimesNewRoman" w:cs="宋体" w:hint="eastAsia"/>
          <w:kern w:val="0"/>
          <w:szCs w:val="21"/>
        </w:rPr>
        <w:t>织</w:t>
      </w:r>
      <w:r>
        <w:rPr>
          <w:rFonts w:ascii="TimesNewRoman" w:hAnsi="TimesNewRoman" w:cs="TimesNewRoman"/>
          <w:kern w:val="0"/>
          <w:szCs w:val="21"/>
        </w:rPr>
        <w:t>..................................................332</w:t>
      </w:r>
    </w:p>
    <w:p w:rsidR="007F6CDB" w:rsidRPr="0033362B" w:rsidRDefault="007F6CDB" w:rsidP="007F6CDB">
      <w:pPr>
        <w:autoSpaceDE w:val="0"/>
        <w:autoSpaceDN w:val="0"/>
        <w:adjustRightInd w:val="0"/>
        <w:jc w:val="left"/>
        <w:rPr>
          <w:rFonts w:ascii="宋体" w:eastAsia="宋体" w:hAnsi="TimesNewRoman" w:cs="宋体"/>
          <w:b/>
          <w:kern w:val="0"/>
          <w:szCs w:val="21"/>
        </w:rPr>
      </w:pPr>
      <w:r w:rsidRPr="0033362B">
        <w:rPr>
          <w:rFonts w:ascii="宋体" w:eastAsia="宋体" w:hAnsi="TimesNewRoman" w:cs="宋体" w:hint="eastAsia"/>
          <w:b/>
          <w:kern w:val="0"/>
          <w:szCs w:val="21"/>
        </w:rPr>
        <w:t>施工导流</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 </w:t>
      </w:r>
      <w:r>
        <w:rPr>
          <w:rFonts w:ascii="宋体" w:eastAsia="宋体" w:hAnsi="TimesNewRoman" w:cs="宋体" w:hint="eastAsia"/>
          <w:kern w:val="0"/>
          <w:szCs w:val="21"/>
        </w:rPr>
        <w:t>施工导</w:t>
      </w:r>
      <w:r w:rsidR="0033362B">
        <w:rPr>
          <w:rFonts w:ascii="宋体" w:eastAsia="宋体" w:hAnsi="TimesNewRoman" w:cs="宋体" w:hint="eastAsia"/>
          <w:kern w:val="0"/>
          <w:szCs w:val="21"/>
        </w:rPr>
        <w:t>流</w:t>
      </w:r>
      <w:r>
        <w:rPr>
          <w:rFonts w:ascii="TimesNewRoman" w:hAnsi="TimesNewRoman" w:cs="TimesNewRoman"/>
          <w:kern w:val="0"/>
          <w:szCs w:val="21"/>
        </w:rPr>
        <w:t>..................................................338</w:t>
      </w:r>
    </w:p>
    <w:p w:rsidR="007F6CDB" w:rsidRPr="0033362B" w:rsidRDefault="007F6CDB" w:rsidP="007F6CDB">
      <w:pPr>
        <w:autoSpaceDE w:val="0"/>
        <w:autoSpaceDN w:val="0"/>
        <w:adjustRightInd w:val="0"/>
        <w:jc w:val="left"/>
        <w:rPr>
          <w:rFonts w:ascii="宋体" w:eastAsia="宋体" w:hAnsi="TimesNewRoman" w:cs="宋体"/>
          <w:b/>
          <w:kern w:val="0"/>
          <w:szCs w:val="21"/>
        </w:rPr>
      </w:pPr>
      <w:r w:rsidRPr="0033362B">
        <w:rPr>
          <w:rFonts w:ascii="宋体" w:eastAsia="宋体" w:hAnsi="TimesNewRoman" w:cs="宋体" w:hint="eastAsia"/>
          <w:b/>
          <w:kern w:val="0"/>
          <w:szCs w:val="21"/>
        </w:rPr>
        <w:t>土石方工程</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3 </w:t>
      </w:r>
      <w:r>
        <w:rPr>
          <w:rFonts w:ascii="宋体" w:eastAsia="宋体" w:hAnsi="TimesNewRoman" w:cs="宋体" w:hint="eastAsia"/>
          <w:kern w:val="0"/>
          <w:szCs w:val="21"/>
        </w:rPr>
        <w:t>土石方工</w:t>
      </w:r>
      <w:r w:rsidR="0033362B">
        <w:rPr>
          <w:rFonts w:ascii="宋体" w:eastAsia="宋体" w:hAnsi="TimesNewRoman" w:cs="宋体" w:hint="eastAsia"/>
          <w:kern w:val="0"/>
          <w:szCs w:val="21"/>
        </w:rPr>
        <w:t>程</w:t>
      </w:r>
      <w:r>
        <w:rPr>
          <w:rFonts w:ascii="TimesNewRoman" w:hAnsi="TimesNewRoman" w:cs="TimesNewRoman"/>
          <w:kern w:val="0"/>
          <w:szCs w:val="21"/>
        </w:rPr>
        <w:t>...............................................342</w:t>
      </w:r>
    </w:p>
    <w:p w:rsidR="007F6CDB" w:rsidRPr="0033362B" w:rsidRDefault="007F6CDB" w:rsidP="007F6CDB">
      <w:pPr>
        <w:autoSpaceDE w:val="0"/>
        <w:autoSpaceDN w:val="0"/>
        <w:adjustRightInd w:val="0"/>
        <w:jc w:val="left"/>
        <w:rPr>
          <w:rFonts w:ascii="宋体" w:eastAsia="宋体" w:hAnsi="TimesNewRoman" w:cs="宋体"/>
          <w:b/>
          <w:kern w:val="0"/>
          <w:szCs w:val="21"/>
        </w:rPr>
      </w:pPr>
      <w:r w:rsidRPr="0033362B">
        <w:rPr>
          <w:rFonts w:ascii="宋体" w:eastAsia="宋体" w:hAnsi="TimesNewRoman" w:cs="宋体" w:hint="eastAsia"/>
          <w:b/>
          <w:kern w:val="0"/>
          <w:szCs w:val="21"/>
        </w:rPr>
        <w:t>混凝土工程</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4 </w:t>
      </w:r>
      <w:r>
        <w:rPr>
          <w:rFonts w:ascii="宋体" w:eastAsia="宋体" w:hAnsi="TimesNewRoman" w:cs="宋体" w:hint="eastAsia"/>
          <w:kern w:val="0"/>
          <w:szCs w:val="21"/>
        </w:rPr>
        <w:t>混凝土工</w:t>
      </w:r>
      <w:r w:rsidR="0033362B">
        <w:rPr>
          <w:rFonts w:ascii="宋体" w:eastAsia="宋体" w:hAnsi="TimesNewRoman" w:cs="宋体" w:hint="eastAsia"/>
          <w:kern w:val="0"/>
          <w:szCs w:val="21"/>
        </w:rPr>
        <w:t>程</w:t>
      </w:r>
      <w:r>
        <w:rPr>
          <w:rFonts w:ascii="TimesNewRoman" w:hAnsi="TimesNewRoman" w:cs="TimesNewRoman"/>
          <w:kern w:val="0"/>
          <w:szCs w:val="21"/>
        </w:rPr>
        <w:t>...............................................355</w:t>
      </w:r>
    </w:p>
    <w:p w:rsidR="007F6CDB" w:rsidRPr="0033362B" w:rsidRDefault="007F6CDB" w:rsidP="007F6CDB">
      <w:pPr>
        <w:autoSpaceDE w:val="0"/>
        <w:autoSpaceDN w:val="0"/>
        <w:adjustRightInd w:val="0"/>
        <w:jc w:val="left"/>
        <w:rPr>
          <w:rFonts w:ascii="宋体" w:eastAsia="宋体" w:hAnsi="TimesNewRoman" w:cs="宋体"/>
          <w:b/>
          <w:kern w:val="0"/>
          <w:szCs w:val="21"/>
        </w:rPr>
      </w:pPr>
      <w:r w:rsidRPr="0033362B">
        <w:rPr>
          <w:rFonts w:ascii="宋体" w:eastAsia="宋体" w:hAnsi="TimesNewRoman" w:cs="宋体" w:hint="eastAsia"/>
          <w:b/>
          <w:kern w:val="0"/>
          <w:szCs w:val="21"/>
        </w:rPr>
        <w:t>施工工程设施</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5 </w:t>
      </w:r>
      <w:r>
        <w:rPr>
          <w:rFonts w:ascii="宋体" w:eastAsia="宋体" w:hAnsi="TimesNewRoman" w:cs="宋体" w:hint="eastAsia"/>
          <w:kern w:val="0"/>
          <w:szCs w:val="21"/>
        </w:rPr>
        <w:t>施工工程</w:t>
      </w:r>
      <w:r w:rsidR="0033362B">
        <w:rPr>
          <w:rFonts w:ascii="宋体" w:eastAsia="宋体" w:hAnsi="TimesNewRoman" w:cs="宋体" w:hint="eastAsia"/>
          <w:kern w:val="0"/>
          <w:szCs w:val="21"/>
        </w:rPr>
        <w:t>设施</w:t>
      </w:r>
      <w:r>
        <w:rPr>
          <w:rFonts w:ascii="TimesNewRoman" w:hAnsi="TimesNewRoman" w:cs="TimesNewRoman"/>
          <w:kern w:val="0"/>
          <w:szCs w:val="21"/>
        </w:rPr>
        <w:t>...........................................367</w:t>
      </w:r>
    </w:p>
    <w:p w:rsidR="007F6CDB" w:rsidRPr="0033362B" w:rsidRDefault="007F6CDB" w:rsidP="007F6CDB">
      <w:pPr>
        <w:autoSpaceDE w:val="0"/>
        <w:autoSpaceDN w:val="0"/>
        <w:adjustRightInd w:val="0"/>
        <w:jc w:val="left"/>
        <w:rPr>
          <w:rFonts w:ascii="宋体" w:eastAsia="宋体" w:hAnsi="TimesNewRoman" w:cs="宋体"/>
          <w:b/>
          <w:kern w:val="0"/>
          <w:szCs w:val="21"/>
        </w:rPr>
      </w:pPr>
      <w:r w:rsidRPr="0033362B">
        <w:rPr>
          <w:rFonts w:ascii="宋体" w:eastAsia="宋体" w:hAnsi="TimesNewRoman" w:cs="宋体" w:hint="eastAsia"/>
          <w:b/>
          <w:kern w:val="0"/>
          <w:szCs w:val="21"/>
        </w:rPr>
        <w:t>概算、预算、决算</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6 </w:t>
      </w:r>
      <w:r>
        <w:rPr>
          <w:rFonts w:ascii="宋体" w:eastAsia="宋体" w:hAnsi="TimesNewRoman" w:cs="宋体" w:hint="eastAsia"/>
          <w:kern w:val="0"/>
          <w:szCs w:val="21"/>
        </w:rPr>
        <w:t>概算、预算、决</w:t>
      </w:r>
      <w:r w:rsidR="0033362B">
        <w:rPr>
          <w:rFonts w:ascii="宋体" w:eastAsia="宋体" w:hAnsi="TimesNewRoman" w:cs="宋体" w:hint="eastAsia"/>
          <w:kern w:val="0"/>
          <w:szCs w:val="21"/>
        </w:rPr>
        <w:t>算</w:t>
      </w:r>
      <w:r>
        <w:rPr>
          <w:rFonts w:ascii="TimesNewRoman" w:hAnsi="TimesNewRoman" w:cs="TimesNewRoman"/>
          <w:kern w:val="0"/>
          <w:szCs w:val="21"/>
        </w:rPr>
        <w:t>...................................371</w:t>
      </w:r>
    </w:p>
    <w:p w:rsidR="007F6CDB" w:rsidRPr="007570FE" w:rsidRDefault="007F6CDB" w:rsidP="007F6CDB">
      <w:pPr>
        <w:autoSpaceDE w:val="0"/>
        <w:autoSpaceDN w:val="0"/>
        <w:adjustRightInd w:val="0"/>
        <w:jc w:val="left"/>
        <w:rPr>
          <w:rFonts w:ascii="宋体" w:eastAsia="宋体" w:hAnsi="TimesNewRoman" w:cs="宋体"/>
          <w:b/>
          <w:kern w:val="0"/>
          <w:szCs w:val="21"/>
        </w:rPr>
      </w:pPr>
      <w:r w:rsidRPr="007570FE">
        <w:rPr>
          <w:rFonts w:ascii="宋体" w:eastAsia="宋体" w:hAnsi="TimesNewRoman" w:cs="宋体" w:hint="eastAsia"/>
          <w:b/>
          <w:kern w:val="0"/>
          <w:szCs w:val="21"/>
        </w:rPr>
        <w:t>施工管理</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7 </w:t>
      </w:r>
      <w:r>
        <w:rPr>
          <w:rFonts w:ascii="宋体" w:eastAsia="宋体" w:hAnsi="TimesNewRoman" w:cs="宋体" w:hint="eastAsia"/>
          <w:kern w:val="0"/>
          <w:szCs w:val="21"/>
        </w:rPr>
        <w:t>施工管</w:t>
      </w:r>
      <w:r w:rsidR="007570FE">
        <w:rPr>
          <w:rFonts w:ascii="宋体" w:eastAsia="宋体" w:hAnsi="TimesNewRoman" w:cs="宋体" w:hint="eastAsia"/>
          <w:kern w:val="0"/>
          <w:szCs w:val="21"/>
        </w:rPr>
        <w:t>理</w:t>
      </w:r>
      <w:r>
        <w:rPr>
          <w:rFonts w:ascii="TimesNewRoman" w:hAnsi="TimesNewRoman" w:cs="TimesNewRoman"/>
          <w:kern w:val="0"/>
          <w:szCs w:val="21"/>
        </w:rPr>
        <w:t>..................................................375</w:t>
      </w:r>
    </w:p>
    <w:p w:rsidR="007F6CDB" w:rsidRDefault="007F6CDB" w:rsidP="007F6CDB">
      <w:pPr>
        <w:autoSpaceDE w:val="0"/>
        <w:autoSpaceDN w:val="0"/>
        <w:adjustRightInd w:val="0"/>
        <w:jc w:val="left"/>
        <w:rPr>
          <w:rFonts w:ascii="TimesNewRoman" w:hAnsi="TimesNewRoman" w:cs="TimesNewRoman"/>
          <w:kern w:val="0"/>
          <w:szCs w:val="21"/>
        </w:rPr>
      </w:pPr>
      <w:r>
        <w:rPr>
          <w:rFonts w:ascii="宋体" w:eastAsia="宋体" w:hAnsi="TimesNewRoman" w:cs="宋体" w:hint="eastAsia"/>
          <w:kern w:val="0"/>
          <w:szCs w:val="21"/>
        </w:rPr>
        <w:lastRenderedPageBreak/>
        <w:t>附加说</w:t>
      </w:r>
      <w:r w:rsidR="007570FE">
        <w:rPr>
          <w:rFonts w:ascii="宋体" w:eastAsia="宋体" w:hAnsi="TimesNewRoman" w:cs="宋体" w:hint="eastAsia"/>
          <w:kern w:val="0"/>
          <w:szCs w:val="21"/>
        </w:rPr>
        <w:t>明</w:t>
      </w:r>
      <w:r>
        <w:rPr>
          <w:rFonts w:ascii="TimesNewRoman" w:hAnsi="TimesNewRoman" w:cs="TimesNewRoman"/>
          <w:kern w:val="0"/>
          <w:szCs w:val="21"/>
        </w:rPr>
        <w:t>........................................................383</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TimesNewRoman" w:hAnsi="TimesNewRoman" w:cs="TimesNewRoman"/>
          <w:kern w:val="0"/>
          <w:sz w:val="18"/>
          <w:szCs w:val="18"/>
        </w:rPr>
        <w:t>6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黑体" w:eastAsia="黑体" w:hAnsi="TimesNewRoman" w:cs="黑体"/>
          <w:kern w:val="0"/>
          <w:sz w:val="28"/>
          <w:szCs w:val="28"/>
        </w:rPr>
      </w:pPr>
      <w:r>
        <w:rPr>
          <w:rFonts w:ascii="黑体" w:eastAsia="黑体" w:hAnsi="TimesNewRoman" w:cs="黑体" w:hint="eastAsia"/>
          <w:kern w:val="0"/>
          <w:sz w:val="28"/>
          <w:szCs w:val="28"/>
        </w:rPr>
        <w:t>编制说明</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本标准是</w:t>
      </w:r>
      <w:r>
        <w:rPr>
          <w:rFonts w:ascii="TimesNewRoman" w:hAnsi="TimesNewRoman" w:cs="TimesNewRoman"/>
          <w:kern w:val="0"/>
          <w:szCs w:val="21"/>
        </w:rPr>
        <w:t xml:space="preserve">1985 </w:t>
      </w:r>
      <w:r>
        <w:rPr>
          <w:rFonts w:ascii="宋体" w:eastAsia="宋体" w:hAnsi="TimesNewRoman" w:cs="宋体" w:hint="eastAsia"/>
          <w:kern w:val="0"/>
          <w:szCs w:val="21"/>
        </w:rPr>
        <w:t>年受原水利电力部水利水电建设总局的委托，由武汉水利电力大学编制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本标准属水利水电技术标准体系中的基础标准之一。其主要作用是统一我国水利水电工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程技术术语，清除因某些术语定义不确切或因一个术语有多种同义词而造成混淆，以利于水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利水电科技信息的分类、存贮和交流。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本标准的编制遵循了下述原则：</w:t>
      </w:r>
    </w:p>
    <w:p w:rsidR="007F6CDB" w:rsidRDefault="007F6CDB" w:rsidP="007F6CDB">
      <w:pPr>
        <w:autoSpaceDE w:val="0"/>
        <w:autoSpaceDN w:val="0"/>
        <w:adjustRightInd w:val="0"/>
        <w:jc w:val="left"/>
        <w:rPr>
          <w:rFonts w:ascii="宋体" w:eastAsia="宋体" w:hAnsi="TimesNewRoman" w:cs="宋体"/>
          <w:kern w:val="0"/>
          <w:szCs w:val="21"/>
        </w:rPr>
      </w:pPr>
      <w:r>
        <w:rPr>
          <w:rFonts w:ascii="TimesNewRoman" w:hAnsi="TimesNewRoman" w:cs="TimesNewRoman"/>
          <w:kern w:val="0"/>
          <w:szCs w:val="21"/>
        </w:rPr>
        <w:t>1.</w:t>
      </w:r>
      <w:r>
        <w:rPr>
          <w:rFonts w:ascii="宋体" w:eastAsia="宋体" w:hAnsi="TimesNewRoman" w:cs="宋体" w:hint="eastAsia"/>
          <w:kern w:val="0"/>
          <w:szCs w:val="21"/>
        </w:rPr>
        <w:t>标准的体系和内容原则上依照水利水电工程扩要专业，分为勘测、规划、水工建筑物、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水力机械与电气设备、施工等五篇，对那些虽与水利水电工程有关，但属于其他行业的基本</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技术术语（如地质矿产、通用机械、电器等）则未纳于，以免篇幅过大；</w:t>
      </w:r>
    </w:p>
    <w:p w:rsidR="007F6CDB" w:rsidRDefault="007F6CDB" w:rsidP="007F6CDB">
      <w:pPr>
        <w:autoSpaceDE w:val="0"/>
        <w:autoSpaceDN w:val="0"/>
        <w:adjustRightInd w:val="0"/>
        <w:jc w:val="left"/>
        <w:rPr>
          <w:rFonts w:ascii="宋体" w:eastAsia="宋体" w:hAnsi="TimesNewRoman" w:cs="宋体"/>
          <w:kern w:val="0"/>
          <w:szCs w:val="21"/>
        </w:rPr>
      </w:pPr>
      <w:r>
        <w:rPr>
          <w:rFonts w:ascii="TimesNewRoman" w:hAnsi="TimesNewRoman" w:cs="TimesNewRoman"/>
          <w:kern w:val="0"/>
          <w:szCs w:val="21"/>
        </w:rPr>
        <w:t>2.</w:t>
      </w:r>
      <w:r>
        <w:rPr>
          <w:rFonts w:ascii="宋体" w:eastAsia="宋体" w:hAnsi="TimesNewRoman" w:cs="宋体" w:hint="eastAsia"/>
          <w:kern w:val="0"/>
          <w:szCs w:val="21"/>
        </w:rPr>
        <w:t>按照</w:t>
      </w:r>
      <w:r>
        <w:rPr>
          <w:rFonts w:ascii="TimesNewRoman" w:hAnsi="TimesNewRoman" w:cs="TimesNewRoman"/>
          <w:kern w:val="0"/>
          <w:szCs w:val="21"/>
        </w:rPr>
        <w:t>GB1.6-88</w:t>
      </w:r>
      <w:r>
        <w:rPr>
          <w:rFonts w:ascii="宋体" w:eastAsia="宋体" w:hAnsi="TimesNewRoman" w:cs="宋体" w:hint="eastAsia"/>
          <w:kern w:val="0"/>
          <w:szCs w:val="21"/>
        </w:rPr>
        <w:t>《标准化工作导则·术语标准编制规定》的基本要求，本标准注意与国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家已颁布的有关标准及国际标准相一致；</w:t>
      </w:r>
    </w:p>
    <w:p w:rsidR="007F6CDB" w:rsidRDefault="007F6CDB" w:rsidP="007F6CDB">
      <w:pPr>
        <w:autoSpaceDE w:val="0"/>
        <w:autoSpaceDN w:val="0"/>
        <w:adjustRightInd w:val="0"/>
        <w:jc w:val="left"/>
        <w:rPr>
          <w:rFonts w:ascii="宋体" w:eastAsia="宋体" w:hAnsi="TimesNewRoman" w:cs="宋体"/>
          <w:kern w:val="0"/>
          <w:szCs w:val="21"/>
        </w:rPr>
      </w:pPr>
      <w:r>
        <w:rPr>
          <w:rFonts w:ascii="TimesNewRoman" w:hAnsi="TimesNewRoman" w:cs="TimesNewRoman"/>
          <w:kern w:val="0"/>
          <w:szCs w:val="21"/>
        </w:rPr>
        <w:t>3.</w:t>
      </w:r>
      <w:r>
        <w:rPr>
          <w:rFonts w:ascii="宋体" w:eastAsia="宋体" w:hAnsi="TimesNewRoman" w:cs="宋体" w:hint="eastAsia"/>
          <w:kern w:val="0"/>
          <w:szCs w:val="21"/>
        </w:rPr>
        <w:t>本标准的内容力求反映当代我国及发达国家水利水电科技的先进水平；</w:t>
      </w:r>
    </w:p>
    <w:p w:rsidR="007F6CDB" w:rsidRDefault="007F6CDB" w:rsidP="007F6CDB">
      <w:pPr>
        <w:autoSpaceDE w:val="0"/>
        <w:autoSpaceDN w:val="0"/>
        <w:adjustRightInd w:val="0"/>
        <w:jc w:val="left"/>
        <w:rPr>
          <w:rFonts w:ascii="宋体" w:eastAsia="宋体" w:hAnsi="TimesNewRoman" w:cs="宋体"/>
          <w:kern w:val="0"/>
          <w:szCs w:val="21"/>
        </w:rPr>
      </w:pPr>
      <w:r>
        <w:rPr>
          <w:rFonts w:ascii="TimesNewRoman" w:hAnsi="TimesNewRoman" w:cs="TimesNewRoman"/>
          <w:kern w:val="0"/>
          <w:szCs w:val="21"/>
        </w:rPr>
        <w:t>4.</w:t>
      </w:r>
      <w:r>
        <w:rPr>
          <w:rFonts w:ascii="宋体" w:eastAsia="宋体" w:hAnsi="TimesNewRoman" w:cs="宋体" w:hint="eastAsia"/>
          <w:kern w:val="0"/>
          <w:szCs w:val="21"/>
        </w:rPr>
        <w:t>本标准适当取用已被长期公认的惯用术语。</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本标准的编制过程，得到了水利水电规划设计总院和全国许多水利水电勘测设计、施工、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运行、科研单位及高等院校专家们的积极支持。整个编制工作从起草编写大纲。征求意见稿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至送审稿和报批稿，都是在水利水电规划设计总院的主持和领导下进行的。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《水利水电工程技术术语标准》在我国水利水电行业尚属第一次编制，可以借鉴的国外</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有关标准很少，加上标准中涉及的专业范围广，对编写术语标准缺乏经验，不当之处在所难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免，恳请各界批评指正，以求不断修订，日臻完善。</w:t>
      </w:r>
    </w:p>
    <w:p w:rsidR="007F6CDB" w:rsidRDefault="007F6CDB" w:rsidP="007F6CDB">
      <w:pPr>
        <w:autoSpaceDE w:val="0"/>
        <w:autoSpaceDN w:val="0"/>
        <w:adjustRightInd w:val="0"/>
        <w:jc w:val="left"/>
        <w:rPr>
          <w:rFonts w:ascii="TimesNewRoman" w:hAnsi="TimesNewRoman" w:cs="TimesNewRoman"/>
          <w:kern w:val="0"/>
          <w:sz w:val="18"/>
          <w:szCs w:val="18"/>
        </w:rPr>
      </w:pPr>
      <w:r>
        <w:rPr>
          <w:rFonts w:ascii="TimesNewRoman" w:hAnsi="TimesNewRoman" w:cs="TimesNewRoman"/>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w:t>
      </w:r>
      <w:r>
        <w:rPr>
          <w:rFonts w:ascii="TimesNewRoman" w:hAnsi="TimesNewRoman" w:cs="TimesNewRoman"/>
          <w:kern w:val="0"/>
          <w:sz w:val="18"/>
          <w:szCs w:val="18"/>
        </w:rPr>
        <w:t>7</w:t>
      </w:r>
    </w:p>
    <w:p w:rsidR="007F6CDB" w:rsidRDefault="007F6CDB" w:rsidP="007F6CDB">
      <w:pPr>
        <w:autoSpaceDE w:val="0"/>
        <w:autoSpaceDN w:val="0"/>
        <w:adjustRightInd w:val="0"/>
        <w:jc w:val="left"/>
        <w:rPr>
          <w:rFonts w:ascii="TimesNewRoman" w:hAnsi="TimesNewRoman" w:cs="TimesNewRoman"/>
          <w:kern w:val="0"/>
          <w:sz w:val="24"/>
          <w:szCs w:val="24"/>
        </w:rPr>
      </w:pPr>
      <w:r>
        <w:rPr>
          <w:rFonts w:ascii="黑体" w:eastAsia="黑体" w:hAnsi="TimesNewRoman" w:cs="黑体" w:hint="eastAsia"/>
          <w:kern w:val="0"/>
          <w:sz w:val="28"/>
          <w:szCs w:val="28"/>
        </w:rPr>
        <w:t>Ⅰ水利水电工程勘测</w:t>
      </w:r>
      <w:r>
        <w:rPr>
          <w:rFonts w:ascii="TimesNewRoman" w:hAnsi="TimesNewRoman" w:cs="TimesNewRoman"/>
          <w:kern w:val="0"/>
          <w:sz w:val="24"/>
          <w:szCs w:val="24"/>
        </w:rPr>
        <w:t>SURVEY AND INVESTIGATION FOR HYDROENGINEERING</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工程测量</w:t>
      </w:r>
    </w:p>
    <w:p w:rsidR="007F6CDB" w:rsidRDefault="007F6CDB" w:rsidP="007F6CDB">
      <w:pPr>
        <w:autoSpaceDE w:val="0"/>
        <w:autoSpaceDN w:val="0"/>
        <w:adjustRightInd w:val="0"/>
        <w:jc w:val="left"/>
        <w:rPr>
          <w:rFonts w:ascii="Times New Roman" w:hAnsi="Times New Roman" w:cs="Times New Roman"/>
          <w:b/>
          <w:bCs/>
          <w:kern w:val="0"/>
          <w:sz w:val="24"/>
          <w:szCs w:val="24"/>
        </w:rPr>
      </w:pPr>
      <w:r>
        <w:rPr>
          <w:rFonts w:ascii="Times New Roman" w:hAnsi="Times New Roman" w:cs="Times New Roman"/>
          <w:b/>
          <w:bCs/>
          <w:kern w:val="0"/>
          <w:sz w:val="24"/>
          <w:szCs w:val="24"/>
        </w:rPr>
        <w:t>Engineering Surver</w:t>
      </w:r>
    </w:p>
    <w:p w:rsidR="00606A83" w:rsidRDefault="007F6CDB" w:rsidP="007F6CDB">
      <w:pPr>
        <w:autoSpaceDE w:val="0"/>
        <w:autoSpaceDN w:val="0"/>
        <w:adjustRightInd w:val="0"/>
        <w:jc w:val="left"/>
        <w:rPr>
          <w:rFonts w:ascii="宋体" w:eastAsia="宋体" w:hAnsi="TimesNewRoman" w:cs="宋体" w:hint="eastAsia"/>
          <w:kern w:val="0"/>
          <w:sz w:val="24"/>
          <w:szCs w:val="24"/>
        </w:rPr>
      </w:pPr>
      <w:r>
        <w:rPr>
          <w:rFonts w:ascii="Times New Roman" w:hAnsi="Times New Roman" w:cs="Times New Roman"/>
          <w:b/>
          <w:bCs/>
          <w:kern w:val="0"/>
          <w:sz w:val="24"/>
          <w:szCs w:val="24"/>
        </w:rPr>
        <w:t xml:space="preserve">1 </w:t>
      </w:r>
      <w:r>
        <w:rPr>
          <w:rFonts w:ascii="宋体" w:eastAsia="宋体" w:hAnsi="TimesNewRoman" w:cs="宋体" w:hint="eastAsia"/>
          <w:kern w:val="0"/>
          <w:sz w:val="24"/>
          <w:szCs w:val="24"/>
        </w:rPr>
        <w:t>工程测量基础</w:t>
      </w:r>
    </w:p>
    <w:p w:rsidR="007F6CDB" w:rsidRDefault="00606A83"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Fundament</w:t>
      </w:r>
      <w:r>
        <w:rPr>
          <w:rFonts w:ascii="TimesNewRoman" w:hAnsi="TimesNewRoman" w:cs="TimesNewRoman" w:hint="eastAsia"/>
          <w:kern w:val="0"/>
          <w:szCs w:val="21"/>
        </w:rPr>
        <w:t>a</w:t>
      </w:r>
      <w:r w:rsidR="007F6CDB">
        <w:rPr>
          <w:rFonts w:ascii="TimesNewRoman" w:hAnsi="TimesNewRoman" w:cs="TimesNewRoman"/>
          <w:kern w:val="0"/>
          <w:szCs w:val="21"/>
        </w:rPr>
        <w:t>ls of Engineering Survey</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hAnsi="Times New Roman" w:cs="Times New Roman"/>
          <w:b/>
          <w:bCs/>
          <w:kern w:val="0"/>
          <w:szCs w:val="21"/>
        </w:rPr>
        <w:t xml:space="preserve">1.1 </w:t>
      </w:r>
      <w:r>
        <w:rPr>
          <w:rFonts w:ascii="宋体" w:eastAsia="宋体" w:hAnsi="TimesNewRoman" w:cs="宋体" w:hint="eastAsia"/>
          <w:kern w:val="0"/>
          <w:szCs w:val="21"/>
        </w:rPr>
        <w:t>坐标与高程</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coordinate and elevation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hAnsi="Times New Roman" w:cs="Times New Roman"/>
          <w:b/>
          <w:bCs/>
          <w:kern w:val="0"/>
          <w:szCs w:val="21"/>
        </w:rPr>
        <w:t xml:space="preserve">1.1.1 </w:t>
      </w:r>
      <w:r>
        <w:rPr>
          <w:rFonts w:ascii="宋体" w:eastAsia="宋体" w:hAnsi="TimesNewRoman" w:cs="宋体" w:hint="eastAsia"/>
          <w:kern w:val="0"/>
          <w:szCs w:val="21"/>
        </w:rPr>
        <w:t>大地水准面</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geoid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与平均海（水）面（无波浪、潮汐、水流和大气压变化引起的扰动）重合并延伸到大陆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和岛屿内部所形成的一个封闭的水准面。它是高程起算的基准面。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hAnsi="Times New Roman" w:cs="Times New Roman"/>
          <w:b/>
          <w:bCs/>
          <w:kern w:val="0"/>
          <w:szCs w:val="21"/>
        </w:rPr>
        <w:t xml:space="preserve">1.1.2 </w:t>
      </w:r>
      <w:r>
        <w:rPr>
          <w:rFonts w:ascii="宋体" w:eastAsia="宋体" w:hAnsi="TimesNewRoman" w:cs="宋体" w:hint="eastAsia"/>
          <w:kern w:val="0"/>
          <w:szCs w:val="21"/>
        </w:rPr>
        <w:t>参考椭球（参考椭圆体）</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reference ellipsoid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各国为处理其大地测量成果而选用的一个大小、形状与地球接近的地球椭球，并确定它</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与大地原点的关系的方法。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hAnsi="Times New Roman" w:cs="Times New Roman"/>
          <w:b/>
          <w:bCs/>
          <w:kern w:val="0"/>
          <w:szCs w:val="21"/>
        </w:rPr>
        <w:t xml:space="preserve">1.1.3 </w:t>
      </w:r>
      <w:r>
        <w:rPr>
          <w:rFonts w:ascii="宋体" w:eastAsia="宋体" w:hAnsi="TimesNewRoman" w:cs="宋体" w:hint="eastAsia"/>
          <w:kern w:val="0"/>
          <w:szCs w:val="21"/>
        </w:rPr>
        <w:t>子午面</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meridian plane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通过地面一点和地球南北极的平面。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hAnsi="Times New Roman" w:cs="Times New Roman"/>
          <w:b/>
          <w:bCs/>
          <w:kern w:val="0"/>
          <w:szCs w:val="21"/>
        </w:rPr>
        <w:t xml:space="preserve">1.1.4 </w:t>
      </w:r>
      <w:r>
        <w:rPr>
          <w:rFonts w:ascii="宋体" w:eastAsia="宋体" w:hAnsi="TimesNewRoman" w:cs="宋体" w:hint="eastAsia"/>
          <w:kern w:val="0"/>
          <w:szCs w:val="21"/>
        </w:rPr>
        <w:t>子午线</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lastRenderedPageBreak/>
        <w:t>meridian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子午面与地球表面的交线，或大地子午面与参考椭球面的交线。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hAnsi="Times New Roman" w:cs="Times New Roman"/>
          <w:b/>
          <w:bCs/>
          <w:kern w:val="0"/>
          <w:szCs w:val="21"/>
        </w:rPr>
        <w:t xml:space="preserve">1.1.5 </w:t>
      </w:r>
      <w:r>
        <w:rPr>
          <w:rFonts w:ascii="宋体" w:eastAsia="宋体" w:hAnsi="TimesNewRoman" w:cs="宋体" w:hint="eastAsia"/>
          <w:kern w:val="0"/>
          <w:szCs w:val="21"/>
        </w:rPr>
        <w:t>首子午线（本初子午线，起始子午线）</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prime meridian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地球上计算经度的起始经线。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hAnsi="Times New Roman" w:cs="Times New Roman"/>
          <w:b/>
          <w:bCs/>
          <w:kern w:val="0"/>
          <w:szCs w:val="21"/>
        </w:rPr>
        <w:t xml:space="preserve">1.1.6 </w:t>
      </w:r>
      <w:r>
        <w:rPr>
          <w:rFonts w:ascii="宋体" w:eastAsia="宋体" w:hAnsi="TimesNewRoman" w:cs="宋体" w:hint="eastAsia"/>
          <w:kern w:val="0"/>
          <w:szCs w:val="21"/>
        </w:rPr>
        <w:t>磁子午线</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magnetic meridian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通过地面某点及地球磁南极、磁北极的平面与地球表面的交线。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hAnsi="Times New Roman" w:cs="Times New Roman"/>
          <w:b/>
          <w:bCs/>
          <w:kern w:val="0"/>
          <w:szCs w:val="21"/>
        </w:rPr>
        <w:t xml:space="preserve">1.1.7 </w:t>
      </w:r>
      <w:r>
        <w:rPr>
          <w:rFonts w:ascii="宋体" w:eastAsia="宋体" w:hAnsi="TimesNewRoman" w:cs="宋体" w:hint="eastAsia"/>
          <w:kern w:val="0"/>
          <w:szCs w:val="21"/>
        </w:rPr>
        <w:t>地图投影</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map projection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运用一定数学法则将地球椭球面的经纬网相应地投影到平面上的方法。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hAnsi="Times New Roman" w:cs="Times New Roman"/>
          <w:b/>
          <w:bCs/>
          <w:kern w:val="0"/>
          <w:szCs w:val="21"/>
        </w:rPr>
        <w:t xml:space="preserve">1.1.8 </w:t>
      </w:r>
      <w:r>
        <w:rPr>
          <w:rFonts w:ascii="宋体" w:eastAsia="宋体" w:hAnsi="TimesNewRoman" w:cs="宋体" w:hint="eastAsia"/>
          <w:kern w:val="0"/>
          <w:szCs w:val="21"/>
        </w:rPr>
        <w:t>地图投影变形</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distortion of map projection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地球椭球面投影到平面（可展曲面）后所产生的长度变形、面积变形和角度变形的总称。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hAnsi="Times New Roman" w:cs="Times New Roman"/>
          <w:b/>
          <w:bCs/>
          <w:kern w:val="0"/>
          <w:szCs w:val="21"/>
        </w:rPr>
        <w:t xml:space="preserve">1.1.9 </w:t>
      </w:r>
      <w:r>
        <w:rPr>
          <w:rFonts w:ascii="宋体" w:eastAsia="宋体" w:hAnsi="TimesNewRoman" w:cs="宋体" w:hint="eastAsia"/>
          <w:kern w:val="0"/>
          <w:szCs w:val="21"/>
        </w:rPr>
        <w:t>地图投影变换</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map projection transfromation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从一种地图投影点的坐标变换为另一种地图投影点的坐标。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hAnsi="Times New Roman" w:cs="Times New Roman"/>
          <w:b/>
          <w:bCs/>
          <w:kern w:val="0"/>
          <w:szCs w:val="21"/>
        </w:rPr>
        <w:t xml:space="preserve">1.1.10 </w:t>
      </w:r>
      <w:r>
        <w:rPr>
          <w:rFonts w:ascii="宋体" w:eastAsia="宋体" w:hAnsi="TimesNewRoman" w:cs="宋体" w:hint="eastAsia"/>
          <w:kern w:val="0"/>
          <w:szCs w:val="21"/>
        </w:rPr>
        <w:t>高斯一克吕格投影（高斯投影）</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TimesNewRoman" w:hAnsi="TimesNewRoman" w:cs="TimesNewRoman"/>
          <w:kern w:val="0"/>
          <w:sz w:val="18"/>
          <w:szCs w:val="18"/>
        </w:rPr>
        <w:t>8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Gauss-Kruger projection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设想用一个椭圆柱横切于地球椭球体的某一经线（称中央子午线），将中央子午线两侧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一定宽度（</w:t>
      </w:r>
      <w:r>
        <w:rPr>
          <w:rFonts w:ascii="TimesNewRoman" w:hAnsi="TimesNewRoman" w:cs="TimesNewRoman"/>
          <w:kern w:val="0"/>
          <w:szCs w:val="21"/>
        </w:rPr>
        <w:t>6</w:t>
      </w:r>
      <w:r>
        <w:rPr>
          <w:rFonts w:ascii="宋体" w:eastAsia="宋体" w:hAnsi="TimesNewRoman" w:cs="宋体" w:hint="eastAsia"/>
          <w:kern w:val="0"/>
          <w:szCs w:val="21"/>
        </w:rPr>
        <w:t>°或</w:t>
      </w:r>
      <w:r>
        <w:rPr>
          <w:rFonts w:ascii="TimesNewRoman" w:hAnsi="TimesNewRoman" w:cs="TimesNewRoman"/>
          <w:kern w:val="0"/>
          <w:szCs w:val="21"/>
        </w:rPr>
        <w:t>3</w:t>
      </w:r>
      <w:r>
        <w:rPr>
          <w:rFonts w:ascii="宋体" w:eastAsia="宋体" w:hAnsi="TimesNewRoman" w:cs="宋体" w:hint="eastAsia"/>
          <w:kern w:val="0"/>
          <w:szCs w:val="21"/>
        </w:rPr>
        <w:t>°）的椭球面按等角条件用数学方法投影到椭圆柱面上，再将椭圆柱面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展开成平面的一种投影方法。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hAnsi="Times New Roman" w:cs="Times New Roman"/>
          <w:b/>
          <w:bCs/>
          <w:kern w:val="0"/>
          <w:szCs w:val="21"/>
        </w:rPr>
        <w:t xml:space="preserve">1.1.11 </w:t>
      </w:r>
      <w:r>
        <w:rPr>
          <w:rFonts w:ascii="宋体" w:eastAsia="宋体" w:hAnsi="TimesNewRoman" w:cs="宋体" w:hint="eastAsia"/>
          <w:kern w:val="0"/>
          <w:szCs w:val="21"/>
        </w:rPr>
        <w:t>中央子午线</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central meridian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投影于高斯－克吕格平面后为一直线且其长度不变的子午线。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hAnsi="Times New Roman" w:cs="Times New Roman"/>
          <w:b/>
          <w:bCs/>
          <w:kern w:val="0"/>
          <w:szCs w:val="21"/>
        </w:rPr>
        <w:t xml:space="preserve">1.1.12 </w:t>
      </w:r>
      <w:r>
        <w:rPr>
          <w:rFonts w:ascii="宋体" w:eastAsia="宋体" w:hAnsi="TimesNewRoman" w:cs="宋体" w:hint="eastAsia"/>
          <w:kern w:val="0"/>
          <w:szCs w:val="21"/>
        </w:rPr>
        <w:t>分带子午线（分界子午线）</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zone dividing meridian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投影于高斯一克吕格平面后为弯向纵坐标轴且其长度变形最大的子午线。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hAnsi="Times New Roman" w:cs="Times New Roman"/>
          <w:b/>
          <w:bCs/>
          <w:kern w:val="0"/>
          <w:szCs w:val="21"/>
        </w:rPr>
        <w:t xml:space="preserve">1.1.13 </w:t>
      </w:r>
      <w:r>
        <w:rPr>
          <w:rFonts w:ascii="宋体" w:eastAsia="宋体" w:hAnsi="TimesNewRoman" w:cs="宋体" w:hint="eastAsia"/>
          <w:kern w:val="0"/>
          <w:szCs w:val="21"/>
        </w:rPr>
        <w:t>高斯投影方向改正（高斯投影曲率改正）</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correction for direction in Gauss projection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地球椭球面上两点间的大地线方向化算至高斯投影平面上相应两点间的直线方向所加</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的改正。</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hAnsi="Times New Roman" w:cs="Times New Roman"/>
          <w:b/>
          <w:bCs/>
          <w:kern w:val="0"/>
          <w:szCs w:val="21"/>
        </w:rPr>
        <w:t xml:space="preserve">1.1.14 </w:t>
      </w:r>
      <w:r>
        <w:rPr>
          <w:rFonts w:ascii="宋体" w:eastAsia="宋体" w:hAnsi="TimesNewRoman" w:cs="宋体" w:hint="eastAsia"/>
          <w:kern w:val="0"/>
          <w:szCs w:val="21"/>
        </w:rPr>
        <w:t>高斯投影距离改正（距离改正）</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distance correction in Gauss Projection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地球椭球面上两点间的大地线长度化算至高斯投影平面上相应两点间的直线距离所加</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的改正。</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hAnsi="Times New Roman" w:cs="Times New Roman"/>
          <w:b/>
          <w:bCs/>
          <w:kern w:val="0"/>
          <w:szCs w:val="21"/>
        </w:rPr>
        <w:t xml:space="preserve">1.1.15 </w:t>
      </w:r>
      <w:r>
        <w:rPr>
          <w:rFonts w:ascii="宋体" w:eastAsia="宋体" w:hAnsi="TimesNewRoman" w:cs="宋体" w:hint="eastAsia"/>
          <w:kern w:val="0"/>
          <w:szCs w:val="21"/>
        </w:rPr>
        <w:t>子午线收敛角（高斯平面子午线收敛角）</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grid convergence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过投影平面上某点的纵坐标线与该点所在投影带中央子午线间的夹角。</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hAnsi="Times New Roman" w:cs="Times New Roman"/>
          <w:b/>
          <w:bCs/>
          <w:kern w:val="0"/>
          <w:szCs w:val="21"/>
        </w:rPr>
        <w:t xml:space="preserve">1.1.16 </w:t>
      </w:r>
      <w:r>
        <w:rPr>
          <w:rFonts w:ascii="宋体" w:eastAsia="宋体" w:hAnsi="TimesNewRoman" w:cs="宋体" w:hint="eastAsia"/>
          <w:kern w:val="0"/>
          <w:szCs w:val="21"/>
        </w:rPr>
        <w:t>坐标</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coordinate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表示一个点在某一坐标系中的平面位置或空间位置的一组数。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hAnsi="Times New Roman" w:cs="Times New Roman"/>
          <w:b/>
          <w:bCs/>
          <w:kern w:val="0"/>
          <w:szCs w:val="21"/>
        </w:rPr>
        <w:t xml:space="preserve">1.1.17 </w:t>
      </w:r>
      <w:r>
        <w:rPr>
          <w:rFonts w:ascii="宋体" w:eastAsia="宋体" w:hAnsi="TimesNewRoman" w:cs="宋体" w:hint="eastAsia"/>
          <w:kern w:val="0"/>
          <w:szCs w:val="21"/>
        </w:rPr>
        <w:t>高斯一克吕格坐标（高斯坐标）</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lastRenderedPageBreak/>
        <w:t>Gauss-Kruger coordinate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以高斯一克吕格投影分带的中央子午线投影为纵轴（</w:t>
      </w:r>
      <w:r>
        <w:rPr>
          <w:rFonts w:ascii="TimesNewRoman" w:hAnsi="TimesNewRoman" w:cs="TimesNewRoman"/>
          <w:kern w:val="0"/>
          <w:szCs w:val="21"/>
        </w:rPr>
        <w:t>x</w:t>
      </w:r>
      <w:r>
        <w:rPr>
          <w:rFonts w:ascii="宋体" w:eastAsia="宋体" w:hAnsi="TimesNewRoman" w:cs="宋体" w:hint="eastAsia"/>
          <w:kern w:val="0"/>
          <w:szCs w:val="21"/>
        </w:rPr>
        <w:t>），赤道投影为横轴（</w:t>
      </w:r>
      <w:r>
        <w:rPr>
          <w:rFonts w:ascii="TimesNewRoman" w:hAnsi="TimesNewRoman" w:cs="TimesNewRoman"/>
          <w:kern w:val="0"/>
          <w:szCs w:val="21"/>
        </w:rPr>
        <w:t>y</w:t>
      </w:r>
      <w:r>
        <w:rPr>
          <w:rFonts w:ascii="宋体" w:eastAsia="宋体" w:hAnsi="TimesNewRoman" w:cs="宋体" w:hint="eastAsia"/>
          <w:kern w:val="0"/>
          <w:szCs w:val="21"/>
        </w:rPr>
        <w:t>），两轴的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交点为各带的坐标原点所建立的一种坐标系统。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hAnsi="Times New Roman" w:cs="Times New Roman"/>
          <w:b/>
          <w:bCs/>
          <w:kern w:val="0"/>
          <w:szCs w:val="21"/>
        </w:rPr>
        <w:t xml:space="preserve">1.1.18 </w:t>
      </w:r>
      <w:r>
        <w:rPr>
          <w:rFonts w:ascii="宋体" w:eastAsia="宋体" w:hAnsi="TimesNewRoman" w:cs="宋体" w:hint="eastAsia"/>
          <w:kern w:val="0"/>
          <w:szCs w:val="21"/>
        </w:rPr>
        <w:t>大地原点（大地基准点）</w:t>
      </w:r>
    </w:p>
    <w:p w:rsidR="007F6CDB" w:rsidRDefault="007F6CDB" w:rsidP="007F6CDB">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geodetic datum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在国家或地区大地网中选一个比较适中的三角点作为原点，高精度测定其大地基准数据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并以此推算其他三角点、导线点的大地坐标的国家水平控制网中推算大地坐标的起算点。</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1.1.19 </w:t>
      </w:r>
      <w:r>
        <w:rPr>
          <w:rFonts w:ascii="宋体" w:eastAsia="宋体" w:hAnsi="TimesNewRoman" w:cs="宋体"/>
          <w:kern w:val="0"/>
          <w:szCs w:val="21"/>
        </w:rPr>
        <w:t xml:space="preserve">1954 </w:t>
      </w:r>
      <w:r>
        <w:rPr>
          <w:rFonts w:ascii="宋体" w:eastAsia="宋体" w:hAnsi="TimesNewRoman" w:cs="宋体" w:hint="eastAsia"/>
          <w:kern w:val="0"/>
          <w:szCs w:val="21"/>
        </w:rPr>
        <w:t>年北京坐标系（北京坐标系）</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Beijing coordinate system 1954</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中国天文大地网建立初期，经过与苏联天文大地网联测，于</w:t>
      </w:r>
      <w:r>
        <w:rPr>
          <w:rFonts w:ascii="宋体" w:eastAsia="宋体" w:hAnsi="TimesNewRoman" w:cs="宋体"/>
          <w:kern w:val="0"/>
          <w:szCs w:val="21"/>
        </w:rPr>
        <w:t xml:space="preserve">1954 </w:t>
      </w:r>
      <w:r>
        <w:rPr>
          <w:rFonts w:ascii="宋体" w:eastAsia="宋体" w:hAnsi="TimesNewRoman" w:cs="宋体" w:hint="eastAsia"/>
          <w:kern w:val="0"/>
          <w:szCs w:val="21"/>
        </w:rPr>
        <w:t>年确定的临时过渡性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的坐标系。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1.1.20 </w:t>
      </w:r>
      <w:r>
        <w:rPr>
          <w:rFonts w:ascii="宋体" w:eastAsia="宋体" w:hAnsi="TimesNewRoman" w:cs="宋体"/>
          <w:kern w:val="0"/>
          <w:szCs w:val="21"/>
        </w:rPr>
        <w:t xml:space="preserve">1980 </w:t>
      </w:r>
      <w:r>
        <w:rPr>
          <w:rFonts w:ascii="宋体" w:eastAsia="宋体" w:hAnsi="TimesNewRoman" w:cs="宋体" w:hint="eastAsia"/>
          <w:kern w:val="0"/>
          <w:szCs w:val="21"/>
        </w:rPr>
        <w:t>年国家大地坐标系</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national coordinate system 1980</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中国天文大地网整体平差后于</w:t>
      </w:r>
      <w:r>
        <w:rPr>
          <w:rFonts w:ascii="宋体" w:eastAsia="宋体" w:hAnsi="TimesNewRoman" w:cs="宋体"/>
          <w:kern w:val="0"/>
          <w:szCs w:val="21"/>
        </w:rPr>
        <w:t xml:space="preserve">1980 </w:t>
      </w:r>
      <w:r>
        <w:rPr>
          <w:rFonts w:ascii="宋体" w:eastAsia="宋体" w:hAnsi="TimesNewRoman" w:cs="宋体" w:hint="eastAsia"/>
          <w:kern w:val="0"/>
          <w:szCs w:val="21"/>
        </w:rPr>
        <w:t>年建立的国家大地坐标系，其原点在陕西省泾阳县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永乐镇。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1.1.21 </w:t>
      </w:r>
      <w:r>
        <w:rPr>
          <w:rFonts w:ascii="宋体" w:eastAsia="宋体" w:hAnsi="TimesNewRoman" w:cs="宋体" w:hint="eastAsia"/>
          <w:kern w:val="0"/>
          <w:szCs w:val="21"/>
        </w:rPr>
        <w:t>假定坐标系</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assumed coordinate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不与国家统一坐标系相联系的平面直角坐标系。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1.1.22 </w:t>
      </w:r>
      <w:r>
        <w:rPr>
          <w:rFonts w:ascii="宋体" w:eastAsia="宋体" w:hAnsi="TimesNewRoman" w:cs="宋体" w:hint="eastAsia"/>
          <w:kern w:val="0"/>
          <w:szCs w:val="21"/>
        </w:rPr>
        <w:t>独立坐标系</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9</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independent coordinate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不与其他坐标系直接联系的直角坐标系。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1.1.23 </w:t>
      </w:r>
      <w:r>
        <w:rPr>
          <w:rFonts w:ascii="宋体" w:eastAsia="宋体" w:hAnsi="TimesNewRoman" w:cs="宋体" w:hint="eastAsia"/>
          <w:kern w:val="0"/>
          <w:szCs w:val="21"/>
        </w:rPr>
        <w:t>方位角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azimuth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通过地面某点及地球南北极的平面与天体垂直面间的两面角。</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1.1.24 </w:t>
      </w:r>
      <w:r>
        <w:rPr>
          <w:rFonts w:ascii="宋体" w:eastAsia="宋体" w:hAnsi="TimesNewRoman" w:cs="宋体" w:hint="eastAsia"/>
          <w:kern w:val="0"/>
          <w:szCs w:val="21"/>
        </w:rPr>
        <w:t>磁方位角</w:t>
      </w:r>
    </w:p>
    <w:p w:rsidR="007F6CDB" w:rsidRDefault="007F6CDB" w:rsidP="007F6CDB">
      <w:pPr>
        <w:autoSpaceDE w:val="0"/>
        <w:autoSpaceDN w:val="0"/>
        <w:adjustRightInd w:val="0"/>
        <w:jc w:val="left"/>
        <w:rPr>
          <w:rFonts w:ascii="宋体" w:eastAsia="宋体" w:hAnsi="TimesNewRoman" w:cs="宋体"/>
          <w:kern w:val="0"/>
          <w:szCs w:val="21"/>
        </w:rPr>
      </w:pPr>
      <w:r w:rsidRPr="008B1D49">
        <w:rPr>
          <w:rFonts w:ascii="宋体" w:eastAsia="宋体" w:hAnsi="TimesNewRoman" w:cs="宋体"/>
          <w:kern w:val="0"/>
          <w:szCs w:val="21"/>
          <w:highlight w:val="yellow"/>
        </w:rPr>
        <w:t>magnetic azimuth</w:t>
      </w:r>
      <w:bookmarkStart w:id="0" w:name="阅至此"/>
      <w:bookmarkEnd w:id="0"/>
      <w:r>
        <w:rPr>
          <w:rFonts w:ascii="宋体" w:eastAsia="宋体" w:hAnsi="TimesNewRoman" w:cs="宋体"/>
          <w:kern w:val="0"/>
          <w:szCs w:val="21"/>
        </w:rPr>
        <w:t xml:space="preserve"> </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从地面某点的磁子午线北端开始顺时针方向量至某一直线间的水平角。</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1.1.25 </w:t>
      </w:r>
      <w:r>
        <w:rPr>
          <w:rFonts w:ascii="宋体" w:eastAsia="宋体" w:hAnsi="TimesNewRoman" w:cs="宋体" w:hint="eastAsia"/>
          <w:kern w:val="0"/>
          <w:szCs w:val="21"/>
        </w:rPr>
        <w:t>坐标方位角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coordinate azimuth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从地面某点的子午线北端开始顺时针方向量至某一直线间的水平角。</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1.1.26 </w:t>
      </w:r>
      <w:r>
        <w:rPr>
          <w:rFonts w:ascii="宋体" w:eastAsia="宋体" w:hAnsi="TimesNewRoman" w:cs="宋体" w:hint="eastAsia"/>
          <w:kern w:val="0"/>
          <w:szCs w:val="21"/>
        </w:rPr>
        <w:t>高程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elevation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某点沿地平面法线或重力线方向至某一基准面的高度。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1.1.27 </w:t>
      </w:r>
      <w:r>
        <w:rPr>
          <w:rFonts w:ascii="宋体" w:eastAsia="宋体" w:hAnsi="TimesNewRoman" w:cs="宋体" w:hint="eastAsia"/>
          <w:kern w:val="0"/>
          <w:szCs w:val="21"/>
        </w:rPr>
        <w:t>绝对高程（高程，海拔高度）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absolute elevation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由平均海水面为零点起算的地面点高度。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1.1.28 </w:t>
      </w:r>
      <w:r>
        <w:rPr>
          <w:rFonts w:ascii="宋体" w:eastAsia="宋体" w:hAnsi="TimesNewRoman" w:cs="宋体" w:hint="eastAsia"/>
          <w:kern w:val="0"/>
          <w:szCs w:val="21"/>
        </w:rPr>
        <w:t>相对高程（假定高程）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relative elevation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以假定高程基准为零点起算的地面点高度。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1.1.29 </w:t>
      </w:r>
      <w:r>
        <w:rPr>
          <w:rFonts w:ascii="宋体" w:eastAsia="宋体" w:hAnsi="TimesNewRoman" w:cs="宋体"/>
          <w:kern w:val="0"/>
          <w:szCs w:val="21"/>
        </w:rPr>
        <w:t xml:space="preserve">1956 </w:t>
      </w:r>
      <w:r>
        <w:rPr>
          <w:rFonts w:ascii="宋体" w:eastAsia="宋体" w:hAnsi="TimesNewRoman" w:cs="宋体" w:hint="eastAsia"/>
          <w:kern w:val="0"/>
          <w:szCs w:val="21"/>
        </w:rPr>
        <w:t>年黄海高程系（黄海高程系）</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Huanghai elevation system 1956</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以青岛验潮站</w:t>
      </w:r>
      <w:r>
        <w:rPr>
          <w:rFonts w:ascii="宋体" w:eastAsia="宋体" w:hAnsi="TimesNewRoman" w:cs="宋体"/>
          <w:kern w:val="0"/>
          <w:szCs w:val="21"/>
        </w:rPr>
        <w:t>1950</w:t>
      </w:r>
      <w:r>
        <w:rPr>
          <w:rFonts w:ascii="宋体" w:eastAsia="宋体" w:hAnsi="TimesNewRoman" w:cs="宋体" w:hint="eastAsia"/>
          <w:kern w:val="0"/>
          <w:szCs w:val="21"/>
        </w:rPr>
        <w:t>～</w:t>
      </w:r>
      <w:r>
        <w:rPr>
          <w:rFonts w:ascii="宋体" w:eastAsia="宋体" w:hAnsi="TimesNewRoman" w:cs="宋体"/>
          <w:kern w:val="0"/>
          <w:szCs w:val="21"/>
        </w:rPr>
        <w:t xml:space="preserve">1956 </w:t>
      </w:r>
      <w:r>
        <w:rPr>
          <w:rFonts w:ascii="宋体" w:eastAsia="宋体" w:hAnsi="TimesNewRoman" w:cs="宋体" w:hint="eastAsia"/>
          <w:kern w:val="0"/>
          <w:szCs w:val="21"/>
        </w:rPr>
        <w:t>年验潮资料算得平均海水面为零起算的高程系统。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1.1.30 </w:t>
      </w:r>
      <w:r>
        <w:rPr>
          <w:rFonts w:ascii="宋体" w:eastAsia="宋体" w:hAnsi="TimesNewRoman" w:cs="宋体"/>
          <w:kern w:val="0"/>
          <w:szCs w:val="21"/>
        </w:rPr>
        <w:t xml:space="preserve">1985 </w:t>
      </w:r>
      <w:r>
        <w:rPr>
          <w:rFonts w:ascii="宋体" w:eastAsia="宋体" w:hAnsi="TimesNewRoman" w:cs="宋体" w:hint="eastAsia"/>
          <w:kern w:val="0"/>
          <w:szCs w:val="21"/>
        </w:rPr>
        <w:t>年国家高程基准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national elevation datum 1985</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以青岛验潮站</w:t>
      </w:r>
      <w:r>
        <w:rPr>
          <w:rFonts w:ascii="宋体" w:eastAsia="宋体" w:hAnsi="TimesNewRoman" w:cs="宋体"/>
          <w:kern w:val="0"/>
          <w:szCs w:val="21"/>
        </w:rPr>
        <w:t>1952</w:t>
      </w:r>
      <w:r>
        <w:rPr>
          <w:rFonts w:ascii="宋体" w:eastAsia="宋体" w:hAnsi="TimesNewRoman" w:cs="宋体" w:hint="eastAsia"/>
          <w:kern w:val="0"/>
          <w:szCs w:val="21"/>
        </w:rPr>
        <w:t>～</w:t>
      </w:r>
      <w:r>
        <w:rPr>
          <w:rFonts w:ascii="宋体" w:eastAsia="宋体" w:hAnsi="TimesNewRoman" w:cs="宋体"/>
          <w:kern w:val="0"/>
          <w:szCs w:val="21"/>
        </w:rPr>
        <w:t xml:space="preserve">1979 </w:t>
      </w:r>
      <w:r>
        <w:rPr>
          <w:rFonts w:ascii="宋体" w:eastAsia="宋体" w:hAnsi="TimesNewRoman" w:cs="宋体" w:hint="eastAsia"/>
          <w:kern w:val="0"/>
          <w:szCs w:val="21"/>
        </w:rPr>
        <w:t>年的潮汐观测资料，按中数法计算</w:t>
      </w:r>
      <w:r>
        <w:rPr>
          <w:rFonts w:ascii="宋体" w:eastAsia="宋体" w:hAnsi="TimesNewRoman" w:cs="宋体"/>
          <w:kern w:val="0"/>
          <w:szCs w:val="21"/>
        </w:rPr>
        <w:t xml:space="preserve">10 </w:t>
      </w:r>
      <w:r>
        <w:rPr>
          <w:rFonts w:ascii="宋体" w:eastAsia="宋体" w:hAnsi="TimesNewRoman" w:cs="宋体" w:hint="eastAsia"/>
          <w:kern w:val="0"/>
          <w:szCs w:val="21"/>
        </w:rPr>
        <w:t>个同年验潮周期的平均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海水面的平均值为零点起算的中国国家高程系统。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 </w:t>
      </w:r>
      <w:r>
        <w:rPr>
          <w:rFonts w:ascii="宋体" w:eastAsia="宋体" w:hAnsi="TimesNewRoman" w:cs="宋体" w:hint="eastAsia"/>
          <w:kern w:val="0"/>
          <w:szCs w:val="21"/>
        </w:rPr>
        <w:t>误差与精度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error and accuracy</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 </w:t>
      </w:r>
      <w:r>
        <w:rPr>
          <w:rFonts w:ascii="宋体" w:eastAsia="宋体" w:hAnsi="TimesNewRoman" w:cs="宋体" w:hint="eastAsia"/>
          <w:kern w:val="0"/>
          <w:szCs w:val="21"/>
        </w:rPr>
        <w:t>真值</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true value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某量所具有的准确值。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 </w:t>
      </w:r>
      <w:r>
        <w:rPr>
          <w:rFonts w:ascii="宋体" w:eastAsia="宋体" w:hAnsi="TimesNewRoman" w:cs="宋体" w:hint="eastAsia"/>
          <w:kern w:val="0"/>
          <w:szCs w:val="21"/>
        </w:rPr>
        <w:t>最或然值（最或是值，最可靠值，平差值）</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most probable value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最接近真值的近似值。在对某量进行多次等精度观测时，若观测值中不含有系统误差，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则其算术平均值是最或然值；不同精度观测时，则其权中数是最或然值。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 </w:t>
      </w:r>
      <w:r>
        <w:rPr>
          <w:rFonts w:ascii="宋体" w:eastAsia="宋体" w:hAnsi="TimesNewRoman" w:cs="宋体" w:hint="eastAsia"/>
          <w:kern w:val="0"/>
          <w:szCs w:val="21"/>
        </w:rPr>
        <w:t>误差（真误差）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error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测量中某量的观测值与其真值之差。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1.2.4 </w:t>
      </w:r>
      <w:r>
        <w:rPr>
          <w:rFonts w:ascii="宋体" w:eastAsia="宋体" w:hAnsi="TimesNewRoman" w:cs="宋体" w:hint="eastAsia"/>
          <w:kern w:val="0"/>
          <w:szCs w:val="21"/>
        </w:rPr>
        <w:t>绝对误差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absolute error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测量中某量的观测值与其近似值之差（符号或正或负）。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 </w:t>
      </w:r>
      <w:r>
        <w:rPr>
          <w:rFonts w:ascii="宋体" w:eastAsia="宋体" w:hAnsi="TimesNewRoman" w:cs="宋体" w:hint="eastAsia"/>
          <w:kern w:val="0"/>
          <w:szCs w:val="21"/>
        </w:rPr>
        <w:t>相对误差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relative error</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10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绝对误差的绝对值与相应观测值之比值。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1.2.6 </w:t>
      </w:r>
      <w:r>
        <w:rPr>
          <w:rFonts w:ascii="宋体" w:eastAsia="宋体" w:hAnsi="TimesNewRoman" w:cs="宋体" w:hint="eastAsia"/>
          <w:kern w:val="0"/>
          <w:szCs w:val="21"/>
        </w:rPr>
        <w:t>偶然误差（随机误差）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accident error</w:t>
      </w:r>
      <w:r>
        <w:rPr>
          <w:rFonts w:ascii="宋体" w:eastAsia="宋体" w:hAnsi="TimesNewRoman" w:cs="宋体" w:hint="eastAsia"/>
          <w:kern w:val="0"/>
          <w:szCs w:val="21"/>
        </w:rPr>
        <w:t>（</w:t>
      </w:r>
      <w:r>
        <w:rPr>
          <w:rFonts w:ascii="宋体" w:eastAsia="宋体" w:hAnsi="TimesNewRoman" w:cs="宋体"/>
          <w:kern w:val="0"/>
          <w:szCs w:val="21"/>
        </w:rPr>
        <w:t>random error</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在相同的观测条件下，进行一系列独立观测中出现的具有一定统计规律的测量误差。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1.2.7 </w:t>
      </w:r>
      <w:r>
        <w:rPr>
          <w:rFonts w:ascii="宋体" w:eastAsia="宋体" w:hAnsi="TimesNewRoman" w:cs="宋体" w:hint="eastAsia"/>
          <w:kern w:val="0"/>
          <w:szCs w:val="21"/>
        </w:rPr>
        <w:t>系统误差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systematic error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在相同的观测条件下，对某量作一系列观测，其观测误差的大小和符号都保持不变，按</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一定的规律变化的误差。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1.2.8 </w:t>
      </w:r>
      <w:r>
        <w:rPr>
          <w:rFonts w:ascii="宋体" w:eastAsia="宋体" w:hAnsi="TimesNewRoman" w:cs="宋体" w:hint="eastAsia"/>
          <w:kern w:val="0"/>
          <w:szCs w:val="21"/>
        </w:rPr>
        <w:t>中误差（标准差，方根差，均方差）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mean square error</w:t>
      </w:r>
      <w:r>
        <w:rPr>
          <w:rFonts w:ascii="宋体" w:eastAsia="宋体" w:hAnsi="TimesNewRoman" w:cs="宋体" w:hint="eastAsia"/>
          <w:kern w:val="0"/>
          <w:szCs w:val="21"/>
        </w:rPr>
        <w:t>（</w:t>
      </w:r>
      <w:r>
        <w:rPr>
          <w:rFonts w:ascii="宋体" w:eastAsia="宋体" w:hAnsi="TimesNewRoman" w:cs="宋体"/>
          <w:kern w:val="0"/>
          <w:szCs w:val="21"/>
        </w:rPr>
        <w:t>standard error</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在相同的观测条件下，当观测次数趋于无穷大时，各个独立观测值真误差平方之算术平</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均数极限的平方根值。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1.2.9 </w:t>
      </w:r>
      <w:r>
        <w:rPr>
          <w:rFonts w:ascii="宋体" w:eastAsia="宋体" w:hAnsi="TimesNewRoman" w:cs="宋体" w:hint="eastAsia"/>
          <w:kern w:val="0"/>
          <w:szCs w:val="21"/>
        </w:rPr>
        <w:t>平均误差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average error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在一定观测条件下，各独立误差绝对值的算术平均值的极限值。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1.2.10 </w:t>
      </w:r>
      <w:r>
        <w:rPr>
          <w:rFonts w:ascii="宋体" w:eastAsia="宋体" w:hAnsi="TimesNewRoman" w:cs="宋体" w:hint="eastAsia"/>
          <w:kern w:val="0"/>
          <w:szCs w:val="21"/>
        </w:rPr>
        <w:t>限差（极限误差，允许误差，最大误差）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tolerance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测量工作中判定观测结果能否满足要求和是否存在粗差的误差界限。通常以中误差的</w:t>
      </w:r>
      <w:r>
        <w:rPr>
          <w:rFonts w:ascii="宋体" w:eastAsia="宋体" w:hAnsi="TimesNewRoman" w:cs="宋体"/>
          <w:kern w:val="0"/>
          <w:szCs w:val="21"/>
        </w:rPr>
        <w:t>2</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倍或</w:t>
      </w:r>
      <w:r>
        <w:rPr>
          <w:rFonts w:ascii="宋体" w:eastAsia="宋体" w:hAnsi="TimesNewRoman" w:cs="宋体"/>
          <w:kern w:val="0"/>
          <w:szCs w:val="21"/>
        </w:rPr>
        <w:t xml:space="preserve">3 </w:t>
      </w:r>
      <w:r>
        <w:rPr>
          <w:rFonts w:ascii="宋体" w:eastAsia="宋体" w:hAnsi="TimesNewRoman" w:cs="宋体" w:hint="eastAsia"/>
          <w:kern w:val="0"/>
          <w:szCs w:val="21"/>
        </w:rPr>
        <w:t>倍作为各种误差所能容许的范围。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 </w:t>
      </w:r>
      <w:r>
        <w:rPr>
          <w:rFonts w:ascii="宋体" w:eastAsia="宋体" w:hAnsi="TimesNewRoman" w:cs="宋体" w:hint="eastAsia"/>
          <w:kern w:val="0"/>
          <w:szCs w:val="21"/>
        </w:rPr>
        <w:t>测角中误差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mean square error of angle observation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评定三角锁（网）角度观测精度的一种标准。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1.2.12 </w:t>
      </w:r>
      <w:r>
        <w:rPr>
          <w:rFonts w:ascii="宋体" w:eastAsia="宋体" w:hAnsi="TimesNewRoman" w:cs="宋体" w:hint="eastAsia"/>
          <w:kern w:val="0"/>
          <w:szCs w:val="21"/>
        </w:rPr>
        <w:t>点位中误差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mean square error of position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用以衡量一点在平差后相对于起算点位置精度的标准。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1.2.13 </w:t>
      </w:r>
      <w:r>
        <w:rPr>
          <w:rFonts w:ascii="宋体" w:eastAsia="宋体" w:hAnsi="TimesNewRoman" w:cs="宋体" w:hint="eastAsia"/>
          <w:kern w:val="0"/>
          <w:szCs w:val="21"/>
        </w:rPr>
        <w:t>精度（精密度）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accuracy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对某量的多次观测中，观测误差分布的密集或离散的程度。在水利水电工程测量中，常</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以各等级的限差来表示精度。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1.2.14 </w:t>
      </w:r>
      <w:r>
        <w:rPr>
          <w:rFonts w:ascii="宋体" w:eastAsia="宋体" w:hAnsi="TimesNewRoman" w:cs="宋体" w:hint="eastAsia"/>
          <w:kern w:val="0"/>
          <w:szCs w:val="21"/>
        </w:rPr>
        <w:t>地球弯曲差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error due to curvature of earth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因地球表面近似球面，其面上相距较远的两点不能直接通视，为使其通视而将目标增高</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的数值（用以作为三角测量中高差中的球曲差改正值）。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1.2.15 </w:t>
      </w:r>
      <w:r>
        <w:rPr>
          <w:rFonts w:ascii="宋体" w:eastAsia="宋体" w:hAnsi="TimesNewRoman" w:cs="宋体" w:hint="eastAsia"/>
          <w:kern w:val="0"/>
          <w:szCs w:val="21"/>
        </w:rPr>
        <w:t>大气折光差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atmospheric refraction error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由于大气受重力作用和自然条件影响，视线通过不同密度的大气层时测站与目标间形成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的一条空间曲线与其弦线间的夹角值（分水平夹角值和垂直夹角值）。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1.2.16 </w:t>
      </w:r>
      <w:r>
        <w:rPr>
          <w:rFonts w:ascii="宋体" w:eastAsia="宋体" w:hAnsi="TimesNewRoman" w:cs="宋体" w:hint="eastAsia"/>
          <w:kern w:val="0"/>
          <w:szCs w:val="21"/>
        </w:rPr>
        <w:t>球气差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effect of earth curvature and refraction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地球弯曲差和大气垂直折光差合并影响的简称。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1.2.17 </w:t>
      </w:r>
      <w:r>
        <w:rPr>
          <w:rFonts w:ascii="宋体" w:eastAsia="宋体" w:hAnsi="TimesNewRoman" w:cs="宋体" w:hint="eastAsia"/>
          <w:kern w:val="0"/>
          <w:szCs w:val="21"/>
        </w:rPr>
        <w:t>视差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parallax</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在大地测量中用经纬仪测角时，若目标成像不在丝网平面上、目标像与丝网发生相对变</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化给观测照准带来的误差。</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11</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 </w:t>
      </w:r>
      <w:r>
        <w:rPr>
          <w:rFonts w:ascii="宋体" w:eastAsia="宋体" w:hAnsi="TimesNewRoman" w:cs="宋体" w:hint="eastAsia"/>
          <w:kern w:val="0"/>
          <w:szCs w:val="21"/>
        </w:rPr>
        <w:t>地图分幅</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Sheet line system</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 </w:t>
      </w:r>
      <w:r>
        <w:rPr>
          <w:rFonts w:ascii="宋体" w:eastAsia="宋体" w:hAnsi="TimesNewRoman" w:cs="宋体" w:hint="eastAsia"/>
          <w:kern w:val="0"/>
          <w:szCs w:val="21"/>
        </w:rPr>
        <w:t>国际分幅</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international map subdivision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 xml:space="preserve">1913 </w:t>
      </w:r>
      <w:r>
        <w:rPr>
          <w:rFonts w:ascii="宋体" w:eastAsia="宋体" w:hAnsi="TimesNewRoman" w:cs="宋体" w:hint="eastAsia"/>
          <w:kern w:val="0"/>
          <w:szCs w:val="21"/>
        </w:rPr>
        <w:t>年在巴黎召开的第</w:t>
      </w:r>
      <w:r>
        <w:rPr>
          <w:rFonts w:ascii="宋体" w:eastAsia="宋体" w:hAnsi="TimesNewRoman" w:cs="宋体"/>
          <w:kern w:val="0"/>
          <w:szCs w:val="21"/>
        </w:rPr>
        <w:t xml:space="preserve">2 </w:t>
      </w:r>
      <w:r>
        <w:rPr>
          <w:rFonts w:ascii="宋体" w:eastAsia="宋体" w:hAnsi="TimesNewRoman" w:cs="宋体" w:hint="eastAsia"/>
          <w:kern w:val="0"/>
          <w:szCs w:val="21"/>
        </w:rPr>
        <w:t>届国际百万分之一世界地图会议决定的世界地图的统一分幅</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 </w:t>
      </w:r>
      <w:r>
        <w:rPr>
          <w:rFonts w:ascii="宋体" w:eastAsia="宋体" w:hAnsi="TimesNewRoman" w:cs="宋体" w:hint="eastAsia"/>
          <w:kern w:val="0"/>
          <w:szCs w:val="21"/>
        </w:rPr>
        <w:t>矩形分幅（正方形分幅，自由分幅）</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rectangular map subdivision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以矩形（或正方形）按纵、横坐标线整齐排列的统一分幅方法。在水利水电工程测量中，</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图幅排列不整齐的矩形分幅，也称为自由分幅。</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 </w:t>
      </w:r>
      <w:r>
        <w:rPr>
          <w:rFonts w:ascii="宋体" w:eastAsia="宋体" w:hAnsi="TimesNewRoman" w:cs="宋体" w:hint="eastAsia"/>
          <w:kern w:val="0"/>
          <w:szCs w:val="21"/>
        </w:rPr>
        <w:t>直角坐标网（公里网，方格网）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rectangular grid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平行于直角坐标系的坐标轴，并按一定间隔描绘的注有公里数的正方形格网。</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 </w:t>
      </w:r>
      <w:r>
        <w:rPr>
          <w:rFonts w:ascii="宋体" w:eastAsia="宋体" w:hAnsi="TimesNewRoman" w:cs="宋体" w:hint="eastAsia"/>
          <w:kern w:val="0"/>
          <w:szCs w:val="21"/>
        </w:rPr>
        <w:t>地图图号（图号）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map numbering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为便于地图的使用和管理，按一定方法给予各分幅地图的编号或代号。</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 </w:t>
      </w:r>
      <w:r>
        <w:rPr>
          <w:rFonts w:ascii="宋体" w:eastAsia="宋体" w:hAnsi="TimesNewRoman" w:cs="宋体" w:hint="eastAsia"/>
          <w:kern w:val="0"/>
          <w:szCs w:val="21"/>
        </w:rPr>
        <w:t>地物和地貌的表示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representation of planimetric feature and geomorphy</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 </w:t>
      </w:r>
      <w:r>
        <w:rPr>
          <w:rFonts w:ascii="宋体" w:eastAsia="宋体" w:hAnsi="TimesNewRoman" w:cs="宋体" w:hint="eastAsia"/>
          <w:kern w:val="0"/>
          <w:szCs w:val="21"/>
        </w:rPr>
        <w:t>地图图式（图式）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cartographic symbol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地图（地形图）测绘中表示地物、地貌形式和物征的各种规定符号。</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 </w:t>
      </w:r>
      <w:r>
        <w:rPr>
          <w:rFonts w:ascii="宋体" w:eastAsia="宋体" w:hAnsi="TimesNewRoman" w:cs="宋体" w:hint="eastAsia"/>
          <w:kern w:val="0"/>
          <w:szCs w:val="21"/>
        </w:rPr>
        <w:t>图例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legend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在单张地图或地图集中，排印在图上适当位置用于方便读图和使用的符号与注记。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1.4.3 </w:t>
      </w:r>
      <w:r>
        <w:rPr>
          <w:rFonts w:ascii="宋体" w:eastAsia="宋体" w:hAnsi="TimesNewRoman" w:cs="宋体" w:hint="eastAsia"/>
          <w:kern w:val="0"/>
          <w:szCs w:val="21"/>
        </w:rPr>
        <w:t>地形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landform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测绘工作中对地球表面各种起伏形态和位于地表上所有固定物体的总称。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1.4.4 </w:t>
      </w:r>
      <w:r>
        <w:rPr>
          <w:rFonts w:ascii="宋体" w:eastAsia="宋体" w:hAnsi="TimesNewRoman" w:cs="宋体" w:hint="eastAsia"/>
          <w:kern w:val="0"/>
          <w:szCs w:val="21"/>
        </w:rPr>
        <w:t>地物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planimetric feature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地球表面上相对固定的物体。在图上一般用图式符号表示。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1.4.5 </w:t>
      </w:r>
      <w:r>
        <w:rPr>
          <w:rFonts w:ascii="宋体" w:eastAsia="宋体" w:hAnsi="TimesNewRoman" w:cs="宋体" w:hint="eastAsia"/>
          <w:kern w:val="0"/>
          <w:szCs w:val="21"/>
        </w:rPr>
        <w:t>地貌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geomorphy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地球表面各种起伏形态的通称。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1.4.6 </w:t>
      </w:r>
      <w:r>
        <w:rPr>
          <w:rFonts w:ascii="宋体" w:eastAsia="宋体" w:hAnsi="TimesNewRoman" w:cs="宋体" w:hint="eastAsia"/>
          <w:kern w:val="0"/>
          <w:szCs w:val="21"/>
        </w:rPr>
        <w:t>地性线（地貌结构线，地貌特征线）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orographic character line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地貌形态变化的棱线。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1.4.7 </w:t>
      </w:r>
      <w:r>
        <w:rPr>
          <w:rFonts w:ascii="宋体" w:eastAsia="宋体" w:hAnsi="TimesNewRoman" w:cs="宋体" w:hint="eastAsia"/>
          <w:kern w:val="0"/>
          <w:szCs w:val="21"/>
        </w:rPr>
        <w:t>山脊线（分水线）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crest line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若干山顶、鞍部连接时，山体两侧坡面相交的凸棱部分最高点的连线。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1.4.8 </w:t>
      </w:r>
      <w:r>
        <w:rPr>
          <w:rFonts w:ascii="宋体" w:eastAsia="宋体" w:hAnsi="TimesNewRoman" w:cs="宋体" w:hint="eastAsia"/>
          <w:kern w:val="0"/>
          <w:szCs w:val="21"/>
        </w:rPr>
        <w:t>山谷线（集水线，合水线）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valley line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山地较大时，山谷两侧坡面相交的凹棱部分最低点的连线。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1.4.9 </w:t>
      </w:r>
      <w:r>
        <w:rPr>
          <w:rFonts w:ascii="宋体" w:eastAsia="宋体" w:hAnsi="TimesNewRoman" w:cs="宋体" w:hint="eastAsia"/>
          <w:kern w:val="0"/>
          <w:szCs w:val="21"/>
        </w:rPr>
        <w:t>等高线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contour</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12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地面上高程相等的相邻点所连成的闭合曲线，以表示地面的高低起伏形态。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1.4.10 </w:t>
      </w:r>
      <w:r>
        <w:rPr>
          <w:rFonts w:ascii="宋体" w:eastAsia="宋体" w:hAnsi="TimesNewRoman" w:cs="宋体" w:hint="eastAsia"/>
          <w:kern w:val="0"/>
          <w:szCs w:val="21"/>
        </w:rPr>
        <w:t>等高距（等高线间隔）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contour interval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地形图上相邻两首曲线间的高程差。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1.4.11 </w:t>
      </w:r>
      <w:r>
        <w:rPr>
          <w:rFonts w:ascii="宋体" w:eastAsia="宋体" w:hAnsi="TimesNewRoman" w:cs="宋体" w:hint="eastAsia"/>
          <w:kern w:val="0"/>
          <w:szCs w:val="21"/>
        </w:rPr>
        <w:t>首曲线（基本等高线）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standard contour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从高程基准面起算按规定等高距描绘的等高线。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1.4.12 </w:t>
      </w:r>
      <w:r>
        <w:rPr>
          <w:rFonts w:ascii="宋体" w:eastAsia="宋体" w:hAnsi="TimesNewRoman" w:cs="宋体" w:hint="eastAsia"/>
          <w:kern w:val="0"/>
          <w:szCs w:val="21"/>
        </w:rPr>
        <w:t>计曲线（加粗等高线）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index contour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从高程基准面起每隔</w:t>
      </w:r>
      <w:r>
        <w:rPr>
          <w:rFonts w:ascii="宋体" w:eastAsia="宋体" w:hAnsi="TimesNewRoman" w:cs="宋体"/>
          <w:kern w:val="0"/>
          <w:szCs w:val="21"/>
        </w:rPr>
        <w:t xml:space="preserve">4 </w:t>
      </w:r>
      <w:r>
        <w:rPr>
          <w:rFonts w:ascii="宋体" w:eastAsia="宋体" w:hAnsi="TimesNewRoman" w:cs="宋体" w:hint="eastAsia"/>
          <w:kern w:val="0"/>
          <w:szCs w:val="21"/>
        </w:rPr>
        <w:t>条首曲线加粗描绘的等高线。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1.4.13 </w:t>
      </w:r>
      <w:r>
        <w:rPr>
          <w:rFonts w:ascii="宋体" w:eastAsia="宋体" w:hAnsi="TimesNewRoman" w:cs="宋体" w:hint="eastAsia"/>
          <w:kern w:val="0"/>
          <w:szCs w:val="21"/>
        </w:rPr>
        <w:t>间曲线（半距等高线）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half</w:t>
      </w:r>
      <w:r>
        <w:rPr>
          <w:rFonts w:ascii="宋体" w:eastAsia="宋体" w:hAnsi="TimesNewRoman" w:cs="宋体" w:hint="eastAsia"/>
          <w:kern w:val="0"/>
          <w:szCs w:val="21"/>
        </w:rPr>
        <w:t>－</w:t>
      </w:r>
      <w:r>
        <w:rPr>
          <w:rFonts w:ascii="宋体" w:eastAsia="宋体" w:hAnsi="TimesNewRoman" w:cs="宋体"/>
          <w:kern w:val="0"/>
          <w:szCs w:val="21"/>
        </w:rPr>
        <w:t>interval contour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w:t>
      </w:r>
      <w:r>
        <w:rPr>
          <w:rFonts w:ascii="宋体" w:eastAsia="宋体" w:hAnsi="TimesNewRoman" w:cs="宋体"/>
          <w:kern w:val="0"/>
          <w:szCs w:val="21"/>
        </w:rPr>
        <w:t xml:space="preserve">1/2 </w:t>
      </w:r>
      <w:r>
        <w:rPr>
          <w:rFonts w:ascii="宋体" w:eastAsia="宋体" w:hAnsi="TimesNewRoman" w:cs="宋体" w:hint="eastAsia"/>
          <w:kern w:val="0"/>
          <w:szCs w:val="21"/>
        </w:rPr>
        <w:t>基本等高距描绘的等高线。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1.4.14 </w:t>
      </w:r>
      <w:r>
        <w:rPr>
          <w:rFonts w:ascii="宋体" w:eastAsia="宋体" w:hAnsi="TimesNewRoman" w:cs="宋体" w:hint="eastAsia"/>
          <w:kern w:val="0"/>
          <w:szCs w:val="21"/>
        </w:rPr>
        <w:t>助曲线（</w:t>
      </w:r>
      <w:r>
        <w:rPr>
          <w:rFonts w:ascii="宋体" w:eastAsia="宋体" w:hAnsi="TimesNewRoman" w:cs="宋体"/>
          <w:kern w:val="0"/>
          <w:szCs w:val="21"/>
        </w:rPr>
        <w:t xml:space="preserve">1/4 </w:t>
      </w:r>
      <w:r>
        <w:rPr>
          <w:rFonts w:ascii="宋体" w:eastAsia="宋体" w:hAnsi="TimesNewRoman" w:cs="宋体" w:hint="eastAsia"/>
          <w:kern w:val="0"/>
          <w:szCs w:val="21"/>
        </w:rPr>
        <w:t>等高线）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supplementary contour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w:t>
      </w:r>
      <w:r>
        <w:rPr>
          <w:rFonts w:ascii="宋体" w:eastAsia="宋体" w:hAnsi="TimesNewRoman" w:cs="宋体"/>
          <w:kern w:val="0"/>
          <w:szCs w:val="21"/>
        </w:rPr>
        <w:t xml:space="preserve">1/4 </w:t>
      </w:r>
      <w:r>
        <w:rPr>
          <w:rFonts w:ascii="宋体" w:eastAsia="宋体" w:hAnsi="TimesNewRoman" w:cs="宋体" w:hint="eastAsia"/>
          <w:kern w:val="0"/>
          <w:szCs w:val="21"/>
        </w:rPr>
        <w:t>基本等高距描绘的等高线。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1.4.15 </w:t>
      </w:r>
      <w:r>
        <w:rPr>
          <w:rFonts w:ascii="宋体" w:eastAsia="宋体" w:hAnsi="TimesNewRoman" w:cs="宋体" w:hint="eastAsia"/>
          <w:kern w:val="0"/>
          <w:szCs w:val="21"/>
        </w:rPr>
        <w:t>示坡线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slope indication line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垂直于等高线且指示斜坡降落方向的短线。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 w:val="24"/>
          <w:szCs w:val="24"/>
        </w:rPr>
        <w:t xml:space="preserve">2 </w:t>
      </w:r>
      <w:r>
        <w:rPr>
          <w:rFonts w:ascii="宋体" w:eastAsia="宋体" w:hAnsi="TimesNewRoman" w:cs="宋体" w:hint="eastAsia"/>
          <w:kern w:val="0"/>
          <w:sz w:val="24"/>
          <w:szCs w:val="24"/>
        </w:rPr>
        <w:t>测量仪</w:t>
      </w:r>
      <w:r>
        <w:rPr>
          <w:rFonts w:ascii="宋体" w:eastAsia="宋体" w:hAnsi="TimesNewRoman" w:cs="宋体" w:hint="eastAsia"/>
          <w:kern w:val="0"/>
          <w:szCs w:val="21"/>
        </w:rPr>
        <w:t>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Surveying Instrument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2.1 </w:t>
      </w:r>
      <w:r>
        <w:rPr>
          <w:rFonts w:ascii="宋体" w:eastAsia="宋体" w:hAnsi="TimesNewRoman" w:cs="宋体" w:hint="eastAsia"/>
          <w:kern w:val="0"/>
          <w:szCs w:val="21"/>
        </w:rPr>
        <w:t>电磁波测距仪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Electromagnetic wave distance measuring instrument</w:t>
      </w:r>
      <w:r>
        <w:rPr>
          <w:rFonts w:ascii="宋体" w:eastAsia="宋体" w:hAnsi="TimesNewRoman" w:cs="宋体" w:hint="eastAsia"/>
          <w:kern w:val="0"/>
          <w:szCs w:val="21"/>
        </w:rPr>
        <w:t>（</w:t>
      </w:r>
      <w:r>
        <w:rPr>
          <w:rFonts w:ascii="宋体" w:eastAsia="宋体" w:hAnsi="TimesNewRoman" w:cs="宋体"/>
          <w:kern w:val="0"/>
          <w:szCs w:val="21"/>
        </w:rPr>
        <w:t>EDMI</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 </w:t>
      </w:r>
      <w:r>
        <w:rPr>
          <w:rFonts w:ascii="宋体" w:eastAsia="宋体" w:hAnsi="TimesNewRoman" w:cs="宋体" w:hint="eastAsia"/>
          <w:kern w:val="0"/>
          <w:szCs w:val="21"/>
        </w:rPr>
        <w:t>电磁波测距仪（物理测距仪）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electromagnetic wave distance measuring instrument</w:t>
      </w:r>
      <w:r>
        <w:rPr>
          <w:rFonts w:ascii="宋体" w:eastAsia="宋体" w:hAnsi="TimesNewRoman" w:cs="宋体" w:hint="eastAsia"/>
          <w:kern w:val="0"/>
          <w:szCs w:val="21"/>
        </w:rPr>
        <w:t>（</w:t>
      </w:r>
      <w:r>
        <w:rPr>
          <w:rFonts w:ascii="宋体" w:eastAsia="宋体" w:hAnsi="TimesNewRoman" w:cs="宋体"/>
          <w:kern w:val="0"/>
          <w:szCs w:val="21"/>
        </w:rPr>
        <w:t>EDMI</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用电磁波（微波或光波）运载测距信号测量两点间距离的仪器。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 </w:t>
      </w:r>
      <w:r>
        <w:rPr>
          <w:rFonts w:ascii="宋体" w:eastAsia="宋体" w:hAnsi="TimesNewRoman" w:cs="宋体" w:hint="eastAsia"/>
          <w:kern w:val="0"/>
          <w:szCs w:val="21"/>
        </w:rPr>
        <w:t>光电测距仪（光速测距仪）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electro</w:t>
      </w:r>
      <w:r>
        <w:rPr>
          <w:rFonts w:ascii="宋体" w:eastAsia="宋体" w:hAnsi="TimesNewRoman" w:cs="宋体" w:hint="eastAsia"/>
          <w:kern w:val="0"/>
          <w:szCs w:val="21"/>
        </w:rPr>
        <w:t>－</w:t>
      </w:r>
      <w:r>
        <w:rPr>
          <w:rFonts w:ascii="宋体" w:eastAsia="宋体" w:hAnsi="TimesNewRoman" w:cs="宋体"/>
          <w:kern w:val="0"/>
          <w:szCs w:val="21"/>
        </w:rPr>
        <w:t>optical distance meter</w:t>
      </w:r>
      <w:r>
        <w:rPr>
          <w:rFonts w:ascii="宋体" w:eastAsia="宋体" w:hAnsi="TimesNewRoman" w:cs="宋体" w:hint="eastAsia"/>
          <w:kern w:val="0"/>
          <w:szCs w:val="21"/>
        </w:rPr>
        <w:t>（</w:t>
      </w:r>
      <w:r>
        <w:rPr>
          <w:rFonts w:ascii="宋体" w:eastAsia="宋体" w:hAnsi="TimesNewRoman" w:cs="宋体"/>
          <w:kern w:val="0"/>
          <w:szCs w:val="21"/>
        </w:rPr>
        <w:t>EDM</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以白炽灯或高压水银灯等普通光源的可见多色光波为载波的相位式测距仪器。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2.1.3 </w:t>
      </w:r>
      <w:r>
        <w:rPr>
          <w:rFonts w:ascii="宋体" w:eastAsia="宋体" w:hAnsi="TimesNewRoman" w:cs="宋体" w:hint="eastAsia"/>
          <w:kern w:val="0"/>
          <w:szCs w:val="21"/>
        </w:rPr>
        <w:t>红外测距仪（红外光电测距仪）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infra-rad distance meter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以红外光为载波的相位式精密测距仪器。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 </w:t>
      </w:r>
      <w:r>
        <w:rPr>
          <w:rFonts w:ascii="宋体" w:eastAsia="宋体" w:hAnsi="TimesNewRoman" w:cs="宋体" w:hint="eastAsia"/>
          <w:kern w:val="0"/>
          <w:szCs w:val="21"/>
        </w:rPr>
        <w:t>微波测距仪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microwave distance measuring instrument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以微波为载波的相位式精密测距仪器。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2.1.5 </w:t>
      </w:r>
      <w:r>
        <w:rPr>
          <w:rFonts w:ascii="宋体" w:eastAsia="宋体" w:hAnsi="TimesNewRoman" w:cs="宋体" w:hint="eastAsia"/>
          <w:kern w:val="0"/>
          <w:szCs w:val="21"/>
        </w:rPr>
        <w:t>电子速测仪（全站式电子速测仪，自动电子速测仪）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electronic tacheometer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在野外测量角度、距离后能自动计算、显示、打印坐标及高差的多功能仪器。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2.1.6 </w:t>
      </w:r>
      <w:r>
        <w:rPr>
          <w:rFonts w:ascii="宋体" w:eastAsia="宋体" w:hAnsi="TimesNewRoman" w:cs="宋体" w:hint="eastAsia"/>
          <w:kern w:val="0"/>
          <w:szCs w:val="21"/>
        </w:rPr>
        <w:t>周期误差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cyclic error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由于电磁波测距仪内部信号的窜扰、测相电路的失调等原因对测距成果的影响，依一定</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的距离为周期重复出现的系统误差。</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13</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2.1.7 </w:t>
      </w:r>
      <w:r>
        <w:rPr>
          <w:rFonts w:ascii="宋体" w:eastAsia="宋体" w:hAnsi="TimesNewRoman" w:cs="宋体" w:hint="eastAsia"/>
          <w:kern w:val="0"/>
          <w:szCs w:val="21"/>
        </w:rPr>
        <w:t>幅相误差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amplitude-phase error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因接收信号的变化引起各种信号窜扰不同而引起的测距误差。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2.1.8 </w:t>
      </w:r>
      <w:r>
        <w:rPr>
          <w:rFonts w:ascii="宋体" w:eastAsia="宋体" w:hAnsi="TimesNewRoman" w:cs="宋体" w:hint="eastAsia"/>
          <w:kern w:val="0"/>
          <w:szCs w:val="21"/>
        </w:rPr>
        <w:t>电磁波测距误差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error in electromagnetic wave distance measurement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由随距离变化引起的电磁波传播速度误差、空气折射率误差、测距频率误差和不随距离</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变化引起的测相误差、仪器常数的测定误差综合影响而引起的误差。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 </w:t>
      </w:r>
      <w:r>
        <w:rPr>
          <w:rFonts w:ascii="宋体" w:eastAsia="宋体" w:hAnsi="TimesNewRoman" w:cs="宋体" w:hint="eastAsia"/>
          <w:kern w:val="0"/>
          <w:szCs w:val="21"/>
        </w:rPr>
        <w:t>水准仪与经纬仪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Leveland theodolite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 </w:t>
      </w:r>
      <w:r>
        <w:rPr>
          <w:rFonts w:ascii="宋体" w:eastAsia="宋体" w:hAnsi="TimesNewRoman" w:cs="宋体" w:hint="eastAsia"/>
          <w:kern w:val="0"/>
          <w:szCs w:val="21"/>
        </w:rPr>
        <w:t>水准仪（水平仪）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level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以几何水准方法测量地面两点间高差的一种仪器。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 </w:t>
      </w:r>
      <w:r>
        <w:rPr>
          <w:rFonts w:ascii="宋体" w:eastAsia="宋体" w:hAnsi="TimesNewRoman" w:cs="宋体" w:hint="eastAsia"/>
          <w:kern w:val="0"/>
          <w:szCs w:val="21"/>
        </w:rPr>
        <w:t>激光水准仪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laser level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将氦－氖气体激光器发出的激光通过棱镜导入水准仪的望远镜内，使沿视准轴方向放射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出一束可见激光的特殊水准仪。</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 </w:t>
      </w:r>
      <w:r>
        <w:rPr>
          <w:rFonts w:ascii="宋体" w:eastAsia="宋体" w:hAnsi="TimesNewRoman" w:cs="宋体" w:hint="eastAsia"/>
          <w:kern w:val="0"/>
          <w:szCs w:val="21"/>
        </w:rPr>
        <w:t>自动安平水准仪（补偿器水准仪）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automatic level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利用自动安平补偿器代替水准器，自动获得水平视线的水准仪。</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2.2.4 </w:t>
      </w:r>
      <w:r>
        <w:rPr>
          <w:rFonts w:ascii="宋体" w:eastAsia="宋体" w:hAnsi="TimesNewRoman" w:cs="宋体" w:hint="eastAsia"/>
          <w:kern w:val="0"/>
          <w:szCs w:val="21"/>
        </w:rPr>
        <w:t>视准轴（照准轴）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coolimation axis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由望远镜物镜和调焦透镜组成的等效物镜的光心与十字丝交点的连线。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2.2.5 </w:t>
      </w:r>
      <w:r>
        <w:rPr>
          <w:rFonts w:ascii="宋体" w:eastAsia="宋体" w:hAnsi="TimesNewRoman" w:cs="宋体" w:hint="eastAsia"/>
          <w:kern w:val="0"/>
          <w:szCs w:val="21"/>
        </w:rPr>
        <w:t>水准器分划值（水准器角值，水准器格值）</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scale value of level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水准器上相邻两分划线间的圆弧所对的圆心角值。亦即水准器气泡偏离一个分划格时，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水准器轴倾斜角度的变化值。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2.2.6 </w:t>
      </w:r>
      <w:r>
        <w:rPr>
          <w:rFonts w:ascii="宋体" w:eastAsia="宋体" w:hAnsi="TimesNewRoman" w:cs="宋体" w:hint="eastAsia"/>
          <w:kern w:val="0"/>
          <w:szCs w:val="21"/>
        </w:rPr>
        <w:t>经纬仪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theodolite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测量水平角和垂直角用的主要仪器。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2.2.7 </w:t>
      </w:r>
      <w:r>
        <w:rPr>
          <w:rFonts w:ascii="宋体" w:eastAsia="宋体" w:hAnsi="TimesNewRoman" w:cs="宋体" w:hint="eastAsia"/>
          <w:kern w:val="0"/>
          <w:szCs w:val="21"/>
        </w:rPr>
        <w:t>激光经纬仪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laser theodolite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装有激光发射器的一种经纬仪。</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2.2.8 </w:t>
      </w:r>
      <w:r>
        <w:rPr>
          <w:rFonts w:ascii="宋体" w:eastAsia="宋体" w:hAnsi="TimesNewRoman" w:cs="宋体" w:hint="eastAsia"/>
          <w:kern w:val="0"/>
          <w:szCs w:val="21"/>
        </w:rPr>
        <w:t>三轴误差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error of three-axix</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经纬仪中视准轴与水平轴不正交引起的视准轴误差、水平轴不水平引起的水平轴倾斜误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差以及竖直轴与测站铅垂线不一致引起的竖直轴倾斜误差的总称。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2.2.9 </w:t>
      </w:r>
      <w:r>
        <w:rPr>
          <w:rFonts w:ascii="宋体" w:eastAsia="宋体" w:hAnsi="TimesNewRoman" w:cs="宋体" w:hint="eastAsia"/>
          <w:kern w:val="0"/>
          <w:szCs w:val="21"/>
        </w:rPr>
        <w:t>垂直度盘指标差（指标差，竖盘指标差）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index error of vertical circle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当望远镜的视准轴水平，垂直度盘指标水准器的气泡居中时，垂直度盘指标的读数与规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定常数的差值。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 </w:t>
      </w:r>
      <w:r>
        <w:rPr>
          <w:rFonts w:ascii="宋体" w:eastAsia="宋体" w:hAnsi="TimesNewRoman" w:cs="宋体" w:hint="eastAsia"/>
          <w:kern w:val="0"/>
          <w:szCs w:val="21"/>
        </w:rPr>
        <w:t>变形观测设备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Instrument of deformation observation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 </w:t>
      </w:r>
      <w:r>
        <w:rPr>
          <w:rFonts w:ascii="宋体" w:eastAsia="宋体" w:hAnsi="TimesNewRoman" w:cs="宋体" w:hint="eastAsia"/>
          <w:kern w:val="0"/>
          <w:szCs w:val="21"/>
        </w:rPr>
        <w:t>激光准直仪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laser collimator</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14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利用激光束在空间形成一条作为准直的基准线的仪器。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 </w:t>
      </w:r>
      <w:r>
        <w:rPr>
          <w:rFonts w:ascii="宋体" w:eastAsia="宋体" w:hAnsi="TimesNewRoman" w:cs="宋体" w:hint="eastAsia"/>
          <w:kern w:val="0"/>
          <w:szCs w:val="21"/>
        </w:rPr>
        <w:t>真空管道激光准直系统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laser alignment system with airless pipe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将波带板激光准直系统装入真空管道内观测建筑物变形的精密准直装置。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2.3.3 </w:t>
      </w:r>
      <w:r>
        <w:rPr>
          <w:rFonts w:ascii="宋体" w:eastAsia="宋体" w:hAnsi="TimesNewRoman" w:cs="宋体" w:hint="eastAsia"/>
          <w:kern w:val="0"/>
          <w:szCs w:val="21"/>
        </w:rPr>
        <w:t>液体静力水准仪（水管式测斜仪）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hydro-static leveling instrument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利用连通的水管测定两点间微小高差的仪器。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2.3.4 </w:t>
      </w:r>
      <w:r>
        <w:rPr>
          <w:rFonts w:ascii="宋体" w:eastAsia="宋体" w:hAnsi="TimesNewRoman" w:cs="宋体" w:hint="eastAsia"/>
          <w:kern w:val="0"/>
          <w:szCs w:val="21"/>
        </w:rPr>
        <w:t>垂线观测坐标仪（垂线观测仪）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coordinatograph for plummet observation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测定铅垂线中心平面坐标的仪器。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 </w:t>
      </w:r>
      <w:r>
        <w:rPr>
          <w:rFonts w:ascii="宋体" w:eastAsia="宋体" w:hAnsi="TimesNewRoman" w:cs="宋体" w:hint="eastAsia"/>
          <w:kern w:val="0"/>
          <w:szCs w:val="21"/>
        </w:rPr>
        <w:t>其他仪器与器件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Instrument and device of other types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 </w:t>
      </w:r>
      <w:r>
        <w:rPr>
          <w:rFonts w:ascii="宋体" w:eastAsia="宋体" w:hAnsi="TimesNewRoman" w:cs="宋体" w:hint="eastAsia"/>
          <w:kern w:val="0"/>
          <w:szCs w:val="21"/>
        </w:rPr>
        <w:t>平板仪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plane-table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由照准仪、测图板、三脚架、罗针及移点器等部件组成的用于地形测量的一种仪器。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 </w:t>
      </w:r>
      <w:r>
        <w:rPr>
          <w:rFonts w:ascii="宋体" w:eastAsia="宋体" w:hAnsi="TimesNewRoman" w:cs="宋体" w:hint="eastAsia"/>
          <w:kern w:val="0"/>
          <w:szCs w:val="21"/>
        </w:rPr>
        <w:t>直角坐标仪（坐标展点仪，坐标仪，展点仪）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coodinatograph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能在图纸上精确展绘直角网线和点位的仪器。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 </w:t>
      </w:r>
      <w:r>
        <w:rPr>
          <w:rFonts w:ascii="宋体" w:eastAsia="宋体" w:hAnsi="TimesNewRoman" w:cs="宋体" w:hint="eastAsia"/>
          <w:kern w:val="0"/>
          <w:szCs w:val="21"/>
        </w:rPr>
        <w:t>曲线仪（里程计）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curvimeter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在地图上量测曲线长度的仪器。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2.4.4 </w:t>
      </w:r>
      <w:r>
        <w:rPr>
          <w:rFonts w:ascii="宋体" w:eastAsia="宋体" w:hAnsi="TimesNewRoman" w:cs="宋体" w:hint="eastAsia"/>
          <w:kern w:val="0"/>
          <w:szCs w:val="21"/>
        </w:rPr>
        <w:t>坐标格网尺（方眼尺）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coordinate grid scale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绘制坐标格网的一种金属直尺。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2.4.5 </w:t>
      </w:r>
      <w:r>
        <w:rPr>
          <w:rFonts w:ascii="宋体" w:eastAsia="宋体" w:hAnsi="TimesNewRoman" w:cs="宋体" w:hint="eastAsia"/>
          <w:kern w:val="0"/>
          <w:szCs w:val="21"/>
        </w:rPr>
        <w:t>因瓦基线尺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invar tape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丈量基线或高精度边长的工具。</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2.4.6 </w:t>
      </w:r>
      <w:r>
        <w:rPr>
          <w:rFonts w:ascii="宋体" w:eastAsia="宋体" w:hAnsi="TimesNewRoman" w:cs="宋体" w:hint="eastAsia"/>
          <w:kern w:val="0"/>
          <w:szCs w:val="21"/>
        </w:rPr>
        <w:t>横基尺（基线横尺，夹角尺）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subtense bar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用于视差法测距的定长的金属尺。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2.4.7 </w:t>
      </w:r>
      <w:r>
        <w:rPr>
          <w:rFonts w:ascii="宋体" w:eastAsia="宋体" w:hAnsi="TimesNewRoman" w:cs="宋体" w:hint="eastAsia"/>
          <w:kern w:val="0"/>
          <w:szCs w:val="21"/>
        </w:rPr>
        <w:t>觇牌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target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短距离精密测角与定向的照准标志。</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2.4.8 </w:t>
      </w:r>
      <w:r>
        <w:rPr>
          <w:rFonts w:ascii="宋体" w:eastAsia="宋体" w:hAnsi="TimesNewRoman" w:cs="宋体" w:hint="eastAsia"/>
          <w:kern w:val="0"/>
          <w:szCs w:val="21"/>
        </w:rPr>
        <w:t>活动觇牌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moving target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变形观测中，用于视准线法照准和读数的设备。</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Times New Roman" w:eastAsia="宋体" w:hAnsi="Times New Roman" w:cs="Times New Roman"/>
          <w:b/>
          <w:bCs/>
          <w:kern w:val="0"/>
          <w:sz w:val="24"/>
          <w:szCs w:val="24"/>
        </w:rPr>
        <w:t xml:space="preserve">3 </w:t>
      </w:r>
      <w:r>
        <w:rPr>
          <w:rFonts w:ascii="宋体" w:eastAsia="宋体" w:hAnsi="TimesNewRoman" w:cs="宋体" w:hint="eastAsia"/>
          <w:kern w:val="0"/>
          <w:sz w:val="24"/>
          <w:szCs w:val="24"/>
        </w:rPr>
        <w:t>工程测量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Engineering Survey</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 </w:t>
      </w:r>
      <w:r>
        <w:rPr>
          <w:rFonts w:ascii="宋体" w:eastAsia="宋体" w:hAnsi="TimesNewRoman" w:cs="宋体" w:hint="eastAsia"/>
          <w:kern w:val="0"/>
          <w:szCs w:val="21"/>
        </w:rPr>
        <w:t>平面控制测量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Horizontal control survey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在一定范围内建立各级平面控制网，确定控制点在投影面上的平面直角坐标的测量工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15</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 </w:t>
      </w:r>
      <w:r>
        <w:rPr>
          <w:rFonts w:ascii="宋体" w:eastAsia="宋体" w:hAnsi="TimesNewRoman" w:cs="宋体" w:hint="eastAsia"/>
          <w:kern w:val="0"/>
          <w:szCs w:val="21"/>
        </w:rPr>
        <w:t>基本平面控制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basic horizontal control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在测区内为施测某种比例尺地形图而进行的测区首级平面控制测量工作。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3.1.2 </w:t>
      </w:r>
      <w:r>
        <w:rPr>
          <w:rFonts w:ascii="宋体" w:eastAsia="宋体" w:hAnsi="TimesNewRoman" w:cs="宋体" w:hint="eastAsia"/>
          <w:kern w:val="0"/>
          <w:szCs w:val="21"/>
        </w:rPr>
        <w:t>图根控制（测图控制，地形控制）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mapping control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在基本平面控制的基础上，直接为地形测图或断面测量而进行的平面控制测量工作。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3.1.3 </w:t>
      </w:r>
      <w:r>
        <w:rPr>
          <w:rFonts w:ascii="宋体" w:eastAsia="宋体" w:hAnsi="TimesNewRoman" w:cs="宋体" w:hint="eastAsia"/>
          <w:kern w:val="0"/>
          <w:szCs w:val="21"/>
        </w:rPr>
        <w:t>三角锁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triangulation chain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由一系列三角形或大地四边形联接而构成锁状形式的平面控制网。</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3.1.4 </w:t>
      </w:r>
      <w:r>
        <w:rPr>
          <w:rFonts w:ascii="宋体" w:eastAsia="宋体" w:hAnsi="TimesNewRoman" w:cs="宋体" w:hint="eastAsia"/>
          <w:kern w:val="0"/>
          <w:szCs w:val="21"/>
        </w:rPr>
        <w:t>三角网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triangulation network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由一系列三角形联接而构成的网状结构形式的平面控制网。</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3.1.5 </w:t>
      </w:r>
      <w:r>
        <w:rPr>
          <w:rFonts w:ascii="宋体" w:eastAsia="宋体" w:hAnsi="TimesNewRoman" w:cs="宋体" w:hint="eastAsia"/>
          <w:kern w:val="0"/>
          <w:szCs w:val="21"/>
        </w:rPr>
        <w:t>三角测量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triangulation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用经纬仪观测各三角形中的水平角，根据起算数据和三角学原理推算各点坐标的平面控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制测量工作。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3.1.6 </w:t>
      </w:r>
      <w:r>
        <w:rPr>
          <w:rFonts w:ascii="宋体" w:eastAsia="宋体" w:hAnsi="TimesNewRoman" w:cs="宋体" w:hint="eastAsia"/>
          <w:kern w:val="0"/>
          <w:szCs w:val="21"/>
        </w:rPr>
        <w:t>三边测量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trilateration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用电磁波测距仪直接测定各三角形的边长，根据起算数据和三角学原理推算各点坐标的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平面控制测量工作。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3.1.7 </w:t>
      </w:r>
      <w:r>
        <w:rPr>
          <w:rFonts w:ascii="宋体" w:eastAsia="宋体" w:hAnsi="TimesNewRoman" w:cs="宋体" w:hint="eastAsia"/>
          <w:kern w:val="0"/>
          <w:szCs w:val="21"/>
        </w:rPr>
        <w:t>传距边（求距边）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side for transferring length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三角锁（网）中由起始边向前推算边长时所经过的边。</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3.1.8 </w:t>
      </w:r>
      <w:r>
        <w:rPr>
          <w:rFonts w:ascii="宋体" w:eastAsia="宋体" w:hAnsi="TimesNewRoman" w:cs="宋体" w:hint="eastAsia"/>
          <w:kern w:val="0"/>
          <w:szCs w:val="21"/>
        </w:rPr>
        <w:t>传距角（求距角）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angle for transferring length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三角锁（网）中由起始边向前推算边长时，传距边所对的角。</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3.1.9 </w:t>
      </w:r>
      <w:r>
        <w:rPr>
          <w:rFonts w:ascii="宋体" w:eastAsia="宋体" w:hAnsi="TimesNewRoman" w:cs="宋体" w:hint="eastAsia"/>
          <w:kern w:val="0"/>
          <w:szCs w:val="21"/>
        </w:rPr>
        <w:t>导线网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traverse network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由几个导线环构成具有结点的网状结构形式的平面控制网。</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3.1.10 </w:t>
      </w:r>
      <w:r>
        <w:rPr>
          <w:rFonts w:ascii="宋体" w:eastAsia="宋体" w:hAnsi="TimesNewRoman" w:cs="宋体" w:hint="eastAsia"/>
          <w:kern w:val="0"/>
          <w:szCs w:val="21"/>
        </w:rPr>
        <w:t>闭合导线（环形导线，回归导线）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closed traverse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起迄于同一控制点的导线。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3.1.11 </w:t>
      </w:r>
      <w:r>
        <w:rPr>
          <w:rFonts w:ascii="宋体" w:eastAsia="宋体" w:hAnsi="TimesNewRoman" w:cs="宋体" w:hint="eastAsia"/>
          <w:kern w:val="0"/>
          <w:szCs w:val="21"/>
        </w:rPr>
        <w:t>附合导线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connecting traverse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布设于两个高级控制点间的导线。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3.1.12 </w:t>
      </w:r>
      <w:r>
        <w:rPr>
          <w:rFonts w:ascii="宋体" w:eastAsia="宋体" w:hAnsi="TimesNewRoman" w:cs="宋体" w:hint="eastAsia"/>
          <w:kern w:val="0"/>
          <w:szCs w:val="21"/>
        </w:rPr>
        <w:t>导线测量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traverse survey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依次测定各导线边（转折边）边长和各导线角（转折角），根据起算数据推算出各导线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点坐标的平面控制测量工作。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3.1.13 </w:t>
      </w:r>
      <w:r>
        <w:rPr>
          <w:rFonts w:ascii="宋体" w:eastAsia="宋体" w:hAnsi="TimesNewRoman" w:cs="宋体" w:hint="eastAsia"/>
          <w:kern w:val="0"/>
          <w:szCs w:val="21"/>
        </w:rPr>
        <w:t>大地控制点（大地点）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geodetic control point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用大地测量方法测定的具有统一而精确的平面或高程位置的点。</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3.1.14 </w:t>
      </w:r>
      <w:r>
        <w:rPr>
          <w:rFonts w:ascii="宋体" w:eastAsia="宋体" w:hAnsi="TimesNewRoman" w:cs="宋体" w:hint="eastAsia"/>
          <w:kern w:val="0"/>
          <w:szCs w:val="21"/>
        </w:rPr>
        <w:t>三角点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triangulation point</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16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三角测量中构成三角锁（网）的各三角形的顶点。</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3.1.15 </w:t>
      </w:r>
      <w:r>
        <w:rPr>
          <w:rFonts w:ascii="宋体" w:eastAsia="宋体" w:hAnsi="TimesNewRoman" w:cs="宋体" w:hint="eastAsia"/>
          <w:kern w:val="0"/>
          <w:szCs w:val="21"/>
        </w:rPr>
        <w:t>导线点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traverse point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导线测量中构成导线的各转折点。</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3.1.16 </w:t>
      </w:r>
      <w:r>
        <w:rPr>
          <w:rFonts w:ascii="宋体" w:eastAsia="宋体" w:hAnsi="TimesNewRoman" w:cs="宋体" w:hint="eastAsia"/>
          <w:kern w:val="0"/>
          <w:szCs w:val="21"/>
        </w:rPr>
        <w:t>图根点（图根控制点，地形控制点）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mapping control point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用图根测量方法（包括解析法或图解法）测定的、直接用于测绘地形图的控制点。</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3.1.17 </w:t>
      </w:r>
      <w:r>
        <w:rPr>
          <w:rFonts w:ascii="宋体" w:eastAsia="宋体" w:hAnsi="TimesNewRoman" w:cs="宋体" w:hint="eastAsia"/>
          <w:kern w:val="0"/>
          <w:szCs w:val="21"/>
        </w:rPr>
        <w:t>测量标志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surveymark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标定地面控制点位置的标石、觇标以及其他标记的总称。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3.1.18 </w:t>
      </w:r>
      <w:r>
        <w:rPr>
          <w:rFonts w:ascii="宋体" w:eastAsia="宋体" w:hAnsi="TimesNewRoman" w:cs="宋体" w:hint="eastAsia"/>
          <w:kern w:val="0"/>
          <w:szCs w:val="21"/>
        </w:rPr>
        <w:t>测量觇标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observation tover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作为观测照准目标及升高仪器位置用的测量标架。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3.1.19 </w:t>
      </w:r>
      <w:r>
        <w:rPr>
          <w:rFonts w:ascii="宋体" w:eastAsia="宋体" w:hAnsi="TimesNewRoman" w:cs="宋体" w:hint="eastAsia"/>
          <w:kern w:val="0"/>
          <w:szCs w:val="21"/>
        </w:rPr>
        <w:t>标石</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mark stone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标定控制点位置的永久性标志。</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3.1.20 </w:t>
      </w:r>
      <w:r>
        <w:rPr>
          <w:rFonts w:ascii="宋体" w:eastAsia="宋体" w:hAnsi="TimesNewRoman" w:cs="宋体" w:hint="eastAsia"/>
          <w:kern w:val="0"/>
          <w:szCs w:val="21"/>
        </w:rPr>
        <w:t>视差法测距（基线横尺视差法）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subtense method with horizontal staff</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用经纬仪测定横基尺（或丈量的基线）上两固定标志间的水平角，以计算两点间距离的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3.1.21 </w:t>
      </w:r>
      <w:r>
        <w:rPr>
          <w:rFonts w:ascii="宋体" w:eastAsia="宋体" w:hAnsi="TimesNewRoman" w:cs="宋体" w:hint="eastAsia"/>
          <w:kern w:val="0"/>
          <w:szCs w:val="21"/>
        </w:rPr>
        <w:t>视差角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parallactic angle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在视差法测距中，测站点对横基尺（或丈量的基线）所张的水平角。</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3.1.22 </w:t>
      </w:r>
      <w:r>
        <w:rPr>
          <w:rFonts w:ascii="宋体" w:eastAsia="宋体" w:hAnsi="TimesNewRoman" w:cs="宋体" w:hint="eastAsia"/>
          <w:kern w:val="0"/>
          <w:szCs w:val="21"/>
        </w:rPr>
        <w:t>方向观测法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method of direction observation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用经纬仪在每一测回内依次观测所有照准点的水平方向，从而求出各相邻方向间水平角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的观测方法。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3.1.23 </w:t>
      </w:r>
      <w:r>
        <w:rPr>
          <w:rFonts w:ascii="宋体" w:eastAsia="宋体" w:hAnsi="TimesNewRoman" w:cs="宋体" w:hint="eastAsia"/>
          <w:kern w:val="0"/>
          <w:szCs w:val="21"/>
        </w:rPr>
        <w:t>归零差（半测回归零差）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misciosure of round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水平角观测时，半测回中两次照准起始方向的方向值之差。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3.1.24 </w:t>
      </w:r>
      <w:r>
        <w:rPr>
          <w:rFonts w:ascii="宋体" w:eastAsia="宋体" w:hAnsi="TimesNewRoman" w:cs="宋体" w:hint="eastAsia"/>
          <w:kern w:val="0"/>
          <w:szCs w:val="21"/>
        </w:rPr>
        <w:t>二倍照准差互差（</w:t>
      </w:r>
      <w:r>
        <w:rPr>
          <w:rFonts w:ascii="宋体" w:eastAsia="宋体" w:hAnsi="TimesNewRoman" w:cs="宋体"/>
          <w:kern w:val="0"/>
          <w:szCs w:val="21"/>
        </w:rPr>
        <w:t xml:space="preserve">2c </w:t>
      </w:r>
      <w:r>
        <w:rPr>
          <w:rFonts w:ascii="宋体" w:eastAsia="宋体" w:hAnsi="TimesNewRoman" w:cs="宋体" w:hint="eastAsia"/>
          <w:kern w:val="0"/>
          <w:szCs w:val="21"/>
        </w:rPr>
        <w:t>互差，</w:t>
      </w:r>
      <w:r>
        <w:rPr>
          <w:rFonts w:ascii="宋体" w:eastAsia="宋体" w:hAnsi="TimesNewRoman" w:cs="宋体"/>
          <w:kern w:val="0"/>
          <w:szCs w:val="21"/>
        </w:rPr>
        <w:t xml:space="preserve">2c </w:t>
      </w:r>
      <w:r>
        <w:rPr>
          <w:rFonts w:ascii="宋体" w:eastAsia="宋体" w:hAnsi="TimesNewRoman" w:cs="宋体" w:hint="eastAsia"/>
          <w:kern w:val="0"/>
          <w:szCs w:val="21"/>
        </w:rPr>
        <w:t>较差）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discrepancy between twice collimation errors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水平角观测时，同一测回内各方向二倍照准差的较差。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3.1.25 </w:t>
      </w:r>
      <w:r>
        <w:rPr>
          <w:rFonts w:ascii="宋体" w:eastAsia="宋体" w:hAnsi="TimesNewRoman" w:cs="宋体" w:hint="eastAsia"/>
          <w:kern w:val="0"/>
          <w:szCs w:val="21"/>
        </w:rPr>
        <w:t>测回互差（测回差）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discrepancy between observation sets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水平角观测时，各测回间同一方向值的较差。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3.1.26 </w:t>
      </w:r>
      <w:r>
        <w:rPr>
          <w:rFonts w:ascii="宋体" w:eastAsia="宋体" w:hAnsi="TimesNewRoman" w:cs="宋体" w:hint="eastAsia"/>
          <w:kern w:val="0"/>
          <w:szCs w:val="21"/>
        </w:rPr>
        <w:t>施工控制网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control network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为工程建筑物的施工放样而布设的平面和高程测量控制网。</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3.1.27 </w:t>
      </w:r>
      <w:r>
        <w:rPr>
          <w:rFonts w:ascii="宋体" w:eastAsia="宋体" w:hAnsi="TimesNewRoman" w:cs="宋体" w:hint="eastAsia"/>
          <w:kern w:val="0"/>
          <w:szCs w:val="21"/>
        </w:rPr>
        <w:t>施工坐标系（建筑坐标系）</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coordinate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为工程建筑物施工放样而建立的其坐标轴与建筑物的主要轴线一致或平行的平面直角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坐标系统。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3.1.28 </w:t>
      </w:r>
      <w:r>
        <w:rPr>
          <w:rFonts w:ascii="宋体" w:eastAsia="宋体" w:hAnsi="TimesNewRoman" w:cs="宋体" w:hint="eastAsia"/>
          <w:kern w:val="0"/>
          <w:szCs w:val="21"/>
        </w:rPr>
        <w:t>变形观测控制网（监测网）</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17</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control network for deformation observation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为工程建筑物的变形观测而布设的平面和高程测量控制网。</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3.1.29 </w:t>
      </w:r>
      <w:r>
        <w:rPr>
          <w:rFonts w:ascii="宋体" w:eastAsia="宋体" w:hAnsi="TimesNewRoman" w:cs="宋体" w:hint="eastAsia"/>
          <w:kern w:val="0"/>
          <w:szCs w:val="21"/>
        </w:rPr>
        <w:t>边角网（边角同测网）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combined network of triangulation and trilateration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在测角网的基础上加测全部或部分边长的测量控制网。</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3.1.30 </w:t>
      </w:r>
      <w:r>
        <w:rPr>
          <w:rFonts w:ascii="宋体" w:eastAsia="宋体" w:hAnsi="TimesNewRoman" w:cs="宋体" w:hint="eastAsia"/>
          <w:kern w:val="0"/>
          <w:szCs w:val="21"/>
        </w:rPr>
        <w:t>直伸三角网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straight triangulation network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由一系列互相重叠的直伸三角形所组成的变形观测控制网。</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3.1.31 </w:t>
      </w:r>
      <w:r>
        <w:rPr>
          <w:rFonts w:ascii="宋体" w:eastAsia="宋体" w:hAnsi="TimesNewRoman" w:cs="宋体" w:hint="eastAsia"/>
          <w:kern w:val="0"/>
          <w:szCs w:val="21"/>
        </w:rPr>
        <w:t>秩亏自由网（秩亏网）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free network with rank deficiency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平面控制网和高程控制网中，无固定起始数据的测量控制网。</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 </w:t>
      </w:r>
      <w:r>
        <w:rPr>
          <w:rFonts w:ascii="宋体" w:eastAsia="宋体" w:hAnsi="TimesNewRoman" w:cs="宋体" w:hint="eastAsia"/>
          <w:kern w:val="0"/>
          <w:szCs w:val="21"/>
        </w:rPr>
        <w:t>高程控制测量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Vertical control survey</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3.2.1 </w:t>
      </w:r>
      <w:r>
        <w:rPr>
          <w:rFonts w:ascii="宋体" w:eastAsia="宋体" w:hAnsi="TimesNewRoman" w:cs="宋体" w:hint="eastAsia"/>
          <w:kern w:val="0"/>
          <w:szCs w:val="21"/>
        </w:rPr>
        <w:t>基本高程控制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basic vertical control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在测区内为施测某种比例尺地形图而进行的首级高程控制测量工作。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3.2.2 </w:t>
      </w:r>
      <w:r>
        <w:rPr>
          <w:rFonts w:ascii="宋体" w:eastAsia="宋体" w:hAnsi="TimesNewRoman" w:cs="宋体" w:hint="eastAsia"/>
          <w:kern w:val="0"/>
          <w:szCs w:val="21"/>
        </w:rPr>
        <w:t>水准测量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leveling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用水准仪和水准尺测定地面点间高差的测量方法。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3.2.3 </w:t>
      </w:r>
      <w:r>
        <w:rPr>
          <w:rFonts w:ascii="宋体" w:eastAsia="宋体" w:hAnsi="TimesNewRoman" w:cs="宋体" w:hint="eastAsia"/>
          <w:kern w:val="0"/>
          <w:szCs w:val="21"/>
        </w:rPr>
        <w:t>跨河水准测量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river-crossing leveling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跨越障碍，视线长度超过一般规定的特殊水准测量。</w:t>
      </w:r>
    </w:p>
    <w:p w:rsidR="007F6CDB" w:rsidRPr="008B1D49" w:rsidRDefault="007F6CDB" w:rsidP="007F6CDB">
      <w:pPr>
        <w:autoSpaceDE w:val="0"/>
        <w:autoSpaceDN w:val="0"/>
        <w:adjustRightInd w:val="0"/>
        <w:jc w:val="left"/>
        <w:rPr>
          <w:rFonts w:ascii="宋体" w:eastAsia="宋体" w:hAnsi="TimesNewRoman" w:cs="宋体"/>
          <w:kern w:val="0"/>
          <w:szCs w:val="21"/>
          <w:lang w:val="es-ES"/>
        </w:rPr>
      </w:pPr>
      <w:r w:rsidRPr="008B1D49">
        <w:rPr>
          <w:rFonts w:ascii="Times New Roman" w:eastAsia="宋体" w:hAnsi="Times New Roman" w:cs="Times New Roman"/>
          <w:b/>
          <w:bCs/>
          <w:kern w:val="0"/>
          <w:szCs w:val="21"/>
          <w:lang w:val="es-ES"/>
        </w:rPr>
        <w:t xml:space="preserve">3.2.4 </w:t>
      </w:r>
      <w:r>
        <w:rPr>
          <w:rFonts w:ascii="宋体" w:eastAsia="宋体" w:hAnsi="TimesNewRoman" w:cs="宋体" w:hint="eastAsia"/>
          <w:kern w:val="0"/>
          <w:szCs w:val="21"/>
        </w:rPr>
        <w:t>加密高程控制</w:t>
      </w:r>
    </w:p>
    <w:p w:rsidR="007F6CDB" w:rsidRPr="008B1D49" w:rsidRDefault="007F6CDB" w:rsidP="007F6CDB">
      <w:pPr>
        <w:autoSpaceDE w:val="0"/>
        <w:autoSpaceDN w:val="0"/>
        <w:adjustRightInd w:val="0"/>
        <w:jc w:val="left"/>
        <w:rPr>
          <w:rFonts w:ascii="宋体" w:eastAsia="宋体" w:hAnsi="TimesNewRoman" w:cs="宋体"/>
          <w:kern w:val="0"/>
          <w:szCs w:val="21"/>
          <w:lang w:val="es-ES"/>
        </w:rPr>
      </w:pPr>
      <w:r w:rsidRPr="008B1D49">
        <w:rPr>
          <w:rFonts w:ascii="宋体" w:eastAsia="宋体" w:hAnsi="TimesNewRoman" w:cs="宋体"/>
          <w:kern w:val="0"/>
          <w:szCs w:val="21"/>
          <w:lang w:val="es-ES"/>
        </w:rPr>
        <w:t>minor vertical control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在基本高程控制的基础上，直接为地形测图或断面测量而进行的高程控制工作。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3.2.5 </w:t>
      </w:r>
      <w:r>
        <w:rPr>
          <w:rFonts w:ascii="宋体" w:eastAsia="宋体" w:hAnsi="TimesNewRoman" w:cs="宋体" w:hint="eastAsia"/>
          <w:kern w:val="0"/>
          <w:szCs w:val="21"/>
        </w:rPr>
        <w:t>三角高程测量（间接高程测量）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trigonometric leveling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在一已知高程点上测定至另一点的垂直角（或天顶距），根据该两点间的水平距离、用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三角公式计算其间的高差并求出未知点高程的测量方法。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3.2.6 </w:t>
      </w:r>
      <w:r>
        <w:rPr>
          <w:rFonts w:ascii="宋体" w:eastAsia="宋体" w:hAnsi="TimesNewRoman" w:cs="宋体" w:hint="eastAsia"/>
          <w:kern w:val="0"/>
          <w:szCs w:val="21"/>
        </w:rPr>
        <w:t>三角高程路线（三角高程导线，多角高程导线）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trigonometric leveling line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用三角高程测量方法测定一系列平面控制点高程时所经过的路线。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3.2.7 </w:t>
      </w:r>
      <w:r>
        <w:rPr>
          <w:rFonts w:ascii="宋体" w:eastAsia="宋体" w:hAnsi="TimesNewRoman" w:cs="宋体" w:hint="eastAsia"/>
          <w:kern w:val="0"/>
          <w:szCs w:val="21"/>
        </w:rPr>
        <w:t>水准路线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leveling line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用水准测量方法测定各水准点高程时所经过的路线。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3.2.8 </w:t>
      </w:r>
      <w:r>
        <w:rPr>
          <w:rFonts w:ascii="宋体" w:eastAsia="宋体" w:hAnsi="TimesNewRoman" w:cs="宋体" w:hint="eastAsia"/>
          <w:kern w:val="0"/>
          <w:szCs w:val="21"/>
        </w:rPr>
        <w:t>水准点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benchmark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用水准测量方法测定的高程控制点。</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 </w:t>
      </w:r>
      <w:r>
        <w:rPr>
          <w:rFonts w:ascii="宋体" w:eastAsia="宋体" w:hAnsi="TimesNewRoman" w:cs="宋体" w:hint="eastAsia"/>
          <w:kern w:val="0"/>
          <w:szCs w:val="21"/>
        </w:rPr>
        <w:t>测量平差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Adjustment of measurement</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18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 </w:t>
      </w:r>
      <w:r>
        <w:rPr>
          <w:rFonts w:ascii="宋体" w:eastAsia="宋体" w:hAnsi="TimesNewRoman" w:cs="宋体" w:hint="eastAsia"/>
          <w:kern w:val="0"/>
          <w:szCs w:val="21"/>
        </w:rPr>
        <w:t>测量平差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adjustment of measurement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利用最小二乘法原理调整测量误差、评价测量成果的理论和计算方法。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 </w:t>
      </w:r>
      <w:r>
        <w:rPr>
          <w:rFonts w:ascii="宋体" w:eastAsia="宋体" w:hAnsi="TimesNewRoman" w:cs="宋体" w:hint="eastAsia"/>
          <w:kern w:val="0"/>
          <w:szCs w:val="21"/>
        </w:rPr>
        <w:t>严密平差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rigorous adjustment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对一个或多个未知量在多次观测的条件下，按最小二乘法原理处理观测成果的平差方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 </w:t>
      </w:r>
      <w:r>
        <w:rPr>
          <w:rFonts w:ascii="宋体" w:eastAsia="宋体" w:hAnsi="TimesNewRoman" w:cs="宋体" w:hint="eastAsia"/>
          <w:kern w:val="0"/>
          <w:szCs w:val="21"/>
        </w:rPr>
        <w:t>近似平差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approximate adjustment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为计算简便而去掉某种复杂的几何条件，或者将部分几何条件所产生的闭合差分别处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理，使平差后各观测值之间的矛值得到较合理解决的平差方法。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3.3.4 </w:t>
      </w:r>
      <w:r>
        <w:rPr>
          <w:rFonts w:ascii="宋体" w:eastAsia="宋体" w:hAnsi="TimesNewRoman" w:cs="宋体" w:hint="eastAsia"/>
          <w:kern w:val="0"/>
          <w:szCs w:val="21"/>
        </w:rPr>
        <w:t>直接平差（直接观测平差）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adjustment of direct observations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对同一个量多次直接观测的结果用最小二乘法原理求得其最或然值的平差方法。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3.3.5 </w:t>
      </w:r>
      <w:r>
        <w:rPr>
          <w:rFonts w:ascii="宋体" w:eastAsia="宋体" w:hAnsi="TimesNewRoman" w:cs="宋体" w:hint="eastAsia"/>
          <w:kern w:val="0"/>
          <w:szCs w:val="21"/>
        </w:rPr>
        <w:t>间接平差（间接观测平差）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adjustment of observation equations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在确定多个未知量的最或然值时，选择它们之间不存在任何条件关系的独立量作为未知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量组成用未知量表达测量的函数关系、列出误差方程式，按最小二乘法原理求得未知量的最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或然值的平差方法。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3.3.6 </w:t>
      </w:r>
      <w:r>
        <w:rPr>
          <w:rFonts w:ascii="宋体" w:eastAsia="宋体" w:hAnsi="TimesNewRoman" w:cs="宋体" w:hint="eastAsia"/>
          <w:kern w:val="0"/>
          <w:szCs w:val="21"/>
        </w:rPr>
        <w:t>条件平差（条件观测平差）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adjustment of condition equations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根据各观测元素间所构成的几何条件以及起始数据间的强制条件，按最小二乘法的原理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求得各观测值的最或然值，以消除由于多次观测产生的矛盾的平差方法。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3.3.7 </w:t>
      </w:r>
      <w:r>
        <w:rPr>
          <w:rFonts w:ascii="宋体" w:eastAsia="宋体" w:hAnsi="TimesNewRoman" w:cs="宋体" w:hint="eastAsia"/>
          <w:kern w:val="0"/>
          <w:szCs w:val="21"/>
        </w:rPr>
        <w:t>满秩平差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full rank adjustment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配置足够的起始数据，根据最小二乘法原理利用矩阵进行平差的方法。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3.3.8 </w:t>
      </w:r>
      <w:r>
        <w:rPr>
          <w:rFonts w:ascii="宋体" w:eastAsia="宋体" w:hAnsi="TimesNewRoman" w:cs="宋体" w:hint="eastAsia"/>
          <w:kern w:val="0"/>
          <w:szCs w:val="21"/>
        </w:rPr>
        <w:t>秩亏平差（秩亏自由网平差）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rank deficiency adjustment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控制网中不设固定起始数据而以点的高程或坐标作为平差的未知参数，按最小二乘法原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理利用矩阵进行平差的方法。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3.3.9 </w:t>
      </w:r>
      <w:r>
        <w:rPr>
          <w:rFonts w:ascii="宋体" w:eastAsia="宋体" w:hAnsi="TimesNewRoman" w:cs="宋体" w:hint="eastAsia"/>
          <w:kern w:val="0"/>
          <w:szCs w:val="21"/>
        </w:rPr>
        <w:t>拟稳平差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quasi-stable adjustment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在专用控制网中，假定一部分点相对稳定，以控制网点的高程和坐标作为未知数进行秩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亏平差，并使稳定未知数拟合于其稳定值的平差方法。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3.3.10 </w:t>
      </w:r>
      <w:r>
        <w:rPr>
          <w:rFonts w:ascii="宋体" w:eastAsia="宋体" w:hAnsi="TimesNewRoman" w:cs="宋体" w:hint="eastAsia"/>
          <w:kern w:val="0"/>
          <w:szCs w:val="21"/>
        </w:rPr>
        <w:t>结点平差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adjustment of junction points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按加权平均值原理计算结点（水准网、导线网）最或然值的平差方法。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3.3.11 </w:t>
      </w:r>
      <w:r>
        <w:rPr>
          <w:rFonts w:ascii="宋体" w:eastAsia="宋体" w:hAnsi="TimesNewRoman" w:cs="宋体" w:hint="eastAsia"/>
          <w:kern w:val="0"/>
          <w:szCs w:val="21"/>
        </w:rPr>
        <w:t>三角锁网平差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adjustment of network of triangnlation chains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消除三角锁网中由于多余观测使各观测结果间产生矛盾所进行的平差。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3.3.12 </w:t>
      </w:r>
      <w:r>
        <w:rPr>
          <w:rFonts w:ascii="宋体" w:eastAsia="宋体" w:hAnsi="TimesNewRoman" w:cs="宋体" w:hint="eastAsia"/>
          <w:kern w:val="0"/>
          <w:szCs w:val="21"/>
        </w:rPr>
        <w:t>导线网平差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adjustment of traverse network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消除导线网中由于多余观测使各观测结果间产生矛盾所进行的平差。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3.3.13 </w:t>
      </w:r>
      <w:r>
        <w:rPr>
          <w:rFonts w:ascii="宋体" w:eastAsia="宋体" w:hAnsi="TimesNewRoman" w:cs="宋体" w:hint="eastAsia"/>
          <w:kern w:val="0"/>
          <w:szCs w:val="21"/>
        </w:rPr>
        <w:t>水准网平差</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19</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adjustment of leveling network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消除水准网中由于多余观测使各观测结果间产生矛盾所进行的平差。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 </w:t>
      </w:r>
      <w:r>
        <w:rPr>
          <w:rFonts w:ascii="宋体" w:eastAsia="宋体" w:hAnsi="TimesNewRoman" w:cs="宋体" w:hint="eastAsia"/>
          <w:kern w:val="0"/>
          <w:szCs w:val="21"/>
        </w:rPr>
        <w:t>地形测量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Topographic survey</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 </w:t>
      </w:r>
      <w:r>
        <w:rPr>
          <w:rFonts w:ascii="宋体" w:eastAsia="宋体" w:hAnsi="TimesNewRoman" w:cs="宋体" w:hint="eastAsia"/>
          <w:kern w:val="0"/>
          <w:szCs w:val="21"/>
        </w:rPr>
        <w:t>地形测量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topographic survey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使用测量仪器、按一定的程序和方法，根据地形图图式规定的符号、依照一定的比例尺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将地物、地貌测绘在图纸上的测量工作。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3.4.2 </w:t>
      </w:r>
      <w:r>
        <w:rPr>
          <w:rFonts w:ascii="宋体" w:eastAsia="宋体" w:hAnsi="TimesNewRoman" w:cs="宋体" w:hint="eastAsia"/>
          <w:kern w:val="0"/>
          <w:szCs w:val="21"/>
        </w:rPr>
        <w:t>白纸测图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blank paper mapping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在测图控制的基础上，根据地形图图式规定的符号，按一定比例尺将实地地表面各种地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物和地貌测绘在空白图纸上的测图方法。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3.4.3 </w:t>
      </w:r>
      <w:r>
        <w:rPr>
          <w:rFonts w:ascii="宋体" w:eastAsia="宋体" w:hAnsi="TimesNewRoman" w:cs="宋体" w:hint="eastAsia"/>
          <w:kern w:val="0"/>
          <w:szCs w:val="21"/>
        </w:rPr>
        <w:t>实测放大图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surveyed amplification map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按小一级比例尺的精度要求施测大一级比例尺地形图的方法。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3.4.4 </w:t>
      </w:r>
      <w:r>
        <w:rPr>
          <w:rFonts w:ascii="宋体" w:eastAsia="宋体" w:hAnsi="TimesNewRoman" w:cs="宋体" w:hint="eastAsia"/>
          <w:kern w:val="0"/>
          <w:szCs w:val="21"/>
        </w:rPr>
        <w:t>碎部点（地形特征点）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detail point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地形测量中所测绘的标明地物、地貌平面位置和高程的特征点。</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3.4.5 </w:t>
      </w:r>
      <w:r>
        <w:rPr>
          <w:rFonts w:ascii="宋体" w:eastAsia="宋体" w:hAnsi="TimesNewRoman" w:cs="宋体" w:hint="eastAsia"/>
          <w:kern w:val="0"/>
          <w:szCs w:val="21"/>
        </w:rPr>
        <w:t>汇水面积测量（承雨面积测量）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catchment area survey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确定河道上某一断面或坝轴线以上山脊线或其他分水线所包围的面积的测量工作。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3.4.6 </w:t>
      </w:r>
      <w:r>
        <w:rPr>
          <w:rFonts w:ascii="宋体" w:eastAsia="宋体" w:hAnsi="TimesNewRoman" w:cs="宋体" w:hint="eastAsia"/>
          <w:kern w:val="0"/>
          <w:szCs w:val="21"/>
        </w:rPr>
        <w:t>水下地形测量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underground topographic survey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测量水下地形、地貌、地物的测量工作。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3.4.7 </w:t>
      </w:r>
      <w:r>
        <w:rPr>
          <w:rFonts w:ascii="宋体" w:eastAsia="宋体" w:hAnsi="TimesNewRoman" w:cs="宋体" w:hint="eastAsia"/>
          <w:kern w:val="0"/>
          <w:szCs w:val="21"/>
        </w:rPr>
        <w:t>水库测量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reservoir survey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修建水库时，确定水库蓄水后淹没的范围、计算水库的面积和库容量、在实地标定淹没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线的测量工作。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3.4.8 </w:t>
      </w:r>
      <w:r>
        <w:rPr>
          <w:rFonts w:ascii="宋体" w:eastAsia="宋体" w:hAnsi="TimesNewRoman" w:cs="宋体" w:hint="eastAsia"/>
          <w:kern w:val="0"/>
          <w:szCs w:val="21"/>
        </w:rPr>
        <w:t>水库淤积测量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reservoir accretion survey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为研究水库泥沙淤积规律所进行的测量工作。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3.4.9 </w:t>
      </w:r>
      <w:r>
        <w:rPr>
          <w:rFonts w:ascii="宋体" w:eastAsia="宋体" w:hAnsi="TimesNewRoman" w:cs="宋体" w:hint="eastAsia"/>
          <w:kern w:val="0"/>
          <w:szCs w:val="21"/>
        </w:rPr>
        <w:t>断面测量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section survey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对线路的某一方向（纵、横断面）上的地面起伏所进行的测量工作。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3.4.10 </w:t>
      </w:r>
      <w:r>
        <w:rPr>
          <w:rFonts w:ascii="宋体" w:eastAsia="宋体" w:hAnsi="TimesNewRoman" w:cs="宋体" w:hint="eastAsia"/>
          <w:kern w:val="0"/>
          <w:szCs w:val="21"/>
        </w:rPr>
        <w:t>河道测量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river survey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为研究、开发和整治河流而测绘河床和两岸地形并采集有关水文特性的测量工作。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3.4.11 </w:t>
      </w:r>
      <w:r>
        <w:rPr>
          <w:rFonts w:ascii="宋体" w:eastAsia="宋体" w:hAnsi="TimesNewRoman" w:cs="宋体" w:hint="eastAsia"/>
          <w:kern w:val="0"/>
          <w:szCs w:val="21"/>
        </w:rPr>
        <w:t>地质点测量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geololgical point survey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将实地标定的露头构造岩体和矿体界线、水文、重砂等地质点测绘到图上的工作。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3.4.12 </w:t>
      </w:r>
      <w:r>
        <w:rPr>
          <w:rFonts w:ascii="宋体" w:eastAsia="宋体" w:hAnsi="TimesNewRoman" w:cs="宋体" w:hint="eastAsia"/>
          <w:kern w:val="0"/>
          <w:szCs w:val="21"/>
        </w:rPr>
        <w:t>钻孔位置测量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bore-hole position survey</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20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按地质设计要求测设钻孔位置的工作。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3.4.13 </w:t>
      </w:r>
      <w:r>
        <w:rPr>
          <w:rFonts w:ascii="宋体" w:eastAsia="宋体" w:hAnsi="TimesNewRoman" w:cs="宋体" w:hint="eastAsia"/>
          <w:kern w:val="0"/>
          <w:szCs w:val="21"/>
        </w:rPr>
        <w:t>土地平整测量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survey for land smoothing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建筑场地和农田基本建设中，平整土地时所进行的测量工作。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3.4.14 </w:t>
      </w:r>
      <w:r>
        <w:rPr>
          <w:rFonts w:ascii="宋体" w:eastAsia="宋体" w:hAnsi="TimesNewRoman" w:cs="宋体" w:hint="eastAsia"/>
          <w:kern w:val="0"/>
          <w:szCs w:val="21"/>
        </w:rPr>
        <w:t>土地规划测量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land planning survey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为土地规划设计提供测量资料及将规划设计图上各规划线标定在实地上的测量工作。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 </w:t>
      </w:r>
      <w:r>
        <w:rPr>
          <w:rFonts w:ascii="宋体" w:eastAsia="宋体" w:hAnsi="TimesNewRoman" w:cs="宋体" w:hint="eastAsia"/>
          <w:kern w:val="0"/>
          <w:szCs w:val="21"/>
        </w:rPr>
        <w:t>施工测量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survey</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 </w:t>
      </w:r>
      <w:r>
        <w:rPr>
          <w:rFonts w:ascii="宋体" w:eastAsia="宋体" w:hAnsi="TimesNewRoman" w:cs="宋体" w:hint="eastAsia"/>
          <w:kern w:val="0"/>
          <w:szCs w:val="21"/>
        </w:rPr>
        <w:t>施工测量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survey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各种工程在施工阶段所进行的测量工作。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3.5.2 </w:t>
      </w:r>
      <w:r>
        <w:rPr>
          <w:rFonts w:ascii="宋体" w:eastAsia="宋体" w:hAnsi="TimesNewRoman" w:cs="宋体" w:hint="eastAsia"/>
          <w:kern w:val="0"/>
          <w:szCs w:val="21"/>
        </w:rPr>
        <w:t>施工放样（定线）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setting out for construction survey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根据设计坐标、高程或其他数据，将设计图上建筑物的轴线、细部轮廓点和填挖轮廓点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标定于实地的测量工作。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3.5.3 </w:t>
      </w:r>
      <w:r>
        <w:rPr>
          <w:rFonts w:ascii="宋体" w:eastAsia="宋体" w:hAnsi="TimesNewRoman" w:cs="宋体" w:hint="eastAsia"/>
          <w:kern w:val="0"/>
          <w:szCs w:val="21"/>
        </w:rPr>
        <w:t>角度交会法（前方交会法）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angular inter section 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从两个（或三个）已知点测定已知方向与待定点方向之间的水平夹角，以交会出待定点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位置的方法。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3.5.4 </w:t>
      </w:r>
      <w:r>
        <w:rPr>
          <w:rFonts w:ascii="宋体" w:eastAsia="宋体" w:hAnsi="TimesNewRoman" w:cs="宋体" w:hint="eastAsia"/>
          <w:kern w:val="0"/>
          <w:szCs w:val="21"/>
        </w:rPr>
        <w:t>示误三角形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error triangle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由三个已知点作角度交会确定待定点平面位置时，由于角度测设和标定点位的误差，而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在待定点上出现三方向线不交于一点构成的微小三角形。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3.5.5 </w:t>
      </w:r>
      <w:r>
        <w:rPr>
          <w:rFonts w:ascii="宋体" w:eastAsia="宋体" w:hAnsi="TimesNewRoman" w:cs="宋体" w:hint="eastAsia"/>
          <w:kern w:val="0"/>
          <w:szCs w:val="21"/>
        </w:rPr>
        <w:t>微三角形法（单三形法）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exiguous striangle 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用角度前方交会在实地放样出待定点的点位后，在所组成的三角形中观测三个内角，经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平差计算出该点的坐标，据此改正待定点位置的方法。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3.5.6 </w:t>
      </w:r>
      <w:r>
        <w:rPr>
          <w:rFonts w:ascii="宋体" w:eastAsia="宋体" w:hAnsi="TimesNewRoman" w:cs="宋体" w:hint="eastAsia"/>
          <w:kern w:val="0"/>
          <w:szCs w:val="21"/>
        </w:rPr>
        <w:t>贯通测量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through survey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地下洞道开挖中，当有两个或多个工作面时，为确保洞道能按设计要求准确贯通而进行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的测量工作。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3.5.7 </w:t>
      </w:r>
      <w:r>
        <w:rPr>
          <w:rFonts w:ascii="宋体" w:eastAsia="宋体" w:hAnsi="TimesNewRoman" w:cs="宋体" w:hint="eastAsia"/>
          <w:kern w:val="0"/>
          <w:szCs w:val="21"/>
        </w:rPr>
        <w:t>基本导线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primary traverse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开挖隧洞时，为检查隧洞轴线的方向和确保其贯通而布设的基本平面控制。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3.5.8 </w:t>
      </w:r>
      <w:r>
        <w:rPr>
          <w:rFonts w:ascii="宋体" w:eastAsia="宋体" w:hAnsi="TimesNewRoman" w:cs="宋体" w:hint="eastAsia"/>
          <w:kern w:val="0"/>
          <w:szCs w:val="21"/>
        </w:rPr>
        <w:t>施工导线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traverse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开挖隧洞时，为指导开挖方向和进行隧洞断面放样而布设的导线。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3.5.9 </w:t>
      </w:r>
      <w:r>
        <w:rPr>
          <w:rFonts w:ascii="宋体" w:eastAsia="宋体" w:hAnsi="TimesNewRoman" w:cs="宋体" w:hint="eastAsia"/>
          <w:kern w:val="0"/>
          <w:szCs w:val="21"/>
        </w:rPr>
        <w:t>竖井联系测量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shaft connection survey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将地面控制网的坐标、方向及高程，经由竖井传递到地下的测量工作。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3.5.10 </w:t>
      </w:r>
      <w:r>
        <w:rPr>
          <w:rFonts w:ascii="宋体" w:eastAsia="宋体" w:hAnsi="TimesNewRoman" w:cs="宋体" w:hint="eastAsia"/>
          <w:kern w:val="0"/>
          <w:szCs w:val="21"/>
        </w:rPr>
        <w:t>竖井定向测量</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21</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shaft orientation survey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将地面控制网的坐标和方向，经由竖井传递到地下的测量工作。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3.5.11 </w:t>
      </w:r>
      <w:r>
        <w:rPr>
          <w:rFonts w:ascii="宋体" w:eastAsia="宋体" w:hAnsi="TimesNewRoman" w:cs="宋体" w:hint="eastAsia"/>
          <w:kern w:val="0"/>
          <w:szCs w:val="21"/>
        </w:rPr>
        <w:t>中线测量（定线测量）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center line survey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将设计线路中心线在实地进行测设的工作。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3.5.12 </w:t>
      </w:r>
      <w:r>
        <w:rPr>
          <w:rFonts w:ascii="宋体" w:eastAsia="宋体" w:hAnsi="TimesNewRoman" w:cs="宋体" w:hint="eastAsia"/>
          <w:kern w:val="0"/>
          <w:szCs w:val="21"/>
        </w:rPr>
        <w:t>水库淹没界线测量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reservoir inundation line survey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确定水库淹没界线时，对移民线、土地征用线、土地利用线、库区清理线等各种界线进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行测设的工作。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3.5.13 </w:t>
      </w:r>
      <w:r>
        <w:rPr>
          <w:rFonts w:ascii="宋体" w:eastAsia="宋体" w:hAnsi="TimesNewRoman" w:cs="宋体" w:hint="eastAsia"/>
          <w:kern w:val="0"/>
          <w:szCs w:val="21"/>
        </w:rPr>
        <w:t>永久界桩（永久桩）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monumented boundary pag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在库区淹没界线的重要控制地区埋设的能长期保存的标志。</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3.5.14 </w:t>
      </w:r>
      <w:r>
        <w:rPr>
          <w:rFonts w:ascii="宋体" w:eastAsia="宋体" w:hAnsi="TimesNewRoman" w:cs="宋体" w:hint="eastAsia"/>
          <w:kern w:val="0"/>
          <w:szCs w:val="21"/>
        </w:rPr>
        <w:t>临时界桩（临时桩）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non-monumented boundary pag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在水库淹没界线的测设中，表示淹没界线的临时性标志。</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3.5.15 </w:t>
      </w:r>
      <w:r>
        <w:rPr>
          <w:rFonts w:ascii="宋体" w:eastAsia="宋体" w:hAnsi="TimesNewRoman" w:cs="宋体" w:hint="eastAsia"/>
          <w:kern w:val="0"/>
          <w:szCs w:val="21"/>
        </w:rPr>
        <w:t>曲线测设（曲线放样）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setting out of curve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将线路上两相邻直线转向处设计的曲线测设到实地的工作。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3.5.16 </w:t>
      </w:r>
      <w:r>
        <w:rPr>
          <w:rFonts w:ascii="宋体" w:eastAsia="宋体" w:hAnsi="TimesNewRoman" w:cs="宋体" w:hint="eastAsia"/>
          <w:kern w:val="0"/>
          <w:szCs w:val="21"/>
        </w:rPr>
        <w:t>竣工测量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finish construction survey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工程建筑物竣工后所进行的测量工作。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3.5.17 </w:t>
      </w:r>
      <w:r>
        <w:rPr>
          <w:rFonts w:ascii="宋体" w:eastAsia="宋体" w:hAnsi="TimesNewRoman" w:cs="宋体" w:hint="eastAsia"/>
          <w:kern w:val="0"/>
          <w:szCs w:val="21"/>
        </w:rPr>
        <w:t>安装测量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erection survey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工程建设中为安装预制构件（金属的或混凝土的）或机电设备而进行的测量工作。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3.6 </w:t>
      </w:r>
      <w:r>
        <w:rPr>
          <w:rFonts w:ascii="宋体" w:eastAsia="宋体" w:hAnsi="TimesNewRoman" w:cs="宋体" w:hint="eastAsia"/>
          <w:kern w:val="0"/>
          <w:szCs w:val="21"/>
        </w:rPr>
        <w:t>变形观测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Deformationobservation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3.6.1 </w:t>
      </w:r>
      <w:r>
        <w:rPr>
          <w:rFonts w:ascii="宋体" w:eastAsia="宋体" w:hAnsi="TimesNewRoman" w:cs="宋体" w:hint="eastAsia"/>
          <w:kern w:val="0"/>
          <w:szCs w:val="21"/>
        </w:rPr>
        <w:t>变形观测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deformation observation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测定建筑物在内外荷载和各种影响因素作用下产生的结构位移和总体形态的变化所进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行的连续、定期测量工作。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3.6.2 </w:t>
      </w:r>
      <w:r>
        <w:rPr>
          <w:rFonts w:ascii="宋体" w:eastAsia="宋体" w:hAnsi="TimesNewRoman" w:cs="宋体" w:hint="eastAsia"/>
          <w:kern w:val="0"/>
          <w:szCs w:val="21"/>
        </w:rPr>
        <w:t>大坝变形观测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dam deformation observation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用仪器测量大坝位移和变形的测量工作。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3.6.3 </w:t>
      </w:r>
      <w:r>
        <w:rPr>
          <w:rFonts w:ascii="宋体" w:eastAsia="宋体" w:hAnsi="TimesNewRoman" w:cs="宋体" w:hint="eastAsia"/>
          <w:kern w:val="0"/>
          <w:szCs w:val="21"/>
        </w:rPr>
        <w:t>水平位移观测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horizontal displacement observation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使用观测仪器连续地、定期地对建筑物及地基上有代表性的点位所进行的水平方向位移</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量的测量工作。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3.6.4 </w:t>
      </w:r>
      <w:r>
        <w:rPr>
          <w:rFonts w:ascii="宋体" w:eastAsia="宋体" w:hAnsi="TimesNewRoman" w:cs="宋体" w:hint="eastAsia"/>
          <w:kern w:val="0"/>
          <w:szCs w:val="21"/>
        </w:rPr>
        <w:t>垂直位移观测（沉陷观测，沉降观测）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vertical displacement observation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使用观测仪器连续地、定期地对建筑物及地基上有代表性的点位所进行的铅直方向位移</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量的测量工作。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3.6.5 </w:t>
      </w:r>
      <w:r>
        <w:rPr>
          <w:rFonts w:ascii="宋体" w:eastAsia="宋体" w:hAnsi="TimesNewRoman" w:cs="宋体" w:hint="eastAsia"/>
          <w:kern w:val="0"/>
          <w:szCs w:val="21"/>
        </w:rPr>
        <w:t>地壳形变观测（大坝库区地壳形变观测）</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22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observation of earth crust deformation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为确定坝区及其外围地区地壳稳定性和评价，验证水库诱发地震的可能性而进行的测量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3.6.6 </w:t>
      </w:r>
      <w:r>
        <w:rPr>
          <w:rFonts w:ascii="宋体" w:eastAsia="宋体" w:hAnsi="TimesNewRoman" w:cs="宋体" w:hint="eastAsia"/>
          <w:kern w:val="0"/>
          <w:szCs w:val="21"/>
        </w:rPr>
        <w:t>引张线法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method of tension wire alignment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在坝体或廊道内，利用一根拉紧的不锈钢丝作为基准线，以测定水工建筑物上标点水平</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位移的方法。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3.6.7 </w:t>
      </w:r>
      <w:r>
        <w:rPr>
          <w:rFonts w:ascii="宋体" w:eastAsia="宋体" w:hAnsi="TimesNewRoman" w:cs="宋体" w:hint="eastAsia"/>
          <w:kern w:val="0"/>
          <w:szCs w:val="21"/>
        </w:rPr>
        <w:t>连续引张线法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method of continuous tension wire alignment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利用若干条单一引张线经特定方式组合的一种变形观测控制网，用以精密检测大坝水平</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位移工作点的稳定性和测定坝段上标点水平位移的一种准直方法。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3.6.8 </w:t>
      </w:r>
      <w:r>
        <w:rPr>
          <w:rFonts w:ascii="宋体" w:eastAsia="宋体" w:hAnsi="TimesNewRoman" w:cs="宋体" w:hint="eastAsia"/>
          <w:kern w:val="0"/>
          <w:szCs w:val="21"/>
        </w:rPr>
        <w:t>视准线法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collimation line 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以仪器望远镜的视准轴为基准线测定建筑物水平位移的方法。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3.6.9 </w:t>
      </w:r>
      <w:r>
        <w:rPr>
          <w:rFonts w:ascii="宋体" w:eastAsia="宋体" w:hAnsi="TimesNewRoman" w:cs="宋体" w:hint="eastAsia"/>
          <w:kern w:val="0"/>
          <w:szCs w:val="21"/>
        </w:rPr>
        <w:t>激光准直法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method of laser alignment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以激光束为基准测定建筑物水平位移的方法。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3.6.10 </w:t>
      </w:r>
      <w:r>
        <w:rPr>
          <w:rFonts w:ascii="宋体" w:eastAsia="宋体" w:hAnsi="TimesNewRoman" w:cs="宋体" w:hint="eastAsia"/>
          <w:kern w:val="0"/>
          <w:szCs w:val="21"/>
        </w:rPr>
        <w:t>波带板激光准直（波带板准直，三点准值法）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laser alignment with zone plate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利用激光器点光源发射的一束激光通过波带板会聚光束进行精密准直的一种方法。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3.6.11 </w:t>
      </w:r>
      <w:r>
        <w:rPr>
          <w:rFonts w:ascii="宋体" w:eastAsia="宋体" w:hAnsi="TimesNewRoman" w:cs="宋体" w:hint="eastAsia"/>
          <w:kern w:val="0"/>
          <w:szCs w:val="21"/>
        </w:rPr>
        <w:t>小角度法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minor angle 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利用精密经纬仪精确测出基准端点到位移标点间所夹的微小角度，以计算标点偏离值的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3.6.12 </w:t>
      </w:r>
      <w:r>
        <w:rPr>
          <w:rFonts w:ascii="宋体" w:eastAsia="宋体" w:hAnsi="TimesNewRoman" w:cs="宋体" w:hint="eastAsia"/>
          <w:kern w:val="0"/>
          <w:szCs w:val="21"/>
        </w:rPr>
        <w:t>正锤线观测（正锤法）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plumb line observation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在坝体竖井中，用铅垂线作为基准线，以测定不同高程处与铅垂线最低点之间的相对位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移用以算出坝体挠曲的测量工作。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3.6.13 </w:t>
      </w:r>
      <w:r>
        <w:rPr>
          <w:rFonts w:ascii="宋体" w:eastAsia="宋体" w:hAnsi="TimesNewRoman" w:cs="宋体" w:hint="eastAsia"/>
          <w:kern w:val="0"/>
          <w:szCs w:val="21"/>
        </w:rPr>
        <w:t>倒锤线观测（倒锤法）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inverse plumb line observation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在坝体廊道内，用倒锤线作为基准线，以测定坝体水平位移的工作。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3.6.14 </w:t>
      </w:r>
      <w:r>
        <w:rPr>
          <w:rFonts w:ascii="宋体" w:eastAsia="宋体" w:hAnsi="TimesNewRoman" w:cs="宋体" w:hint="eastAsia"/>
          <w:kern w:val="0"/>
          <w:szCs w:val="21"/>
        </w:rPr>
        <w:t>水平位移工作点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operative mark of horizontal displacement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在水平位移观测中，供设置测量仪器的点。</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3.6.15 </w:t>
      </w:r>
      <w:r>
        <w:rPr>
          <w:rFonts w:ascii="宋体" w:eastAsia="宋体" w:hAnsi="TimesNewRoman" w:cs="宋体" w:hint="eastAsia"/>
          <w:kern w:val="0"/>
          <w:szCs w:val="21"/>
        </w:rPr>
        <w:t>水平位移基点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datum mark of horizontal displacement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在水平位移观测中，用以检核工作点有无变动的基准点。</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3.6.16 </w:t>
      </w:r>
      <w:r>
        <w:rPr>
          <w:rFonts w:ascii="宋体" w:eastAsia="宋体" w:hAnsi="TimesNewRoman" w:cs="宋体" w:hint="eastAsia"/>
          <w:kern w:val="0"/>
          <w:szCs w:val="21"/>
        </w:rPr>
        <w:t>垂直位移工作点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operative mark of vertical displacement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用于测定垂直位移标点的起闭点。</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3.6.17 </w:t>
      </w:r>
      <w:r>
        <w:rPr>
          <w:rFonts w:ascii="宋体" w:eastAsia="宋体" w:hAnsi="TimesNewRoman" w:cs="宋体" w:hint="eastAsia"/>
          <w:kern w:val="0"/>
          <w:szCs w:val="21"/>
        </w:rPr>
        <w:t>垂直位移基点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datum mark of vertical displacement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用作垂直位移观测基准的水准点。</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3.6.18 </w:t>
      </w:r>
      <w:r>
        <w:rPr>
          <w:rFonts w:ascii="宋体" w:eastAsia="宋体" w:hAnsi="TimesNewRoman" w:cs="宋体" w:hint="eastAsia"/>
          <w:kern w:val="0"/>
          <w:szCs w:val="21"/>
        </w:rPr>
        <w:t>双金属标</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23</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bimetal bench mark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由膨胀系数不同的两根金属管（钢、铝管）组成的水准标志。</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Times New Roman" w:eastAsia="宋体" w:hAnsi="Times New Roman" w:cs="Times New Roman"/>
          <w:b/>
          <w:bCs/>
          <w:kern w:val="0"/>
          <w:sz w:val="24"/>
          <w:szCs w:val="24"/>
        </w:rPr>
        <w:t xml:space="preserve">4 </w:t>
      </w:r>
      <w:r>
        <w:rPr>
          <w:rFonts w:ascii="宋体" w:eastAsia="宋体" w:hAnsi="TimesNewRoman" w:cs="宋体" w:hint="eastAsia"/>
          <w:kern w:val="0"/>
          <w:sz w:val="24"/>
          <w:szCs w:val="24"/>
        </w:rPr>
        <w:t>摄影测量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Photogrammetric Survey</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 </w:t>
      </w:r>
      <w:r>
        <w:rPr>
          <w:rFonts w:ascii="宋体" w:eastAsia="宋体" w:hAnsi="TimesNewRoman" w:cs="宋体" w:hint="eastAsia"/>
          <w:kern w:val="0"/>
          <w:szCs w:val="21"/>
        </w:rPr>
        <w:t>摄影测量基础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Fundamentals of photogrammetry</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4.1.1 </w:t>
      </w:r>
      <w:r>
        <w:rPr>
          <w:rFonts w:ascii="宋体" w:eastAsia="宋体" w:hAnsi="TimesNewRoman" w:cs="宋体" w:hint="eastAsia"/>
          <w:kern w:val="0"/>
          <w:szCs w:val="21"/>
        </w:rPr>
        <w:t>摄影航高</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photographic flying height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航摄飞机相对于摄影分区平均高程基准面的高度。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4.1.2 </w:t>
      </w:r>
      <w:r>
        <w:rPr>
          <w:rFonts w:ascii="宋体" w:eastAsia="宋体" w:hAnsi="TimesNewRoman" w:cs="宋体" w:hint="eastAsia"/>
          <w:kern w:val="0"/>
          <w:szCs w:val="21"/>
        </w:rPr>
        <w:t>立体像对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stereopair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从相邻两摄影站摄取的具有重叠影像的一对像片。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4.1.3 </w:t>
      </w:r>
      <w:r>
        <w:rPr>
          <w:rFonts w:ascii="宋体" w:eastAsia="宋体" w:hAnsi="TimesNewRoman" w:cs="宋体" w:hint="eastAsia"/>
          <w:kern w:val="0"/>
          <w:szCs w:val="21"/>
        </w:rPr>
        <w:t>理想像对（标准像对）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ideal photopair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两相邻摄影站处于同高且其所摄的像片均为水平的立体像对。</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4.1.4 </w:t>
      </w:r>
      <w:r>
        <w:rPr>
          <w:rFonts w:ascii="宋体" w:eastAsia="宋体" w:hAnsi="TimesNewRoman" w:cs="宋体" w:hint="eastAsia"/>
          <w:kern w:val="0"/>
          <w:szCs w:val="21"/>
        </w:rPr>
        <w:t>摄影基线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photographic baseline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立体像对两摄影站间的距离。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4.1.5 </w:t>
      </w:r>
      <w:r>
        <w:rPr>
          <w:rFonts w:ascii="宋体" w:eastAsia="宋体" w:hAnsi="TimesNewRoman" w:cs="宋体" w:hint="eastAsia"/>
          <w:kern w:val="0"/>
          <w:szCs w:val="21"/>
        </w:rPr>
        <w:t>航向重叠（纵向重叠）</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longitudinal overlap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航空摄影中，同一条航线内相邻像片上具有同一地区影像的部分。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4.1.6 </w:t>
      </w:r>
      <w:r>
        <w:rPr>
          <w:rFonts w:ascii="宋体" w:eastAsia="宋体" w:hAnsi="TimesNewRoman" w:cs="宋体" w:hint="eastAsia"/>
          <w:kern w:val="0"/>
          <w:szCs w:val="21"/>
        </w:rPr>
        <w:t>旁向重叠（横向重叠）</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lateral overlap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航空摄影中，相邻航线的相邻像片上具有同一地区影像的部分。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4.1.7 </w:t>
      </w:r>
      <w:r>
        <w:rPr>
          <w:rFonts w:ascii="宋体" w:eastAsia="宋体" w:hAnsi="TimesNewRoman" w:cs="宋体" w:hint="eastAsia"/>
          <w:kern w:val="0"/>
          <w:szCs w:val="21"/>
        </w:rPr>
        <w:t>航空像片（航摄像片，航片）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aerial photograph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用航摄仪从空中向地面进行连续摄影所取得的摄影底片或晒印的正片。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4.1.8 </w:t>
      </w:r>
      <w:r>
        <w:rPr>
          <w:rFonts w:ascii="宋体" w:eastAsia="宋体" w:hAnsi="TimesNewRoman" w:cs="宋体" w:hint="eastAsia"/>
          <w:kern w:val="0"/>
          <w:szCs w:val="21"/>
        </w:rPr>
        <w:t>像片比例尺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photographic scale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像片上某一线段长度与地面相应长度之比值。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4.1.9 </w:t>
      </w:r>
      <w:r>
        <w:rPr>
          <w:rFonts w:ascii="宋体" w:eastAsia="宋体" w:hAnsi="TimesNewRoman" w:cs="宋体" w:hint="eastAsia"/>
          <w:kern w:val="0"/>
          <w:szCs w:val="21"/>
        </w:rPr>
        <w:t>像幅</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picture format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摄影像片成像面积的大小。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 </w:t>
      </w:r>
      <w:r>
        <w:rPr>
          <w:rFonts w:ascii="宋体" w:eastAsia="宋体" w:hAnsi="TimesNewRoman" w:cs="宋体" w:hint="eastAsia"/>
          <w:kern w:val="0"/>
          <w:szCs w:val="21"/>
        </w:rPr>
        <w:t>摄影测量仪器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photogrammetryinstrument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4.2.1 </w:t>
      </w:r>
      <w:r>
        <w:rPr>
          <w:rFonts w:ascii="宋体" w:eastAsia="宋体" w:hAnsi="TimesNewRoman" w:cs="宋体" w:hint="eastAsia"/>
          <w:kern w:val="0"/>
          <w:szCs w:val="21"/>
        </w:rPr>
        <w:t>立体坐标量测仪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stereo comparator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摄影测量中，用于精密量测立体像对上同名像点坐标的仪器。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4.2.2 </w:t>
      </w:r>
      <w:r>
        <w:rPr>
          <w:rFonts w:ascii="宋体" w:eastAsia="宋体" w:hAnsi="TimesNewRoman" w:cs="宋体" w:hint="eastAsia"/>
          <w:kern w:val="0"/>
          <w:szCs w:val="21"/>
        </w:rPr>
        <w:t>立体测图仪（精密立体测图仪）</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24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stereo plotter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摄影测量中全能法测图仪器的统称。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4.2.3 </w:t>
      </w:r>
      <w:r>
        <w:rPr>
          <w:rFonts w:ascii="宋体" w:eastAsia="宋体" w:hAnsi="TimesNewRoman" w:cs="宋体" w:hint="eastAsia"/>
          <w:kern w:val="0"/>
          <w:szCs w:val="21"/>
        </w:rPr>
        <w:t>解析测图仪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analytical stereo plotter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用带有反馈系统的高精度立体坐标量测仪、电子计算机、数控绘图桌及相应的软件组成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的一种多功能立体测图仪。</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4.2.4 </w:t>
      </w:r>
      <w:r>
        <w:rPr>
          <w:rFonts w:ascii="宋体" w:eastAsia="宋体" w:hAnsi="TimesNewRoman" w:cs="宋体" w:hint="eastAsia"/>
          <w:kern w:val="0"/>
          <w:szCs w:val="21"/>
        </w:rPr>
        <w:t>立体量测仪（地形立体量测仪）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stereo meter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航空摄影测量的分工法测图中，在航空像片上测绘等高线的专用仪器。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4.2.5 </w:t>
      </w:r>
      <w:r>
        <w:rPr>
          <w:rFonts w:ascii="宋体" w:eastAsia="宋体" w:hAnsi="TimesNewRoman" w:cs="宋体" w:hint="eastAsia"/>
          <w:kern w:val="0"/>
          <w:szCs w:val="21"/>
        </w:rPr>
        <w:t>投影转绘仪（投影器）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sketch projector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航空摄影测量的分工法测图中，用于投影转绘地物和地貌的仪器。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4.2.6 </w:t>
      </w:r>
      <w:r>
        <w:rPr>
          <w:rFonts w:ascii="宋体" w:eastAsia="宋体" w:hAnsi="TimesNewRoman" w:cs="宋体" w:hint="eastAsia"/>
          <w:kern w:val="0"/>
          <w:szCs w:val="21"/>
        </w:rPr>
        <w:t>正射投影仪（正射投影装置）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orthophotoin strument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摄影测量中，制作正射影像图的仪器。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4.2.7 </w:t>
      </w:r>
      <w:r>
        <w:rPr>
          <w:rFonts w:ascii="宋体" w:eastAsia="宋体" w:hAnsi="TimesNewRoman" w:cs="宋体" w:hint="eastAsia"/>
          <w:kern w:val="0"/>
          <w:szCs w:val="21"/>
        </w:rPr>
        <w:t>纠正仪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rectifier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航空摄影测量中用于像片纠正的仪器。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4.2.8 </w:t>
      </w:r>
      <w:r>
        <w:rPr>
          <w:rFonts w:ascii="宋体" w:eastAsia="宋体" w:hAnsi="TimesNewRoman" w:cs="宋体" w:hint="eastAsia"/>
          <w:kern w:val="0"/>
          <w:szCs w:val="21"/>
        </w:rPr>
        <w:t>摄影经纬仪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phototheodolite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由摄影机和经纬仪配套组成的地面摄影测量野外作业的仪器。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4.2.9 </w:t>
      </w:r>
      <w:r>
        <w:rPr>
          <w:rFonts w:ascii="宋体" w:eastAsia="宋体" w:hAnsi="TimesNewRoman" w:cs="宋体" w:hint="eastAsia"/>
          <w:kern w:val="0"/>
          <w:szCs w:val="21"/>
        </w:rPr>
        <w:t>航空摄影仪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aerial photographic camera</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具有自动卷片曝光、航向重叠控制和摄影导航装置的安装在飞机上的摄取航摄像片的工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4.2.10 </w:t>
      </w:r>
      <w:r>
        <w:rPr>
          <w:rFonts w:ascii="宋体" w:eastAsia="宋体" w:hAnsi="TimesNewRoman" w:cs="宋体" w:hint="eastAsia"/>
          <w:kern w:val="0"/>
          <w:szCs w:val="21"/>
        </w:rPr>
        <w:t>转点仪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point transfer instrument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高精度转刺像点及标志的仪器。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4.2.11 </w:t>
      </w:r>
      <w:r>
        <w:rPr>
          <w:rFonts w:ascii="宋体" w:eastAsia="宋体" w:hAnsi="TimesNewRoman" w:cs="宋体" w:hint="eastAsia"/>
          <w:kern w:val="0"/>
          <w:szCs w:val="21"/>
        </w:rPr>
        <w:t>电子印像机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electronic printer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利用电子反馈原理自动匀光的像片复印设备。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 </w:t>
      </w:r>
      <w:r>
        <w:rPr>
          <w:rFonts w:ascii="宋体" w:eastAsia="宋体" w:hAnsi="TimesNewRoman" w:cs="宋体" w:hint="eastAsia"/>
          <w:kern w:val="0"/>
          <w:szCs w:val="21"/>
        </w:rPr>
        <w:t>摄影测量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Photogrammetricsurvey</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 </w:t>
      </w:r>
      <w:r>
        <w:rPr>
          <w:rFonts w:ascii="宋体" w:eastAsia="宋体" w:hAnsi="TimesNewRoman" w:cs="宋体" w:hint="eastAsia"/>
          <w:kern w:val="0"/>
          <w:szCs w:val="21"/>
        </w:rPr>
        <w:t>摄影测量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photogrammetric survey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利用摄影像片测定物体的形状、大小和空间位置的理论和技术。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 </w:t>
      </w:r>
      <w:r>
        <w:rPr>
          <w:rFonts w:ascii="宋体" w:eastAsia="宋体" w:hAnsi="TimesNewRoman" w:cs="宋体" w:hint="eastAsia"/>
          <w:kern w:val="0"/>
          <w:szCs w:val="21"/>
        </w:rPr>
        <w:t>航空摄影</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aero photography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在飞机上安装航空摄影仪，从空中对地球表面进行的摄影。</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4.3.3 </w:t>
      </w:r>
      <w:r>
        <w:rPr>
          <w:rFonts w:ascii="宋体" w:eastAsia="宋体" w:hAnsi="TimesNewRoman" w:cs="宋体" w:hint="eastAsia"/>
          <w:kern w:val="0"/>
          <w:szCs w:val="21"/>
        </w:rPr>
        <w:t>航空摄影测量（航空测量）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aero photogrammetry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利用航摄仪在空中对地面摄取连续像片，通过控制测量、联刺、调绘加密和测图等步骤</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25</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而测绘成地形图的测量方法。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4.3.4 </w:t>
      </w:r>
      <w:r>
        <w:rPr>
          <w:rFonts w:ascii="宋体" w:eastAsia="宋体" w:hAnsi="TimesNewRoman" w:cs="宋体" w:hint="eastAsia"/>
          <w:kern w:val="0"/>
          <w:szCs w:val="21"/>
        </w:rPr>
        <w:t>外方位元素</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elements of exterior orientation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确定摄影瞬间像片与地面相对位置的数据。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4.3.5 </w:t>
      </w:r>
      <w:r>
        <w:rPr>
          <w:rFonts w:ascii="宋体" w:eastAsia="宋体" w:hAnsi="TimesNewRoman" w:cs="宋体" w:hint="eastAsia"/>
          <w:kern w:val="0"/>
          <w:szCs w:val="21"/>
        </w:rPr>
        <w:t>内方位元素</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elements of interior orientation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确定物镜后焦点与像片面相对位置的数据。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4.3.6 </w:t>
      </w:r>
      <w:r>
        <w:rPr>
          <w:rFonts w:ascii="宋体" w:eastAsia="宋体" w:hAnsi="TimesNewRoman" w:cs="宋体" w:hint="eastAsia"/>
          <w:kern w:val="0"/>
          <w:szCs w:val="21"/>
        </w:rPr>
        <w:t>上下视差（纵视差，竖直视差，</w:t>
      </w:r>
      <w:r>
        <w:rPr>
          <w:rFonts w:ascii="宋体" w:eastAsia="宋体" w:hAnsi="TimesNewRoman" w:cs="宋体"/>
          <w:kern w:val="0"/>
          <w:szCs w:val="21"/>
        </w:rPr>
        <w:t xml:space="preserve">y </w:t>
      </w:r>
      <w:r>
        <w:rPr>
          <w:rFonts w:ascii="宋体" w:eastAsia="宋体" w:hAnsi="TimesNewRoman" w:cs="宋体" w:hint="eastAsia"/>
          <w:kern w:val="0"/>
          <w:szCs w:val="21"/>
        </w:rPr>
        <w:t>视差）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vertical psrallax</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立体像对上同名像点的纵坐标值之差。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4.3.7 </w:t>
      </w:r>
      <w:r>
        <w:rPr>
          <w:rFonts w:ascii="宋体" w:eastAsia="宋体" w:hAnsi="TimesNewRoman" w:cs="宋体" w:hint="eastAsia"/>
          <w:kern w:val="0"/>
          <w:szCs w:val="21"/>
        </w:rPr>
        <w:t>左右视差（横视差，水平视差，</w:t>
      </w:r>
      <w:r>
        <w:rPr>
          <w:rFonts w:ascii="宋体" w:eastAsia="宋体" w:hAnsi="TimesNewRoman" w:cs="宋体"/>
          <w:kern w:val="0"/>
          <w:szCs w:val="21"/>
        </w:rPr>
        <w:t xml:space="preserve">x </w:t>
      </w:r>
      <w:r>
        <w:rPr>
          <w:rFonts w:ascii="宋体" w:eastAsia="宋体" w:hAnsi="TimesNewRoman" w:cs="宋体" w:hint="eastAsia"/>
          <w:kern w:val="0"/>
          <w:szCs w:val="21"/>
        </w:rPr>
        <w:t>视差）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horizontal parallax</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立体像对上同名像点的横坐标值之差。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4.3.8 </w:t>
      </w:r>
      <w:r>
        <w:rPr>
          <w:rFonts w:ascii="宋体" w:eastAsia="宋体" w:hAnsi="TimesNewRoman" w:cs="宋体" w:hint="eastAsia"/>
          <w:kern w:val="0"/>
          <w:szCs w:val="21"/>
        </w:rPr>
        <w:t>像片控制点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photo control point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为航测内业加密或测图需要而实地测定地面坐标的控制点。</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4.3.9 </w:t>
      </w:r>
      <w:r>
        <w:rPr>
          <w:rFonts w:ascii="宋体" w:eastAsia="宋体" w:hAnsi="TimesNewRoman" w:cs="宋体" w:hint="eastAsia"/>
          <w:kern w:val="0"/>
          <w:szCs w:val="21"/>
        </w:rPr>
        <w:t>像片判读（像片判释）</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photograph interpretation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根据像片上影像的形状、色调、大小、阴影和相互关系等特征判定实地物体的工作。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4.3.10 </w:t>
      </w:r>
      <w:r>
        <w:rPr>
          <w:rFonts w:ascii="宋体" w:eastAsia="宋体" w:hAnsi="TimesNewRoman" w:cs="宋体" w:hint="eastAsia"/>
          <w:kern w:val="0"/>
          <w:szCs w:val="21"/>
        </w:rPr>
        <w:t>像片调绘</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photograph identification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利用像片进行判读后，到实地调查和补测，并按规定的图式符号将地物、地貌要素和名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称注记绘注在像片上等工作的总称。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4.3.11 </w:t>
      </w:r>
      <w:r>
        <w:rPr>
          <w:rFonts w:ascii="宋体" w:eastAsia="宋体" w:hAnsi="TimesNewRoman" w:cs="宋体" w:hint="eastAsia"/>
          <w:kern w:val="0"/>
          <w:szCs w:val="21"/>
        </w:rPr>
        <w:t>调绘像片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identified photograph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调绘后描绘有地物、地貌要素并加上名称注记的像片。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4.3.12 </w:t>
      </w:r>
      <w:r>
        <w:rPr>
          <w:rFonts w:ascii="宋体" w:eastAsia="宋体" w:hAnsi="TimesNewRoman" w:cs="宋体" w:hint="eastAsia"/>
          <w:kern w:val="0"/>
          <w:szCs w:val="21"/>
        </w:rPr>
        <w:t>解析空中三角测量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analytical aerial triangulation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在室内借助少量地面控制点，用解析方法求解像片控制点坐标和高程的加密工作。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4.3.13 </w:t>
      </w:r>
      <w:r>
        <w:rPr>
          <w:rFonts w:ascii="宋体" w:eastAsia="宋体" w:hAnsi="TimesNewRoman" w:cs="宋体" w:hint="eastAsia"/>
          <w:kern w:val="0"/>
          <w:szCs w:val="21"/>
        </w:rPr>
        <w:t>相对定向（像对相对定向）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relative orientation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利用同名光线共面的原理，恢复或确定组成像对的像片在摄影时相对关系的方法。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4.3.14 </w:t>
      </w:r>
      <w:r>
        <w:rPr>
          <w:rFonts w:ascii="宋体" w:eastAsia="宋体" w:hAnsi="TimesNewRoman" w:cs="宋体" w:hint="eastAsia"/>
          <w:kern w:val="0"/>
          <w:szCs w:val="21"/>
        </w:rPr>
        <w:t>绝对定向（大地定向）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absolute orientation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在像片相对定向的基础上，根据控制点使立体模型置平并具有一定比例尺及大地坐标位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置的方法。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4.3.15 </w:t>
      </w:r>
      <w:r>
        <w:rPr>
          <w:rFonts w:ascii="宋体" w:eastAsia="宋体" w:hAnsi="TimesNewRoman" w:cs="宋体" w:hint="eastAsia"/>
          <w:kern w:val="0"/>
          <w:szCs w:val="21"/>
        </w:rPr>
        <w:t>像片纠正</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photo rectification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根据透视原理消除航空像片倾斜等所引起的像点位移并制成一定比例尺的像片平面图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4.3.16 </w:t>
      </w:r>
      <w:r>
        <w:rPr>
          <w:rFonts w:ascii="宋体" w:eastAsia="宋体" w:hAnsi="TimesNewRoman" w:cs="宋体" w:hint="eastAsia"/>
          <w:kern w:val="0"/>
          <w:szCs w:val="21"/>
        </w:rPr>
        <w:t>分带纠正</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zonal rectification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为限制因地面起伏而引起的投影差影响、按不同高程面进行像片纠正的方法。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4.3.17 </w:t>
      </w:r>
      <w:r>
        <w:rPr>
          <w:rFonts w:ascii="宋体" w:eastAsia="宋体" w:hAnsi="TimesNewRoman" w:cs="宋体" w:hint="eastAsia"/>
          <w:kern w:val="0"/>
          <w:szCs w:val="21"/>
        </w:rPr>
        <w:t>仿射纠正（倾斜面纠正）</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26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affine rectification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当地面为等倾斜平面时、利用仿射变换原理纠正像片的方法。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4.3.18 </w:t>
      </w:r>
      <w:r>
        <w:rPr>
          <w:rFonts w:ascii="宋体" w:eastAsia="宋体" w:hAnsi="TimesNewRoman" w:cs="宋体" w:hint="eastAsia"/>
          <w:kern w:val="0"/>
          <w:szCs w:val="21"/>
        </w:rPr>
        <w:t>正射投影技术（缝隙纠正，微分纠正）</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orthophoto technique</w:t>
      </w:r>
      <w:r>
        <w:rPr>
          <w:rFonts w:ascii="宋体" w:eastAsia="宋体" w:hAnsi="TimesNewRoman" w:cs="宋体" w:hint="eastAsia"/>
          <w:kern w:val="0"/>
          <w:szCs w:val="21"/>
        </w:rPr>
        <w:t>（</w:t>
      </w:r>
      <w:r>
        <w:rPr>
          <w:rFonts w:ascii="宋体" w:eastAsia="宋体" w:hAnsi="TimesNewRoman" w:cs="宋体"/>
          <w:kern w:val="0"/>
          <w:szCs w:val="21"/>
        </w:rPr>
        <w:t>differential rectification</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将像片分成一块块小面积作为纠正单元，逐块进行纠正，以获得正射投影像片的纠正方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4.3.19 </w:t>
      </w:r>
      <w:r>
        <w:rPr>
          <w:rFonts w:ascii="宋体" w:eastAsia="宋体" w:hAnsi="TimesNewRoman" w:cs="宋体" w:hint="eastAsia"/>
          <w:kern w:val="0"/>
          <w:szCs w:val="21"/>
        </w:rPr>
        <w:t>像片平面图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photographic plan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用纠正像片按图幅镶嵌成的平面图。</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4.3.20 </w:t>
      </w:r>
      <w:r>
        <w:rPr>
          <w:rFonts w:ascii="宋体" w:eastAsia="宋体" w:hAnsi="TimesNewRoman" w:cs="宋体" w:hint="eastAsia"/>
          <w:kern w:val="0"/>
          <w:szCs w:val="21"/>
        </w:rPr>
        <w:t>综合法测图（航测综合法）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photo-planimetric method mapping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航空摄影测量与普通测量相结合的测图方法。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4.3.21 </w:t>
      </w:r>
      <w:r>
        <w:rPr>
          <w:rFonts w:ascii="宋体" w:eastAsia="宋体" w:hAnsi="TimesNewRoman" w:cs="宋体" w:hint="eastAsia"/>
          <w:kern w:val="0"/>
          <w:szCs w:val="21"/>
        </w:rPr>
        <w:t>全能法测图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universal method mapping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在立体测图仪上根据摄影过程的几何反转原理建立像对的立体模型测绘地形图的方法。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4.3.22 </w:t>
      </w:r>
      <w:r>
        <w:rPr>
          <w:rFonts w:ascii="宋体" w:eastAsia="宋体" w:hAnsi="TimesNewRoman" w:cs="宋体" w:hint="eastAsia"/>
          <w:kern w:val="0"/>
          <w:szCs w:val="21"/>
        </w:rPr>
        <w:t>分工法测图（微分法测图）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differential method mapping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用立体量测仪在像片上测绘等高线和像点高程，并用投影转绘仪转绘地物、地貌的成图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4.3.23 </w:t>
      </w:r>
      <w:r>
        <w:rPr>
          <w:rFonts w:ascii="宋体" w:eastAsia="宋体" w:hAnsi="TimesNewRoman" w:cs="宋体" w:hint="eastAsia"/>
          <w:kern w:val="0"/>
          <w:szCs w:val="21"/>
        </w:rPr>
        <w:t>变换光束测图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affine plotting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当仪器的投影器主距与航空像片的焦距不相适应时，根据变换光束原理建立有规律的变</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形模型的测图方法。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4.3.24 </w:t>
      </w:r>
      <w:r>
        <w:rPr>
          <w:rFonts w:ascii="宋体" w:eastAsia="宋体" w:hAnsi="TimesNewRoman" w:cs="宋体" w:hint="eastAsia"/>
          <w:kern w:val="0"/>
          <w:szCs w:val="21"/>
        </w:rPr>
        <w:t>数字化测图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digitized mapping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将地形或像片影像的灰度进行数字化，然后进行测图的方法。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4.3.25 </w:t>
      </w:r>
      <w:r>
        <w:rPr>
          <w:rFonts w:ascii="宋体" w:eastAsia="宋体" w:hAnsi="TimesNewRoman" w:cs="宋体" w:hint="eastAsia"/>
          <w:kern w:val="0"/>
          <w:szCs w:val="21"/>
        </w:rPr>
        <w:t>数字地面模型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digital terrain model</w:t>
      </w:r>
      <w:r>
        <w:rPr>
          <w:rFonts w:ascii="宋体" w:eastAsia="宋体" w:hAnsi="TimesNewRoman" w:cs="宋体" w:hint="eastAsia"/>
          <w:kern w:val="0"/>
          <w:szCs w:val="21"/>
        </w:rPr>
        <w:t>（</w:t>
      </w:r>
      <w:r>
        <w:rPr>
          <w:rFonts w:ascii="宋体" w:eastAsia="宋体" w:hAnsi="TimesNewRoman" w:cs="宋体"/>
          <w:kern w:val="0"/>
          <w:szCs w:val="21"/>
        </w:rPr>
        <w:t>DTM</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将一系列地面点的平面坐标和高程以数字形式贮存在磁性介质上用来表达地表形态的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4.3.26 </w:t>
      </w:r>
      <w:r>
        <w:rPr>
          <w:rFonts w:ascii="宋体" w:eastAsia="宋体" w:hAnsi="TimesNewRoman" w:cs="宋体" w:hint="eastAsia"/>
          <w:kern w:val="0"/>
          <w:szCs w:val="21"/>
        </w:rPr>
        <w:t>地面立体摄影测量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terrestrial stereo photogrammetry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在地面布设的基线两端分别安置摄影经纬仪摄取立体像对，然后在地面立体测绘仪上测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绘地形原图的方法。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4.3.27 </w:t>
      </w:r>
      <w:r>
        <w:rPr>
          <w:rFonts w:ascii="宋体" w:eastAsia="宋体" w:hAnsi="TimesNewRoman" w:cs="宋体" w:hint="eastAsia"/>
          <w:kern w:val="0"/>
          <w:szCs w:val="21"/>
        </w:rPr>
        <w:t>非地形摄影测量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non-topographic photogrammetry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对非地形的静态或动态目标摄取立体像对，以确定其形状、大小、空间位置或运动状态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4.3.28 </w:t>
      </w:r>
      <w:r>
        <w:rPr>
          <w:rFonts w:ascii="宋体" w:eastAsia="宋体" w:hAnsi="TimesNewRoman" w:cs="宋体" w:hint="eastAsia"/>
          <w:kern w:val="0"/>
          <w:szCs w:val="21"/>
        </w:rPr>
        <w:t>近景摄影测量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close-range photogrammetry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近距离（目标物至摄影站间的距离小于</w:t>
      </w:r>
      <w:r>
        <w:rPr>
          <w:rFonts w:ascii="宋体" w:eastAsia="宋体" w:hAnsi="TimesNewRoman" w:cs="宋体"/>
          <w:kern w:val="0"/>
          <w:szCs w:val="21"/>
        </w:rPr>
        <w:t>300m</w:t>
      </w:r>
      <w:r>
        <w:rPr>
          <w:rFonts w:ascii="宋体" w:eastAsia="宋体" w:hAnsi="TimesNewRoman" w:cs="宋体" w:hint="eastAsia"/>
          <w:kern w:val="0"/>
          <w:szCs w:val="21"/>
        </w:rPr>
        <w:t>）的非地形摄影测量方法。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4.3.29 </w:t>
      </w:r>
      <w:r>
        <w:rPr>
          <w:rFonts w:ascii="宋体" w:eastAsia="宋体" w:hAnsi="TimesNewRoman" w:cs="宋体" w:hint="eastAsia"/>
          <w:kern w:val="0"/>
          <w:szCs w:val="21"/>
        </w:rPr>
        <w:t>等值线图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isoline map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用等值线表示制图对象数量、特征的线划图。</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27</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Times New Roman" w:eastAsia="宋体" w:hAnsi="Times New Roman" w:cs="Times New Roman"/>
          <w:b/>
          <w:bCs/>
          <w:kern w:val="0"/>
          <w:sz w:val="24"/>
          <w:szCs w:val="24"/>
        </w:rPr>
        <w:t xml:space="preserve">5 </w:t>
      </w:r>
      <w:r>
        <w:rPr>
          <w:rFonts w:ascii="宋体" w:eastAsia="宋体" w:hAnsi="TimesNewRoman" w:cs="宋体" w:hint="eastAsia"/>
          <w:kern w:val="0"/>
          <w:sz w:val="24"/>
          <w:szCs w:val="24"/>
        </w:rPr>
        <w:t>遥感技术</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Remote sensing technology</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 </w:t>
      </w:r>
      <w:r>
        <w:rPr>
          <w:rFonts w:ascii="宋体" w:eastAsia="宋体" w:hAnsi="TimesNewRoman" w:cs="宋体" w:hint="eastAsia"/>
          <w:kern w:val="0"/>
          <w:szCs w:val="21"/>
        </w:rPr>
        <w:t>遥感基础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Fundamentals of remote sensing</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5.1.1 </w:t>
      </w:r>
      <w:r>
        <w:rPr>
          <w:rFonts w:ascii="宋体" w:eastAsia="宋体" w:hAnsi="TimesNewRoman" w:cs="宋体" w:hint="eastAsia"/>
          <w:kern w:val="0"/>
          <w:szCs w:val="21"/>
        </w:rPr>
        <w:t>遥感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remote sensing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在高空或遥远的空间，不与被测物体直接接触而通过传感器接收物体辐射或反射的电磁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波信息，应用信息处理技术制成能识别的图像或记录的磁带，以揭示被测物体的性质、形状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和变化动态的探测技术。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5.1.2 </w:t>
      </w:r>
      <w:r>
        <w:rPr>
          <w:rFonts w:ascii="宋体" w:eastAsia="宋体" w:hAnsi="TimesNewRoman" w:cs="宋体" w:hint="eastAsia"/>
          <w:kern w:val="0"/>
          <w:szCs w:val="21"/>
        </w:rPr>
        <w:t>航天遥感（星载遥感）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space remote sensing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以人造地球卫星、宇宙飞船、火箭等航天飞行器作为遥感台的运载工具，对地球和太阳</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系其他天体进行遥感的方法。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5.1.3 </w:t>
      </w:r>
      <w:r>
        <w:rPr>
          <w:rFonts w:ascii="宋体" w:eastAsia="宋体" w:hAnsi="TimesNewRoman" w:cs="宋体" w:hint="eastAsia"/>
          <w:kern w:val="0"/>
          <w:szCs w:val="21"/>
        </w:rPr>
        <w:t>航空遥感（机载遥感）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aerial remote sensing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以各种飞机、气球等航空飞行器作为遥感台的运载工具，对地球表面、大气和海域进行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遥感的方法。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5.1.4 </w:t>
      </w:r>
      <w:r>
        <w:rPr>
          <w:rFonts w:ascii="宋体" w:eastAsia="宋体" w:hAnsi="TimesNewRoman" w:cs="宋体" w:hint="eastAsia"/>
          <w:kern w:val="0"/>
          <w:szCs w:val="21"/>
        </w:rPr>
        <w:t>主动遥感（有源遥感）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active remote sensing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从遥感平台上的人工辐射源向被测物体发射一定波长的电磁波，再由传感器接收和记录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其反射波的遥感方法。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 xml:space="preserve">5.1.5 </w:t>
      </w:r>
      <w:r>
        <w:rPr>
          <w:rFonts w:ascii="宋体" w:eastAsia="宋体" w:hAnsi="TimesNewRoman" w:cs="宋体" w:hint="eastAsia"/>
          <w:kern w:val="0"/>
          <w:szCs w:val="21"/>
        </w:rPr>
        <w:t>被动遥感（无源遥感）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passive remote sensing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由传感器从远距离接收和记录目标物所反射的太阳辐射电磁波或物体自身发射的电磁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波的遥感方法。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5.1.6 </w:t>
      </w:r>
      <w:r>
        <w:rPr>
          <w:rFonts w:ascii="宋体" w:eastAsia="宋体" w:hAnsi="TimesNewRoman" w:cs="宋体" w:hint="eastAsia"/>
          <w:kern w:val="0"/>
          <w:szCs w:val="21"/>
        </w:rPr>
        <w:t>大气窗口</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atmospheric window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遥射率较高、能透过大气层电磁波辐射的连续波段范围。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5.1.7 </w:t>
      </w:r>
      <w:r>
        <w:rPr>
          <w:rFonts w:ascii="宋体" w:eastAsia="宋体" w:hAnsi="TimesNewRoman" w:cs="宋体" w:hint="eastAsia"/>
          <w:kern w:val="0"/>
          <w:szCs w:val="21"/>
        </w:rPr>
        <w:t>传感器（遥感器，遥感装置）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sensor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接收电磁波辐射或反射信息和获取图像的仪器。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5.1.8 </w:t>
      </w:r>
      <w:r>
        <w:rPr>
          <w:rFonts w:ascii="宋体" w:eastAsia="宋体" w:hAnsi="TimesNewRoman" w:cs="宋体" w:hint="eastAsia"/>
          <w:kern w:val="0"/>
          <w:szCs w:val="21"/>
        </w:rPr>
        <w:t>遥感台（遥感平台，传感台）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remote sensing platform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能装载各种遥感仪器并从一定的高度或距离对地面进行探测的装置。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5.1.9 </w:t>
      </w:r>
      <w:r>
        <w:rPr>
          <w:rFonts w:ascii="宋体" w:eastAsia="宋体" w:hAnsi="TimesNewRoman" w:cs="宋体" w:hint="eastAsia"/>
          <w:kern w:val="0"/>
          <w:szCs w:val="21"/>
        </w:rPr>
        <w:t>侧视雷达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side-looking radar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利用微波脉冲，向飞机的一侧或两侧扫描而获得一条连续地面图像的机载主动式遥感摄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像和测量系统。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5.1.10 </w:t>
      </w:r>
      <w:r>
        <w:rPr>
          <w:rFonts w:ascii="宋体" w:eastAsia="宋体" w:hAnsi="TimesNewRoman" w:cs="宋体" w:hint="eastAsia"/>
          <w:kern w:val="0"/>
          <w:szCs w:val="21"/>
        </w:rPr>
        <w:t>遥感信息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remote sensing information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用遥感技术所获取的由磁带或图像表达物体的资料。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5.1.11 </w:t>
      </w:r>
      <w:r>
        <w:rPr>
          <w:rFonts w:ascii="宋体" w:eastAsia="宋体" w:hAnsi="TimesNewRoman" w:cs="宋体" w:hint="eastAsia"/>
          <w:kern w:val="0"/>
          <w:szCs w:val="21"/>
        </w:rPr>
        <w:t>光谱反应（光谱响应）</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28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spectral response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地面物体对不同电磁波波长所具有的发射、吸收、透射、反射和散射的特性。</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5.1.12 </w:t>
      </w:r>
      <w:r>
        <w:rPr>
          <w:rFonts w:ascii="宋体" w:eastAsia="宋体" w:hAnsi="TimesNewRoman" w:cs="宋体" w:hint="eastAsia"/>
          <w:kern w:val="0"/>
          <w:szCs w:val="21"/>
        </w:rPr>
        <w:t>像元（影像单元，像点）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pixel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在数字化的图像中，每个数字值所代表的地面面积。（它是组成图像的最小单位。）</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5.1.13 </w:t>
      </w:r>
      <w:r>
        <w:rPr>
          <w:rFonts w:ascii="宋体" w:eastAsia="宋体" w:hAnsi="TimesNewRoman" w:cs="宋体" w:hint="eastAsia"/>
          <w:kern w:val="0"/>
          <w:szCs w:val="21"/>
        </w:rPr>
        <w:t>地面分辨力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ground resolution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从遥感图像上能分辩出的地面最小物体的能力。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 </w:t>
      </w:r>
      <w:r>
        <w:rPr>
          <w:rFonts w:ascii="宋体" w:eastAsia="宋体" w:hAnsi="TimesNewRoman" w:cs="宋体" w:hint="eastAsia"/>
          <w:kern w:val="0"/>
          <w:szCs w:val="21"/>
        </w:rPr>
        <w:t>遥感仪器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Remote sensing instrument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5.2.1 </w:t>
      </w:r>
      <w:r>
        <w:rPr>
          <w:rFonts w:ascii="宋体" w:eastAsia="宋体" w:hAnsi="TimesNewRoman" w:cs="宋体" w:hint="eastAsia"/>
          <w:kern w:val="0"/>
          <w:szCs w:val="21"/>
        </w:rPr>
        <w:t>多波段扫描仪（多光谱扫描仪）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multi band scanner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对同一景象同时获得不同波段图像的扫描系统。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5.2.2 </w:t>
      </w:r>
      <w:r>
        <w:rPr>
          <w:rFonts w:ascii="宋体" w:eastAsia="宋体" w:hAnsi="TimesNewRoman" w:cs="宋体" w:hint="eastAsia"/>
          <w:kern w:val="0"/>
          <w:szCs w:val="21"/>
        </w:rPr>
        <w:t>扫描测微密度计（显微密度计）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scanning microdensitometer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测量各种摄影底片、干版、像片密度（黑度）或彩色密度的仪器。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5.2.3 </w:t>
      </w:r>
      <w:r>
        <w:rPr>
          <w:rFonts w:ascii="宋体" w:eastAsia="宋体" w:hAnsi="TimesNewRoman" w:cs="宋体" w:hint="eastAsia"/>
          <w:kern w:val="0"/>
          <w:szCs w:val="21"/>
        </w:rPr>
        <w:t>密度分割仪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density slicet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对图像上微小的、人眼难以分辨的密度差，用色差表示以获得彩色增强图像的电子光学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图像处理装置。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5.2.4 </w:t>
      </w:r>
      <w:r>
        <w:rPr>
          <w:rFonts w:ascii="宋体" w:eastAsia="宋体" w:hAnsi="TimesNewRoman" w:cs="宋体" w:hint="eastAsia"/>
          <w:kern w:val="0"/>
          <w:szCs w:val="21"/>
        </w:rPr>
        <w:t>彩色合成仪（加色法观察仪）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colour additive viewer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显示和处理多光谱图像的装置。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 </w:t>
      </w:r>
      <w:r>
        <w:rPr>
          <w:rFonts w:ascii="宋体" w:eastAsia="宋体" w:hAnsi="TimesNewRoman" w:cs="宋体" w:hint="eastAsia"/>
          <w:kern w:val="0"/>
          <w:szCs w:val="21"/>
        </w:rPr>
        <w:t>遥感图像处理与解译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Processing and interpretation of remote sensing images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5.3.1 </w:t>
      </w:r>
      <w:r>
        <w:rPr>
          <w:rFonts w:ascii="宋体" w:eastAsia="宋体" w:hAnsi="TimesNewRoman" w:cs="宋体" w:hint="eastAsia"/>
          <w:kern w:val="0"/>
          <w:szCs w:val="21"/>
        </w:rPr>
        <w:t>遥感图像（遥感影像）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remotesensingimage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以图像方式记录的遥感信息。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5.3.2 </w:t>
      </w:r>
      <w:r>
        <w:rPr>
          <w:rFonts w:ascii="宋体" w:eastAsia="宋体" w:hAnsi="TimesNewRoman" w:cs="宋体" w:hint="eastAsia"/>
          <w:kern w:val="0"/>
          <w:szCs w:val="21"/>
        </w:rPr>
        <w:t>彩红外片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infrared colour film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一种由两层或三层感光乳剂构成、能感受红外线、红光和绿光的胶片。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5.3.3 </w:t>
      </w:r>
      <w:r>
        <w:rPr>
          <w:rFonts w:ascii="宋体" w:eastAsia="宋体" w:hAnsi="TimesNewRoman" w:cs="宋体" w:hint="eastAsia"/>
          <w:kern w:val="0"/>
          <w:szCs w:val="21"/>
        </w:rPr>
        <w:t>卫星像片（卫星图像，卫片）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satellite photograph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人造地球卫星在运行过程中，通过传感器对地球表面地物进行摄影或扫描所获得的图像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资料。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5.3.4 </w:t>
      </w:r>
      <w:r>
        <w:rPr>
          <w:rFonts w:ascii="宋体" w:eastAsia="宋体" w:hAnsi="TimesNewRoman" w:cs="宋体" w:hint="eastAsia"/>
          <w:kern w:val="0"/>
          <w:szCs w:val="21"/>
        </w:rPr>
        <w:t>图像处理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image processing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对遥感图像进行校正、补偿、增强、统计分析等各种处理技术的总称。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5.3.5 </w:t>
      </w:r>
      <w:r>
        <w:rPr>
          <w:rFonts w:ascii="宋体" w:eastAsia="宋体" w:hAnsi="TimesNewRoman" w:cs="宋体" w:hint="eastAsia"/>
          <w:kern w:val="0"/>
          <w:szCs w:val="21"/>
        </w:rPr>
        <w:t>数字图像处理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digital image processing</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29</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用计算机技术对数字化的图像资料进行计算、处理、校正、信息提取、分类显示及成图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等方面的处理技术。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5.3.6 </w:t>
      </w:r>
      <w:r>
        <w:rPr>
          <w:rFonts w:ascii="宋体" w:eastAsia="宋体" w:hAnsi="TimesNewRoman" w:cs="宋体" w:hint="eastAsia"/>
          <w:kern w:val="0"/>
          <w:szCs w:val="21"/>
        </w:rPr>
        <w:t>图像几何校正</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geometrical correction of image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对遥感图像的几何畸变进行校正的工作。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5.3.7 </w:t>
      </w:r>
      <w:r>
        <w:rPr>
          <w:rFonts w:ascii="宋体" w:eastAsia="宋体" w:hAnsi="TimesNewRoman" w:cs="宋体" w:hint="eastAsia"/>
          <w:kern w:val="0"/>
          <w:szCs w:val="21"/>
        </w:rPr>
        <w:t>假彩色合成（多软片法，彩色合成）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false color composite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用同一地区不同波段的正片，配以特定的滤光片，将它们精密地重叠在一起，以合成彩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色图像的方法。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5.3.8 </w:t>
      </w:r>
      <w:r>
        <w:rPr>
          <w:rFonts w:ascii="宋体" w:eastAsia="宋体" w:hAnsi="TimesNewRoman" w:cs="宋体" w:hint="eastAsia"/>
          <w:kern w:val="0"/>
          <w:szCs w:val="21"/>
        </w:rPr>
        <w:t>密度分割</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density slicing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把图像中连续变化的灰度分割成一系列密度间隔（等密度），每一密度间隔对应于一定</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的数字范围的处理方法。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5.3.9 </w:t>
      </w:r>
      <w:r>
        <w:rPr>
          <w:rFonts w:ascii="宋体" w:eastAsia="宋体" w:hAnsi="TimesNewRoman" w:cs="宋体" w:hint="eastAsia"/>
          <w:kern w:val="0"/>
          <w:szCs w:val="21"/>
        </w:rPr>
        <w:t>彩色增强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color enhancement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对多波段的遥感黑白图像（胶片），通过不同的波段进行假彩色合成或彩色显示，突出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不同地物之间的差别，以提高解译效果的处理方法。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5.3.10 </w:t>
      </w:r>
      <w:r>
        <w:rPr>
          <w:rFonts w:ascii="宋体" w:eastAsia="宋体" w:hAnsi="TimesNewRoman" w:cs="宋体" w:hint="eastAsia"/>
          <w:kern w:val="0"/>
          <w:szCs w:val="21"/>
        </w:rPr>
        <w:t>图像增强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image enhancement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通过一定的方法，使原来模糊的图像转换成清晰的图像，以提高解译效果的图像处理方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5.3.11 </w:t>
      </w:r>
      <w:r>
        <w:rPr>
          <w:rFonts w:ascii="宋体" w:eastAsia="宋体" w:hAnsi="TimesNewRoman" w:cs="宋体" w:hint="eastAsia"/>
          <w:kern w:val="0"/>
          <w:szCs w:val="21"/>
        </w:rPr>
        <w:t>边缘增强（浮雕图象）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edge enhancement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突出遥感图像中某些物体边界的一种图像处理方法。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5.3.12 </w:t>
      </w:r>
      <w:r>
        <w:rPr>
          <w:rFonts w:ascii="宋体" w:eastAsia="宋体" w:hAnsi="TimesNewRoman" w:cs="宋体" w:hint="eastAsia"/>
          <w:kern w:val="0"/>
          <w:szCs w:val="21"/>
        </w:rPr>
        <w:t>反差增强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contrast enhancement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增强不同亮度（或灰阶）物体之间反差的一种图像处理方法。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5.3.13 </w:t>
      </w:r>
      <w:r>
        <w:rPr>
          <w:rFonts w:ascii="宋体" w:eastAsia="宋体" w:hAnsi="TimesNewRoman" w:cs="宋体" w:hint="eastAsia"/>
          <w:kern w:val="0"/>
          <w:szCs w:val="21"/>
        </w:rPr>
        <w:t>比值图像（比值影像）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ratio image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用多波段遥感图像中每一像元在两个波段中反射率的比值所构成的新图像。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5.3.14 </w:t>
      </w:r>
      <w:r>
        <w:rPr>
          <w:rFonts w:ascii="宋体" w:eastAsia="宋体" w:hAnsi="TimesNewRoman" w:cs="宋体" w:hint="eastAsia"/>
          <w:kern w:val="0"/>
          <w:szCs w:val="21"/>
        </w:rPr>
        <w:t>变换检测图像（差别图像）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change-detection image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用同一地区不同时间获得的两幅（或更多）图像同一波段每个像元的亮度差所制作的新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图像。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5.3.15 </w:t>
      </w:r>
      <w:r>
        <w:rPr>
          <w:rFonts w:ascii="宋体" w:eastAsia="宋体" w:hAnsi="TimesNewRoman" w:cs="宋体" w:hint="eastAsia"/>
          <w:kern w:val="0"/>
          <w:szCs w:val="21"/>
        </w:rPr>
        <w:t>图像识别（图形识别，模式识别）</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imagery recognition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用电子计算机对有解译意义的图形进行自动识别、计数和定位，进而能自动分类的解译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技术。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5.3.16 </w:t>
      </w:r>
      <w:r>
        <w:rPr>
          <w:rFonts w:ascii="宋体" w:eastAsia="宋体" w:hAnsi="TimesNewRoman" w:cs="宋体" w:hint="eastAsia"/>
          <w:kern w:val="0"/>
          <w:szCs w:val="21"/>
        </w:rPr>
        <w:t>目视解译（目视释译）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visual interpretation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根据地物的图像特征，运用各种解译标志，依靠肉眼（包括使用放大镜和立体镜）对遥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感图像进行各种目的的解译方法。</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30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Times New Roman" w:eastAsia="宋体" w:hAnsi="Times New Roman" w:cs="Times New Roman"/>
          <w:b/>
          <w:bCs/>
          <w:kern w:val="0"/>
          <w:sz w:val="24"/>
          <w:szCs w:val="24"/>
        </w:rPr>
        <w:t xml:space="preserve">6 </w:t>
      </w:r>
      <w:r>
        <w:rPr>
          <w:rFonts w:ascii="宋体" w:eastAsia="宋体" w:hAnsi="TimesNewRoman" w:cs="宋体" w:hint="eastAsia"/>
          <w:kern w:val="0"/>
          <w:sz w:val="24"/>
          <w:szCs w:val="24"/>
        </w:rPr>
        <w:t>地图编绘与制印</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Map Compilation and Reproduction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 </w:t>
      </w:r>
      <w:r>
        <w:rPr>
          <w:rFonts w:ascii="宋体" w:eastAsia="宋体" w:hAnsi="TimesNewRoman" w:cs="宋体" w:hint="eastAsia"/>
          <w:kern w:val="0"/>
          <w:szCs w:val="21"/>
        </w:rPr>
        <w:t>地图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Map</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6.1.1 </w:t>
      </w:r>
      <w:r>
        <w:rPr>
          <w:rFonts w:ascii="宋体" w:eastAsia="宋体" w:hAnsi="TimesNewRoman" w:cs="宋体" w:hint="eastAsia"/>
          <w:kern w:val="0"/>
          <w:szCs w:val="21"/>
        </w:rPr>
        <w:t>地图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按一定法则有选择地在平面上或以立体形式表示地球表面若干自然和社会经济要素（地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貌、水系、建筑物、境界线、植被等）的分布特征及相互联系的图。</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6.1.2 </w:t>
      </w:r>
      <w:r>
        <w:rPr>
          <w:rFonts w:ascii="宋体" w:eastAsia="宋体" w:hAnsi="TimesNewRoman" w:cs="宋体" w:hint="eastAsia"/>
          <w:kern w:val="0"/>
          <w:szCs w:val="21"/>
        </w:rPr>
        <w:t>普通地图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general map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综合反映地表物体和自然现象、社会现象一般特性的地图。</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6.1.3 </w:t>
      </w:r>
      <w:r>
        <w:rPr>
          <w:rFonts w:ascii="宋体" w:eastAsia="宋体" w:hAnsi="TimesNewRoman" w:cs="宋体" w:hint="eastAsia"/>
          <w:kern w:val="0"/>
          <w:szCs w:val="21"/>
        </w:rPr>
        <w:t>专题地图（专门地图，主题地图，特种地图）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thematic</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着重表示自然现象或社会现象中的某一种或几种要素的地图。</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6.1.4 </w:t>
      </w:r>
      <w:r>
        <w:rPr>
          <w:rFonts w:ascii="宋体" w:eastAsia="宋体" w:hAnsi="TimesNewRoman" w:cs="宋体" w:hint="eastAsia"/>
          <w:kern w:val="0"/>
          <w:szCs w:val="21"/>
        </w:rPr>
        <w:t>地形图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topographic map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按一定精度要求表示地物、地貌平面位置和高程的一种普通地图。</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6.1.5 </w:t>
      </w:r>
      <w:r>
        <w:rPr>
          <w:rFonts w:ascii="宋体" w:eastAsia="宋体" w:hAnsi="TimesNewRoman" w:cs="宋体" w:hint="eastAsia"/>
          <w:kern w:val="0"/>
          <w:szCs w:val="21"/>
        </w:rPr>
        <w:t>影像地图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photo map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以正射摄影像片制成的可以加绘或不绘等高线的地图。</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6.1.6 </w:t>
      </w:r>
      <w:r>
        <w:rPr>
          <w:rFonts w:ascii="宋体" w:eastAsia="宋体" w:hAnsi="TimesNewRoman" w:cs="宋体" w:hint="eastAsia"/>
          <w:kern w:val="0"/>
          <w:szCs w:val="21"/>
        </w:rPr>
        <w:t>系列比例尺地形图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systematic scale topographic map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根据国家颁布的测量规范、图式和比例尺系统测绘或编制的地形图。</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 </w:t>
      </w:r>
      <w:r>
        <w:rPr>
          <w:rFonts w:ascii="宋体" w:eastAsia="宋体" w:hAnsi="TimesNewRoman" w:cs="宋体" w:hint="eastAsia"/>
          <w:kern w:val="0"/>
          <w:szCs w:val="21"/>
        </w:rPr>
        <w:t>地图编绘</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Map Compilation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 </w:t>
      </w:r>
      <w:r>
        <w:rPr>
          <w:rFonts w:ascii="宋体" w:eastAsia="宋体" w:hAnsi="TimesNewRoman" w:cs="宋体" w:hint="eastAsia"/>
          <w:kern w:val="0"/>
          <w:szCs w:val="21"/>
        </w:rPr>
        <w:t>地图编绘（原图编绘）</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map compilation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根据编绘原图的理论和方法，利用已有的各种资料编绘原图的作业。</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6.2.2 </w:t>
      </w:r>
      <w:r>
        <w:rPr>
          <w:rFonts w:ascii="宋体" w:eastAsia="宋体" w:hAnsi="TimesNewRoman" w:cs="宋体" w:hint="eastAsia"/>
          <w:kern w:val="0"/>
          <w:szCs w:val="21"/>
        </w:rPr>
        <w:t>网格法（拉网法，图解纠正法）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method of grid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建立不同的网格以转绘地图内容的作业方法。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6.2.3 </w:t>
      </w:r>
      <w:r>
        <w:rPr>
          <w:rFonts w:ascii="宋体" w:eastAsia="宋体" w:hAnsi="TimesNewRoman" w:cs="宋体" w:hint="eastAsia"/>
          <w:kern w:val="0"/>
          <w:szCs w:val="21"/>
        </w:rPr>
        <w:t>晕渲法（阴影法）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hill shading 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用深浅不同的色调表示地面起伏状态的一种制图方法。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6.2.4 </w:t>
      </w:r>
      <w:r>
        <w:rPr>
          <w:rFonts w:ascii="宋体" w:eastAsia="宋体" w:hAnsi="TimesNewRoman" w:cs="宋体" w:hint="eastAsia"/>
          <w:kern w:val="0"/>
          <w:szCs w:val="21"/>
        </w:rPr>
        <w:t>分层设色法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hypsometric 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在地图上用色相、色调或晕线疏密的变化表示地面起伏状态的一种制图方法。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6.2.5 </w:t>
      </w:r>
      <w:r>
        <w:rPr>
          <w:rFonts w:ascii="宋体" w:eastAsia="宋体" w:hAnsi="TimesNewRoman" w:cs="宋体" w:hint="eastAsia"/>
          <w:kern w:val="0"/>
          <w:szCs w:val="21"/>
        </w:rPr>
        <w:t>素图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simple map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以一、二种浅淡色调复制的地图。</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31</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6.2.6 </w:t>
      </w:r>
      <w:r>
        <w:rPr>
          <w:rFonts w:ascii="宋体" w:eastAsia="宋体" w:hAnsi="TimesNewRoman" w:cs="宋体" w:hint="eastAsia"/>
          <w:kern w:val="0"/>
          <w:szCs w:val="21"/>
        </w:rPr>
        <w:t>制图综合</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cartographic generalization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编制地图时，选取和简化地图内容的编绘作业。</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6.2.7 </w:t>
      </w:r>
      <w:r>
        <w:rPr>
          <w:rFonts w:ascii="宋体" w:eastAsia="宋体" w:hAnsi="TimesNewRoman" w:cs="宋体" w:hint="eastAsia"/>
          <w:kern w:val="0"/>
          <w:szCs w:val="21"/>
        </w:rPr>
        <w:t>地貌综合</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cartographic generalization of relief</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编制地图时，选取和概括地貌形态的编绘作业。</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6.2.8 </w:t>
      </w:r>
      <w:r>
        <w:rPr>
          <w:rFonts w:ascii="宋体" w:eastAsia="宋体" w:hAnsi="TimesNewRoman" w:cs="宋体" w:hint="eastAsia"/>
          <w:kern w:val="0"/>
          <w:szCs w:val="21"/>
        </w:rPr>
        <w:t>地图整饰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map appearance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地图印刷前，将原图按出版的技术要求加以整理和修饰的工作。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6.2.9 </w:t>
      </w:r>
      <w:r>
        <w:rPr>
          <w:rFonts w:ascii="宋体" w:eastAsia="宋体" w:hAnsi="TimesNewRoman" w:cs="宋体" w:hint="eastAsia"/>
          <w:kern w:val="0"/>
          <w:szCs w:val="21"/>
        </w:rPr>
        <w:t>编稿法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compilation 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按规范的规定、用与印刷地图的颜色相近的几种颜色、综合地图内容各要素制成编绘原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图的方法。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6.2.10 </w:t>
      </w:r>
      <w:r>
        <w:rPr>
          <w:rFonts w:ascii="宋体" w:eastAsia="宋体" w:hAnsi="TimesNewRoman" w:cs="宋体" w:hint="eastAsia"/>
          <w:kern w:val="0"/>
          <w:szCs w:val="21"/>
        </w:rPr>
        <w:t>编绘原图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compilated original map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按用图目的和要求，将编图资料按规范和图式的规定，经综合取舍而编制成的地图原图。</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6.2.11 </w:t>
      </w:r>
      <w:r>
        <w:rPr>
          <w:rFonts w:ascii="宋体" w:eastAsia="宋体" w:hAnsi="TimesNewRoman" w:cs="宋体" w:hint="eastAsia"/>
          <w:kern w:val="0"/>
          <w:szCs w:val="21"/>
        </w:rPr>
        <w:t>地图清绘</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map fair drawing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将地形原图或编绘原图，通过复照制成蓝图，并在其上按图式和规范的要求进行描绘的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加工作业。</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6.2.12 </w:t>
      </w:r>
      <w:r>
        <w:rPr>
          <w:rFonts w:ascii="宋体" w:eastAsia="宋体" w:hAnsi="TimesNewRoman" w:cs="宋体" w:hint="eastAsia"/>
          <w:kern w:val="0"/>
          <w:szCs w:val="21"/>
        </w:rPr>
        <w:t>出版原图（印刷原图，清绘原图）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publication original map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制印地图的原始图版。</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6.2.13 </w:t>
      </w:r>
      <w:r>
        <w:rPr>
          <w:rFonts w:ascii="宋体" w:eastAsia="宋体" w:hAnsi="TimesNewRoman" w:cs="宋体" w:hint="eastAsia"/>
          <w:kern w:val="0"/>
          <w:szCs w:val="21"/>
        </w:rPr>
        <w:t>图历簿（图历表）。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file of map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详细地记录了地图成图过程中有关技术资料及质量评价等问题的地图的技术档案资料。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6.2.14 </w:t>
      </w:r>
      <w:r>
        <w:rPr>
          <w:rFonts w:ascii="宋体" w:eastAsia="宋体" w:hAnsi="TimesNewRoman" w:cs="宋体" w:hint="eastAsia"/>
          <w:kern w:val="0"/>
          <w:szCs w:val="21"/>
        </w:rPr>
        <w:t>系列成图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systematic mapping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在某一指定的制图区域，根据各专业需要，利用遥感图像，按照一定的程序和统一的制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图规范，编制一系列专题地图的作业。</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 </w:t>
      </w:r>
      <w:r>
        <w:rPr>
          <w:rFonts w:ascii="宋体" w:eastAsia="宋体" w:hAnsi="TimesNewRoman" w:cs="宋体" w:hint="eastAsia"/>
          <w:kern w:val="0"/>
          <w:szCs w:val="21"/>
        </w:rPr>
        <w:t>地图制印与仪器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Map reproduction and instrument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6.3.1 </w:t>
      </w:r>
      <w:r>
        <w:rPr>
          <w:rFonts w:ascii="宋体" w:eastAsia="宋体" w:hAnsi="TimesNewRoman" w:cs="宋体" w:hint="eastAsia"/>
          <w:kern w:val="0"/>
          <w:szCs w:val="21"/>
        </w:rPr>
        <w:t>地图制印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map reproduction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地图复照、制版及印刷的理论和各种工艺技术方法。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6.3.2 </w:t>
      </w:r>
      <w:r>
        <w:rPr>
          <w:rFonts w:ascii="宋体" w:eastAsia="宋体" w:hAnsi="TimesNewRoman" w:cs="宋体" w:hint="eastAsia"/>
          <w:kern w:val="0"/>
          <w:szCs w:val="21"/>
        </w:rPr>
        <w:t>地图复照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map photography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用照相方法复制各种地图的作业。</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6.3.3 </w:t>
      </w:r>
      <w:r>
        <w:rPr>
          <w:rFonts w:ascii="宋体" w:eastAsia="宋体" w:hAnsi="TimesNewRoman" w:cs="宋体" w:hint="eastAsia"/>
          <w:kern w:val="0"/>
          <w:szCs w:val="21"/>
        </w:rPr>
        <w:t>地图制版</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map printing plate making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将地图原稿制作成印刷版的工序。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6.3.4 </w:t>
      </w:r>
      <w:r>
        <w:rPr>
          <w:rFonts w:ascii="宋体" w:eastAsia="宋体" w:hAnsi="TimesNewRoman" w:cs="宋体" w:hint="eastAsia"/>
          <w:kern w:val="0"/>
          <w:szCs w:val="21"/>
        </w:rPr>
        <w:t>地图印刷</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32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map printing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用印刷机将印刷版面上的图形、文字转印到纸张或其他载体上的工序。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6.3.5 </w:t>
      </w:r>
      <w:r>
        <w:rPr>
          <w:rFonts w:ascii="宋体" w:eastAsia="宋体" w:hAnsi="TimesNewRoman" w:cs="宋体" w:hint="eastAsia"/>
          <w:kern w:val="0"/>
          <w:szCs w:val="21"/>
        </w:rPr>
        <w:t>复照仪（制版照相机）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process camera</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摄制原图以获得底片的一种特制照相机。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6.3.6 </w:t>
      </w:r>
      <w:r>
        <w:rPr>
          <w:rFonts w:ascii="宋体" w:eastAsia="宋体" w:hAnsi="TimesNewRoman" w:cs="宋体" w:hint="eastAsia"/>
          <w:kern w:val="0"/>
          <w:szCs w:val="21"/>
        </w:rPr>
        <w:t>变线仪（摇摆镜头）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variomat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能在不影响摄影底片上图形大小的情况下，使线条或符合按比例改变粗细的一种光学投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影工具。</w:t>
      </w:r>
    </w:p>
    <w:p w:rsidR="007F6CDB" w:rsidRDefault="007F6CDB" w:rsidP="007F6CDB">
      <w:pPr>
        <w:autoSpaceDE w:val="0"/>
        <w:autoSpaceDN w:val="0"/>
        <w:adjustRightInd w:val="0"/>
        <w:jc w:val="left"/>
        <w:rPr>
          <w:rFonts w:ascii="宋体" w:eastAsia="宋体" w:hAnsi="TimesNewRoman" w:cs="宋体"/>
          <w:kern w:val="0"/>
          <w:sz w:val="28"/>
          <w:szCs w:val="28"/>
        </w:rPr>
      </w:pPr>
      <w:r>
        <w:rPr>
          <w:rFonts w:ascii="宋体" w:eastAsia="宋体" w:hAnsi="TimesNewRoman" w:cs="宋体" w:hint="eastAsia"/>
          <w:kern w:val="0"/>
          <w:sz w:val="24"/>
          <w:szCs w:val="24"/>
        </w:rPr>
        <w:t>工程</w:t>
      </w:r>
      <w:r>
        <w:rPr>
          <w:rFonts w:ascii="宋体" w:eastAsia="宋体" w:hAnsi="TimesNewRoman" w:cs="宋体" w:hint="eastAsia"/>
          <w:kern w:val="0"/>
          <w:sz w:val="28"/>
          <w:szCs w:val="28"/>
        </w:rPr>
        <w:t>地质</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Engineering Geology</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Times New Roman" w:eastAsia="宋体" w:hAnsi="Times New Roman" w:cs="Times New Roman"/>
          <w:b/>
          <w:bCs/>
          <w:kern w:val="0"/>
          <w:sz w:val="24"/>
          <w:szCs w:val="24"/>
        </w:rPr>
        <w:t xml:space="preserve">7 </w:t>
      </w:r>
      <w:r>
        <w:rPr>
          <w:rFonts w:ascii="宋体" w:eastAsia="宋体" w:hAnsi="TimesNewRoman" w:cs="宋体" w:hint="eastAsia"/>
          <w:kern w:val="0"/>
          <w:sz w:val="24"/>
          <w:szCs w:val="24"/>
        </w:rPr>
        <w:t>地质基础</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Basicgeology</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 </w:t>
      </w:r>
      <w:r>
        <w:rPr>
          <w:rFonts w:ascii="宋体" w:eastAsia="宋体" w:hAnsi="TimesNewRoman" w:cs="宋体" w:hint="eastAsia"/>
          <w:kern w:val="0"/>
          <w:szCs w:val="21"/>
        </w:rPr>
        <w:t>地貌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Geomorphy</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 </w:t>
      </w:r>
      <w:r>
        <w:rPr>
          <w:rFonts w:ascii="宋体" w:eastAsia="宋体" w:hAnsi="TimesNewRoman" w:cs="宋体" w:hint="eastAsia"/>
          <w:kern w:val="0"/>
          <w:szCs w:val="21"/>
        </w:rPr>
        <w:t>平原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plain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地表面平坦宽广、地面高差不超过</w:t>
      </w:r>
      <w:r>
        <w:rPr>
          <w:rFonts w:ascii="宋体" w:eastAsia="宋体" w:hAnsi="TimesNewRoman" w:cs="宋体"/>
          <w:kern w:val="0"/>
          <w:szCs w:val="21"/>
        </w:rPr>
        <w:t>20cm</w:t>
      </w:r>
      <w:r>
        <w:rPr>
          <w:rFonts w:ascii="宋体" w:eastAsia="宋体" w:hAnsi="TimesNewRoman" w:cs="宋体" w:hint="eastAsia"/>
          <w:kern w:val="0"/>
          <w:szCs w:val="21"/>
        </w:rPr>
        <w:t>、大部分地面的倾斜角在</w:t>
      </w:r>
      <w:r>
        <w:rPr>
          <w:rFonts w:ascii="宋体" w:eastAsia="宋体" w:hAnsi="TimesNewRoman" w:cs="宋体"/>
          <w:kern w:val="0"/>
          <w:szCs w:val="21"/>
        </w:rPr>
        <w:t>2</w:t>
      </w:r>
      <w:r>
        <w:rPr>
          <w:rFonts w:ascii="宋体" w:eastAsia="宋体" w:hAnsi="TimesNewRoman" w:cs="宋体" w:hint="eastAsia"/>
          <w:kern w:val="0"/>
          <w:szCs w:val="21"/>
        </w:rPr>
        <w:t>°以下，一般海拔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w:t>
      </w:r>
      <w:r>
        <w:rPr>
          <w:rFonts w:ascii="宋体" w:eastAsia="宋体" w:hAnsi="TimesNewRoman" w:cs="宋体"/>
          <w:kern w:val="0"/>
          <w:szCs w:val="21"/>
        </w:rPr>
        <w:t xml:space="preserve">200m </w:t>
      </w:r>
      <w:r>
        <w:rPr>
          <w:rFonts w:ascii="宋体" w:eastAsia="宋体" w:hAnsi="TimesNewRoman" w:cs="宋体" w:hint="eastAsia"/>
          <w:kern w:val="0"/>
          <w:szCs w:val="21"/>
        </w:rPr>
        <w:t>以下的地区。（当地面倾斜角和地面高差两者规定发生矛盾时，以地面倾斜角为准。）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7.1.2 </w:t>
      </w:r>
      <w:r>
        <w:rPr>
          <w:rFonts w:ascii="宋体" w:eastAsia="宋体" w:hAnsi="TimesNewRoman" w:cs="宋体" w:hint="eastAsia"/>
          <w:kern w:val="0"/>
          <w:szCs w:val="21"/>
        </w:rPr>
        <w:t>丘陵地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hill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地表面起伏较缓、冈丘错综连绵、大部分地面的倾斜角在</w:t>
      </w:r>
      <w:r>
        <w:rPr>
          <w:rFonts w:ascii="宋体" w:eastAsia="宋体" w:hAnsi="TimesNewRoman" w:cs="宋体"/>
          <w:kern w:val="0"/>
          <w:szCs w:val="21"/>
        </w:rPr>
        <w:t>2</w:t>
      </w:r>
      <w:r>
        <w:rPr>
          <w:rFonts w:ascii="宋体" w:eastAsia="宋体" w:hAnsi="TimesNewRoman" w:cs="宋体" w:hint="eastAsia"/>
          <w:kern w:val="0"/>
          <w:szCs w:val="21"/>
        </w:rPr>
        <w:t>°～</w:t>
      </w:r>
      <w:r>
        <w:rPr>
          <w:rFonts w:ascii="宋体" w:eastAsia="宋体" w:hAnsi="TimesNewRoman" w:cs="宋体"/>
          <w:kern w:val="0"/>
          <w:szCs w:val="21"/>
        </w:rPr>
        <w:t>6</w:t>
      </w:r>
      <w:r>
        <w:rPr>
          <w:rFonts w:ascii="宋体" w:eastAsia="宋体" w:hAnsi="TimesNewRoman" w:cs="宋体" w:hint="eastAsia"/>
          <w:kern w:val="0"/>
          <w:szCs w:val="21"/>
        </w:rPr>
        <w:t>°、地面高差在</w:t>
      </w:r>
      <w:r>
        <w:rPr>
          <w:rFonts w:ascii="宋体" w:eastAsia="宋体" w:hAnsi="TimesNewRoman" w:cs="宋体"/>
          <w:kern w:val="0"/>
          <w:szCs w:val="21"/>
        </w:rPr>
        <w:t>20</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 xml:space="preserve">150m </w:t>
      </w:r>
      <w:r>
        <w:rPr>
          <w:rFonts w:ascii="宋体" w:eastAsia="宋体" w:hAnsi="TimesNewRoman" w:cs="宋体" w:hint="eastAsia"/>
          <w:kern w:val="0"/>
          <w:szCs w:val="21"/>
        </w:rPr>
        <w:t>之间的地区。（当地面倾斜角与地面高差两者规定发生矛盾时，以地面倾斜角为准。）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7.1.3 </w:t>
      </w:r>
      <w:r>
        <w:rPr>
          <w:rFonts w:ascii="宋体" w:eastAsia="宋体" w:hAnsi="TimesNewRoman" w:cs="宋体" w:hint="eastAsia"/>
          <w:kern w:val="0"/>
          <w:szCs w:val="21"/>
        </w:rPr>
        <w:t>山地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mountain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地表面起伏显著、群山连绵交错、大部分地面的倾斜角在</w:t>
      </w:r>
      <w:r>
        <w:rPr>
          <w:rFonts w:ascii="宋体" w:eastAsia="宋体" w:hAnsi="TimesNewRoman" w:cs="宋体"/>
          <w:kern w:val="0"/>
          <w:szCs w:val="21"/>
        </w:rPr>
        <w:t>5</w:t>
      </w:r>
      <w:r>
        <w:rPr>
          <w:rFonts w:ascii="宋体" w:eastAsia="宋体" w:hAnsi="TimesNewRoman" w:cs="宋体" w:hint="eastAsia"/>
          <w:kern w:val="0"/>
          <w:szCs w:val="21"/>
        </w:rPr>
        <w:t>°～</w:t>
      </w:r>
      <w:r>
        <w:rPr>
          <w:rFonts w:ascii="宋体" w:eastAsia="宋体" w:hAnsi="TimesNewRoman" w:cs="宋体"/>
          <w:kern w:val="0"/>
          <w:szCs w:val="21"/>
        </w:rPr>
        <w:t>25</w:t>
      </w:r>
      <w:r>
        <w:rPr>
          <w:rFonts w:ascii="宋体" w:eastAsia="宋体" w:hAnsi="TimesNewRoman" w:cs="宋体" w:hint="eastAsia"/>
          <w:kern w:val="0"/>
          <w:szCs w:val="21"/>
        </w:rPr>
        <w:t>°之间、一般地面高</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差在</w:t>
      </w:r>
      <w:r>
        <w:rPr>
          <w:rFonts w:ascii="宋体" w:eastAsia="宋体" w:hAnsi="TimesNewRoman" w:cs="宋体"/>
          <w:kern w:val="0"/>
          <w:szCs w:val="21"/>
        </w:rPr>
        <w:t xml:space="preserve">200m </w:t>
      </w:r>
      <w:r>
        <w:rPr>
          <w:rFonts w:ascii="宋体" w:eastAsia="宋体" w:hAnsi="TimesNewRoman" w:cs="宋体" w:hint="eastAsia"/>
          <w:kern w:val="0"/>
          <w:szCs w:val="21"/>
        </w:rPr>
        <w:t>以上的地区。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7.1.4 </w:t>
      </w:r>
      <w:r>
        <w:rPr>
          <w:rFonts w:ascii="宋体" w:eastAsia="宋体" w:hAnsi="TimesNewRoman" w:cs="宋体" w:hint="eastAsia"/>
          <w:kern w:val="0"/>
          <w:szCs w:val="21"/>
        </w:rPr>
        <w:t>高地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highland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大部分地面的倾斜角在</w:t>
      </w:r>
      <w:r>
        <w:rPr>
          <w:rFonts w:ascii="宋体" w:eastAsia="宋体" w:hAnsi="TimesNewRoman" w:cs="宋体"/>
          <w:kern w:val="0"/>
          <w:szCs w:val="21"/>
        </w:rPr>
        <w:t>25</w:t>
      </w:r>
      <w:r>
        <w:rPr>
          <w:rFonts w:ascii="宋体" w:eastAsia="宋体" w:hAnsi="TimesNewRoman" w:cs="宋体" w:hint="eastAsia"/>
          <w:kern w:val="0"/>
          <w:szCs w:val="21"/>
        </w:rPr>
        <w:t>°以上的地表面隆起部位的总称。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7.1.5 </w:t>
      </w:r>
      <w:r>
        <w:rPr>
          <w:rFonts w:ascii="宋体" w:eastAsia="宋体" w:hAnsi="TimesNewRoman" w:cs="宋体" w:hint="eastAsia"/>
          <w:kern w:val="0"/>
          <w:szCs w:val="21"/>
        </w:rPr>
        <w:t>垭口（山口）</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山岭或山脊中相对低凹似马鞍状的部分。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7.1.6 </w:t>
      </w:r>
      <w:r>
        <w:rPr>
          <w:rFonts w:ascii="宋体" w:eastAsia="宋体" w:hAnsi="TimesNewRoman" w:cs="宋体" w:hint="eastAsia"/>
          <w:kern w:val="0"/>
          <w:szCs w:val="21"/>
        </w:rPr>
        <w:t>河谷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river valley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河流流经的山间长条状槽形谷地。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7.1.7 </w:t>
      </w:r>
      <w:r>
        <w:rPr>
          <w:rFonts w:ascii="宋体" w:eastAsia="宋体" w:hAnsi="TimesNewRoman" w:cs="宋体" w:hint="eastAsia"/>
          <w:kern w:val="0"/>
          <w:szCs w:val="21"/>
        </w:rPr>
        <w:t>峡谷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gorge</w:t>
      </w:r>
      <w:r>
        <w:rPr>
          <w:rFonts w:ascii="宋体" w:eastAsia="宋体" w:hAnsi="TimesNewRoman" w:cs="宋体" w:hint="eastAsia"/>
          <w:kern w:val="0"/>
          <w:szCs w:val="21"/>
        </w:rPr>
        <w:t>（</w:t>
      </w:r>
      <w:r>
        <w:rPr>
          <w:rFonts w:ascii="宋体" w:eastAsia="宋体" w:hAnsi="TimesNewRoman" w:cs="宋体"/>
          <w:kern w:val="0"/>
          <w:szCs w:val="21"/>
        </w:rPr>
        <w:t>canyon</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横断面呈</w:t>
      </w:r>
      <w:r>
        <w:rPr>
          <w:rFonts w:ascii="宋体" w:eastAsia="宋体" w:hAnsi="TimesNewRoman" w:cs="宋体"/>
          <w:kern w:val="0"/>
          <w:szCs w:val="21"/>
        </w:rPr>
        <w:t xml:space="preserve">V </w:t>
      </w:r>
      <w:r>
        <w:rPr>
          <w:rFonts w:ascii="宋体" w:eastAsia="宋体" w:hAnsi="TimesNewRoman" w:cs="宋体" w:hint="eastAsia"/>
          <w:kern w:val="0"/>
          <w:szCs w:val="21"/>
        </w:rPr>
        <w:t>字形、谷地深邃、谷坡陡峭的山区河谷。</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33</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7.1.8 </w:t>
      </w:r>
      <w:r>
        <w:rPr>
          <w:rFonts w:ascii="宋体" w:eastAsia="宋体" w:hAnsi="TimesNewRoman" w:cs="宋体" w:hint="eastAsia"/>
          <w:kern w:val="0"/>
          <w:szCs w:val="21"/>
        </w:rPr>
        <w:t>纵谷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longitudinal valley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与岩层走向近于平行发育的河谷。</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7.1.9 </w:t>
      </w:r>
      <w:r>
        <w:rPr>
          <w:rFonts w:ascii="宋体" w:eastAsia="宋体" w:hAnsi="TimesNewRoman" w:cs="宋体" w:hint="eastAsia"/>
          <w:kern w:val="0"/>
          <w:szCs w:val="21"/>
        </w:rPr>
        <w:t>横谷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transverse valley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与岩层走向近于正交发育的河谷。</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7.1.10 </w:t>
      </w:r>
      <w:r>
        <w:rPr>
          <w:rFonts w:ascii="宋体" w:eastAsia="宋体" w:hAnsi="TimesNewRoman" w:cs="宋体" w:hint="eastAsia"/>
          <w:kern w:val="0"/>
          <w:szCs w:val="21"/>
        </w:rPr>
        <w:t>分水岭</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divide, watershed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相邻两条水系之间的山岭或高地。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7.1.11 </w:t>
      </w:r>
      <w:r>
        <w:rPr>
          <w:rFonts w:ascii="宋体" w:eastAsia="宋体" w:hAnsi="TimesNewRoman" w:cs="宋体" w:hint="eastAsia"/>
          <w:kern w:val="0"/>
          <w:szCs w:val="21"/>
        </w:rPr>
        <w:t>河漫滩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plain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河流洪水期间淹没的河谷谷底两侧的滩地。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7.1.12 </w:t>
      </w:r>
      <w:r>
        <w:rPr>
          <w:rFonts w:ascii="宋体" w:eastAsia="宋体" w:hAnsi="TimesNewRoman" w:cs="宋体" w:hint="eastAsia"/>
          <w:kern w:val="0"/>
          <w:szCs w:val="21"/>
        </w:rPr>
        <w:t>阶地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terrace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由水流下切侵蚀和堆积作用交替进行沿河流两岸、湖滨和海滨延伸的阶梯状地貌。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7.1.13 </w:t>
      </w:r>
      <w:r>
        <w:rPr>
          <w:rFonts w:ascii="宋体" w:eastAsia="宋体" w:hAnsi="TimesNewRoman" w:cs="宋体" w:hint="eastAsia"/>
          <w:kern w:val="0"/>
          <w:szCs w:val="21"/>
        </w:rPr>
        <w:t>侵蚀阶地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erosion alter race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基岩上冲积物覆盖极少的阶地。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7.1.14 </w:t>
      </w:r>
      <w:r>
        <w:rPr>
          <w:rFonts w:ascii="宋体" w:eastAsia="宋体" w:hAnsi="TimesNewRoman" w:cs="宋体" w:hint="eastAsia"/>
          <w:kern w:val="0"/>
          <w:szCs w:val="21"/>
        </w:rPr>
        <w:t>堆积阶地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alter race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由河流冲积物组成的阶地。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7.1.15 </w:t>
      </w:r>
      <w:r>
        <w:rPr>
          <w:rFonts w:ascii="宋体" w:eastAsia="宋体" w:hAnsi="TimesNewRoman" w:cs="宋体" w:hint="eastAsia"/>
          <w:kern w:val="0"/>
          <w:szCs w:val="21"/>
        </w:rPr>
        <w:t>基座阶地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bed rock seated terrace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下部为基岩上部覆盖着冲积物的阶地。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7.1.16 </w:t>
      </w:r>
      <w:r>
        <w:rPr>
          <w:rFonts w:ascii="宋体" w:eastAsia="宋体" w:hAnsi="TimesNewRoman" w:cs="宋体" w:hint="eastAsia"/>
          <w:kern w:val="0"/>
          <w:szCs w:val="21"/>
        </w:rPr>
        <w:t>牛轭湖</w:t>
      </w:r>
      <w:r>
        <w:rPr>
          <w:rFonts w:ascii="宋体" w:eastAsia="宋体" w:hAnsi="TimesNewRoman" w:cs="宋体"/>
          <w:kern w:val="0"/>
          <w:szCs w:val="21"/>
        </w:rPr>
        <w:t>(</w:t>
      </w:r>
      <w:r>
        <w:rPr>
          <w:rFonts w:ascii="宋体" w:eastAsia="宋体" w:hAnsi="TimesNewRoman" w:cs="宋体" w:hint="eastAsia"/>
          <w:kern w:val="0"/>
          <w:szCs w:val="21"/>
        </w:rPr>
        <w:t>弓形湖</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ox-bow lake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河流的自由曲流裁弯取直后</w:t>
      </w:r>
      <w:r>
        <w:rPr>
          <w:rFonts w:ascii="宋体" w:eastAsia="宋体" w:hAnsi="TimesNewRoman" w:cs="宋体"/>
          <w:kern w:val="0"/>
          <w:szCs w:val="21"/>
        </w:rPr>
        <w:t>,</w:t>
      </w:r>
      <w:r>
        <w:rPr>
          <w:rFonts w:ascii="宋体" w:eastAsia="宋体" w:hAnsi="TimesNewRoman" w:cs="宋体" w:hint="eastAsia"/>
          <w:kern w:val="0"/>
          <w:szCs w:val="21"/>
        </w:rPr>
        <w:t>被废弃的弯曲河道淤塞成的弓形湖泊。</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7.1.17 </w:t>
      </w:r>
      <w:r>
        <w:rPr>
          <w:rFonts w:ascii="宋体" w:eastAsia="宋体" w:hAnsi="TimesNewRoman" w:cs="宋体" w:hint="eastAsia"/>
          <w:kern w:val="0"/>
          <w:szCs w:val="21"/>
        </w:rPr>
        <w:t>古河道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ancient river course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地质时期或人类历史时期废弃的河道。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7.1.18 </w:t>
      </w:r>
      <w:r>
        <w:rPr>
          <w:rFonts w:ascii="宋体" w:eastAsia="宋体" w:hAnsi="TimesNewRoman" w:cs="宋体" w:hint="eastAsia"/>
          <w:kern w:val="0"/>
          <w:szCs w:val="21"/>
        </w:rPr>
        <w:t>准平原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pene plain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隆起地面经长期侵蚀而成的地面起伏平缓的平原。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7.1.19 </w:t>
      </w:r>
      <w:r>
        <w:rPr>
          <w:rFonts w:ascii="宋体" w:eastAsia="宋体" w:hAnsi="TimesNewRoman" w:cs="宋体" w:hint="eastAsia"/>
          <w:kern w:val="0"/>
          <w:szCs w:val="21"/>
        </w:rPr>
        <w:t>夷平面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planation surface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准平原经抬升剥蚀后</w:t>
      </w:r>
      <w:r>
        <w:rPr>
          <w:rFonts w:ascii="宋体" w:eastAsia="宋体" w:hAnsi="TimesNewRoman" w:cs="宋体"/>
          <w:kern w:val="0"/>
          <w:szCs w:val="21"/>
        </w:rPr>
        <w:t>,</w:t>
      </w:r>
      <w:r>
        <w:rPr>
          <w:rFonts w:ascii="宋体" w:eastAsia="宋体" w:hAnsi="TimesNewRoman" w:cs="宋体" w:hint="eastAsia"/>
          <w:kern w:val="0"/>
          <w:szCs w:val="21"/>
        </w:rPr>
        <w:t>由许多海拔高度大体相近的山顶所组成的平面。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7.1.20 </w:t>
      </w:r>
      <w:r>
        <w:rPr>
          <w:rFonts w:ascii="宋体" w:eastAsia="宋体" w:hAnsi="TimesNewRoman" w:cs="宋体" w:hint="eastAsia"/>
          <w:kern w:val="0"/>
          <w:szCs w:val="21"/>
        </w:rPr>
        <w:t>残丘</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inselberg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在准平原上零星散布的残留山丘。</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7.1.21 </w:t>
      </w:r>
      <w:r>
        <w:rPr>
          <w:rFonts w:ascii="宋体" w:eastAsia="宋体" w:hAnsi="TimesNewRoman" w:cs="宋体" w:hint="eastAsia"/>
          <w:kern w:val="0"/>
          <w:szCs w:val="21"/>
        </w:rPr>
        <w:t>洪积扇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proluvial fan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从山谷出口向山外缓慢倾斜的由洪积作用形成的扇形地貌。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7.1.22 </w:t>
      </w:r>
      <w:r>
        <w:rPr>
          <w:rFonts w:ascii="宋体" w:eastAsia="宋体" w:hAnsi="TimesNewRoman" w:cs="宋体" w:hint="eastAsia"/>
          <w:kern w:val="0"/>
          <w:szCs w:val="21"/>
        </w:rPr>
        <w:t>三角洲</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delta</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34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在河流入海或入湖的河口区</w:t>
      </w:r>
      <w:r>
        <w:rPr>
          <w:rFonts w:ascii="宋体" w:eastAsia="宋体" w:hAnsi="TimesNewRoman" w:cs="宋体"/>
          <w:kern w:val="0"/>
          <w:szCs w:val="21"/>
        </w:rPr>
        <w:t>,</w:t>
      </w:r>
      <w:r>
        <w:rPr>
          <w:rFonts w:ascii="宋体" w:eastAsia="宋体" w:hAnsi="TimesNewRoman" w:cs="宋体" w:hint="eastAsia"/>
          <w:kern w:val="0"/>
          <w:szCs w:val="21"/>
        </w:rPr>
        <w:t>由泥沙堆积的平面形态近似三角形的陆上和水平的堆积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7.1.23 </w:t>
      </w:r>
      <w:r>
        <w:rPr>
          <w:rFonts w:ascii="宋体" w:eastAsia="宋体" w:hAnsi="TimesNewRoman" w:cs="宋体" w:hint="eastAsia"/>
          <w:kern w:val="0"/>
          <w:szCs w:val="21"/>
        </w:rPr>
        <w:t>喀斯特</w:t>
      </w:r>
      <w:r>
        <w:rPr>
          <w:rFonts w:ascii="宋体" w:eastAsia="宋体" w:hAnsi="TimesNewRoman" w:cs="宋体"/>
          <w:kern w:val="0"/>
          <w:szCs w:val="21"/>
        </w:rPr>
        <w:t>(</w:t>
      </w:r>
      <w:r>
        <w:rPr>
          <w:rFonts w:ascii="宋体" w:eastAsia="宋体" w:hAnsi="TimesNewRoman" w:cs="宋体" w:hint="eastAsia"/>
          <w:kern w:val="0"/>
          <w:szCs w:val="21"/>
        </w:rPr>
        <w:t>岩溶</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karst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地表水和地下水对可溶性岩石的溶蚀作用所产生的地质现象。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7.1.24 </w:t>
      </w:r>
      <w:r>
        <w:rPr>
          <w:rFonts w:ascii="宋体" w:eastAsia="宋体" w:hAnsi="TimesNewRoman" w:cs="宋体" w:hint="eastAsia"/>
          <w:kern w:val="0"/>
          <w:szCs w:val="21"/>
        </w:rPr>
        <w:t>落水洞</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sinkhole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喀斯特地区</w:t>
      </w:r>
      <w:r>
        <w:rPr>
          <w:rFonts w:ascii="宋体" w:eastAsia="宋体" w:hAnsi="TimesNewRoman" w:cs="宋体"/>
          <w:kern w:val="0"/>
          <w:szCs w:val="21"/>
        </w:rPr>
        <w:t>,</w:t>
      </w:r>
      <w:r>
        <w:rPr>
          <w:rFonts w:ascii="宋体" w:eastAsia="宋体" w:hAnsi="TimesNewRoman" w:cs="宋体" w:hint="eastAsia"/>
          <w:kern w:val="0"/>
          <w:szCs w:val="21"/>
        </w:rPr>
        <w:t>由地表向下发育的竖向的并和暗河或溶洞相通的洞穴。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7.1.25 </w:t>
      </w:r>
      <w:r>
        <w:rPr>
          <w:rFonts w:ascii="宋体" w:eastAsia="宋体" w:hAnsi="TimesNewRoman" w:cs="宋体" w:hint="eastAsia"/>
          <w:kern w:val="0"/>
          <w:szCs w:val="21"/>
        </w:rPr>
        <w:t>溶洞</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karst cave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喀斯特地区地表以下沿水平方向发育的洞穴。</w:t>
      </w:r>
    </w:p>
    <w:p w:rsidR="007F6CDB" w:rsidRDefault="007F6CDB" w:rsidP="007F6CDB">
      <w:pPr>
        <w:autoSpaceDE w:val="0"/>
        <w:autoSpaceDN w:val="0"/>
        <w:adjustRightInd w:val="0"/>
        <w:jc w:val="left"/>
        <w:rPr>
          <w:rFonts w:ascii="Arial" w:eastAsia="宋体" w:hAnsi="Arial" w:cs="Arial"/>
          <w:kern w:val="0"/>
          <w:szCs w:val="21"/>
        </w:rPr>
      </w:pPr>
      <w:r>
        <w:rPr>
          <w:rFonts w:ascii="Times New Roman" w:eastAsia="宋体" w:hAnsi="Times New Roman" w:cs="Times New Roman"/>
          <w:b/>
          <w:bCs/>
          <w:kern w:val="0"/>
          <w:szCs w:val="21"/>
        </w:rPr>
        <w:t xml:space="preserve">7.1.26 </w:t>
      </w:r>
      <w:r>
        <w:rPr>
          <w:rFonts w:ascii="宋体" w:eastAsia="宋体" w:hAnsi="TimesNewRoman" w:cs="宋体" w:hint="eastAsia"/>
          <w:kern w:val="0"/>
          <w:szCs w:val="21"/>
        </w:rPr>
        <w:t>暗河</w:t>
      </w:r>
      <w:r>
        <w:rPr>
          <w:rFonts w:ascii="Arial" w:eastAsia="宋体" w:hAnsi="Arial" w:cs="Arial"/>
          <w:kern w:val="0"/>
          <w:szCs w:val="21"/>
        </w:rPr>
        <w:t>(</w:t>
      </w:r>
      <w:r>
        <w:rPr>
          <w:rFonts w:ascii="宋体" w:eastAsia="宋体" w:hAnsi="TimesNewRoman" w:cs="宋体" w:hint="eastAsia"/>
          <w:kern w:val="0"/>
          <w:szCs w:val="21"/>
        </w:rPr>
        <w:t>地下河</w:t>
      </w:r>
      <w:r>
        <w:rPr>
          <w:rFonts w:ascii="Arial" w:eastAsia="宋体" w:hAnsi="Arial" w:cs="Arial"/>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underground driver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喀斯特地区发育在地表以下的河流。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7.1.27 </w:t>
      </w:r>
      <w:r>
        <w:rPr>
          <w:rFonts w:ascii="宋体" w:eastAsia="宋体" w:hAnsi="TimesNewRoman" w:cs="宋体" w:hint="eastAsia"/>
          <w:kern w:val="0"/>
          <w:szCs w:val="21"/>
        </w:rPr>
        <w:t>溶蚀洼地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karst depression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咯斯特地区的封闭洼地。</w:t>
      </w:r>
    </w:p>
    <w:p w:rsidR="007F6CDB" w:rsidRDefault="007F6CDB" w:rsidP="007F6CDB">
      <w:pPr>
        <w:autoSpaceDE w:val="0"/>
        <w:autoSpaceDN w:val="0"/>
        <w:adjustRightInd w:val="0"/>
        <w:jc w:val="left"/>
        <w:rPr>
          <w:rFonts w:ascii="Arial" w:eastAsia="宋体" w:hAnsi="Arial" w:cs="Arial"/>
          <w:kern w:val="0"/>
          <w:szCs w:val="21"/>
        </w:rPr>
      </w:pPr>
      <w:r>
        <w:rPr>
          <w:rFonts w:ascii="Times New Roman" w:eastAsia="宋体" w:hAnsi="Times New Roman" w:cs="Times New Roman"/>
          <w:b/>
          <w:bCs/>
          <w:kern w:val="0"/>
          <w:szCs w:val="21"/>
        </w:rPr>
        <w:t xml:space="preserve">7.1.28 </w:t>
      </w:r>
      <w:r>
        <w:rPr>
          <w:rFonts w:ascii="宋体" w:eastAsia="宋体" w:hAnsi="TimesNewRoman" w:cs="宋体" w:hint="eastAsia"/>
          <w:kern w:val="0"/>
          <w:szCs w:val="21"/>
        </w:rPr>
        <w:t>喀斯特盆地</w:t>
      </w:r>
      <w:r>
        <w:rPr>
          <w:rFonts w:ascii="Arial" w:eastAsia="宋体" w:hAnsi="Arial" w:cs="Arial"/>
          <w:kern w:val="0"/>
          <w:szCs w:val="21"/>
        </w:rPr>
        <w:t>(</w:t>
      </w:r>
      <w:r>
        <w:rPr>
          <w:rFonts w:ascii="宋体" w:eastAsia="宋体" w:hAnsi="TimesNewRoman" w:cs="宋体" w:hint="eastAsia"/>
          <w:kern w:val="0"/>
          <w:szCs w:val="21"/>
        </w:rPr>
        <w:t>坡立谷</w:t>
      </w:r>
      <w:r>
        <w:rPr>
          <w:rFonts w:ascii="Arial" w:eastAsia="宋体" w:hAnsi="Arial" w:cs="Arial"/>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polje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喀斯特地区宽广平坦的长条形盆状谷地。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7.1.29 </w:t>
      </w:r>
      <w:r>
        <w:rPr>
          <w:rFonts w:ascii="宋体" w:eastAsia="宋体" w:hAnsi="TimesNewRoman" w:cs="宋体" w:hint="eastAsia"/>
          <w:kern w:val="0"/>
          <w:szCs w:val="21"/>
        </w:rPr>
        <w:t>峰林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peak forest (hoodoos)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喀斯特地区成群分布的石灰岩孤峰。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 </w:t>
      </w:r>
      <w:r>
        <w:rPr>
          <w:rFonts w:ascii="宋体" w:eastAsia="宋体" w:hAnsi="TimesNewRoman" w:cs="宋体" w:hint="eastAsia"/>
          <w:kern w:val="0"/>
          <w:szCs w:val="21"/>
        </w:rPr>
        <w:t>岩石</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Rock</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7.2.1 </w:t>
      </w:r>
      <w:r>
        <w:rPr>
          <w:rFonts w:ascii="宋体" w:eastAsia="宋体" w:hAnsi="TimesNewRoman" w:cs="宋体" w:hint="eastAsia"/>
          <w:kern w:val="0"/>
          <w:szCs w:val="21"/>
        </w:rPr>
        <w:t>造岩矿物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rock-formingmineral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石英、长石、云母等组成岩石的主要矿物。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7.2.2 </w:t>
      </w:r>
      <w:r>
        <w:rPr>
          <w:rFonts w:ascii="宋体" w:eastAsia="宋体" w:hAnsi="TimesNewRoman" w:cs="宋体" w:hint="eastAsia"/>
          <w:kern w:val="0"/>
          <w:szCs w:val="21"/>
        </w:rPr>
        <w:t>结晶质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crystalline substance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物质的内部质点按一定规则呈周期性重复排列的具有格子构造的固态物质。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7.2.3 </w:t>
      </w:r>
      <w:r>
        <w:rPr>
          <w:rFonts w:ascii="宋体" w:eastAsia="宋体" w:hAnsi="TimesNewRoman" w:cs="宋体" w:hint="eastAsia"/>
          <w:kern w:val="0"/>
          <w:szCs w:val="21"/>
        </w:rPr>
        <w:t>非晶质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amorphous substance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物质的内部质点不呈规则排列、不具有格子构造的固态物质。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7.2.4 </w:t>
      </w:r>
      <w:r>
        <w:rPr>
          <w:rFonts w:ascii="宋体" w:eastAsia="宋体" w:hAnsi="TimesNewRoman" w:cs="宋体" w:hint="eastAsia"/>
          <w:kern w:val="0"/>
          <w:szCs w:val="21"/>
        </w:rPr>
        <w:t>硬度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hardness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矿物抵抗刻划、磨损的能力。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7.2.5 </w:t>
      </w:r>
      <w:r>
        <w:rPr>
          <w:rFonts w:ascii="宋体" w:eastAsia="宋体" w:hAnsi="TimesNewRoman" w:cs="宋体" w:hint="eastAsia"/>
          <w:kern w:val="0"/>
          <w:szCs w:val="21"/>
        </w:rPr>
        <w:t>解理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cleavage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矿物晶体在外力作用下沿一定的晶面方向裂开成光滑平面的性质。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7.2.6 </w:t>
      </w:r>
      <w:r>
        <w:rPr>
          <w:rFonts w:ascii="宋体" w:eastAsia="宋体" w:hAnsi="TimesNewRoman" w:cs="宋体" w:hint="eastAsia"/>
          <w:kern w:val="0"/>
          <w:szCs w:val="21"/>
        </w:rPr>
        <w:t>断口</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fracture</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35</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矿物在外力作用下所产生的不依一定结晶方向破裂而形成的不规则破断面。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7.2.7 </w:t>
      </w:r>
      <w:r>
        <w:rPr>
          <w:rFonts w:ascii="宋体" w:eastAsia="宋体" w:hAnsi="TimesNewRoman" w:cs="宋体" w:hint="eastAsia"/>
          <w:kern w:val="0"/>
          <w:szCs w:val="21"/>
        </w:rPr>
        <w:t>岩浆岩</w:t>
      </w:r>
      <w:r>
        <w:rPr>
          <w:rFonts w:ascii="宋体" w:eastAsia="宋体" w:hAnsi="TimesNewRoman" w:cs="宋体"/>
          <w:kern w:val="0"/>
          <w:szCs w:val="21"/>
        </w:rPr>
        <w:t>(</w:t>
      </w:r>
      <w:r>
        <w:rPr>
          <w:rFonts w:ascii="宋体" w:eastAsia="宋体" w:hAnsi="TimesNewRoman" w:cs="宋体" w:hint="eastAsia"/>
          <w:kern w:val="0"/>
          <w:szCs w:val="21"/>
        </w:rPr>
        <w:t>火成岩</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magmatac rock (igneousrock)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由岩浆凝固形成的岩石。</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7.2.8 </w:t>
      </w:r>
      <w:r>
        <w:rPr>
          <w:rFonts w:ascii="宋体" w:eastAsia="宋体" w:hAnsi="TimesNewRoman" w:cs="宋体" w:hint="eastAsia"/>
          <w:kern w:val="0"/>
          <w:szCs w:val="21"/>
        </w:rPr>
        <w:t>岩基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batholith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一种大规模的岩浆岩侵入体。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7.2.9 </w:t>
      </w:r>
      <w:r>
        <w:rPr>
          <w:rFonts w:ascii="宋体" w:eastAsia="宋体" w:hAnsi="TimesNewRoman" w:cs="宋体" w:hint="eastAsia"/>
          <w:kern w:val="0"/>
          <w:szCs w:val="21"/>
        </w:rPr>
        <w:t>岩株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stock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较岩基为小</w:t>
      </w:r>
      <w:r>
        <w:rPr>
          <w:rFonts w:ascii="宋体" w:eastAsia="宋体" w:hAnsi="TimesNewRoman" w:cs="宋体"/>
          <w:kern w:val="0"/>
          <w:szCs w:val="21"/>
        </w:rPr>
        <w:t>,</w:t>
      </w:r>
      <w:r>
        <w:rPr>
          <w:rFonts w:ascii="宋体" w:eastAsia="宋体" w:hAnsi="TimesNewRoman" w:cs="宋体" w:hint="eastAsia"/>
          <w:kern w:val="0"/>
          <w:szCs w:val="21"/>
        </w:rPr>
        <w:t>平面近于圆形</w:t>
      </w:r>
      <w:r>
        <w:rPr>
          <w:rFonts w:ascii="宋体" w:eastAsia="宋体" w:hAnsi="TimesNewRoman" w:cs="宋体"/>
          <w:kern w:val="0"/>
          <w:szCs w:val="21"/>
        </w:rPr>
        <w:t>,</w:t>
      </w:r>
      <w:r>
        <w:rPr>
          <w:rFonts w:ascii="宋体" w:eastAsia="宋体" w:hAnsi="TimesNewRoman" w:cs="宋体" w:hint="eastAsia"/>
          <w:kern w:val="0"/>
          <w:szCs w:val="21"/>
        </w:rPr>
        <w:t>向下呈树干状延伸的岩浆岩侵入体。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7.2.10 </w:t>
      </w:r>
      <w:r>
        <w:rPr>
          <w:rFonts w:ascii="宋体" w:eastAsia="宋体" w:hAnsi="TimesNewRoman" w:cs="宋体" w:hint="eastAsia"/>
          <w:kern w:val="0"/>
          <w:szCs w:val="21"/>
        </w:rPr>
        <w:t>岩脉</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dike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充填在岩石裂隙中的脉状侵入岩体。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7.2.11 </w:t>
      </w:r>
      <w:r>
        <w:rPr>
          <w:rFonts w:ascii="宋体" w:eastAsia="宋体" w:hAnsi="TimesNewRoman" w:cs="宋体" w:hint="eastAsia"/>
          <w:kern w:val="0"/>
          <w:szCs w:val="21"/>
        </w:rPr>
        <w:t>结构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texture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岩石中矿物颗粒的结晶程度、颗粒大小、形状以及颗粒之间相互组合关系的特征。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7.2.12 </w:t>
      </w:r>
      <w:r>
        <w:rPr>
          <w:rFonts w:ascii="宋体" w:eastAsia="宋体" w:hAnsi="TimesNewRoman" w:cs="宋体" w:hint="eastAsia"/>
          <w:kern w:val="0"/>
          <w:szCs w:val="21"/>
        </w:rPr>
        <w:t>构造</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structure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岩石中不同矿物颗粒集合体之间、矿物颗粒集合体与其他组成部分之间的排列方法与充</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填方式。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7.2.13 </w:t>
      </w:r>
      <w:r>
        <w:rPr>
          <w:rFonts w:ascii="宋体" w:eastAsia="宋体" w:hAnsi="TimesNewRoman" w:cs="宋体" w:hint="eastAsia"/>
          <w:kern w:val="0"/>
          <w:szCs w:val="21"/>
        </w:rPr>
        <w:t>显晶质结构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phanerocry stalline texture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岩石中的矿物晶体颗粒肉眼能分辩的结构。</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7.2.14 </w:t>
      </w:r>
      <w:r>
        <w:rPr>
          <w:rFonts w:ascii="宋体" w:eastAsia="宋体" w:hAnsi="TimesNewRoman" w:cs="宋体" w:hint="eastAsia"/>
          <w:kern w:val="0"/>
          <w:szCs w:val="21"/>
        </w:rPr>
        <w:t>隐晶质结构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cryptocry stalline texture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岩石中的矿物结晶颗粒极为微细、肉眼不能分辩的结构。</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7.2.15 </w:t>
      </w:r>
      <w:r>
        <w:rPr>
          <w:rFonts w:ascii="宋体" w:eastAsia="宋体" w:hAnsi="TimesNewRoman" w:cs="宋体" w:hint="eastAsia"/>
          <w:kern w:val="0"/>
          <w:szCs w:val="21"/>
        </w:rPr>
        <w:t>斑状结构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porphyritic texture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岩石由两种大小截然不同的矿物颗粒组成的结构。</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7.2.16 </w:t>
      </w:r>
      <w:r>
        <w:rPr>
          <w:rFonts w:ascii="宋体" w:eastAsia="宋体" w:hAnsi="TimesNewRoman" w:cs="宋体" w:hint="eastAsia"/>
          <w:kern w:val="0"/>
          <w:szCs w:val="21"/>
        </w:rPr>
        <w:t>玻璃质结构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vitreous texture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岩石全部由天然玻璃物质组成的结构。</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7.2.17 </w:t>
      </w:r>
      <w:r>
        <w:rPr>
          <w:rFonts w:ascii="宋体" w:eastAsia="宋体" w:hAnsi="TimesNewRoman" w:cs="宋体" w:hint="eastAsia"/>
          <w:kern w:val="0"/>
          <w:szCs w:val="21"/>
        </w:rPr>
        <w:t>流纹状构造</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rhyotaxitic structure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岩浆岩中不同颜色的矿物、玻璃质和气孔等呈条纹状排列的构造。</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7.2.18 </w:t>
      </w:r>
      <w:r>
        <w:rPr>
          <w:rFonts w:ascii="宋体" w:eastAsia="宋体" w:hAnsi="TimesNewRoman" w:cs="宋体" w:hint="eastAsia"/>
          <w:kern w:val="0"/>
          <w:szCs w:val="21"/>
        </w:rPr>
        <w:t>气孔状构造</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vesicular structure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岩浆岩中具有的近似圆形或椭圆形互不连通的孔洞的构造。</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7.2.19 </w:t>
      </w:r>
      <w:r>
        <w:rPr>
          <w:rFonts w:ascii="宋体" w:eastAsia="宋体" w:hAnsi="TimesNewRoman" w:cs="宋体" w:hint="eastAsia"/>
          <w:kern w:val="0"/>
          <w:szCs w:val="21"/>
        </w:rPr>
        <w:t>杏仁状构造</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amygdaloidal structure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岩浆岩中的气孔由次生矿物充填成像杏仁形状的构造。</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7.2.20 </w:t>
      </w:r>
      <w:r>
        <w:rPr>
          <w:rFonts w:ascii="宋体" w:eastAsia="宋体" w:hAnsi="TimesNewRoman" w:cs="宋体" w:hint="eastAsia"/>
          <w:kern w:val="0"/>
          <w:szCs w:val="21"/>
        </w:rPr>
        <w:t>沉积岩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sedimentary rock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由沉积作用形成的松散沉积物固结而成的岩石。</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36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7.2.21 </w:t>
      </w:r>
      <w:r>
        <w:rPr>
          <w:rFonts w:ascii="宋体" w:eastAsia="宋体" w:hAnsi="TimesNewRoman" w:cs="宋体" w:hint="eastAsia"/>
          <w:kern w:val="0"/>
          <w:szCs w:val="21"/>
        </w:rPr>
        <w:t>层理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bedding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岩石的成分、结构、颜色在沉积过程中发生变化所形成的纹理。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7.2.22 </w:t>
      </w:r>
      <w:r>
        <w:rPr>
          <w:rFonts w:ascii="宋体" w:eastAsia="宋体" w:hAnsi="TimesNewRoman" w:cs="宋体" w:hint="eastAsia"/>
          <w:kern w:val="0"/>
          <w:szCs w:val="21"/>
        </w:rPr>
        <w:t>交错层理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crossbedding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沉积岩细层之间成角度相交的一种层理。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7.2.23 </w:t>
      </w:r>
      <w:r>
        <w:rPr>
          <w:rFonts w:ascii="宋体" w:eastAsia="宋体" w:hAnsi="TimesNewRoman" w:cs="宋体" w:hint="eastAsia"/>
          <w:kern w:val="0"/>
          <w:szCs w:val="21"/>
        </w:rPr>
        <w:t>透镜体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lens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沉积岩中呈透镜状的岩体。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7.2.24 </w:t>
      </w:r>
      <w:r>
        <w:rPr>
          <w:rFonts w:ascii="宋体" w:eastAsia="宋体" w:hAnsi="TimesNewRoman" w:cs="宋体" w:hint="eastAsia"/>
          <w:kern w:val="0"/>
          <w:szCs w:val="21"/>
        </w:rPr>
        <w:t>碎屑结构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clastic texture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沉积岩中粒径大于</w:t>
      </w:r>
      <w:r>
        <w:rPr>
          <w:rFonts w:ascii="宋体" w:eastAsia="宋体" w:hAnsi="TimesNewRoman" w:cs="宋体"/>
          <w:kern w:val="0"/>
          <w:szCs w:val="21"/>
        </w:rPr>
        <w:t xml:space="preserve">0.005mm </w:t>
      </w:r>
      <w:r>
        <w:rPr>
          <w:rFonts w:ascii="宋体" w:eastAsia="宋体" w:hAnsi="TimesNewRoman" w:cs="宋体" w:hint="eastAsia"/>
          <w:kern w:val="0"/>
          <w:szCs w:val="21"/>
        </w:rPr>
        <w:t>的碎屑物质占一半以上的一种结构。</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7.2.25 </w:t>
      </w:r>
      <w:r>
        <w:rPr>
          <w:rFonts w:ascii="宋体" w:eastAsia="宋体" w:hAnsi="TimesNewRoman" w:cs="宋体" w:hint="eastAsia"/>
          <w:kern w:val="0"/>
          <w:szCs w:val="21"/>
        </w:rPr>
        <w:t>泥质结构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politic texture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沉积岩中的粘粒占一半以上的一种结构。</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7.2.26 </w:t>
      </w:r>
      <w:r>
        <w:rPr>
          <w:rFonts w:ascii="宋体" w:eastAsia="宋体" w:hAnsi="TimesNewRoman" w:cs="宋体" w:hint="eastAsia"/>
          <w:kern w:val="0"/>
          <w:szCs w:val="21"/>
        </w:rPr>
        <w:t>生物结构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biogeneticc texture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沉积岩中所含的生物骨骼达三分之一以上的一种结构。</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7.2.27 </w:t>
      </w:r>
      <w:r>
        <w:rPr>
          <w:rFonts w:ascii="宋体" w:eastAsia="宋体" w:hAnsi="TimesNewRoman" w:cs="宋体" w:hint="eastAsia"/>
          <w:kern w:val="0"/>
          <w:szCs w:val="21"/>
        </w:rPr>
        <w:t>变质岩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metamorphic rock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岩石经过变质作用</w:t>
      </w:r>
      <w:r>
        <w:rPr>
          <w:rFonts w:ascii="宋体" w:eastAsia="宋体" w:hAnsi="TimesNewRoman" w:cs="宋体"/>
          <w:kern w:val="0"/>
          <w:szCs w:val="21"/>
        </w:rPr>
        <w:t>,</w:t>
      </w:r>
      <w:r>
        <w:rPr>
          <w:rFonts w:ascii="宋体" w:eastAsia="宋体" w:hAnsi="TimesNewRoman" w:cs="宋体" w:hint="eastAsia"/>
          <w:kern w:val="0"/>
          <w:szCs w:val="21"/>
        </w:rPr>
        <w:t>其矿物成分、结构和构造发生变化后形成的岩石。</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7.2.28 </w:t>
      </w:r>
      <w:r>
        <w:rPr>
          <w:rFonts w:ascii="宋体" w:eastAsia="宋体" w:hAnsi="TimesNewRoman" w:cs="宋体" w:hint="eastAsia"/>
          <w:kern w:val="0"/>
          <w:szCs w:val="21"/>
        </w:rPr>
        <w:t>变质作用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metamorphism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在高温高压下</w:t>
      </w:r>
      <w:r>
        <w:rPr>
          <w:rFonts w:ascii="宋体" w:eastAsia="宋体" w:hAnsi="TimesNewRoman" w:cs="宋体"/>
          <w:kern w:val="0"/>
          <w:szCs w:val="21"/>
        </w:rPr>
        <w:t>,</w:t>
      </w:r>
      <w:r>
        <w:rPr>
          <w:rFonts w:ascii="宋体" w:eastAsia="宋体" w:hAnsi="TimesNewRoman" w:cs="宋体" w:hint="eastAsia"/>
          <w:kern w:val="0"/>
          <w:szCs w:val="21"/>
        </w:rPr>
        <w:t>使岩石的矿物成分、结构、构造发生变化</w:t>
      </w:r>
      <w:r>
        <w:rPr>
          <w:rFonts w:ascii="宋体" w:eastAsia="宋体" w:hAnsi="TimesNewRoman" w:cs="宋体"/>
          <w:kern w:val="0"/>
          <w:szCs w:val="21"/>
        </w:rPr>
        <w:t>,</w:t>
      </w:r>
      <w:r>
        <w:rPr>
          <w:rFonts w:ascii="宋体" w:eastAsia="宋体" w:hAnsi="TimesNewRoman" w:cs="宋体" w:hint="eastAsia"/>
          <w:kern w:val="0"/>
          <w:szCs w:val="21"/>
        </w:rPr>
        <w:t>成为一种新岩石的地质作用。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7.2.29 </w:t>
      </w:r>
      <w:r>
        <w:rPr>
          <w:rFonts w:ascii="宋体" w:eastAsia="宋体" w:hAnsi="TimesNewRoman" w:cs="宋体" w:hint="eastAsia"/>
          <w:kern w:val="0"/>
          <w:szCs w:val="21"/>
        </w:rPr>
        <w:t>片麻状构造</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gneissic structure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变质岩中不同颜色的片状、柱状矿物交替断续定向排列的一种构造。</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7.2.30 </w:t>
      </w:r>
      <w:r>
        <w:rPr>
          <w:rFonts w:ascii="宋体" w:eastAsia="宋体" w:hAnsi="TimesNewRoman" w:cs="宋体" w:hint="eastAsia"/>
          <w:kern w:val="0"/>
          <w:szCs w:val="21"/>
        </w:rPr>
        <w:t>片状构造</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schistose structure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岩石中的矿物颗粒肉眼可以分辨、连续平行排列成薄片状的一种构造。</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7.2.31 </w:t>
      </w:r>
      <w:r>
        <w:rPr>
          <w:rFonts w:ascii="宋体" w:eastAsia="宋体" w:hAnsi="TimesNewRoman" w:cs="宋体" w:hint="eastAsia"/>
          <w:kern w:val="0"/>
          <w:szCs w:val="21"/>
        </w:rPr>
        <w:t>千枚状构造</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phyllitic structure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岩石中的矿物颗粒肉眼不能分辨</w:t>
      </w:r>
      <w:r>
        <w:rPr>
          <w:rFonts w:ascii="宋体" w:eastAsia="宋体" w:hAnsi="TimesNewRoman" w:cs="宋体"/>
          <w:kern w:val="0"/>
          <w:szCs w:val="21"/>
        </w:rPr>
        <w:t>,</w:t>
      </w:r>
      <w:r>
        <w:rPr>
          <w:rFonts w:ascii="宋体" w:eastAsia="宋体" w:hAnsi="TimesNewRoman" w:cs="宋体" w:hint="eastAsia"/>
          <w:kern w:val="0"/>
          <w:szCs w:val="21"/>
        </w:rPr>
        <w:t>鳞片状矿物定向排列成细小片理、片理面上具有丝绢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光泽的一种构造。</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7.2.32 </w:t>
      </w:r>
      <w:r>
        <w:rPr>
          <w:rFonts w:ascii="宋体" w:eastAsia="宋体" w:hAnsi="TimesNewRoman" w:cs="宋体" w:hint="eastAsia"/>
          <w:kern w:val="0"/>
          <w:szCs w:val="21"/>
        </w:rPr>
        <w:t>板状构造</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platy structure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岩石中存在的一组密集互相平行的劈裂面</w:t>
      </w:r>
      <w:r>
        <w:rPr>
          <w:rFonts w:ascii="宋体" w:eastAsia="宋体" w:hAnsi="TimesNewRoman" w:cs="宋体"/>
          <w:kern w:val="0"/>
          <w:szCs w:val="21"/>
        </w:rPr>
        <w:t>,</w:t>
      </w:r>
      <w:r>
        <w:rPr>
          <w:rFonts w:ascii="宋体" w:eastAsia="宋体" w:hAnsi="TimesNewRoman" w:cs="宋体" w:hint="eastAsia"/>
          <w:kern w:val="0"/>
          <w:szCs w:val="21"/>
        </w:rPr>
        <w:t>将岩石劈开成板状的一种构造。</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7.2.33 </w:t>
      </w:r>
      <w:r>
        <w:rPr>
          <w:rFonts w:ascii="宋体" w:eastAsia="宋体" w:hAnsi="TimesNewRoman" w:cs="宋体" w:hint="eastAsia"/>
          <w:kern w:val="0"/>
          <w:szCs w:val="21"/>
        </w:rPr>
        <w:t>变余结构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palimpsest texture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岩石由于重结晶作用不完全</w:t>
      </w:r>
      <w:r>
        <w:rPr>
          <w:rFonts w:ascii="宋体" w:eastAsia="宋体" w:hAnsi="TimesNewRoman" w:cs="宋体"/>
          <w:kern w:val="0"/>
          <w:szCs w:val="21"/>
        </w:rPr>
        <w:t>,</w:t>
      </w:r>
      <w:r>
        <w:rPr>
          <w:rFonts w:ascii="宋体" w:eastAsia="宋体" w:hAnsi="TimesNewRoman" w:cs="宋体" w:hint="eastAsia"/>
          <w:kern w:val="0"/>
          <w:szCs w:val="21"/>
        </w:rPr>
        <w:t>仍保留有原岩结构特征的一种变质岩结构。</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7.2.34 </w:t>
      </w:r>
      <w:r>
        <w:rPr>
          <w:rFonts w:ascii="宋体" w:eastAsia="宋体" w:hAnsi="TimesNewRoman" w:cs="宋体" w:hint="eastAsia"/>
          <w:kern w:val="0"/>
          <w:szCs w:val="21"/>
        </w:rPr>
        <w:t>变晶结构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crystal loblastic texture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岩石由于重结晶所形成的结晶矿物具有明显同向排列的结晶质结构。</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7.2.35 </w:t>
      </w:r>
      <w:r>
        <w:rPr>
          <w:rFonts w:ascii="宋体" w:eastAsia="宋体" w:hAnsi="TimesNewRoman" w:cs="宋体" w:hint="eastAsia"/>
          <w:kern w:val="0"/>
          <w:szCs w:val="21"/>
        </w:rPr>
        <w:t>海相</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37</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marine facies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在海洋环境中沉积的沉积物或岩层。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7.2.36 </w:t>
      </w:r>
      <w:r>
        <w:rPr>
          <w:rFonts w:ascii="宋体" w:eastAsia="宋体" w:hAnsi="TimesNewRoman" w:cs="宋体" w:hint="eastAsia"/>
          <w:kern w:val="0"/>
          <w:szCs w:val="21"/>
        </w:rPr>
        <w:t>陆相</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continental facies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在大陆环境中沉积的沉积物或岩层。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7.2.37 </w:t>
      </w:r>
      <w:r>
        <w:rPr>
          <w:rFonts w:ascii="宋体" w:eastAsia="宋体" w:hAnsi="TimesNewRoman" w:cs="宋体" w:hint="eastAsia"/>
          <w:kern w:val="0"/>
          <w:szCs w:val="21"/>
        </w:rPr>
        <w:t>残积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eluvial deposit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岩石经风化作用后的碎屑物残留在原地的堆积体。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7.2.38 </w:t>
      </w:r>
      <w:r>
        <w:rPr>
          <w:rFonts w:ascii="宋体" w:eastAsia="宋体" w:hAnsi="TimesNewRoman" w:cs="宋体" w:hint="eastAsia"/>
          <w:kern w:val="0"/>
          <w:szCs w:val="21"/>
        </w:rPr>
        <w:t>坡积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slope deposit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从高处搬运下来的风化碎屑物</w:t>
      </w:r>
      <w:r>
        <w:rPr>
          <w:rFonts w:ascii="宋体" w:eastAsia="宋体" w:hAnsi="TimesNewRoman" w:cs="宋体"/>
          <w:kern w:val="0"/>
          <w:szCs w:val="21"/>
        </w:rPr>
        <w:t>,</w:t>
      </w:r>
      <w:r>
        <w:rPr>
          <w:rFonts w:ascii="宋体" w:eastAsia="宋体" w:hAnsi="TimesNewRoman" w:cs="宋体" w:hint="eastAsia"/>
          <w:kern w:val="0"/>
          <w:szCs w:val="21"/>
        </w:rPr>
        <w:t>在山坡表面的堆积体。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7.2.39 </w:t>
      </w:r>
      <w:r>
        <w:rPr>
          <w:rFonts w:ascii="宋体" w:eastAsia="宋体" w:hAnsi="TimesNewRoman" w:cs="宋体" w:hint="eastAsia"/>
          <w:kern w:val="0"/>
          <w:szCs w:val="21"/>
        </w:rPr>
        <w:t>冲积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alluvium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岩石或矿物碎屑经河流搬运堆积作用所形成的沉积体。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7.2.40 </w:t>
      </w:r>
      <w:r>
        <w:rPr>
          <w:rFonts w:ascii="宋体" w:eastAsia="宋体" w:hAnsi="TimesNewRoman" w:cs="宋体" w:hint="eastAsia"/>
          <w:kern w:val="0"/>
          <w:szCs w:val="21"/>
        </w:rPr>
        <w:t>洪积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proluvium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河流或溪流所搬运的物质在洪水期的沉积体。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7.2.41 </w:t>
      </w:r>
      <w:r>
        <w:rPr>
          <w:rFonts w:ascii="宋体" w:eastAsia="宋体" w:hAnsi="TimesNewRoman" w:cs="宋体" w:hint="eastAsia"/>
          <w:kern w:val="0"/>
          <w:szCs w:val="21"/>
        </w:rPr>
        <w:t>冰碛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glacial drift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冰川或冰水搬运物质的沉积体。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7.2.42 </w:t>
      </w:r>
      <w:r>
        <w:rPr>
          <w:rFonts w:ascii="宋体" w:eastAsia="宋体" w:hAnsi="TimesNewRoman" w:cs="宋体" w:hint="eastAsia"/>
          <w:kern w:val="0"/>
          <w:szCs w:val="21"/>
        </w:rPr>
        <w:t>风积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eolian deposit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风力搬运物质的沉积体。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7.2.43 </w:t>
      </w:r>
      <w:r>
        <w:rPr>
          <w:rFonts w:ascii="宋体" w:eastAsia="宋体" w:hAnsi="TimesNewRoman" w:cs="宋体" w:hint="eastAsia"/>
          <w:kern w:val="0"/>
          <w:szCs w:val="21"/>
        </w:rPr>
        <w:t>湖积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lacustrine deposit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湖泊内物质的沉积体。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 </w:t>
      </w:r>
      <w:r>
        <w:rPr>
          <w:rFonts w:ascii="宋体" w:eastAsia="宋体" w:hAnsi="TimesNewRoman" w:cs="宋体" w:hint="eastAsia"/>
          <w:kern w:val="0"/>
          <w:szCs w:val="21"/>
        </w:rPr>
        <w:t>地质构造</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Geologicstructure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7.3.1 </w:t>
      </w:r>
      <w:r>
        <w:rPr>
          <w:rFonts w:ascii="宋体" w:eastAsia="宋体" w:hAnsi="TimesNewRoman" w:cs="宋体" w:hint="eastAsia"/>
          <w:kern w:val="0"/>
          <w:szCs w:val="21"/>
        </w:rPr>
        <w:t>地质构造</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geologic structure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组成地壳的岩层在地球内力作用下产生变形或变位的过程和形态。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7.3.2 </w:t>
      </w:r>
      <w:r>
        <w:rPr>
          <w:rFonts w:ascii="宋体" w:eastAsia="宋体" w:hAnsi="TimesNewRoman" w:cs="宋体" w:hint="eastAsia"/>
          <w:kern w:val="0"/>
          <w:szCs w:val="21"/>
        </w:rPr>
        <w:t>大地构造</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geotectonics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大区域乃至全球范围的地壳构造和形态。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7.3.3 </w:t>
      </w:r>
      <w:r>
        <w:rPr>
          <w:rFonts w:ascii="宋体" w:eastAsia="宋体" w:hAnsi="TimesNewRoman" w:cs="宋体" w:hint="eastAsia"/>
          <w:kern w:val="0"/>
          <w:szCs w:val="21"/>
        </w:rPr>
        <w:t>岩层产状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attitude of rocks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岩层在空间的位置和状态。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7.3.4 </w:t>
      </w:r>
      <w:r>
        <w:rPr>
          <w:rFonts w:ascii="宋体" w:eastAsia="宋体" w:hAnsi="TimesNewRoman" w:cs="宋体" w:hint="eastAsia"/>
          <w:kern w:val="0"/>
          <w:szCs w:val="21"/>
        </w:rPr>
        <w:t>走向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strike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地质体的界面与水平面交线延伸的方向。</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7.3.5 </w:t>
      </w:r>
      <w:r>
        <w:rPr>
          <w:rFonts w:ascii="宋体" w:eastAsia="宋体" w:hAnsi="TimesNewRoman" w:cs="宋体" w:hint="eastAsia"/>
          <w:kern w:val="0"/>
          <w:szCs w:val="21"/>
        </w:rPr>
        <w:t>倾向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dip</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38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地质体界面的倾斜线在水平面上的投影所指的方向。</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7.3.6 </w:t>
      </w:r>
      <w:r>
        <w:rPr>
          <w:rFonts w:ascii="宋体" w:eastAsia="宋体" w:hAnsi="TimesNewRoman" w:cs="宋体" w:hint="eastAsia"/>
          <w:kern w:val="0"/>
          <w:szCs w:val="21"/>
        </w:rPr>
        <w:t>倾角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dipangle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地质体界面的倾斜线与其在水平面上投影线之间的夹角。</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7.3.7 </w:t>
      </w:r>
      <w:r>
        <w:rPr>
          <w:rFonts w:ascii="宋体" w:eastAsia="宋体" w:hAnsi="TimesNewRoman" w:cs="宋体" w:hint="eastAsia"/>
          <w:kern w:val="0"/>
          <w:szCs w:val="21"/>
        </w:rPr>
        <w:t>单斜岩层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monocline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一系列向同一方向倾斜的岩层。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7.3.8 </w:t>
      </w:r>
      <w:r>
        <w:rPr>
          <w:rFonts w:ascii="宋体" w:eastAsia="宋体" w:hAnsi="TimesNewRoman" w:cs="宋体" w:hint="eastAsia"/>
          <w:kern w:val="0"/>
          <w:szCs w:val="21"/>
        </w:rPr>
        <w:t>背斜</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anticline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岩层向上拱起弯曲</w:t>
      </w:r>
      <w:r>
        <w:rPr>
          <w:rFonts w:ascii="宋体" w:eastAsia="宋体" w:hAnsi="TimesNewRoman" w:cs="宋体"/>
          <w:kern w:val="0"/>
          <w:szCs w:val="21"/>
        </w:rPr>
        <w:t>,</w:t>
      </w:r>
      <w:r>
        <w:rPr>
          <w:rFonts w:ascii="宋体" w:eastAsia="宋体" w:hAnsi="TimesNewRoman" w:cs="宋体" w:hint="eastAsia"/>
          <w:kern w:val="0"/>
          <w:szCs w:val="21"/>
        </w:rPr>
        <w:t>核心部分为时代较老、而两侧为时代较新的岩层组成的褶曲。</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7.3.9 </w:t>
      </w:r>
      <w:r>
        <w:rPr>
          <w:rFonts w:ascii="宋体" w:eastAsia="宋体" w:hAnsi="TimesNewRoman" w:cs="宋体" w:hint="eastAsia"/>
          <w:kern w:val="0"/>
          <w:szCs w:val="21"/>
        </w:rPr>
        <w:t>向斜</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syncline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岩层向下凹陷弯曲</w:t>
      </w:r>
      <w:r>
        <w:rPr>
          <w:rFonts w:ascii="宋体" w:eastAsia="宋体" w:hAnsi="TimesNewRoman" w:cs="宋体"/>
          <w:kern w:val="0"/>
          <w:szCs w:val="21"/>
        </w:rPr>
        <w:t>,</w:t>
      </w:r>
      <w:r>
        <w:rPr>
          <w:rFonts w:ascii="宋体" w:eastAsia="宋体" w:hAnsi="TimesNewRoman" w:cs="宋体" w:hint="eastAsia"/>
          <w:kern w:val="0"/>
          <w:szCs w:val="21"/>
        </w:rPr>
        <w:t>核心部分为时代较新的、而两侧为时代较老的岩层组成的褶曲。</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7.3.10 </w:t>
      </w:r>
      <w:r>
        <w:rPr>
          <w:rFonts w:ascii="宋体" w:eastAsia="宋体" w:hAnsi="TimesNewRoman" w:cs="宋体" w:hint="eastAsia"/>
          <w:kern w:val="0"/>
          <w:szCs w:val="21"/>
        </w:rPr>
        <w:t>褶皱</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fold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岩层在地质构造力作用下所形成的连续弯曲。</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7.3.11 </w:t>
      </w:r>
      <w:r>
        <w:rPr>
          <w:rFonts w:ascii="宋体" w:eastAsia="宋体" w:hAnsi="TimesNewRoman" w:cs="宋体" w:hint="eastAsia"/>
          <w:kern w:val="0"/>
          <w:szCs w:val="21"/>
        </w:rPr>
        <w:t>节理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joint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在地质构造力作用下岩石未发生显著相对位移的破裂面。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7.3.12 </w:t>
      </w:r>
      <w:r>
        <w:rPr>
          <w:rFonts w:ascii="宋体" w:eastAsia="宋体" w:hAnsi="TimesNewRoman" w:cs="宋体" w:hint="eastAsia"/>
          <w:kern w:val="0"/>
          <w:szCs w:val="21"/>
        </w:rPr>
        <w:t>劈理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cleavage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在地质构造力作用下岩石沿一定方向劈开的大致平行的密集的细微破裂面。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7.3.13 </w:t>
      </w:r>
      <w:r>
        <w:rPr>
          <w:rFonts w:ascii="宋体" w:eastAsia="宋体" w:hAnsi="TimesNewRoman" w:cs="宋体" w:hint="eastAsia"/>
          <w:kern w:val="0"/>
          <w:szCs w:val="21"/>
        </w:rPr>
        <w:t>断层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fault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在地质构造力作用下岩层破裂后两侧发生显著相对位移的破裂面或破裂带。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7.3.14 </w:t>
      </w:r>
      <w:r>
        <w:rPr>
          <w:rFonts w:ascii="宋体" w:eastAsia="宋体" w:hAnsi="TimesNewRoman" w:cs="宋体" w:hint="eastAsia"/>
          <w:kern w:val="0"/>
          <w:szCs w:val="21"/>
        </w:rPr>
        <w:t>断层上盘</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hanging wall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断层面以上的岩块。</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7.3.15 </w:t>
      </w:r>
      <w:r>
        <w:rPr>
          <w:rFonts w:ascii="宋体" w:eastAsia="宋体" w:hAnsi="TimesNewRoman" w:cs="宋体" w:hint="eastAsia"/>
          <w:kern w:val="0"/>
          <w:szCs w:val="21"/>
        </w:rPr>
        <w:t>断层下盘</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heading wall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断层面以下的岩块。</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7.3.16 </w:t>
      </w:r>
      <w:r>
        <w:rPr>
          <w:rFonts w:ascii="宋体" w:eastAsia="宋体" w:hAnsi="TimesNewRoman" w:cs="宋体" w:hint="eastAsia"/>
          <w:kern w:val="0"/>
          <w:szCs w:val="21"/>
        </w:rPr>
        <w:t>断层破碎带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shatterred fault zone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断层破裂面两侧由于断裂挤压和错动而形成的岩石破碎地带。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7.3.17 </w:t>
      </w:r>
      <w:r>
        <w:rPr>
          <w:rFonts w:ascii="宋体" w:eastAsia="宋体" w:hAnsi="TimesNewRoman" w:cs="宋体" w:hint="eastAsia"/>
          <w:kern w:val="0"/>
          <w:szCs w:val="21"/>
        </w:rPr>
        <w:t>正断层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normal fault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上盘沿断层面相对下降、下盘相对上升的断层。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7.3.18 </w:t>
      </w:r>
      <w:r>
        <w:rPr>
          <w:rFonts w:ascii="宋体" w:eastAsia="宋体" w:hAnsi="TimesNewRoman" w:cs="宋体" w:hint="eastAsia"/>
          <w:kern w:val="0"/>
          <w:szCs w:val="21"/>
        </w:rPr>
        <w:t>逆断层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thrust fault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上盘沿断层面相对上升、下盘相对下降的断层。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7.3.19 </w:t>
      </w:r>
      <w:r>
        <w:rPr>
          <w:rFonts w:ascii="宋体" w:eastAsia="宋体" w:hAnsi="TimesNewRoman" w:cs="宋体" w:hint="eastAsia"/>
          <w:kern w:val="0"/>
          <w:szCs w:val="21"/>
        </w:rPr>
        <w:t>逆掩断层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 thrust fault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断层面的倾角小于</w:t>
      </w:r>
      <w:r>
        <w:rPr>
          <w:rFonts w:ascii="宋体" w:eastAsia="宋体" w:hAnsi="TimesNewRoman" w:cs="宋体"/>
          <w:kern w:val="0"/>
          <w:szCs w:val="21"/>
        </w:rPr>
        <w:t>30</w:t>
      </w:r>
      <w:r>
        <w:rPr>
          <w:rFonts w:ascii="宋体" w:eastAsia="宋体" w:hAnsi="TimesNewRoman" w:cs="宋体" w:hint="eastAsia"/>
          <w:kern w:val="0"/>
          <w:szCs w:val="21"/>
        </w:rPr>
        <w:t>°的逆断层。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7.3.20 </w:t>
      </w:r>
      <w:r>
        <w:rPr>
          <w:rFonts w:ascii="宋体" w:eastAsia="宋体" w:hAnsi="TimesNewRoman" w:cs="宋体" w:hint="eastAsia"/>
          <w:kern w:val="0"/>
          <w:szCs w:val="21"/>
        </w:rPr>
        <w:t>平移断层</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39</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transcurrent fault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断层两盘沿断层面走向作近于水平相对错动的断层。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7.3.21 </w:t>
      </w:r>
      <w:r>
        <w:rPr>
          <w:rFonts w:ascii="宋体" w:eastAsia="宋体" w:hAnsi="TimesNewRoman" w:cs="宋体" w:hint="eastAsia"/>
          <w:kern w:val="0"/>
          <w:szCs w:val="21"/>
        </w:rPr>
        <w:t>走向滑动断层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strike-slip fault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断层两盘相对滑动的方向平行于断层走向的断层。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7.3.22 </w:t>
      </w:r>
      <w:r>
        <w:rPr>
          <w:rFonts w:ascii="宋体" w:eastAsia="宋体" w:hAnsi="TimesNewRoman" w:cs="宋体" w:hint="eastAsia"/>
          <w:kern w:val="0"/>
          <w:szCs w:val="21"/>
        </w:rPr>
        <w:t>左旋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sinister alrotation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断层两盘相对旋扭时</w:t>
      </w:r>
      <w:r>
        <w:rPr>
          <w:rFonts w:ascii="宋体" w:eastAsia="宋体" w:hAnsi="TimesNewRoman" w:cs="宋体"/>
          <w:kern w:val="0"/>
          <w:szCs w:val="21"/>
        </w:rPr>
        <w:t>,</w:t>
      </w:r>
      <w:r>
        <w:rPr>
          <w:rFonts w:ascii="宋体" w:eastAsia="宋体" w:hAnsi="TimesNewRoman" w:cs="宋体" w:hint="eastAsia"/>
          <w:kern w:val="0"/>
          <w:szCs w:val="21"/>
        </w:rPr>
        <w:t>内旋岩体向左旋转扭动的现象。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7.3.23 </w:t>
      </w:r>
      <w:r>
        <w:rPr>
          <w:rFonts w:ascii="宋体" w:eastAsia="宋体" w:hAnsi="TimesNewRoman" w:cs="宋体" w:hint="eastAsia"/>
          <w:kern w:val="0"/>
          <w:szCs w:val="21"/>
        </w:rPr>
        <w:t>右旋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dextr alrotation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断层两盘相对旋扭时</w:t>
      </w:r>
      <w:r>
        <w:rPr>
          <w:rFonts w:ascii="宋体" w:eastAsia="宋体" w:hAnsi="TimesNewRoman" w:cs="宋体"/>
          <w:kern w:val="0"/>
          <w:szCs w:val="21"/>
        </w:rPr>
        <w:t>,</w:t>
      </w:r>
      <w:r>
        <w:rPr>
          <w:rFonts w:ascii="宋体" w:eastAsia="宋体" w:hAnsi="TimesNewRoman" w:cs="宋体" w:hint="eastAsia"/>
          <w:kern w:val="0"/>
          <w:szCs w:val="21"/>
        </w:rPr>
        <w:t>内旋岩体向右旋转扭动的现象。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7.3.24 </w:t>
      </w:r>
      <w:r>
        <w:rPr>
          <w:rFonts w:ascii="宋体" w:eastAsia="宋体" w:hAnsi="TimesNewRoman" w:cs="宋体" w:hint="eastAsia"/>
          <w:kern w:val="0"/>
          <w:szCs w:val="21"/>
        </w:rPr>
        <w:t>断层擦痕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slicken side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断层面摩擦形成的痕迹。</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7.3.25 </w:t>
      </w:r>
      <w:r>
        <w:rPr>
          <w:rFonts w:ascii="宋体" w:eastAsia="宋体" w:hAnsi="TimesNewRoman" w:cs="宋体" w:hint="eastAsia"/>
          <w:kern w:val="0"/>
          <w:szCs w:val="21"/>
        </w:rPr>
        <w:t>断层角砾岩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fault breccia</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断层带内一种由棱角状碎屑组成并胶结而成的岩石。</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7.3.26 </w:t>
      </w:r>
      <w:r>
        <w:rPr>
          <w:rFonts w:ascii="宋体" w:eastAsia="宋体" w:hAnsi="TimesNewRoman" w:cs="宋体" w:hint="eastAsia"/>
          <w:kern w:val="0"/>
          <w:szCs w:val="21"/>
        </w:rPr>
        <w:t>断层泥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fault gouge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断层破碎带内由围岩磨碎后形成的疏松泥状物质。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7.3.27 </w:t>
      </w:r>
      <w:r>
        <w:rPr>
          <w:rFonts w:ascii="宋体" w:eastAsia="宋体" w:hAnsi="TimesNewRoman" w:cs="宋体" w:hint="eastAsia"/>
          <w:kern w:val="0"/>
          <w:szCs w:val="21"/>
        </w:rPr>
        <w:t>糜棱岩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mylonite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岩石被强烈压碎研磨后又胶结起来的粒度很细的岩石。</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7.3.28 </w:t>
      </w:r>
      <w:r>
        <w:rPr>
          <w:rFonts w:ascii="宋体" w:eastAsia="宋体" w:hAnsi="TimesNewRoman" w:cs="宋体" w:hint="eastAsia"/>
          <w:kern w:val="0"/>
          <w:szCs w:val="21"/>
        </w:rPr>
        <w:t>新构造运动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neotectonic movement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新第三纪以来所发生的地质构造运动。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7.3.29 </w:t>
      </w:r>
      <w:r>
        <w:rPr>
          <w:rFonts w:ascii="宋体" w:eastAsia="宋体" w:hAnsi="TimesNewRoman" w:cs="宋体" w:hint="eastAsia"/>
          <w:kern w:val="0"/>
          <w:szCs w:val="21"/>
        </w:rPr>
        <w:t>活断层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active fault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自晚更新世</w:t>
      </w:r>
      <w:r>
        <w:rPr>
          <w:rFonts w:ascii="宋体" w:eastAsia="宋体" w:hAnsi="TimesNewRoman" w:cs="宋体"/>
          <w:kern w:val="0"/>
          <w:szCs w:val="21"/>
        </w:rPr>
        <w:t>(Q</w:t>
      </w:r>
      <w:r>
        <w:rPr>
          <w:rFonts w:ascii="宋体" w:eastAsia="宋体" w:hAnsi="TimesNewRoman" w:cs="宋体"/>
          <w:kern w:val="0"/>
          <w:sz w:val="14"/>
          <w:szCs w:val="14"/>
        </w:rPr>
        <w:t>3</w:t>
      </w:r>
      <w:r>
        <w:rPr>
          <w:rFonts w:ascii="宋体" w:eastAsia="宋体" w:hAnsi="TimesNewRoman" w:cs="宋体"/>
          <w:kern w:val="0"/>
          <w:szCs w:val="21"/>
        </w:rPr>
        <w:t>)</w:t>
      </w:r>
      <w:r>
        <w:rPr>
          <w:rFonts w:ascii="宋体" w:eastAsia="宋体" w:hAnsi="TimesNewRoman" w:cs="宋体" w:hint="eastAsia"/>
          <w:kern w:val="0"/>
          <w:szCs w:val="21"/>
        </w:rPr>
        <w:t>以来仍在持续活动的断层。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7.3.30 </w:t>
      </w:r>
      <w:r>
        <w:rPr>
          <w:rFonts w:ascii="宋体" w:eastAsia="宋体" w:hAnsi="TimesNewRoman" w:cs="宋体" w:hint="eastAsia"/>
          <w:kern w:val="0"/>
          <w:szCs w:val="21"/>
        </w:rPr>
        <w:t>地质力学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geomechanics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用力学原理研究地壳构造体系和地壳运动及其起源的学科。</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7.3.31 </w:t>
      </w:r>
      <w:r>
        <w:rPr>
          <w:rFonts w:ascii="宋体" w:eastAsia="宋体" w:hAnsi="TimesNewRoman" w:cs="宋体" w:hint="eastAsia"/>
          <w:kern w:val="0"/>
          <w:szCs w:val="21"/>
        </w:rPr>
        <w:t>构造体系</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structural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同一应力场作用下所产生的不同形态、不同等级、不同性质和不同序次的许多构造现象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的总体。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7.3.32 </w:t>
      </w:r>
      <w:r>
        <w:rPr>
          <w:rFonts w:ascii="宋体" w:eastAsia="宋体" w:hAnsi="TimesNewRoman" w:cs="宋体" w:hint="eastAsia"/>
          <w:kern w:val="0"/>
          <w:szCs w:val="21"/>
        </w:rPr>
        <w:t>构造形迹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structural feature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地壳岩层永久变形所造成的各种地质构造的踪迹。</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7.3.33 </w:t>
      </w:r>
      <w:r>
        <w:rPr>
          <w:rFonts w:ascii="宋体" w:eastAsia="宋体" w:hAnsi="TimesNewRoman" w:cs="宋体" w:hint="eastAsia"/>
          <w:kern w:val="0"/>
          <w:szCs w:val="21"/>
        </w:rPr>
        <w:t>构造复合</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compounding structure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各种构造形迹的叠置、穿插、干扰和联合的现象。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7.3.34 </w:t>
      </w:r>
      <w:r>
        <w:rPr>
          <w:rFonts w:ascii="宋体" w:eastAsia="宋体" w:hAnsi="TimesNewRoman" w:cs="宋体" w:hint="eastAsia"/>
          <w:kern w:val="0"/>
          <w:szCs w:val="21"/>
        </w:rPr>
        <w:t>压性结构面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compressive structural plane</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40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走向明显地垂直于主压应力方向</w:t>
      </w:r>
      <w:r>
        <w:rPr>
          <w:rFonts w:ascii="宋体" w:eastAsia="宋体" w:hAnsi="TimesNewRoman" w:cs="宋体"/>
          <w:kern w:val="0"/>
          <w:szCs w:val="21"/>
        </w:rPr>
        <w:t>,</w:t>
      </w:r>
      <w:r>
        <w:rPr>
          <w:rFonts w:ascii="宋体" w:eastAsia="宋体" w:hAnsi="TimesNewRoman" w:cs="宋体" w:hint="eastAsia"/>
          <w:kern w:val="0"/>
          <w:szCs w:val="21"/>
        </w:rPr>
        <w:t>具有挤压特征的结构面。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7.3.35 </w:t>
      </w:r>
      <w:r>
        <w:rPr>
          <w:rFonts w:ascii="宋体" w:eastAsia="宋体" w:hAnsi="TimesNewRoman" w:cs="宋体" w:hint="eastAsia"/>
          <w:kern w:val="0"/>
          <w:szCs w:val="21"/>
        </w:rPr>
        <w:t>张性结构面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tensile structural plane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走向垂直于主张应力方向</w:t>
      </w:r>
      <w:r>
        <w:rPr>
          <w:rFonts w:ascii="宋体" w:eastAsia="宋体" w:hAnsi="TimesNewRoman" w:cs="宋体"/>
          <w:kern w:val="0"/>
          <w:szCs w:val="21"/>
        </w:rPr>
        <w:t>,</w:t>
      </w:r>
      <w:r>
        <w:rPr>
          <w:rFonts w:ascii="宋体" w:eastAsia="宋体" w:hAnsi="TimesNewRoman" w:cs="宋体" w:hint="eastAsia"/>
          <w:kern w:val="0"/>
          <w:szCs w:val="21"/>
        </w:rPr>
        <w:t>具有引张特征的结构面。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7.3.36 </w:t>
      </w:r>
      <w:r>
        <w:rPr>
          <w:rFonts w:ascii="宋体" w:eastAsia="宋体" w:hAnsi="TimesNewRoman" w:cs="宋体" w:hint="eastAsia"/>
          <w:kern w:val="0"/>
          <w:szCs w:val="21"/>
        </w:rPr>
        <w:t>扭性结构面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torsion structural plane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与主应力斜交且大致平行于最大剪应力方向</w:t>
      </w:r>
      <w:r>
        <w:rPr>
          <w:rFonts w:ascii="宋体" w:eastAsia="宋体" w:hAnsi="TimesNewRoman" w:cs="宋体"/>
          <w:kern w:val="0"/>
          <w:szCs w:val="21"/>
        </w:rPr>
        <w:t>,</w:t>
      </w:r>
      <w:r>
        <w:rPr>
          <w:rFonts w:ascii="宋体" w:eastAsia="宋体" w:hAnsi="TimesNewRoman" w:cs="宋体" w:hint="eastAsia"/>
          <w:kern w:val="0"/>
          <w:szCs w:val="21"/>
        </w:rPr>
        <w:t>具有扭动特征的结构面。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7.3.37 </w:t>
      </w:r>
      <w:r>
        <w:rPr>
          <w:rFonts w:ascii="宋体" w:eastAsia="宋体" w:hAnsi="TimesNewRoman" w:cs="宋体" w:hint="eastAsia"/>
          <w:kern w:val="0"/>
          <w:szCs w:val="21"/>
        </w:rPr>
        <w:t>压性兼扭性结构面</w:t>
      </w:r>
      <w:r>
        <w:rPr>
          <w:rFonts w:ascii="宋体" w:eastAsia="宋体" w:hAnsi="TimesNewRoman" w:cs="宋体"/>
          <w:kern w:val="0"/>
          <w:szCs w:val="21"/>
        </w:rPr>
        <w:t>(</w:t>
      </w:r>
      <w:r>
        <w:rPr>
          <w:rFonts w:ascii="宋体" w:eastAsia="宋体" w:hAnsi="TimesNewRoman" w:cs="宋体" w:hint="eastAsia"/>
          <w:kern w:val="0"/>
          <w:szCs w:val="21"/>
        </w:rPr>
        <w:t>压扭性结构面</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compresso-torsion structural plane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既具压性又具扭性的结构面。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7.3.38 </w:t>
      </w:r>
      <w:r>
        <w:rPr>
          <w:rFonts w:ascii="宋体" w:eastAsia="宋体" w:hAnsi="TimesNewRoman" w:cs="宋体" w:hint="eastAsia"/>
          <w:kern w:val="0"/>
          <w:szCs w:val="21"/>
        </w:rPr>
        <w:t>张性兼扭性结构面</w:t>
      </w:r>
      <w:r>
        <w:rPr>
          <w:rFonts w:ascii="宋体" w:eastAsia="宋体" w:hAnsi="TimesNewRoman" w:cs="宋体"/>
          <w:kern w:val="0"/>
          <w:szCs w:val="21"/>
        </w:rPr>
        <w:t>(</w:t>
      </w:r>
      <w:r>
        <w:rPr>
          <w:rFonts w:ascii="宋体" w:eastAsia="宋体" w:hAnsi="TimesNewRoman" w:cs="宋体" w:hint="eastAsia"/>
          <w:kern w:val="0"/>
          <w:szCs w:val="21"/>
        </w:rPr>
        <w:t>张扭性结构面</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tenso-torsion structural plane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既具张性又具扭性的结构面。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7.3.39 </w:t>
      </w:r>
      <w:r>
        <w:rPr>
          <w:rFonts w:ascii="宋体" w:eastAsia="宋体" w:hAnsi="TimesNewRoman" w:cs="宋体" w:hint="eastAsia"/>
          <w:kern w:val="0"/>
          <w:szCs w:val="21"/>
        </w:rPr>
        <w:t>纬向构造体系</w:t>
      </w:r>
      <w:r>
        <w:rPr>
          <w:rFonts w:ascii="宋体" w:eastAsia="宋体" w:hAnsi="TimesNewRoman" w:cs="宋体"/>
          <w:kern w:val="0"/>
          <w:szCs w:val="21"/>
        </w:rPr>
        <w:t>(</w:t>
      </w:r>
      <w:r>
        <w:rPr>
          <w:rFonts w:ascii="宋体" w:eastAsia="宋体" w:hAnsi="TimesNewRoman" w:cs="宋体" w:hint="eastAsia"/>
          <w:kern w:val="0"/>
          <w:szCs w:val="21"/>
        </w:rPr>
        <w:t>东西向构造面</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latitudinal structural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分布方向大体与地理坐标的纬度线一致的规模巨大的构造带。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7.3.40 </w:t>
      </w:r>
      <w:r>
        <w:rPr>
          <w:rFonts w:ascii="宋体" w:eastAsia="宋体" w:hAnsi="TimesNewRoman" w:cs="宋体" w:hint="eastAsia"/>
          <w:kern w:val="0"/>
          <w:szCs w:val="21"/>
        </w:rPr>
        <w:t>经向构造体系</w:t>
      </w:r>
      <w:r>
        <w:rPr>
          <w:rFonts w:ascii="宋体" w:eastAsia="宋体" w:hAnsi="TimesNewRoman" w:cs="宋体"/>
          <w:kern w:val="0"/>
          <w:szCs w:val="21"/>
        </w:rPr>
        <w:t>(</w:t>
      </w:r>
      <w:r>
        <w:rPr>
          <w:rFonts w:ascii="宋体" w:eastAsia="宋体" w:hAnsi="TimesNewRoman" w:cs="宋体" w:hint="eastAsia"/>
          <w:kern w:val="0"/>
          <w:szCs w:val="21"/>
        </w:rPr>
        <w:t>南北向构造带</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meridional structural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分布方向大体与地理坐标经度线一致有一定规模的构造带。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7.3.41 </w:t>
      </w:r>
      <w:r>
        <w:rPr>
          <w:rFonts w:ascii="宋体" w:eastAsia="宋体" w:hAnsi="TimesNewRoman" w:cs="宋体" w:hint="eastAsia"/>
          <w:kern w:val="0"/>
          <w:szCs w:val="21"/>
        </w:rPr>
        <w:t>扭动构造体系</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shear structural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地壳的某一部分对某相邻部分产生相对扭动所形成的构造体系。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7.3.42 </w:t>
      </w:r>
      <w:r>
        <w:rPr>
          <w:rFonts w:ascii="宋体" w:eastAsia="宋体" w:hAnsi="TimesNewRoman" w:cs="宋体" w:hint="eastAsia"/>
          <w:kern w:val="0"/>
          <w:szCs w:val="21"/>
        </w:rPr>
        <w:t>华夏构造体系</w:t>
      </w:r>
      <w:r>
        <w:rPr>
          <w:rFonts w:ascii="宋体" w:eastAsia="宋体" w:hAnsi="TimesNewRoman" w:cs="宋体"/>
          <w:kern w:val="0"/>
          <w:szCs w:val="21"/>
        </w:rPr>
        <w:t>(</w:t>
      </w:r>
      <w:r>
        <w:rPr>
          <w:rFonts w:ascii="宋体" w:eastAsia="宋体" w:hAnsi="TimesNewRoman" w:cs="宋体" w:hint="eastAsia"/>
          <w:kern w:val="0"/>
          <w:szCs w:val="21"/>
        </w:rPr>
        <w:t>华夏系</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Cathysian structural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亚州东部主要走向为北东向的巨型多字型构造体系。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7.3.43 </w:t>
      </w:r>
      <w:r>
        <w:rPr>
          <w:rFonts w:ascii="宋体" w:eastAsia="宋体" w:hAnsi="TimesNewRoman" w:cs="宋体" w:hint="eastAsia"/>
          <w:kern w:val="0"/>
          <w:szCs w:val="21"/>
        </w:rPr>
        <w:t>新华夏构造体系</w:t>
      </w:r>
      <w:r>
        <w:rPr>
          <w:rFonts w:ascii="宋体" w:eastAsia="宋体" w:hAnsi="TimesNewRoman" w:cs="宋体"/>
          <w:kern w:val="0"/>
          <w:szCs w:val="21"/>
        </w:rPr>
        <w:t>(</w:t>
      </w:r>
      <w:r>
        <w:rPr>
          <w:rFonts w:ascii="宋体" w:eastAsia="宋体" w:hAnsi="TimesNewRoman" w:cs="宋体" w:hint="eastAsia"/>
          <w:kern w:val="0"/>
          <w:szCs w:val="21"/>
        </w:rPr>
        <w:t>新华夏系</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Neocathysian structural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亚州东部一系列北北东走向的大型隆起带和沉降带构成的巨型多字型构造体系。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7.3.44 </w:t>
      </w:r>
      <w:r>
        <w:rPr>
          <w:rFonts w:ascii="宋体" w:eastAsia="宋体" w:hAnsi="TimesNewRoman" w:cs="宋体" w:hint="eastAsia"/>
          <w:kern w:val="0"/>
          <w:szCs w:val="21"/>
        </w:rPr>
        <w:t>河西构造体系</w:t>
      </w:r>
      <w:r>
        <w:rPr>
          <w:rFonts w:ascii="宋体" w:eastAsia="宋体" w:hAnsi="TimesNewRoman" w:cs="宋体"/>
          <w:kern w:val="0"/>
          <w:szCs w:val="21"/>
        </w:rPr>
        <w:t>(</w:t>
      </w:r>
      <w:r>
        <w:rPr>
          <w:rFonts w:ascii="宋体" w:eastAsia="宋体" w:hAnsi="TimesNewRoman" w:cs="宋体" w:hint="eastAsia"/>
          <w:kern w:val="0"/>
          <w:szCs w:val="21"/>
        </w:rPr>
        <w:t>河西系</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Hexi structural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我国西北地区走向为北北西的多字型构造体系。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7.3.45 </w:t>
      </w:r>
      <w:r>
        <w:rPr>
          <w:rFonts w:ascii="宋体" w:eastAsia="宋体" w:hAnsi="TimesNewRoman" w:cs="宋体" w:hint="eastAsia"/>
          <w:kern w:val="0"/>
          <w:szCs w:val="21"/>
        </w:rPr>
        <w:t>板块构造</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plate tectonics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岩石圈被各种断裂或构造活动带分割成许多板块</w:t>
      </w:r>
      <w:r>
        <w:rPr>
          <w:rFonts w:ascii="宋体" w:eastAsia="宋体" w:hAnsi="TimesNewRoman" w:cs="宋体"/>
          <w:kern w:val="0"/>
          <w:szCs w:val="21"/>
        </w:rPr>
        <w:t>,</w:t>
      </w:r>
      <w:r>
        <w:rPr>
          <w:rFonts w:ascii="宋体" w:eastAsia="宋体" w:hAnsi="TimesNewRoman" w:cs="宋体" w:hint="eastAsia"/>
          <w:kern w:val="0"/>
          <w:szCs w:val="21"/>
        </w:rPr>
        <w:t>各个板块生长、运移、消亡和彼此相</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互作用所形成的各种构造。</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7.3.46 </w:t>
      </w:r>
      <w:r>
        <w:rPr>
          <w:rFonts w:ascii="宋体" w:eastAsia="宋体" w:hAnsi="TimesNewRoman" w:cs="宋体" w:hint="eastAsia"/>
          <w:kern w:val="0"/>
          <w:szCs w:val="21"/>
        </w:rPr>
        <w:t>裂谷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rift valley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大陆上地壳被拉张而裂开的巨型谷地。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7.3.47 </w:t>
      </w:r>
      <w:r>
        <w:rPr>
          <w:rFonts w:ascii="宋体" w:eastAsia="宋体" w:hAnsi="TimesNewRoman" w:cs="宋体" w:hint="eastAsia"/>
          <w:kern w:val="0"/>
          <w:szCs w:val="21"/>
        </w:rPr>
        <w:t>整合</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conformity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新老岩层互相平行</w:t>
      </w:r>
      <w:r>
        <w:rPr>
          <w:rFonts w:ascii="宋体" w:eastAsia="宋体" w:hAnsi="TimesNewRoman" w:cs="宋体"/>
          <w:kern w:val="0"/>
          <w:szCs w:val="21"/>
        </w:rPr>
        <w:t>,</w:t>
      </w:r>
      <w:r>
        <w:rPr>
          <w:rFonts w:ascii="宋体" w:eastAsia="宋体" w:hAnsi="TimesNewRoman" w:cs="宋体" w:hint="eastAsia"/>
          <w:kern w:val="0"/>
          <w:szCs w:val="21"/>
        </w:rPr>
        <w:t>没有明显的沉积间断</w:t>
      </w:r>
      <w:r>
        <w:rPr>
          <w:rFonts w:ascii="宋体" w:eastAsia="宋体" w:hAnsi="TimesNewRoman" w:cs="宋体"/>
          <w:kern w:val="0"/>
          <w:szCs w:val="21"/>
        </w:rPr>
        <w:t>,</w:t>
      </w:r>
      <w:r>
        <w:rPr>
          <w:rFonts w:ascii="宋体" w:eastAsia="宋体" w:hAnsi="TimesNewRoman" w:cs="宋体" w:hint="eastAsia"/>
          <w:kern w:val="0"/>
          <w:szCs w:val="21"/>
        </w:rPr>
        <w:t>在时代上是连续的接触关系。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7.3.48 </w:t>
      </w:r>
      <w:r>
        <w:rPr>
          <w:rFonts w:ascii="宋体" w:eastAsia="宋体" w:hAnsi="TimesNewRoman" w:cs="宋体" w:hint="eastAsia"/>
          <w:kern w:val="0"/>
          <w:szCs w:val="21"/>
        </w:rPr>
        <w:t>假整合</w:t>
      </w:r>
      <w:r>
        <w:rPr>
          <w:rFonts w:ascii="宋体" w:eastAsia="宋体" w:hAnsi="TimesNewRoman" w:cs="宋体"/>
          <w:kern w:val="0"/>
          <w:szCs w:val="21"/>
        </w:rPr>
        <w:t>(</w:t>
      </w:r>
      <w:r>
        <w:rPr>
          <w:rFonts w:ascii="宋体" w:eastAsia="宋体" w:hAnsi="TimesNewRoman" w:cs="宋体" w:hint="eastAsia"/>
          <w:kern w:val="0"/>
          <w:szCs w:val="21"/>
        </w:rPr>
        <w:t>平行不整合</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disconformity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新老岩层的产状大体一致</w:t>
      </w:r>
      <w:r>
        <w:rPr>
          <w:rFonts w:ascii="宋体" w:eastAsia="宋体" w:hAnsi="TimesNewRoman" w:cs="宋体"/>
          <w:kern w:val="0"/>
          <w:szCs w:val="21"/>
        </w:rPr>
        <w:t>,</w:t>
      </w:r>
      <w:r>
        <w:rPr>
          <w:rFonts w:ascii="宋体" w:eastAsia="宋体" w:hAnsi="TimesNewRoman" w:cs="宋体" w:hint="eastAsia"/>
          <w:kern w:val="0"/>
          <w:szCs w:val="21"/>
        </w:rPr>
        <w:t>但其间存在一个区域性的沉积间断</w:t>
      </w:r>
      <w:r>
        <w:rPr>
          <w:rFonts w:ascii="宋体" w:eastAsia="宋体" w:hAnsi="TimesNewRoman" w:cs="宋体"/>
          <w:kern w:val="0"/>
          <w:szCs w:val="21"/>
        </w:rPr>
        <w:t>,</w:t>
      </w:r>
      <w:r>
        <w:rPr>
          <w:rFonts w:ascii="宋体" w:eastAsia="宋体" w:hAnsi="TimesNewRoman" w:cs="宋体" w:hint="eastAsia"/>
          <w:kern w:val="0"/>
          <w:szCs w:val="21"/>
        </w:rPr>
        <w:t>在时代上不是连续的接触</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41</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关系。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7.3.49 </w:t>
      </w:r>
      <w:r>
        <w:rPr>
          <w:rFonts w:ascii="宋体" w:eastAsia="宋体" w:hAnsi="TimesNewRoman" w:cs="宋体" w:hint="eastAsia"/>
          <w:kern w:val="0"/>
          <w:szCs w:val="21"/>
        </w:rPr>
        <w:t>不整合</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unconformity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新老岩层之间存在一个区域性的沉积间断</w:t>
      </w:r>
      <w:r>
        <w:rPr>
          <w:rFonts w:ascii="宋体" w:eastAsia="宋体" w:hAnsi="TimesNewRoman" w:cs="宋体"/>
          <w:kern w:val="0"/>
          <w:szCs w:val="21"/>
        </w:rPr>
        <w:t>,</w:t>
      </w:r>
      <w:r>
        <w:rPr>
          <w:rFonts w:ascii="宋体" w:eastAsia="宋体" w:hAnsi="TimesNewRoman" w:cs="宋体" w:hint="eastAsia"/>
          <w:kern w:val="0"/>
          <w:szCs w:val="21"/>
        </w:rPr>
        <w:t>新老岩层成角度相交的接触关系。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 </w:t>
      </w:r>
      <w:r>
        <w:rPr>
          <w:rFonts w:ascii="宋体" w:eastAsia="宋体" w:hAnsi="TimesNewRoman" w:cs="宋体" w:hint="eastAsia"/>
          <w:kern w:val="0"/>
          <w:szCs w:val="21"/>
        </w:rPr>
        <w:t>物理地质作用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Physicogeologicalprocess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7.4.1 </w:t>
      </w:r>
      <w:r>
        <w:rPr>
          <w:rFonts w:ascii="宋体" w:eastAsia="宋体" w:hAnsi="TimesNewRoman" w:cs="宋体" w:hint="eastAsia"/>
          <w:kern w:val="0"/>
          <w:szCs w:val="21"/>
        </w:rPr>
        <w:t>风化</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weathering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地壳表面的岩石在大气、水和生物等外力的长期联合作用下发生变化或破坏的现象。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7.4.2 </w:t>
      </w:r>
      <w:r>
        <w:rPr>
          <w:rFonts w:ascii="宋体" w:eastAsia="宋体" w:hAnsi="TimesNewRoman" w:cs="宋体" w:hint="eastAsia"/>
          <w:kern w:val="0"/>
          <w:szCs w:val="21"/>
        </w:rPr>
        <w:t>滑坡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landslide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斜坡岩土体沿贯通剪切面向临空面下滑的现象。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7.4.3 </w:t>
      </w:r>
      <w:r>
        <w:rPr>
          <w:rFonts w:ascii="宋体" w:eastAsia="宋体" w:hAnsi="TimesNewRoman" w:cs="宋体" w:hint="eastAsia"/>
          <w:kern w:val="0"/>
          <w:szCs w:val="21"/>
        </w:rPr>
        <w:t>滑坡体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slipmass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与母体脱离而下滑的岩土体。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7.4.4 </w:t>
      </w:r>
      <w:r>
        <w:rPr>
          <w:rFonts w:ascii="宋体" w:eastAsia="宋体" w:hAnsi="TimesNewRoman" w:cs="宋体" w:hint="eastAsia"/>
          <w:kern w:val="0"/>
          <w:szCs w:val="21"/>
        </w:rPr>
        <w:t>滑坡壁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slip cliff</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滑坡体下滑后露出的陡壁。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7.4.5 </w:t>
      </w:r>
      <w:r>
        <w:rPr>
          <w:rFonts w:ascii="宋体" w:eastAsia="宋体" w:hAnsi="TimesNewRoman" w:cs="宋体" w:hint="eastAsia"/>
          <w:kern w:val="0"/>
          <w:szCs w:val="21"/>
        </w:rPr>
        <w:t>滑坡舌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slip tongue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形似舌状向前伸出的滑坡体前端。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7.4.6 </w:t>
      </w:r>
      <w:r>
        <w:rPr>
          <w:rFonts w:ascii="宋体" w:eastAsia="宋体" w:hAnsi="TimesNewRoman" w:cs="宋体" w:hint="eastAsia"/>
          <w:kern w:val="0"/>
          <w:szCs w:val="21"/>
        </w:rPr>
        <w:t>崩塌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rock fall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组成斜坡的岩土体急剧从陡峭山坡向下崩落的现象。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7.4.7 </w:t>
      </w:r>
      <w:r>
        <w:rPr>
          <w:rFonts w:ascii="宋体" w:eastAsia="宋体" w:hAnsi="TimesNewRoman" w:cs="宋体" w:hint="eastAsia"/>
          <w:kern w:val="0"/>
          <w:szCs w:val="21"/>
        </w:rPr>
        <w:t>蠕动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creep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地表岩土体沿斜坡向下缓慢移动的现象。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7.4.8 </w:t>
      </w:r>
      <w:r>
        <w:rPr>
          <w:rFonts w:ascii="宋体" w:eastAsia="宋体" w:hAnsi="TimesNewRoman" w:cs="宋体" w:hint="eastAsia"/>
          <w:kern w:val="0"/>
          <w:szCs w:val="21"/>
        </w:rPr>
        <w:t>泥石流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debris 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在山区由于暴雨</w:t>
      </w:r>
      <w:r>
        <w:rPr>
          <w:rFonts w:ascii="宋体" w:eastAsia="宋体" w:hAnsi="TimesNewRoman" w:cs="宋体"/>
          <w:kern w:val="0"/>
          <w:szCs w:val="21"/>
        </w:rPr>
        <w:t>,</w:t>
      </w:r>
      <w:r>
        <w:rPr>
          <w:rFonts w:ascii="宋体" w:eastAsia="宋体" w:hAnsi="TimesNewRoman" w:cs="宋体" w:hint="eastAsia"/>
          <w:kern w:val="0"/>
          <w:szCs w:val="21"/>
        </w:rPr>
        <w:t>冰雪强烈消融而形成的一种挟带大量泥砂石块等固体物质的突发性洪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 </w:t>
      </w:r>
      <w:r>
        <w:rPr>
          <w:rFonts w:ascii="宋体" w:eastAsia="宋体" w:hAnsi="TimesNewRoman" w:cs="宋体" w:hint="eastAsia"/>
          <w:kern w:val="0"/>
          <w:szCs w:val="21"/>
        </w:rPr>
        <w:t>地震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Earthquake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 </w:t>
      </w:r>
      <w:r>
        <w:rPr>
          <w:rFonts w:ascii="宋体" w:eastAsia="宋体" w:hAnsi="TimesNewRoman" w:cs="宋体" w:hint="eastAsia"/>
          <w:kern w:val="0"/>
          <w:szCs w:val="21"/>
        </w:rPr>
        <w:t>地震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earthquake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来源于地球内部的弹性波所引起的地面震动。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7.5.2 </w:t>
      </w:r>
      <w:r>
        <w:rPr>
          <w:rFonts w:ascii="宋体" w:eastAsia="宋体" w:hAnsi="TimesNewRoman" w:cs="宋体" w:hint="eastAsia"/>
          <w:kern w:val="0"/>
          <w:szCs w:val="21"/>
        </w:rPr>
        <w:t>地壳</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 crust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地表至莫霍洛维奇面之间的地球外部岩石圈层。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7.5.3 </w:t>
      </w:r>
      <w:r>
        <w:rPr>
          <w:rFonts w:ascii="宋体" w:eastAsia="宋体" w:hAnsi="TimesNewRoman" w:cs="宋体" w:hint="eastAsia"/>
          <w:kern w:val="0"/>
          <w:szCs w:val="21"/>
        </w:rPr>
        <w:t>地幔</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42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 mantle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地球内部从莫霍洛维奇面至地核之间的圈层。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7.5.4 </w:t>
      </w:r>
      <w:r>
        <w:rPr>
          <w:rFonts w:ascii="宋体" w:eastAsia="宋体" w:hAnsi="TimesNewRoman" w:cs="宋体" w:hint="eastAsia"/>
          <w:kern w:val="0"/>
          <w:szCs w:val="21"/>
        </w:rPr>
        <w:t>构造地震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tectonic earthquake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由地壳构造运动所引起的地震。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7.5.5 </w:t>
      </w:r>
      <w:r>
        <w:rPr>
          <w:rFonts w:ascii="宋体" w:eastAsia="宋体" w:hAnsi="TimesNewRoman" w:cs="宋体" w:hint="eastAsia"/>
          <w:kern w:val="0"/>
          <w:szCs w:val="21"/>
        </w:rPr>
        <w:t>火山地震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volcanic earthquake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伴随火山活动引起的地震。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7.5.6 </w:t>
      </w:r>
      <w:r>
        <w:rPr>
          <w:rFonts w:ascii="宋体" w:eastAsia="宋体" w:hAnsi="TimesNewRoman" w:cs="宋体" w:hint="eastAsia"/>
          <w:kern w:val="0"/>
          <w:szCs w:val="21"/>
        </w:rPr>
        <w:t>陷落地震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collapse earthquake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岩层大规模崩塌或陷落引起的地震。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7.5.7 </w:t>
      </w:r>
      <w:r>
        <w:rPr>
          <w:rFonts w:ascii="宋体" w:eastAsia="宋体" w:hAnsi="TimesNewRoman" w:cs="宋体" w:hint="eastAsia"/>
          <w:kern w:val="0"/>
          <w:szCs w:val="21"/>
        </w:rPr>
        <w:t>水库诱发地震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reservoir induced earthquake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水库蓄水而诱发的地震。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7.5.8 </w:t>
      </w:r>
      <w:r>
        <w:rPr>
          <w:rFonts w:ascii="宋体" w:eastAsia="宋体" w:hAnsi="TimesNewRoman" w:cs="宋体" w:hint="eastAsia"/>
          <w:kern w:val="0"/>
          <w:szCs w:val="21"/>
        </w:rPr>
        <w:t>震源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seismic focus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地壳内部发生地震的地点。</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7.5.9 </w:t>
      </w:r>
      <w:r>
        <w:rPr>
          <w:rFonts w:ascii="宋体" w:eastAsia="宋体" w:hAnsi="TimesNewRoman" w:cs="宋体" w:hint="eastAsia"/>
          <w:kern w:val="0"/>
          <w:szCs w:val="21"/>
        </w:rPr>
        <w:t>震中</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epicentre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震源在地面上的垂直投影地点。</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7.5.10 </w:t>
      </w:r>
      <w:r>
        <w:rPr>
          <w:rFonts w:ascii="宋体" w:eastAsia="宋体" w:hAnsi="TimesNewRoman" w:cs="宋体" w:hint="eastAsia"/>
          <w:kern w:val="0"/>
          <w:szCs w:val="21"/>
        </w:rPr>
        <w:t>震源深度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focus depth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震源到地面的垂直距离。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7.5.11 </w:t>
      </w:r>
      <w:r>
        <w:rPr>
          <w:rFonts w:ascii="宋体" w:eastAsia="宋体" w:hAnsi="TimesNewRoman" w:cs="宋体" w:hint="eastAsia"/>
          <w:kern w:val="0"/>
          <w:szCs w:val="21"/>
        </w:rPr>
        <w:t>地震震级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earthquake magnitude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地震时所释放出能量大小的等级划分。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7.5.12 </w:t>
      </w:r>
      <w:r>
        <w:rPr>
          <w:rFonts w:ascii="宋体" w:eastAsia="宋体" w:hAnsi="TimesNewRoman" w:cs="宋体" w:hint="eastAsia"/>
          <w:kern w:val="0"/>
          <w:szCs w:val="21"/>
        </w:rPr>
        <w:t>地震烈度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earthquake intensity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根据地震造成的对地面的破坏程度来划分的地震大小等级。</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7.5.13 </w:t>
      </w:r>
      <w:r>
        <w:rPr>
          <w:rFonts w:ascii="宋体" w:eastAsia="宋体" w:hAnsi="TimesNewRoman" w:cs="宋体" w:hint="eastAsia"/>
          <w:kern w:val="0"/>
          <w:szCs w:val="21"/>
        </w:rPr>
        <w:t>纵波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longitudinal wave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波的传播方向与介质质点振动方向一致的地震波。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7.5.14 </w:t>
      </w:r>
      <w:r>
        <w:rPr>
          <w:rFonts w:ascii="宋体" w:eastAsia="宋体" w:hAnsi="TimesNewRoman" w:cs="宋体" w:hint="eastAsia"/>
          <w:kern w:val="0"/>
          <w:szCs w:val="21"/>
        </w:rPr>
        <w:t>横波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transverse wave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波的传播方向与介质质点振动方向垂直的地震波。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7.5.15 </w:t>
      </w:r>
      <w:r>
        <w:rPr>
          <w:rFonts w:ascii="宋体" w:eastAsia="宋体" w:hAnsi="TimesNewRoman" w:cs="宋体" w:hint="eastAsia"/>
          <w:kern w:val="0"/>
          <w:szCs w:val="21"/>
        </w:rPr>
        <w:t>主震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main shock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一个地震序列中能量最大的一次地震。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7.5.16 </w:t>
      </w:r>
      <w:r>
        <w:rPr>
          <w:rFonts w:ascii="宋体" w:eastAsia="宋体" w:hAnsi="TimesNewRoman" w:cs="宋体" w:hint="eastAsia"/>
          <w:kern w:val="0"/>
          <w:szCs w:val="21"/>
        </w:rPr>
        <w:t>前震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fore shock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一个地震序列中发生在主震之前的地震。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7.5.17 </w:t>
      </w:r>
      <w:r>
        <w:rPr>
          <w:rFonts w:ascii="宋体" w:eastAsia="宋体" w:hAnsi="TimesNewRoman" w:cs="宋体" w:hint="eastAsia"/>
          <w:kern w:val="0"/>
          <w:szCs w:val="21"/>
        </w:rPr>
        <w:t>余震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after shock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一个地震序列中、发生在主震以后的地震。</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43</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7.5.18 </w:t>
      </w:r>
      <w:r>
        <w:rPr>
          <w:rFonts w:ascii="宋体" w:eastAsia="宋体" w:hAnsi="TimesNewRoman" w:cs="宋体" w:hint="eastAsia"/>
          <w:kern w:val="0"/>
          <w:szCs w:val="21"/>
        </w:rPr>
        <w:t>震源机制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focus mechanism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震源区岩石介质的破裂、错动等运动方式和特征及其与地震波的关系。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7.5.19 </w:t>
      </w:r>
      <w:r>
        <w:rPr>
          <w:rFonts w:ascii="宋体" w:eastAsia="宋体" w:hAnsi="TimesNewRoman" w:cs="宋体" w:hint="eastAsia"/>
          <w:kern w:val="0"/>
          <w:szCs w:val="21"/>
        </w:rPr>
        <w:t>地震前兆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premonitory symptom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地震即将到来时所发生的相关现象</w:t>
      </w:r>
      <w:r>
        <w:rPr>
          <w:rFonts w:ascii="宋体" w:eastAsia="宋体" w:hAnsi="TimesNewRoman" w:cs="宋体"/>
          <w:kern w:val="0"/>
          <w:szCs w:val="21"/>
        </w:rPr>
        <w:t>(</w:t>
      </w:r>
      <w:r>
        <w:rPr>
          <w:rFonts w:ascii="宋体" w:eastAsia="宋体" w:hAnsi="TimesNewRoman" w:cs="宋体" w:hint="eastAsia"/>
          <w:kern w:val="0"/>
          <w:szCs w:val="21"/>
        </w:rPr>
        <w:t>如地下水、地电、地磁、重力等出现异常</w:t>
      </w:r>
      <w:r>
        <w:rPr>
          <w:rFonts w:ascii="宋体" w:eastAsia="宋体" w:hAnsi="TimesNewRoman" w:cs="宋体"/>
          <w:kern w:val="0"/>
          <w:szCs w:val="21"/>
        </w:rPr>
        <w:t>,</w:t>
      </w:r>
      <w:r>
        <w:rPr>
          <w:rFonts w:ascii="宋体" w:eastAsia="宋体" w:hAnsi="TimesNewRoman" w:cs="宋体" w:hint="eastAsia"/>
          <w:kern w:val="0"/>
          <w:szCs w:val="21"/>
        </w:rPr>
        <w:t>生物表现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反常</w:t>
      </w:r>
      <w:r>
        <w:rPr>
          <w:rFonts w:ascii="宋体" w:eastAsia="宋体" w:hAnsi="TimesNewRoman" w:cs="宋体"/>
          <w:kern w:val="0"/>
          <w:szCs w:val="21"/>
        </w:rPr>
        <w:t>,</w:t>
      </w:r>
      <w:r>
        <w:rPr>
          <w:rFonts w:ascii="宋体" w:eastAsia="宋体" w:hAnsi="TimesNewRoman" w:cs="宋体" w:hint="eastAsia"/>
          <w:kern w:val="0"/>
          <w:szCs w:val="21"/>
        </w:rPr>
        <w:t>断层活动加剧</w:t>
      </w:r>
      <w:r>
        <w:rPr>
          <w:rFonts w:ascii="宋体" w:eastAsia="宋体" w:hAnsi="TimesNewRoman" w:cs="宋体"/>
          <w:kern w:val="0"/>
          <w:szCs w:val="21"/>
        </w:rPr>
        <w:t>,</w:t>
      </w:r>
      <w:r>
        <w:rPr>
          <w:rFonts w:ascii="宋体" w:eastAsia="宋体" w:hAnsi="TimesNewRoman" w:cs="宋体" w:hint="eastAsia"/>
          <w:kern w:val="0"/>
          <w:szCs w:val="21"/>
        </w:rPr>
        <w:t>地声、地光出现</w:t>
      </w:r>
      <w:r>
        <w:rPr>
          <w:rFonts w:ascii="宋体" w:eastAsia="宋体" w:hAnsi="TimesNewRoman" w:cs="宋体"/>
          <w:kern w:val="0"/>
          <w:szCs w:val="21"/>
        </w:rPr>
        <w:t>,</w:t>
      </w:r>
      <w:r>
        <w:rPr>
          <w:rFonts w:ascii="宋体" w:eastAsia="宋体" w:hAnsi="TimesNewRoman" w:cs="宋体" w:hint="eastAsia"/>
          <w:kern w:val="0"/>
          <w:szCs w:val="21"/>
        </w:rPr>
        <w:t>气象的异常变化等</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7.5.20 </w:t>
      </w:r>
      <w:r>
        <w:rPr>
          <w:rFonts w:ascii="宋体" w:eastAsia="宋体" w:hAnsi="TimesNewRoman" w:cs="宋体" w:hint="eastAsia"/>
          <w:kern w:val="0"/>
          <w:szCs w:val="21"/>
        </w:rPr>
        <w:t>地震区划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seismic zoning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对可能遭到的地震危险程度作出的区域划分。</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Times New Roman" w:eastAsia="宋体" w:hAnsi="Times New Roman" w:cs="Times New Roman"/>
          <w:b/>
          <w:bCs/>
          <w:kern w:val="0"/>
          <w:sz w:val="24"/>
          <w:szCs w:val="24"/>
        </w:rPr>
        <w:t xml:space="preserve">8 </w:t>
      </w:r>
      <w:r>
        <w:rPr>
          <w:rFonts w:ascii="宋体" w:eastAsia="宋体" w:hAnsi="TimesNewRoman" w:cs="宋体" w:hint="eastAsia"/>
          <w:kern w:val="0"/>
          <w:sz w:val="24"/>
          <w:szCs w:val="24"/>
        </w:rPr>
        <w:t>水文地质</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Hydrogeology</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 </w:t>
      </w:r>
      <w:r>
        <w:rPr>
          <w:rFonts w:ascii="宋体" w:eastAsia="宋体" w:hAnsi="TimesNewRoman" w:cs="宋体" w:hint="eastAsia"/>
          <w:kern w:val="0"/>
          <w:szCs w:val="21"/>
        </w:rPr>
        <w:t>水文地质基础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Basichydrogeology</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8.1.1 </w:t>
      </w:r>
      <w:r>
        <w:rPr>
          <w:rFonts w:ascii="宋体" w:eastAsia="宋体" w:hAnsi="TimesNewRoman" w:cs="宋体" w:hint="eastAsia"/>
          <w:kern w:val="0"/>
          <w:szCs w:val="21"/>
        </w:rPr>
        <w:t>包气带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aeration zone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地表面与潜水面之间</w:t>
      </w:r>
      <w:r>
        <w:rPr>
          <w:rFonts w:ascii="宋体" w:eastAsia="宋体" w:hAnsi="TimesNewRoman" w:cs="宋体"/>
          <w:kern w:val="0"/>
          <w:szCs w:val="21"/>
        </w:rPr>
        <w:t>,</w:t>
      </w:r>
      <w:r>
        <w:rPr>
          <w:rFonts w:ascii="宋体" w:eastAsia="宋体" w:hAnsi="TimesNewRoman" w:cs="宋体" w:hint="eastAsia"/>
          <w:kern w:val="0"/>
          <w:szCs w:val="21"/>
        </w:rPr>
        <w:t>岩石的空隙未被水充满呈不饱和水的地带。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8.1.2 </w:t>
      </w:r>
      <w:r>
        <w:rPr>
          <w:rFonts w:ascii="宋体" w:eastAsia="宋体" w:hAnsi="TimesNewRoman" w:cs="宋体" w:hint="eastAsia"/>
          <w:kern w:val="0"/>
          <w:szCs w:val="21"/>
        </w:rPr>
        <w:t>上层滞水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perch groundwater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存在于包气带内、局部隔水层之上的重力水。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8.1.3 </w:t>
      </w:r>
      <w:r>
        <w:rPr>
          <w:rFonts w:ascii="宋体" w:eastAsia="宋体" w:hAnsi="TimesNewRoman" w:cs="宋体" w:hint="eastAsia"/>
          <w:kern w:val="0"/>
          <w:szCs w:val="21"/>
        </w:rPr>
        <w:t>毛细水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capillary water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在潜水面以上由毛细力维持的水。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8.1.4 </w:t>
      </w:r>
      <w:r>
        <w:rPr>
          <w:rFonts w:ascii="宋体" w:eastAsia="宋体" w:hAnsi="TimesNewRoman" w:cs="宋体" w:hint="eastAsia"/>
          <w:kern w:val="0"/>
          <w:szCs w:val="21"/>
        </w:rPr>
        <w:t>自流水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artesian water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地下承压水自行喷出地表的水流。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8.1.5 </w:t>
      </w:r>
      <w:r>
        <w:rPr>
          <w:rFonts w:ascii="宋体" w:eastAsia="宋体" w:hAnsi="TimesNewRoman" w:cs="宋体" w:hint="eastAsia"/>
          <w:kern w:val="0"/>
          <w:szCs w:val="21"/>
        </w:rPr>
        <w:t>孔隙水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pore water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存在于岩土孔隙内的地下水。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8.1.6 </w:t>
      </w:r>
      <w:r>
        <w:rPr>
          <w:rFonts w:ascii="宋体" w:eastAsia="宋体" w:hAnsi="TimesNewRoman" w:cs="宋体" w:hint="eastAsia"/>
          <w:kern w:val="0"/>
          <w:szCs w:val="21"/>
        </w:rPr>
        <w:t>裂隙水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fissure water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存在于岩体裂隙中的地下水。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8.1.7 </w:t>
      </w:r>
      <w:r>
        <w:rPr>
          <w:rFonts w:ascii="宋体" w:eastAsia="宋体" w:hAnsi="TimesNewRoman" w:cs="宋体" w:hint="eastAsia"/>
          <w:kern w:val="0"/>
          <w:szCs w:val="21"/>
        </w:rPr>
        <w:t>喀斯特水</w:t>
      </w:r>
      <w:r>
        <w:rPr>
          <w:rFonts w:ascii="宋体" w:eastAsia="宋体" w:hAnsi="TimesNewRoman" w:cs="宋体"/>
          <w:kern w:val="0"/>
          <w:szCs w:val="21"/>
        </w:rPr>
        <w:t>(</w:t>
      </w:r>
      <w:r>
        <w:rPr>
          <w:rFonts w:ascii="宋体" w:eastAsia="宋体" w:hAnsi="TimesNewRoman" w:cs="宋体" w:hint="eastAsia"/>
          <w:kern w:val="0"/>
          <w:szCs w:val="21"/>
        </w:rPr>
        <w:t>岩溶水</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karst water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埋藏在岩溶地区岩层内的地下水。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8.1.8 </w:t>
      </w:r>
      <w:r>
        <w:rPr>
          <w:rFonts w:ascii="宋体" w:eastAsia="宋体" w:hAnsi="TimesNewRoman" w:cs="宋体" w:hint="eastAsia"/>
          <w:kern w:val="0"/>
          <w:szCs w:val="21"/>
        </w:rPr>
        <w:t>泉</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spring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地下水的天然露头。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8.1.9 </w:t>
      </w:r>
      <w:r>
        <w:rPr>
          <w:rFonts w:ascii="宋体" w:eastAsia="宋体" w:hAnsi="TimesNewRoman" w:cs="宋体" w:hint="eastAsia"/>
          <w:kern w:val="0"/>
          <w:szCs w:val="21"/>
        </w:rPr>
        <w:t>自流盆地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artesian basin</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44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富存自流水的盆地。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8.1.10 </w:t>
      </w:r>
      <w:r>
        <w:rPr>
          <w:rFonts w:ascii="宋体" w:eastAsia="宋体" w:hAnsi="TimesNewRoman" w:cs="宋体" w:hint="eastAsia"/>
          <w:kern w:val="0"/>
          <w:szCs w:val="21"/>
        </w:rPr>
        <w:t>地下热水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hot groundwater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温度高于当地年平均气温的地下水。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8.1.11 </w:t>
      </w:r>
      <w:r>
        <w:rPr>
          <w:rFonts w:ascii="宋体" w:eastAsia="宋体" w:hAnsi="TimesNewRoman" w:cs="宋体" w:hint="eastAsia"/>
          <w:kern w:val="0"/>
          <w:szCs w:val="21"/>
        </w:rPr>
        <w:t>矿化水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mineral water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含有较多溶解矿物质的地下水。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 </w:t>
      </w:r>
      <w:r>
        <w:rPr>
          <w:rFonts w:ascii="宋体" w:eastAsia="宋体" w:hAnsi="TimesNewRoman" w:cs="宋体" w:hint="eastAsia"/>
          <w:kern w:val="0"/>
          <w:szCs w:val="21"/>
        </w:rPr>
        <w:t>水文地质试验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Hydrogeologicaltest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8.2.1 </w:t>
      </w:r>
      <w:r>
        <w:rPr>
          <w:rFonts w:ascii="宋体" w:eastAsia="宋体" w:hAnsi="TimesNewRoman" w:cs="宋体" w:hint="eastAsia"/>
          <w:kern w:val="0"/>
          <w:szCs w:val="21"/>
        </w:rPr>
        <w:t>指示剂法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tracer 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利用指示剂测定地下水流向、流速的方法。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8.2.2 </w:t>
      </w:r>
      <w:r>
        <w:rPr>
          <w:rFonts w:ascii="宋体" w:eastAsia="宋体" w:hAnsi="TimesNewRoman" w:cs="宋体" w:hint="eastAsia"/>
          <w:kern w:val="0"/>
          <w:szCs w:val="21"/>
        </w:rPr>
        <w:t>抽水试验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pumping test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从钻孔或井中抽水根据水位降深与出水量的关系以确定含水层的渗透系数等水文地质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参数的试验。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8.2.3 </w:t>
      </w:r>
      <w:r>
        <w:rPr>
          <w:rFonts w:ascii="宋体" w:eastAsia="宋体" w:hAnsi="TimesNewRoman" w:cs="宋体" w:hint="eastAsia"/>
          <w:kern w:val="0"/>
          <w:szCs w:val="21"/>
        </w:rPr>
        <w:t>压水试验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pressure test (packer permeability test)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将水压入钻孔</w:t>
      </w:r>
      <w:r>
        <w:rPr>
          <w:rFonts w:ascii="宋体" w:eastAsia="宋体" w:hAnsi="TimesNewRoman" w:cs="宋体"/>
          <w:kern w:val="0"/>
          <w:szCs w:val="21"/>
        </w:rPr>
        <w:t>,</w:t>
      </w:r>
      <w:r>
        <w:rPr>
          <w:rFonts w:ascii="宋体" w:eastAsia="宋体" w:hAnsi="TimesNewRoman" w:cs="宋体" w:hint="eastAsia"/>
          <w:kern w:val="0"/>
          <w:szCs w:val="21"/>
        </w:rPr>
        <w:t>根据一定时间内压入水量与施加压力大小的关系来确定岩体裂隙发育情</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况和透水性的试验。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8.2.4 </w:t>
      </w:r>
      <w:r>
        <w:rPr>
          <w:rFonts w:ascii="宋体" w:eastAsia="宋体" w:hAnsi="TimesNewRoman" w:cs="宋体" w:hint="eastAsia"/>
          <w:kern w:val="0"/>
          <w:szCs w:val="21"/>
        </w:rPr>
        <w:t>注水试验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injection test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将一定压力的水通过钻孔和试坑连续注入岩土体内</w:t>
      </w:r>
      <w:r>
        <w:rPr>
          <w:rFonts w:ascii="宋体" w:eastAsia="宋体" w:hAnsi="TimesNewRoman" w:cs="宋体"/>
          <w:kern w:val="0"/>
          <w:szCs w:val="21"/>
        </w:rPr>
        <w:t>,</w:t>
      </w:r>
      <w:r>
        <w:rPr>
          <w:rFonts w:ascii="宋体" w:eastAsia="宋体" w:hAnsi="TimesNewRoman" w:cs="宋体" w:hint="eastAsia"/>
          <w:kern w:val="0"/>
          <w:szCs w:val="21"/>
        </w:rPr>
        <w:t>根据一定时间内注入的水量与相对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稳定水位的关系来测定岩土体透水性的试验。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8.2.5 </w:t>
      </w:r>
      <w:r>
        <w:rPr>
          <w:rFonts w:ascii="宋体" w:eastAsia="宋体" w:hAnsi="TimesNewRoman" w:cs="宋体" w:hint="eastAsia"/>
          <w:kern w:val="0"/>
          <w:szCs w:val="21"/>
        </w:rPr>
        <w:t>水文地质图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hydrogeological map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反映一个地区地下水分布和特征的地质图。</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8.2.6 </w:t>
      </w:r>
      <w:r>
        <w:rPr>
          <w:rFonts w:ascii="宋体" w:eastAsia="宋体" w:hAnsi="TimesNewRoman" w:cs="宋体" w:hint="eastAsia"/>
          <w:kern w:val="0"/>
          <w:szCs w:val="21"/>
        </w:rPr>
        <w:t>渗透剖面图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seepage profile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反映某一地段在一定垂直深度内岩体渗透性特征的剖面图。</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8.2.7 </w:t>
      </w:r>
      <w:r>
        <w:rPr>
          <w:rFonts w:ascii="宋体" w:eastAsia="宋体" w:hAnsi="TimesNewRoman" w:cs="宋体" w:hint="eastAsia"/>
          <w:kern w:val="0"/>
          <w:szCs w:val="21"/>
        </w:rPr>
        <w:t>等水位线图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table contour map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在同一时间内、按一定的等高距、将地区内相同水位的点联结成水位等高线的图。</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Times New Roman" w:eastAsia="宋体" w:hAnsi="Times New Roman" w:cs="Times New Roman"/>
          <w:b/>
          <w:bCs/>
          <w:kern w:val="0"/>
          <w:sz w:val="24"/>
          <w:szCs w:val="24"/>
        </w:rPr>
        <w:t xml:space="preserve">9 </w:t>
      </w:r>
      <w:r>
        <w:rPr>
          <w:rFonts w:ascii="宋体" w:eastAsia="宋体" w:hAnsi="TimesNewRoman" w:cs="宋体" w:hint="eastAsia"/>
          <w:kern w:val="0"/>
          <w:sz w:val="24"/>
          <w:szCs w:val="24"/>
        </w:rPr>
        <w:t>工程地质</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Engineeringgeology</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 </w:t>
      </w:r>
      <w:r>
        <w:rPr>
          <w:rFonts w:ascii="宋体" w:eastAsia="宋体" w:hAnsi="TimesNewRoman" w:cs="宋体" w:hint="eastAsia"/>
          <w:kern w:val="0"/>
          <w:szCs w:val="21"/>
        </w:rPr>
        <w:t>工程地质勘察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Engineeringgeologicalinvestigation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9.1.1 </w:t>
      </w:r>
      <w:r>
        <w:rPr>
          <w:rFonts w:ascii="宋体" w:eastAsia="宋体" w:hAnsi="TimesNewRoman" w:cs="宋体" w:hint="eastAsia"/>
          <w:kern w:val="0"/>
          <w:szCs w:val="21"/>
        </w:rPr>
        <w:t>工程地质测绘</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45</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engineering geological mapping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将测区实地调查搜集的各项地质资料成果</w:t>
      </w:r>
      <w:r>
        <w:rPr>
          <w:rFonts w:ascii="宋体" w:eastAsia="宋体" w:hAnsi="TimesNewRoman" w:cs="宋体"/>
          <w:kern w:val="0"/>
          <w:szCs w:val="21"/>
        </w:rPr>
        <w:t>,</w:t>
      </w:r>
      <w:r>
        <w:rPr>
          <w:rFonts w:ascii="宋体" w:eastAsia="宋体" w:hAnsi="TimesNewRoman" w:cs="宋体" w:hint="eastAsia"/>
          <w:kern w:val="0"/>
          <w:szCs w:val="21"/>
        </w:rPr>
        <w:t>经过分析整理后按一定比例尺填绘在地理基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础底图或地形图上的工作。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9.1.2 </w:t>
      </w:r>
      <w:r>
        <w:rPr>
          <w:rFonts w:ascii="宋体" w:eastAsia="宋体" w:hAnsi="TimesNewRoman" w:cs="宋体" w:hint="eastAsia"/>
          <w:kern w:val="0"/>
          <w:szCs w:val="21"/>
        </w:rPr>
        <w:t>地质勘探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geological exploration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对一定地区内的岩石、地层、构造、矿产、地下水、地貌等地质情况进行调查研究的工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9.1.3 </w:t>
      </w:r>
      <w:r>
        <w:rPr>
          <w:rFonts w:ascii="宋体" w:eastAsia="宋体" w:hAnsi="TimesNewRoman" w:cs="宋体" w:hint="eastAsia"/>
          <w:kern w:val="0"/>
          <w:szCs w:val="21"/>
        </w:rPr>
        <w:t>地质点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geological observation point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野外观测研究地质现象的地点。</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9.1.4 </w:t>
      </w:r>
      <w:r>
        <w:rPr>
          <w:rFonts w:ascii="宋体" w:eastAsia="宋体" w:hAnsi="TimesNewRoman" w:cs="宋体" w:hint="eastAsia"/>
          <w:kern w:val="0"/>
          <w:szCs w:val="21"/>
        </w:rPr>
        <w:t>基岩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bed rock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出露于地表或被松散沉积物覆盖的坚硬和半坚硬的岩层。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9.1.5 </w:t>
      </w:r>
      <w:r>
        <w:rPr>
          <w:rFonts w:ascii="宋体" w:eastAsia="宋体" w:hAnsi="TimesNewRoman" w:cs="宋体" w:hint="eastAsia"/>
          <w:kern w:val="0"/>
          <w:szCs w:val="21"/>
        </w:rPr>
        <w:t>露头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out crop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出露于地表未经移动的基岩。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9.1.6 </w:t>
      </w:r>
      <w:r>
        <w:rPr>
          <w:rFonts w:ascii="宋体" w:eastAsia="宋体" w:hAnsi="TimesNewRoman" w:cs="宋体" w:hint="eastAsia"/>
          <w:kern w:val="0"/>
          <w:szCs w:val="21"/>
        </w:rPr>
        <w:t>覆盖层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 burden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覆盖在基岩上的松散沉积层。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9.1.7 </w:t>
      </w:r>
      <w:r>
        <w:rPr>
          <w:rFonts w:ascii="宋体" w:eastAsia="宋体" w:hAnsi="TimesNewRoman" w:cs="宋体" w:hint="eastAsia"/>
          <w:kern w:val="0"/>
          <w:szCs w:val="21"/>
        </w:rPr>
        <w:t>地质剖面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geological section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沿某一方向</w:t>
      </w:r>
      <w:r>
        <w:rPr>
          <w:rFonts w:ascii="宋体" w:eastAsia="宋体" w:hAnsi="TimesNewRoman" w:cs="宋体"/>
          <w:kern w:val="0"/>
          <w:szCs w:val="21"/>
        </w:rPr>
        <w:t>,</w:t>
      </w:r>
      <w:r>
        <w:rPr>
          <w:rFonts w:ascii="宋体" w:eastAsia="宋体" w:hAnsi="TimesNewRoman" w:cs="宋体" w:hint="eastAsia"/>
          <w:kern w:val="0"/>
          <w:szCs w:val="21"/>
        </w:rPr>
        <w:t>显示一定深度内岩层和地质构造情况的垂直切面。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9.1.8 </w:t>
      </w:r>
      <w:r>
        <w:rPr>
          <w:rFonts w:ascii="宋体" w:eastAsia="宋体" w:hAnsi="TimesNewRoman" w:cs="宋体" w:hint="eastAsia"/>
          <w:kern w:val="0"/>
          <w:szCs w:val="21"/>
        </w:rPr>
        <w:t>水平地质剖面图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geological plan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沿某一高程的水平方向所作的地质剖面图。</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9.1.9 </w:t>
      </w:r>
      <w:r>
        <w:rPr>
          <w:rFonts w:ascii="宋体" w:eastAsia="宋体" w:hAnsi="TimesNewRoman" w:cs="宋体" w:hint="eastAsia"/>
          <w:kern w:val="0"/>
          <w:szCs w:val="21"/>
        </w:rPr>
        <w:t>地质素描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geological sketch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用素描形式描绘地质现象的工作。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9.1.10 </w:t>
      </w:r>
      <w:r>
        <w:rPr>
          <w:rFonts w:ascii="宋体" w:eastAsia="宋体" w:hAnsi="TimesNewRoman" w:cs="宋体" w:hint="eastAsia"/>
          <w:kern w:val="0"/>
          <w:szCs w:val="21"/>
        </w:rPr>
        <w:t>钻探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drilling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用钻机向地下钻孔的工作过程。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9.1.11 </w:t>
      </w:r>
      <w:r>
        <w:rPr>
          <w:rFonts w:ascii="宋体" w:eastAsia="宋体" w:hAnsi="TimesNewRoman" w:cs="宋体" w:hint="eastAsia"/>
          <w:kern w:val="0"/>
          <w:szCs w:val="21"/>
        </w:rPr>
        <w:t>钻头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drill bit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钻探中用来切割或破碎孔底岩土的工具。</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9.1.12 </w:t>
      </w:r>
      <w:r>
        <w:rPr>
          <w:rFonts w:ascii="宋体" w:eastAsia="宋体" w:hAnsi="TimesNewRoman" w:cs="宋体" w:hint="eastAsia"/>
          <w:kern w:val="0"/>
          <w:szCs w:val="21"/>
        </w:rPr>
        <w:t>金刚石钻头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diamond bit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钻头体上镶焊有工业用金刚石或含有金刚石碎粒的钻头。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9.1.13 </w:t>
      </w:r>
      <w:r>
        <w:rPr>
          <w:rFonts w:ascii="宋体" w:eastAsia="宋体" w:hAnsi="TimesNewRoman" w:cs="宋体" w:hint="eastAsia"/>
          <w:kern w:val="0"/>
          <w:szCs w:val="21"/>
        </w:rPr>
        <w:t>套管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casing pipe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在钻探施工中</w:t>
      </w:r>
      <w:r>
        <w:rPr>
          <w:rFonts w:ascii="宋体" w:eastAsia="宋体" w:hAnsi="TimesNewRoman" w:cs="宋体"/>
          <w:kern w:val="0"/>
          <w:szCs w:val="21"/>
        </w:rPr>
        <w:t>,</w:t>
      </w:r>
      <w:r>
        <w:rPr>
          <w:rFonts w:ascii="宋体" w:eastAsia="宋体" w:hAnsi="TimesNewRoman" w:cs="宋体" w:hint="eastAsia"/>
          <w:kern w:val="0"/>
          <w:szCs w:val="21"/>
        </w:rPr>
        <w:t>下入钻孔内用以保护孔壁的钢管。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9.1.14 </w:t>
      </w:r>
      <w:r>
        <w:rPr>
          <w:rFonts w:ascii="宋体" w:eastAsia="宋体" w:hAnsi="TimesNewRoman" w:cs="宋体" w:hint="eastAsia"/>
          <w:kern w:val="0"/>
          <w:szCs w:val="21"/>
        </w:rPr>
        <w:t>岩心</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从钻孔内取出的圆柱状或形状不规则的岩块。</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9.1.15 </w:t>
      </w:r>
      <w:r>
        <w:rPr>
          <w:rFonts w:ascii="宋体" w:eastAsia="宋体" w:hAnsi="TimesNewRoman" w:cs="宋体" w:hint="eastAsia"/>
          <w:kern w:val="0"/>
          <w:szCs w:val="21"/>
        </w:rPr>
        <w:t>绳索取心</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46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wire line coring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利用绳索取心器在不提升钻具的情况下、从孔底采取岩心的作业。</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9.1.16 </w:t>
      </w:r>
      <w:r>
        <w:rPr>
          <w:rFonts w:ascii="宋体" w:eastAsia="宋体" w:hAnsi="TimesNewRoman" w:cs="宋体" w:hint="eastAsia"/>
          <w:kern w:val="0"/>
          <w:szCs w:val="21"/>
        </w:rPr>
        <w:t>定向取心</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directional coring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在钻探作业中</w:t>
      </w:r>
      <w:r>
        <w:rPr>
          <w:rFonts w:ascii="宋体" w:eastAsia="宋体" w:hAnsi="TimesNewRoman" w:cs="宋体"/>
          <w:kern w:val="0"/>
          <w:szCs w:val="21"/>
        </w:rPr>
        <w:t>,</w:t>
      </w:r>
      <w:r>
        <w:rPr>
          <w:rFonts w:ascii="宋体" w:eastAsia="宋体" w:hAnsi="TimesNewRoman" w:cs="宋体" w:hint="eastAsia"/>
          <w:kern w:val="0"/>
          <w:szCs w:val="21"/>
        </w:rPr>
        <w:t>按设计的方向和角度钻进的岩心取样方法。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9.1.17 </w:t>
      </w:r>
      <w:r>
        <w:rPr>
          <w:rFonts w:ascii="宋体" w:eastAsia="宋体" w:hAnsi="TimesNewRoman" w:cs="宋体" w:hint="eastAsia"/>
          <w:kern w:val="0"/>
          <w:szCs w:val="21"/>
        </w:rPr>
        <w:t>岩心采取率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core recovery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从钻孔取出的岩心累计长度与该钻孔进尺的百分比值。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9.1.18 </w:t>
      </w:r>
      <w:r>
        <w:rPr>
          <w:rFonts w:ascii="宋体" w:eastAsia="宋体" w:hAnsi="TimesNewRoman" w:cs="宋体" w:hint="eastAsia"/>
          <w:kern w:val="0"/>
          <w:szCs w:val="21"/>
        </w:rPr>
        <w:t>探坑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exploratory pit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为观测地质情况和取样而在地表挖掘的坑槽。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9.1.19 </w:t>
      </w:r>
      <w:r>
        <w:rPr>
          <w:rFonts w:ascii="宋体" w:eastAsia="宋体" w:hAnsi="TimesNewRoman" w:cs="宋体" w:hint="eastAsia"/>
          <w:kern w:val="0"/>
          <w:szCs w:val="21"/>
        </w:rPr>
        <w:t>探槽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exploratoryt rench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为观察地质情况和取样而在地表挖掘的沟槽。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9.1.20 </w:t>
      </w:r>
      <w:r>
        <w:rPr>
          <w:rFonts w:ascii="宋体" w:eastAsia="宋体" w:hAnsi="TimesNewRoman" w:cs="宋体" w:hint="eastAsia"/>
          <w:kern w:val="0"/>
          <w:szCs w:val="21"/>
        </w:rPr>
        <w:t>探洞</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exploratory adit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为观察地质情况和取样而从地表向山体内部开挖的平洞或斜洞。</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9.1.21 </w:t>
      </w:r>
      <w:r>
        <w:rPr>
          <w:rFonts w:ascii="宋体" w:eastAsia="宋体" w:hAnsi="TimesNewRoman" w:cs="宋体" w:hint="eastAsia"/>
          <w:kern w:val="0"/>
          <w:szCs w:val="21"/>
        </w:rPr>
        <w:t>探井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exploratory shaft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为观察地质情况和取样而自地表向下开挖的竖井或斜井。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9.1.22 </w:t>
      </w:r>
      <w:r>
        <w:rPr>
          <w:rFonts w:ascii="宋体" w:eastAsia="宋体" w:hAnsi="TimesNewRoman" w:cs="宋体" w:hint="eastAsia"/>
          <w:kern w:val="0"/>
          <w:szCs w:val="21"/>
        </w:rPr>
        <w:t>地质编录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geological record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用文字、图、表等形式</w:t>
      </w:r>
      <w:r>
        <w:rPr>
          <w:rFonts w:ascii="宋体" w:eastAsia="宋体" w:hAnsi="TimesNewRoman" w:cs="宋体"/>
          <w:kern w:val="0"/>
          <w:szCs w:val="21"/>
        </w:rPr>
        <w:t>,</w:t>
      </w:r>
      <w:r>
        <w:rPr>
          <w:rFonts w:ascii="宋体" w:eastAsia="宋体" w:hAnsi="TimesNewRoman" w:cs="宋体" w:hint="eastAsia"/>
          <w:kern w:val="0"/>
          <w:szCs w:val="21"/>
        </w:rPr>
        <w:t>把从钻孔、探坑、探槽、探洞、深井中所观测到地质现象及综</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合研究的结果</w:t>
      </w:r>
      <w:r>
        <w:rPr>
          <w:rFonts w:ascii="宋体" w:eastAsia="宋体" w:hAnsi="TimesNewRoman" w:cs="宋体"/>
          <w:kern w:val="0"/>
          <w:szCs w:val="21"/>
        </w:rPr>
        <w:t>,</w:t>
      </w:r>
      <w:r>
        <w:rPr>
          <w:rFonts w:ascii="宋体" w:eastAsia="宋体" w:hAnsi="TimesNewRoman" w:cs="宋体" w:hint="eastAsia"/>
          <w:kern w:val="0"/>
          <w:szCs w:val="21"/>
        </w:rPr>
        <w:t>完整、系统地记录下来的工作。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9.1.23 </w:t>
      </w:r>
      <w:r>
        <w:rPr>
          <w:rFonts w:ascii="宋体" w:eastAsia="宋体" w:hAnsi="TimesNewRoman" w:cs="宋体" w:hint="eastAsia"/>
          <w:kern w:val="0"/>
          <w:szCs w:val="21"/>
        </w:rPr>
        <w:t>地球物理勘探</w:t>
      </w:r>
      <w:r>
        <w:rPr>
          <w:rFonts w:ascii="宋体" w:eastAsia="宋体" w:hAnsi="TimesNewRoman" w:cs="宋体"/>
          <w:kern w:val="0"/>
          <w:szCs w:val="21"/>
        </w:rPr>
        <w:t>(</w:t>
      </w:r>
      <w:r>
        <w:rPr>
          <w:rFonts w:ascii="宋体" w:eastAsia="宋体" w:hAnsi="TimesNewRoman" w:cs="宋体" w:hint="eastAsia"/>
          <w:kern w:val="0"/>
          <w:szCs w:val="21"/>
        </w:rPr>
        <w:t>物探</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geophysical prospection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根据岩土物理性质的差异</w:t>
      </w:r>
      <w:r>
        <w:rPr>
          <w:rFonts w:ascii="宋体" w:eastAsia="宋体" w:hAnsi="TimesNewRoman" w:cs="宋体"/>
          <w:kern w:val="0"/>
          <w:szCs w:val="21"/>
        </w:rPr>
        <w:t>,</w:t>
      </w:r>
      <w:r>
        <w:rPr>
          <w:rFonts w:ascii="宋体" w:eastAsia="宋体" w:hAnsi="TimesNewRoman" w:cs="宋体" w:hint="eastAsia"/>
          <w:kern w:val="0"/>
          <w:szCs w:val="21"/>
        </w:rPr>
        <w:t>利用地球物理学原理和专用仪器测量天然或人工地球物理场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的变化</w:t>
      </w:r>
      <w:r>
        <w:rPr>
          <w:rFonts w:ascii="宋体" w:eastAsia="宋体" w:hAnsi="TimesNewRoman" w:cs="宋体"/>
          <w:kern w:val="0"/>
          <w:szCs w:val="21"/>
        </w:rPr>
        <w:t>,</w:t>
      </w:r>
      <w:r>
        <w:rPr>
          <w:rFonts w:ascii="宋体" w:eastAsia="宋体" w:hAnsi="TimesNewRoman" w:cs="宋体" w:hint="eastAsia"/>
          <w:kern w:val="0"/>
          <w:szCs w:val="21"/>
        </w:rPr>
        <w:t>探查地下地质情况的勘探方法。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9.1.24 </w:t>
      </w:r>
      <w:r>
        <w:rPr>
          <w:rFonts w:ascii="宋体" w:eastAsia="宋体" w:hAnsi="TimesNewRoman" w:cs="宋体" w:hint="eastAsia"/>
          <w:kern w:val="0"/>
          <w:szCs w:val="21"/>
        </w:rPr>
        <w:t>电法勘探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electrical prospecting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根据岩体之间电磁性质的差异、用仪器观测天然或人工电场变化以查明地质情况的一种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物探方法。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9.1.25 </w:t>
      </w:r>
      <w:r>
        <w:rPr>
          <w:rFonts w:ascii="宋体" w:eastAsia="宋体" w:hAnsi="TimesNewRoman" w:cs="宋体" w:hint="eastAsia"/>
          <w:kern w:val="0"/>
          <w:szCs w:val="21"/>
        </w:rPr>
        <w:t>电阻率剖面法</w:t>
      </w:r>
      <w:r>
        <w:rPr>
          <w:rFonts w:ascii="宋体" w:eastAsia="宋体" w:hAnsi="TimesNewRoman" w:cs="宋体"/>
          <w:kern w:val="0"/>
          <w:szCs w:val="21"/>
        </w:rPr>
        <w:t>(</w:t>
      </w:r>
      <w:r>
        <w:rPr>
          <w:rFonts w:ascii="宋体" w:eastAsia="宋体" w:hAnsi="TimesNewRoman" w:cs="宋体" w:hint="eastAsia"/>
          <w:kern w:val="0"/>
          <w:szCs w:val="21"/>
        </w:rPr>
        <w:t>电剖面法</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resistivity profiling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利用陡立岩层之间或围岩与地质导常体之间电阻率的差异</w:t>
      </w:r>
      <w:r>
        <w:rPr>
          <w:rFonts w:ascii="宋体" w:eastAsia="宋体" w:hAnsi="TimesNewRoman" w:cs="宋体"/>
          <w:kern w:val="0"/>
          <w:szCs w:val="21"/>
        </w:rPr>
        <w:t>,</w:t>
      </w:r>
      <w:r>
        <w:rPr>
          <w:rFonts w:ascii="宋体" w:eastAsia="宋体" w:hAnsi="TimesNewRoman" w:cs="宋体" w:hint="eastAsia"/>
          <w:kern w:val="0"/>
          <w:szCs w:val="21"/>
        </w:rPr>
        <w:t>在地面探查水平方向地质情</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况的一种物探方法。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9.1.26 </w:t>
      </w:r>
      <w:r>
        <w:rPr>
          <w:rFonts w:ascii="宋体" w:eastAsia="宋体" w:hAnsi="TimesNewRoman" w:cs="宋体" w:hint="eastAsia"/>
          <w:kern w:val="0"/>
          <w:szCs w:val="21"/>
        </w:rPr>
        <w:t>电测探法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electrical sounding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利用不同岩层之间电阻率的差异</w:t>
      </w:r>
      <w:r>
        <w:rPr>
          <w:rFonts w:ascii="宋体" w:eastAsia="宋体" w:hAnsi="TimesNewRoman" w:cs="宋体"/>
          <w:kern w:val="0"/>
          <w:szCs w:val="21"/>
        </w:rPr>
        <w:t>,</w:t>
      </w:r>
      <w:r>
        <w:rPr>
          <w:rFonts w:ascii="宋体" w:eastAsia="宋体" w:hAnsi="TimesNewRoman" w:cs="宋体" w:hint="eastAsia"/>
          <w:kern w:val="0"/>
          <w:szCs w:val="21"/>
        </w:rPr>
        <w:t>在地面上探测铅垂方向地质情况的一种物探方法。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9.1.27 </w:t>
      </w:r>
      <w:r>
        <w:rPr>
          <w:rFonts w:ascii="宋体" w:eastAsia="宋体" w:hAnsi="TimesNewRoman" w:cs="宋体" w:hint="eastAsia"/>
          <w:kern w:val="0"/>
          <w:szCs w:val="21"/>
        </w:rPr>
        <w:t>地震勘探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seismic prospecting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用人工激发的地震波在弹性不同的地层内的传播规律来探测地下地质情况的一种物探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9.1.28 </w:t>
      </w:r>
      <w:r>
        <w:rPr>
          <w:rFonts w:ascii="宋体" w:eastAsia="宋体" w:hAnsi="TimesNewRoman" w:cs="宋体" w:hint="eastAsia"/>
          <w:kern w:val="0"/>
          <w:szCs w:val="21"/>
        </w:rPr>
        <w:t>声波测井</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lastRenderedPageBreak/>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47</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sonic logging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利用岩体的声波速度或其他声特性探测沿孔深的波速变化</w:t>
      </w:r>
      <w:r>
        <w:rPr>
          <w:rFonts w:ascii="宋体" w:eastAsia="宋体" w:hAnsi="TimesNewRoman" w:cs="宋体"/>
          <w:kern w:val="0"/>
          <w:szCs w:val="21"/>
        </w:rPr>
        <w:t>,</w:t>
      </w:r>
      <w:r>
        <w:rPr>
          <w:rFonts w:ascii="宋体" w:eastAsia="宋体" w:hAnsi="TimesNewRoman" w:cs="宋体" w:hint="eastAsia"/>
          <w:kern w:val="0"/>
          <w:szCs w:val="21"/>
        </w:rPr>
        <w:t>以判别孔内地质情况的一种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物探方法。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9.1.29 </w:t>
      </w:r>
      <w:r>
        <w:rPr>
          <w:rFonts w:ascii="宋体" w:eastAsia="宋体" w:hAnsi="TimesNewRoman" w:cs="宋体" w:hint="eastAsia"/>
          <w:kern w:val="0"/>
          <w:szCs w:val="21"/>
        </w:rPr>
        <w:t>电视测井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television logging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利用下入钻孔内的电视摄像机</w:t>
      </w:r>
      <w:r>
        <w:rPr>
          <w:rFonts w:ascii="宋体" w:eastAsia="宋体" w:hAnsi="TimesNewRoman" w:cs="宋体"/>
          <w:kern w:val="0"/>
          <w:szCs w:val="21"/>
        </w:rPr>
        <w:t>,</w:t>
      </w:r>
      <w:r>
        <w:rPr>
          <w:rFonts w:ascii="宋体" w:eastAsia="宋体" w:hAnsi="TimesNewRoman" w:cs="宋体" w:hint="eastAsia"/>
          <w:kern w:val="0"/>
          <w:szCs w:val="21"/>
        </w:rPr>
        <w:t>将视频讯号传至地表显象</w:t>
      </w:r>
      <w:r>
        <w:rPr>
          <w:rFonts w:ascii="宋体" w:eastAsia="宋体" w:hAnsi="TimesNewRoman" w:cs="宋体"/>
          <w:kern w:val="0"/>
          <w:szCs w:val="21"/>
        </w:rPr>
        <w:t>,</w:t>
      </w:r>
      <w:r>
        <w:rPr>
          <w:rFonts w:ascii="宋体" w:eastAsia="宋体" w:hAnsi="TimesNewRoman" w:cs="宋体" w:hint="eastAsia"/>
          <w:kern w:val="0"/>
          <w:szCs w:val="21"/>
        </w:rPr>
        <w:t>借以观察孔内地质情况的一种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物探方法。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9.1.30 </w:t>
      </w:r>
      <w:r>
        <w:rPr>
          <w:rFonts w:ascii="宋体" w:eastAsia="宋体" w:hAnsi="TimesNewRoman" w:cs="宋体" w:hint="eastAsia"/>
          <w:kern w:val="0"/>
          <w:szCs w:val="21"/>
        </w:rPr>
        <w:t>放射性测井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radio activity logging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利用岩层的放射性</w:t>
      </w:r>
      <w:r>
        <w:rPr>
          <w:rFonts w:ascii="宋体" w:eastAsia="宋体" w:hAnsi="TimesNewRoman" w:cs="宋体"/>
          <w:kern w:val="0"/>
          <w:szCs w:val="21"/>
        </w:rPr>
        <w:t>,</w:t>
      </w:r>
      <w:r>
        <w:rPr>
          <w:rFonts w:ascii="宋体" w:eastAsia="宋体" w:hAnsi="TimesNewRoman" w:cs="宋体" w:hint="eastAsia"/>
          <w:kern w:val="0"/>
          <w:szCs w:val="21"/>
        </w:rPr>
        <w:t>以探查孔内地质情况的测井方法。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9.1.31 </w:t>
      </w:r>
      <w:r>
        <w:rPr>
          <w:rFonts w:ascii="宋体" w:eastAsia="宋体" w:hAnsi="TimesNewRoman" w:cs="宋体" w:hint="eastAsia"/>
          <w:kern w:val="0"/>
          <w:szCs w:val="21"/>
        </w:rPr>
        <w:t>重力勘探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gravity prospecting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利用岩石密度差异所引起的重力变化而进行地质勘探的方法。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9.1.32 </w:t>
      </w:r>
      <w:r>
        <w:rPr>
          <w:rFonts w:ascii="宋体" w:eastAsia="宋体" w:hAnsi="TimesNewRoman" w:cs="宋体" w:hint="eastAsia"/>
          <w:kern w:val="0"/>
          <w:szCs w:val="21"/>
        </w:rPr>
        <w:t>磁法勘探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magnetic prospecting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探测地下岩体磁异常以查明地质情况的方法。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9.1.33 </w:t>
      </w:r>
      <w:r>
        <w:rPr>
          <w:rFonts w:ascii="宋体" w:eastAsia="宋体" w:hAnsi="TimesNewRoman" w:cs="宋体" w:hint="eastAsia"/>
          <w:kern w:val="0"/>
          <w:szCs w:val="21"/>
        </w:rPr>
        <w:t>地质雷达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geological radar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应用发射机发射脉冲讯号和接收反射讯号的雷达工作原理来探测地下地质情况的方法。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9.1.34 </w:t>
      </w:r>
      <w:r>
        <w:rPr>
          <w:rFonts w:ascii="宋体" w:eastAsia="宋体" w:hAnsi="TimesNewRoman" w:cs="宋体" w:hint="eastAsia"/>
          <w:kern w:val="0"/>
          <w:szCs w:val="21"/>
        </w:rPr>
        <w:t>储量级别</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category of reserves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由国家有关部门制定的</w:t>
      </w:r>
      <w:r>
        <w:rPr>
          <w:rFonts w:ascii="宋体" w:eastAsia="宋体" w:hAnsi="TimesNewRoman" w:cs="宋体"/>
          <w:kern w:val="0"/>
          <w:szCs w:val="21"/>
        </w:rPr>
        <w:t>,</w:t>
      </w:r>
      <w:r>
        <w:rPr>
          <w:rFonts w:ascii="宋体" w:eastAsia="宋体" w:hAnsi="TimesNewRoman" w:cs="宋体" w:hint="eastAsia"/>
          <w:kern w:val="0"/>
          <w:szCs w:val="21"/>
        </w:rPr>
        <w:t>统一区分和衡量矿物或建筑材料储量精度的标准。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9.1.35 </w:t>
      </w:r>
      <w:r>
        <w:rPr>
          <w:rFonts w:ascii="宋体" w:eastAsia="宋体" w:hAnsi="TimesNewRoman" w:cs="宋体" w:hint="eastAsia"/>
          <w:kern w:val="0"/>
          <w:szCs w:val="21"/>
        </w:rPr>
        <w:t>工程地质图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engineering geological map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反映工程地区的地质发展史和各种地质体和工程地质现象的分布及其特征的图件。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9.1.36 </w:t>
      </w:r>
      <w:r>
        <w:rPr>
          <w:rFonts w:ascii="宋体" w:eastAsia="宋体" w:hAnsi="TimesNewRoman" w:cs="宋体" w:hint="eastAsia"/>
          <w:kern w:val="0"/>
          <w:szCs w:val="21"/>
        </w:rPr>
        <w:t>工程地质剖面图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engineering geological profile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依一定比例尺和图例表示工程建筑物地段某一方向铅垂切面上的工程地质现象及其相</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互关系的图件。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9.1.37 </w:t>
      </w:r>
      <w:r>
        <w:rPr>
          <w:rFonts w:ascii="宋体" w:eastAsia="宋体" w:hAnsi="TimesNewRoman" w:cs="宋体" w:hint="eastAsia"/>
          <w:kern w:val="0"/>
          <w:szCs w:val="21"/>
        </w:rPr>
        <w:t>钻孔柱状图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bore holelog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按一定比例尺和图例表示钻孔通过的地层岩性、厚度</w:t>
      </w:r>
      <w:r>
        <w:rPr>
          <w:rFonts w:ascii="宋体" w:eastAsia="宋体" w:hAnsi="TimesNewRoman" w:cs="宋体"/>
          <w:kern w:val="0"/>
          <w:szCs w:val="21"/>
        </w:rPr>
        <w:t>,</w:t>
      </w:r>
      <w:r>
        <w:rPr>
          <w:rFonts w:ascii="宋体" w:eastAsia="宋体" w:hAnsi="TimesNewRoman" w:cs="宋体" w:hint="eastAsia"/>
          <w:kern w:val="0"/>
          <w:szCs w:val="21"/>
        </w:rPr>
        <w:t>试验成果和孔内钻进的情况的图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9.1.38 </w:t>
      </w:r>
      <w:r>
        <w:rPr>
          <w:rFonts w:ascii="宋体" w:eastAsia="宋体" w:hAnsi="TimesNewRoman" w:cs="宋体" w:hint="eastAsia"/>
          <w:kern w:val="0"/>
          <w:szCs w:val="21"/>
        </w:rPr>
        <w:t>实际材料图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primitive data map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反映野外地质勘察的位置及勘探方法和工作量的图件。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9.1.39 </w:t>
      </w:r>
      <w:r>
        <w:rPr>
          <w:rFonts w:ascii="宋体" w:eastAsia="宋体" w:hAnsi="TimesNewRoman" w:cs="宋体" w:hint="eastAsia"/>
          <w:kern w:val="0"/>
          <w:szCs w:val="21"/>
        </w:rPr>
        <w:t>展示图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reveal detailed map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将坑、槽、井的各个面</w:t>
      </w:r>
      <w:r>
        <w:rPr>
          <w:rFonts w:ascii="宋体" w:eastAsia="宋体" w:hAnsi="TimesNewRoman" w:cs="宋体"/>
          <w:kern w:val="0"/>
          <w:szCs w:val="21"/>
        </w:rPr>
        <w:t>(</w:t>
      </w:r>
      <w:r>
        <w:rPr>
          <w:rFonts w:ascii="宋体" w:eastAsia="宋体" w:hAnsi="TimesNewRoman" w:cs="宋体" w:hint="eastAsia"/>
          <w:kern w:val="0"/>
          <w:szCs w:val="21"/>
        </w:rPr>
        <w:t>底面、顶面及两壁</w:t>
      </w:r>
      <w:r>
        <w:rPr>
          <w:rFonts w:ascii="宋体" w:eastAsia="宋体" w:hAnsi="TimesNewRoman" w:cs="宋体"/>
          <w:kern w:val="0"/>
          <w:szCs w:val="21"/>
        </w:rPr>
        <w:t>)</w:t>
      </w:r>
      <w:r>
        <w:rPr>
          <w:rFonts w:ascii="宋体" w:eastAsia="宋体" w:hAnsi="TimesNewRoman" w:cs="宋体" w:hint="eastAsia"/>
          <w:kern w:val="0"/>
          <w:szCs w:val="21"/>
        </w:rPr>
        <w:t>的地质现象按一定规则和比例尺描绘并展示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在同一平面上的图件。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9.1.40 </w:t>
      </w:r>
      <w:r>
        <w:rPr>
          <w:rFonts w:ascii="宋体" w:eastAsia="宋体" w:hAnsi="TimesNewRoman" w:cs="宋体" w:hint="eastAsia"/>
          <w:kern w:val="0"/>
          <w:szCs w:val="21"/>
        </w:rPr>
        <w:t>节理玫瑰图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rosette joint diagram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将一定面积内节理产状及数量绘制在半圆图上</w:t>
      </w:r>
      <w:r>
        <w:rPr>
          <w:rFonts w:ascii="宋体" w:eastAsia="宋体" w:hAnsi="TimesNewRoman" w:cs="宋体"/>
          <w:kern w:val="0"/>
          <w:szCs w:val="21"/>
        </w:rPr>
        <w:t>,</w:t>
      </w:r>
      <w:r>
        <w:rPr>
          <w:rFonts w:ascii="宋体" w:eastAsia="宋体" w:hAnsi="TimesNewRoman" w:cs="宋体" w:hint="eastAsia"/>
          <w:kern w:val="0"/>
          <w:szCs w:val="21"/>
        </w:rPr>
        <w:t>构成形状似玫瑰花的图形。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9.1.41 </w:t>
      </w:r>
      <w:r>
        <w:rPr>
          <w:rFonts w:ascii="宋体" w:eastAsia="宋体" w:hAnsi="TimesNewRoman" w:cs="宋体" w:hint="eastAsia"/>
          <w:kern w:val="0"/>
          <w:szCs w:val="21"/>
        </w:rPr>
        <w:t>赤平投影图</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48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stereogram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将结构面的产状投影到一个参考球的赤道平面上以表示结构面产状的一种图件。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9.1.42 </w:t>
      </w:r>
      <w:r>
        <w:rPr>
          <w:rFonts w:ascii="宋体" w:eastAsia="宋体" w:hAnsi="TimesNewRoman" w:cs="宋体" w:hint="eastAsia"/>
          <w:kern w:val="0"/>
          <w:szCs w:val="21"/>
        </w:rPr>
        <w:t>极点图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point diagram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将结构面的产状</w:t>
      </w:r>
      <w:r>
        <w:rPr>
          <w:rFonts w:ascii="宋体" w:eastAsia="宋体" w:hAnsi="TimesNewRoman" w:cs="宋体"/>
          <w:kern w:val="0"/>
          <w:szCs w:val="21"/>
        </w:rPr>
        <w:t>,</w:t>
      </w:r>
      <w:r>
        <w:rPr>
          <w:rFonts w:ascii="宋体" w:eastAsia="宋体" w:hAnsi="TimesNewRoman" w:cs="宋体" w:hint="eastAsia"/>
          <w:kern w:val="0"/>
          <w:szCs w:val="21"/>
        </w:rPr>
        <w:t>用赤平投影方法投影在吴尔夫网或施密特网上所构成的图。</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9.1.43 </w:t>
      </w:r>
      <w:r>
        <w:rPr>
          <w:rFonts w:ascii="宋体" w:eastAsia="宋体" w:hAnsi="TimesNewRoman" w:cs="宋体" w:hint="eastAsia"/>
          <w:kern w:val="0"/>
          <w:szCs w:val="21"/>
        </w:rPr>
        <w:t>等密图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contour diagram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在极点图的基础上</w:t>
      </w:r>
      <w:r>
        <w:rPr>
          <w:rFonts w:ascii="宋体" w:eastAsia="宋体" w:hAnsi="TimesNewRoman" w:cs="宋体"/>
          <w:kern w:val="0"/>
          <w:szCs w:val="21"/>
        </w:rPr>
        <w:t>,</w:t>
      </w:r>
      <w:r>
        <w:rPr>
          <w:rFonts w:ascii="宋体" w:eastAsia="宋体" w:hAnsi="TimesNewRoman" w:cs="宋体" w:hint="eastAsia"/>
          <w:kern w:val="0"/>
          <w:szCs w:val="21"/>
        </w:rPr>
        <w:t>用等值线表示图内极点分布的规律和特征的图。</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 </w:t>
      </w:r>
      <w:r>
        <w:rPr>
          <w:rFonts w:ascii="宋体" w:eastAsia="宋体" w:hAnsi="TimesNewRoman" w:cs="宋体" w:hint="eastAsia"/>
          <w:kern w:val="0"/>
          <w:szCs w:val="21"/>
        </w:rPr>
        <w:t>工程地质评价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Engineeringgeologicalevaluation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 </w:t>
      </w:r>
      <w:r>
        <w:rPr>
          <w:rFonts w:ascii="宋体" w:eastAsia="宋体" w:hAnsi="TimesNewRoman" w:cs="宋体" w:hint="eastAsia"/>
          <w:kern w:val="0"/>
          <w:szCs w:val="21"/>
        </w:rPr>
        <w:t>工程地质条件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engineering geological conditions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与工程建筑物类型、施工方法及其稳定性有关的地形、地貌、地层岩性、地质构造、水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文地质、物理地质现象以及天然建筑材料等地质情况的总称。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9.2.2 </w:t>
      </w:r>
      <w:r>
        <w:rPr>
          <w:rFonts w:ascii="宋体" w:eastAsia="宋体" w:hAnsi="TimesNewRoman" w:cs="宋体" w:hint="eastAsia"/>
          <w:kern w:val="0"/>
          <w:szCs w:val="21"/>
        </w:rPr>
        <w:t>定性评价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qualitative evaluation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结合工程建筑的要求</w:t>
      </w:r>
      <w:r>
        <w:rPr>
          <w:rFonts w:ascii="宋体" w:eastAsia="宋体" w:hAnsi="TimesNewRoman" w:cs="宋体"/>
          <w:kern w:val="0"/>
          <w:szCs w:val="21"/>
        </w:rPr>
        <w:t>,</w:t>
      </w:r>
      <w:r>
        <w:rPr>
          <w:rFonts w:ascii="宋体" w:eastAsia="宋体" w:hAnsi="TimesNewRoman" w:cs="宋体" w:hint="eastAsia"/>
          <w:kern w:val="0"/>
          <w:szCs w:val="21"/>
        </w:rPr>
        <w:t>对工程地质条件作描述性和判断性的评价。</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9.2.3 </w:t>
      </w:r>
      <w:r>
        <w:rPr>
          <w:rFonts w:ascii="宋体" w:eastAsia="宋体" w:hAnsi="TimesNewRoman" w:cs="宋体" w:hint="eastAsia"/>
          <w:kern w:val="0"/>
          <w:szCs w:val="21"/>
        </w:rPr>
        <w:t>定量评价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quantitative evaluation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根据工程建筑物的要求对其工程地质条件从数量上所作的评价。</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9.2.4 </w:t>
      </w:r>
      <w:r>
        <w:rPr>
          <w:rFonts w:ascii="宋体" w:eastAsia="宋体" w:hAnsi="TimesNewRoman" w:cs="宋体" w:hint="eastAsia"/>
          <w:kern w:val="0"/>
          <w:szCs w:val="21"/>
        </w:rPr>
        <w:t>岩体工程地质分类</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engineering geological classification of rock mass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按照岩体的物理力学性质和结构特征划分岩体工程地质条件的标准。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9.2.5 </w:t>
      </w:r>
      <w:r>
        <w:rPr>
          <w:rFonts w:ascii="宋体" w:eastAsia="宋体" w:hAnsi="TimesNewRoman" w:cs="宋体" w:hint="eastAsia"/>
          <w:kern w:val="0"/>
          <w:szCs w:val="21"/>
        </w:rPr>
        <w:t>表面滑移</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surface sliding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坝体底面与基岩接触面之间的滑动现象。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9.2.6 </w:t>
      </w:r>
      <w:r>
        <w:rPr>
          <w:rFonts w:ascii="宋体" w:eastAsia="宋体" w:hAnsi="TimesNewRoman" w:cs="宋体" w:hint="eastAsia"/>
          <w:kern w:val="0"/>
          <w:szCs w:val="21"/>
        </w:rPr>
        <w:t>坝基滑移</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dam foundation sliding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坝体随坝基岩体发生的滑移现象。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9.2.7 </w:t>
      </w:r>
      <w:r>
        <w:rPr>
          <w:rFonts w:ascii="宋体" w:eastAsia="宋体" w:hAnsi="TimesNewRoman" w:cs="宋体" w:hint="eastAsia"/>
          <w:kern w:val="0"/>
          <w:szCs w:val="21"/>
        </w:rPr>
        <w:t>上覆岩体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overlying rock mass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覆盖在地下建筑物之上的岩体。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9.2.8 </w:t>
      </w:r>
      <w:r>
        <w:rPr>
          <w:rFonts w:ascii="宋体" w:eastAsia="宋体" w:hAnsi="TimesNewRoman" w:cs="宋体" w:hint="eastAsia"/>
          <w:kern w:val="0"/>
          <w:szCs w:val="21"/>
        </w:rPr>
        <w:t>围岩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surrounding rock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洞室周围一定范围内对稳定性和变形可能产生影响的岩体。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9.2.9 </w:t>
      </w:r>
      <w:r>
        <w:rPr>
          <w:rFonts w:ascii="宋体" w:eastAsia="宋体" w:hAnsi="TimesNewRoman" w:cs="宋体" w:hint="eastAsia"/>
          <w:kern w:val="0"/>
          <w:szCs w:val="21"/>
        </w:rPr>
        <w:t>围岩失稳</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losestability of surrounding rock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地下洞室围岩失去天然稳定状态而发生破坏的现象。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9.2.10 </w:t>
      </w:r>
      <w:r>
        <w:rPr>
          <w:rFonts w:ascii="宋体" w:eastAsia="宋体" w:hAnsi="TimesNewRoman" w:cs="宋体" w:hint="eastAsia"/>
          <w:kern w:val="0"/>
          <w:szCs w:val="21"/>
        </w:rPr>
        <w:t>围岩收敛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convergence of surrounding rock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地下洞室开挖后发生洞径缩小的现象。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9.2.11 </w:t>
      </w:r>
      <w:r>
        <w:rPr>
          <w:rFonts w:ascii="宋体" w:eastAsia="宋体" w:hAnsi="TimesNewRoman" w:cs="宋体" w:hint="eastAsia"/>
          <w:kern w:val="0"/>
          <w:szCs w:val="21"/>
        </w:rPr>
        <w:t>坍落拱</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lastRenderedPageBreak/>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49</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collapse arch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开挖地下洞室时</w:t>
      </w:r>
      <w:r>
        <w:rPr>
          <w:rFonts w:ascii="宋体" w:eastAsia="宋体" w:hAnsi="TimesNewRoman" w:cs="宋体"/>
          <w:kern w:val="0"/>
          <w:szCs w:val="21"/>
        </w:rPr>
        <w:t>,</w:t>
      </w:r>
      <w:r>
        <w:rPr>
          <w:rFonts w:ascii="宋体" w:eastAsia="宋体" w:hAnsi="TimesNewRoman" w:cs="宋体" w:hint="eastAsia"/>
          <w:kern w:val="0"/>
          <w:szCs w:val="21"/>
        </w:rPr>
        <w:t>洞顶围岩局部破坏坍落</w:t>
      </w:r>
      <w:r>
        <w:rPr>
          <w:rFonts w:ascii="宋体" w:eastAsia="宋体" w:hAnsi="TimesNewRoman" w:cs="宋体"/>
          <w:kern w:val="0"/>
          <w:szCs w:val="21"/>
        </w:rPr>
        <w:t>,</w:t>
      </w:r>
      <w:r>
        <w:rPr>
          <w:rFonts w:ascii="宋体" w:eastAsia="宋体" w:hAnsi="TimesNewRoman" w:cs="宋体" w:hint="eastAsia"/>
          <w:kern w:val="0"/>
          <w:szCs w:val="21"/>
        </w:rPr>
        <w:t>最后形成近似于拱形的平衡界面。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9.2.12 </w:t>
      </w:r>
      <w:r>
        <w:rPr>
          <w:rFonts w:ascii="宋体" w:eastAsia="宋体" w:hAnsi="TimesNewRoman" w:cs="宋体" w:hint="eastAsia"/>
          <w:kern w:val="0"/>
          <w:szCs w:val="21"/>
        </w:rPr>
        <w:t>鼓胀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expansion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地下洞室的底壁围岩向洞内鼓起的现象。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9.2.13 </w:t>
      </w:r>
      <w:r>
        <w:rPr>
          <w:rFonts w:ascii="宋体" w:eastAsia="宋体" w:hAnsi="TimesNewRoman" w:cs="宋体" w:hint="eastAsia"/>
          <w:kern w:val="0"/>
          <w:szCs w:val="21"/>
        </w:rPr>
        <w:t>岩爆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rock burst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由于岩体应力释放导致岩块骤然以爆炸形式从开挖岩体内飞射出岩块的现象。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9.2.14 </w:t>
      </w:r>
      <w:r>
        <w:rPr>
          <w:rFonts w:ascii="宋体" w:eastAsia="宋体" w:hAnsi="TimesNewRoman" w:cs="宋体" w:hint="eastAsia"/>
          <w:kern w:val="0"/>
          <w:szCs w:val="21"/>
        </w:rPr>
        <w:t>卸荷裂隙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relief joint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由于自然地质作用和人工开挖使岩体应力释放和调整而形成的裂隙。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9.2.15 </w:t>
      </w:r>
      <w:r>
        <w:rPr>
          <w:rFonts w:ascii="宋体" w:eastAsia="宋体" w:hAnsi="TimesNewRoman" w:cs="宋体" w:hint="eastAsia"/>
          <w:kern w:val="0"/>
          <w:szCs w:val="21"/>
        </w:rPr>
        <w:t>区域稳定</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regional stability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某个区域内的现今地壳及其表层的稳定性。</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9.2.16 </w:t>
      </w:r>
      <w:r>
        <w:rPr>
          <w:rFonts w:ascii="宋体" w:eastAsia="宋体" w:hAnsi="TimesNewRoman" w:cs="宋体" w:hint="eastAsia"/>
          <w:kern w:val="0"/>
          <w:szCs w:val="21"/>
        </w:rPr>
        <w:t>水库渗漏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reservoir leakage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库水向库盆以外渗流漏失水量的现象。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9.2.17 </w:t>
      </w:r>
      <w:r>
        <w:rPr>
          <w:rFonts w:ascii="宋体" w:eastAsia="宋体" w:hAnsi="TimesNewRoman" w:cs="宋体" w:hint="eastAsia"/>
          <w:kern w:val="0"/>
          <w:szCs w:val="21"/>
        </w:rPr>
        <w:t>水库浸没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reservoir immersion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由于水库蓄水使库盆周围地下水位抬高岩土体浸润饱和而引起的沼泽化、盐渍化、建筑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物地基条件恶化、地下工程和矿坑涌水量增加等现象。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9.2.18 </w:t>
      </w:r>
      <w:r>
        <w:rPr>
          <w:rFonts w:ascii="宋体" w:eastAsia="宋体" w:hAnsi="TimesNewRoman" w:cs="宋体" w:hint="eastAsia"/>
          <w:kern w:val="0"/>
          <w:szCs w:val="21"/>
        </w:rPr>
        <w:t>水库塌岸</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bank ruin of reservoir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水库周边岸坡在水位升降及风浪冲蚀下发生坍塌破坏的现象。</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水文测验</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Hydrometry</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Times New Roman" w:eastAsia="宋体" w:hAnsi="Times New Roman" w:cs="Times New Roman"/>
          <w:b/>
          <w:bCs/>
          <w:kern w:val="0"/>
          <w:sz w:val="24"/>
          <w:szCs w:val="24"/>
        </w:rPr>
        <w:t xml:space="preserve">10 </w:t>
      </w:r>
      <w:r>
        <w:rPr>
          <w:rFonts w:ascii="宋体" w:eastAsia="宋体" w:hAnsi="TimesNewRoman" w:cs="宋体" w:hint="eastAsia"/>
          <w:kern w:val="0"/>
          <w:sz w:val="24"/>
          <w:szCs w:val="24"/>
        </w:rPr>
        <w:t>一般术语</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General terms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10.1.1 </w:t>
      </w:r>
      <w:r>
        <w:rPr>
          <w:rFonts w:ascii="宋体" w:eastAsia="宋体" w:hAnsi="TimesNewRoman" w:cs="宋体" w:hint="eastAsia"/>
          <w:kern w:val="0"/>
          <w:szCs w:val="21"/>
        </w:rPr>
        <w:t>水文测验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hydrometry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从站网布设到收集和整理水文资料的全部技术过程。狭义的水文测验专指测量水文要素</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所需要的全部作业。</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10.1.2 </w:t>
      </w:r>
      <w:r>
        <w:rPr>
          <w:rFonts w:ascii="宋体" w:eastAsia="宋体" w:hAnsi="TimesNewRoman" w:cs="宋体" w:hint="eastAsia"/>
          <w:kern w:val="0"/>
          <w:szCs w:val="21"/>
        </w:rPr>
        <w:t>水文调查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hydrological investigation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为补充水文基本站网定位观测资料的不足或为其他特定目的而采用勘测、调查、考证等</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方法收集水文信息及有关资料的工作。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10.1.3 </w:t>
      </w:r>
      <w:r>
        <w:rPr>
          <w:rFonts w:ascii="宋体" w:eastAsia="宋体" w:hAnsi="TimesNewRoman" w:cs="宋体" w:hint="eastAsia"/>
          <w:kern w:val="0"/>
          <w:szCs w:val="21"/>
        </w:rPr>
        <w:t>水文观测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hydrological observation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在水文测站上观察、量测、记录各种水文要素的过程。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10.1.4 </w:t>
      </w:r>
      <w:r>
        <w:rPr>
          <w:rFonts w:ascii="宋体" w:eastAsia="宋体" w:hAnsi="TimesNewRoman" w:cs="宋体" w:hint="eastAsia"/>
          <w:kern w:val="0"/>
          <w:szCs w:val="21"/>
        </w:rPr>
        <w:t>水文要素</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50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hydrological data</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表示自然界水循环过程中的如降水、蒸发、下渗、径流、水位、泥沙、水质等有关气象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特征的数据。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10.1.5 </w:t>
      </w:r>
      <w:r>
        <w:rPr>
          <w:rFonts w:ascii="宋体" w:eastAsia="宋体" w:hAnsi="TimesNewRoman" w:cs="宋体" w:hint="eastAsia"/>
          <w:kern w:val="0"/>
          <w:szCs w:val="21"/>
        </w:rPr>
        <w:t>水库水文测验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reservoir hydrometry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为采集水库的水文要素而进行的水文观测工作。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10.1.6 </w:t>
      </w:r>
      <w:r>
        <w:rPr>
          <w:rFonts w:ascii="宋体" w:eastAsia="宋体" w:hAnsi="TimesNewRoman" w:cs="宋体" w:hint="eastAsia"/>
          <w:kern w:val="0"/>
          <w:szCs w:val="21"/>
        </w:rPr>
        <w:t>湖泊水文测验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lake hydrometry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为采集湖泊的水文要素而进行的水文观测工作。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10.1.7 </w:t>
      </w:r>
      <w:r>
        <w:rPr>
          <w:rFonts w:ascii="宋体" w:eastAsia="宋体" w:hAnsi="TimesNewRoman" w:cs="宋体" w:hint="eastAsia"/>
          <w:kern w:val="0"/>
          <w:szCs w:val="21"/>
        </w:rPr>
        <w:t>河道水文测验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river hydrometry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为采集河道的水文要素而进行的水文测验工作。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10.1.8 </w:t>
      </w:r>
      <w:r>
        <w:rPr>
          <w:rFonts w:ascii="宋体" w:eastAsia="宋体" w:hAnsi="TimesNewRoman" w:cs="宋体" w:hint="eastAsia"/>
          <w:kern w:val="0"/>
          <w:szCs w:val="21"/>
        </w:rPr>
        <w:t>水文测站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hydrometrical station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为收集和提供水文要素资料而在河流上或流域内设立的各种水文观测现场。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10.1.9 </w:t>
      </w:r>
      <w:r>
        <w:rPr>
          <w:rFonts w:ascii="宋体" w:eastAsia="宋体" w:hAnsi="TimesNewRoman" w:cs="宋体" w:hint="eastAsia"/>
          <w:kern w:val="0"/>
          <w:szCs w:val="21"/>
        </w:rPr>
        <w:t>水文站网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hydrological network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在一定地区或流域内按一定原则布设的各类水文测站系统。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10.1.10 </w:t>
      </w:r>
      <w:r>
        <w:rPr>
          <w:rFonts w:ascii="宋体" w:eastAsia="宋体" w:hAnsi="TimesNewRoman" w:cs="宋体" w:hint="eastAsia"/>
          <w:kern w:val="0"/>
          <w:szCs w:val="21"/>
        </w:rPr>
        <w:t>水文资料整编</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hydrological data processing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对观测的原始水文资料按科学方法和统一规格进行整理、分析、统计、审核、汇编及刊</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印成水文年鉴等全部技术工作。</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Times New Roman" w:eastAsia="宋体" w:hAnsi="Times New Roman" w:cs="Times New Roman"/>
          <w:b/>
          <w:bCs/>
          <w:kern w:val="0"/>
          <w:sz w:val="24"/>
          <w:szCs w:val="24"/>
        </w:rPr>
        <w:t xml:space="preserve">11 </w:t>
      </w:r>
      <w:r>
        <w:rPr>
          <w:rFonts w:ascii="宋体" w:eastAsia="宋体" w:hAnsi="TimesNewRoman" w:cs="宋体" w:hint="eastAsia"/>
          <w:kern w:val="0"/>
          <w:sz w:val="24"/>
          <w:szCs w:val="24"/>
        </w:rPr>
        <w:t>水文调查</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Hydrological investigation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11.1.1 </w:t>
      </w:r>
      <w:r>
        <w:rPr>
          <w:rFonts w:ascii="宋体" w:eastAsia="宋体" w:hAnsi="TimesNewRoman" w:cs="宋体" w:hint="eastAsia"/>
          <w:kern w:val="0"/>
          <w:szCs w:val="21"/>
        </w:rPr>
        <w:t>洪水调查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investigation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为推算某次洪水的洪峰水位和流量、洪水总量、洪水过程及其重现期而进行的现场调查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和资料整理工作。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11.1.2 </w:t>
      </w:r>
      <w:r>
        <w:rPr>
          <w:rFonts w:ascii="宋体" w:eastAsia="宋体" w:hAnsi="TimesNewRoman" w:cs="宋体" w:hint="eastAsia"/>
          <w:kern w:val="0"/>
          <w:szCs w:val="21"/>
        </w:rPr>
        <w:t>洪水痕迹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mark(highwatermark)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相应于河流大洪水时的水位所遗留的泥印、水迹、人工刻记以及其他一切能够代表最高</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水位到达位置的标志物等的总称。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11.1.3 </w:t>
      </w:r>
      <w:r>
        <w:rPr>
          <w:rFonts w:ascii="宋体" w:eastAsia="宋体" w:hAnsi="TimesNewRoman" w:cs="宋体" w:hint="eastAsia"/>
          <w:kern w:val="0"/>
          <w:szCs w:val="21"/>
        </w:rPr>
        <w:t>历史洪水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historical flood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通过现场调查、查阅历史文献及文物考证等得到的河道某地点历史上出现过的大洪水。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11.1.4 </w:t>
      </w:r>
      <w:r>
        <w:rPr>
          <w:rFonts w:ascii="宋体" w:eastAsia="宋体" w:hAnsi="TimesNewRoman" w:cs="宋体" w:hint="eastAsia"/>
          <w:kern w:val="0"/>
          <w:szCs w:val="21"/>
        </w:rPr>
        <w:t>特大洪水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extraordinary flood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比历史上或预测期内一般洪水的洪峰及水量大得多的罕见的洪水。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11.1.5 </w:t>
      </w:r>
      <w:r>
        <w:rPr>
          <w:rFonts w:ascii="宋体" w:eastAsia="宋体" w:hAnsi="TimesNewRoman" w:cs="宋体" w:hint="eastAsia"/>
          <w:kern w:val="0"/>
          <w:szCs w:val="21"/>
        </w:rPr>
        <w:t>枯水调查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low water investigation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对测站或特定地点未实测到的最小枯水位和流量进行的调查工作。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11.1.6 </w:t>
      </w:r>
      <w:r>
        <w:rPr>
          <w:rFonts w:ascii="宋体" w:eastAsia="宋体" w:hAnsi="TimesNewRoman" w:cs="宋体" w:hint="eastAsia"/>
          <w:kern w:val="0"/>
          <w:szCs w:val="21"/>
        </w:rPr>
        <w:t>暴雨调查</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51</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rain storm investigation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对特定地区缺测、漏测的暴雨情况所进行的调查、考证等工作。</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Times New Roman" w:eastAsia="宋体" w:hAnsi="Times New Roman" w:cs="Times New Roman"/>
          <w:b/>
          <w:bCs/>
          <w:kern w:val="0"/>
          <w:sz w:val="24"/>
          <w:szCs w:val="24"/>
        </w:rPr>
        <w:t xml:space="preserve">12 </w:t>
      </w:r>
      <w:r>
        <w:rPr>
          <w:rFonts w:ascii="宋体" w:eastAsia="宋体" w:hAnsi="TimesNewRoman" w:cs="宋体" w:hint="eastAsia"/>
          <w:kern w:val="0"/>
          <w:sz w:val="24"/>
          <w:szCs w:val="24"/>
        </w:rPr>
        <w:t>水文测站和站网</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lastRenderedPageBreak/>
        <w:t>Hydrometrical station and network</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 </w:t>
      </w:r>
      <w:r>
        <w:rPr>
          <w:rFonts w:ascii="宋体" w:eastAsia="宋体" w:hAnsi="TimesNewRoman" w:cs="宋体" w:hint="eastAsia"/>
          <w:kern w:val="0"/>
          <w:szCs w:val="21"/>
        </w:rPr>
        <w:t>水文站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hydrometrical station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以观测流量和水位为主要任务以及根据需要兼测降水、蒸发、泥沙、水质等项目的测站。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12.1.2 </w:t>
      </w:r>
      <w:r>
        <w:rPr>
          <w:rFonts w:ascii="宋体" w:eastAsia="宋体" w:hAnsi="TimesNewRoman" w:cs="宋体" w:hint="eastAsia"/>
          <w:kern w:val="0"/>
          <w:szCs w:val="21"/>
        </w:rPr>
        <w:t>水位站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stage gauging station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以观测水位为主要任务的测站。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12.1.3 </w:t>
      </w:r>
      <w:r>
        <w:rPr>
          <w:rFonts w:ascii="宋体" w:eastAsia="宋体" w:hAnsi="TimesNewRoman" w:cs="宋体" w:hint="eastAsia"/>
          <w:kern w:val="0"/>
          <w:szCs w:val="21"/>
        </w:rPr>
        <w:t>雨量站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precipitation gauging station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观测降水量的测站。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12.1.4 </w:t>
      </w:r>
      <w:r>
        <w:rPr>
          <w:rFonts w:ascii="宋体" w:eastAsia="宋体" w:hAnsi="TimesNewRoman" w:cs="宋体" w:hint="eastAsia"/>
          <w:kern w:val="0"/>
          <w:szCs w:val="21"/>
        </w:rPr>
        <w:t>水质监测站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quality monitoring station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以收集水质资料为主要任务的测站。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12.1.5 </w:t>
      </w:r>
      <w:r>
        <w:rPr>
          <w:rFonts w:ascii="宋体" w:eastAsia="宋体" w:hAnsi="TimesNewRoman" w:cs="宋体" w:hint="eastAsia"/>
          <w:kern w:val="0"/>
          <w:szCs w:val="21"/>
        </w:rPr>
        <w:t>基本站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base station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长期连续全面观测基本水文要素、为水文年鉴提供资料的水文站。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12.1.6 </w:t>
      </w:r>
      <w:r>
        <w:rPr>
          <w:rFonts w:ascii="宋体" w:eastAsia="宋体" w:hAnsi="TimesNewRoman" w:cs="宋体" w:hint="eastAsia"/>
          <w:kern w:val="0"/>
          <w:szCs w:val="21"/>
        </w:rPr>
        <w:t>专用站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special station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为特定目的而设立的补充基本站资料不足的水文站。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12.1.7 </w:t>
      </w:r>
      <w:r>
        <w:rPr>
          <w:rFonts w:ascii="宋体" w:eastAsia="宋体" w:hAnsi="TimesNewRoman" w:cs="宋体" w:hint="eastAsia"/>
          <w:kern w:val="0"/>
          <w:szCs w:val="21"/>
        </w:rPr>
        <w:t>实验站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experimental station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具备特定实验条件和设备、具有专门水文实验任务的水文站。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12.1.8 </w:t>
      </w:r>
      <w:r>
        <w:rPr>
          <w:rFonts w:ascii="宋体" w:eastAsia="宋体" w:hAnsi="TimesNewRoman" w:cs="宋体" w:hint="eastAsia"/>
          <w:kern w:val="0"/>
          <w:szCs w:val="21"/>
        </w:rPr>
        <w:t>测站基面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gauging station datum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水文站为观测而专门规定的一个固定河床基面。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12.1.9 </w:t>
      </w:r>
      <w:r>
        <w:rPr>
          <w:rFonts w:ascii="宋体" w:eastAsia="宋体" w:hAnsi="TimesNewRoman" w:cs="宋体" w:hint="eastAsia"/>
          <w:kern w:val="0"/>
          <w:szCs w:val="21"/>
        </w:rPr>
        <w:t>冻结基面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stationary datum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水文站将本站第一次观测所使用的基面固定下来作为以后观测使用的基面。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12.1.10 </w:t>
      </w:r>
      <w:r>
        <w:rPr>
          <w:rFonts w:ascii="宋体" w:eastAsia="宋体" w:hAnsi="TimesNewRoman" w:cs="宋体" w:hint="eastAsia"/>
          <w:kern w:val="0"/>
          <w:szCs w:val="21"/>
        </w:rPr>
        <w:t>基本站网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basic network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由地区或流域内一系列基本站所构成的水文站系统。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12.1.11 </w:t>
      </w:r>
      <w:r>
        <w:rPr>
          <w:rFonts w:ascii="宋体" w:eastAsia="宋体" w:hAnsi="TimesNewRoman" w:cs="宋体" w:hint="eastAsia"/>
          <w:kern w:val="0"/>
          <w:szCs w:val="21"/>
        </w:rPr>
        <w:t>站网密度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density of network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一个地区或流域内的水文站的分布数量。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12.1.12 </w:t>
      </w:r>
      <w:r>
        <w:rPr>
          <w:rFonts w:ascii="宋体" w:eastAsia="宋体" w:hAnsi="TimesNewRoman" w:cs="宋体" w:hint="eastAsia"/>
          <w:kern w:val="0"/>
          <w:szCs w:val="21"/>
        </w:rPr>
        <w:t>站网规划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network planning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为满足国民经济建设各方面对水文资料的需要</w:t>
      </w:r>
      <w:r>
        <w:rPr>
          <w:rFonts w:ascii="宋体" w:eastAsia="宋体" w:hAnsi="TimesNewRoman" w:cs="宋体"/>
          <w:kern w:val="0"/>
          <w:szCs w:val="21"/>
        </w:rPr>
        <w:t>,</w:t>
      </w:r>
      <w:r>
        <w:rPr>
          <w:rFonts w:ascii="宋体" w:eastAsia="宋体" w:hAnsi="TimesNewRoman" w:cs="宋体" w:hint="eastAsia"/>
          <w:kern w:val="0"/>
          <w:szCs w:val="21"/>
        </w:rPr>
        <w:t>根据科学的经济合理的原则</w:t>
      </w:r>
      <w:r>
        <w:rPr>
          <w:rFonts w:ascii="宋体" w:eastAsia="宋体" w:hAnsi="TimesNewRoman" w:cs="宋体"/>
          <w:kern w:val="0"/>
          <w:szCs w:val="21"/>
        </w:rPr>
        <w:t>,</w:t>
      </w:r>
      <w:r>
        <w:rPr>
          <w:rFonts w:ascii="宋体" w:eastAsia="宋体" w:hAnsi="TimesNewRoman" w:cs="宋体" w:hint="eastAsia"/>
          <w:kern w:val="0"/>
          <w:szCs w:val="21"/>
        </w:rPr>
        <w:t>对一个地区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或流域的水文站的类型、数量、位置、观测项目与观测年限等进行总体布局的工作。</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52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Times New Roman" w:eastAsia="宋体" w:hAnsi="Times New Roman" w:cs="Times New Roman"/>
          <w:b/>
          <w:bCs/>
          <w:kern w:val="0"/>
          <w:sz w:val="24"/>
          <w:szCs w:val="24"/>
        </w:rPr>
        <w:t xml:space="preserve">13 </w:t>
      </w:r>
      <w:r>
        <w:rPr>
          <w:rFonts w:ascii="宋体" w:eastAsia="宋体" w:hAnsi="TimesNewRoman" w:cs="宋体" w:hint="eastAsia"/>
          <w:kern w:val="0"/>
          <w:sz w:val="24"/>
          <w:szCs w:val="24"/>
        </w:rPr>
        <w:t>水文观测</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Hydrological observation and measurement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 </w:t>
      </w:r>
      <w:r>
        <w:rPr>
          <w:rFonts w:ascii="宋体" w:eastAsia="宋体" w:hAnsi="TimesNewRoman" w:cs="宋体" w:hint="eastAsia"/>
          <w:kern w:val="0"/>
          <w:szCs w:val="21"/>
        </w:rPr>
        <w:t>降水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Precipitation(rainfall)</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13.1.1 </w:t>
      </w:r>
      <w:r>
        <w:rPr>
          <w:rFonts w:ascii="宋体" w:eastAsia="宋体" w:hAnsi="TimesNewRoman" w:cs="宋体" w:hint="eastAsia"/>
          <w:kern w:val="0"/>
          <w:szCs w:val="21"/>
        </w:rPr>
        <w:t>降水量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precipitation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在一定历时内</w:t>
      </w:r>
      <w:r>
        <w:rPr>
          <w:rFonts w:ascii="宋体" w:eastAsia="宋体" w:hAnsi="TimesNewRoman" w:cs="宋体"/>
          <w:kern w:val="0"/>
          <w:szCs w:val="21"/>
        </w:rPr>
        <w:t>,</w:t>
      </w:r>
      <w:r>
        <w:rPr>
          <w:rFonts w:ascii="宋体" w:eastAsia="宋体" w:hAnsi="TimesNewRoman" w:cs="宋体" w:hint="eastAsia"/>
          <w:kern w:val="0"/>
          <w:szCs w:val="21"/>
        </w:rPr>
        <w:t>由空中水汽凝结降落到地面的雨、雪、雹、露等液态和固态降水未经蒸</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发、渗透、流失等所累积的水层深度。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13.1.2 </w:t>
      </w:r>
      <w:r>
        <w:rPr>
          <w:rFonts w:ascii="宋体" w:eastAsia="宋体" w:hAnsi="TimesNewRoman" w:cs="宋体" w:hint="eastAsia"/>
          <w:kern w:val="0"/>
          <w:szCs w:val="21"/>
        </w:rPr>
        <w:t>降水日数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precipitation days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在一定期间内日降水量在</w:t>
      </w:r>
      <w:r>
        <w:rPr>
          <w:rFonts w:ascii="宋体" w:eastAsia="宋体" w:hAnsi="TimesNewRoman" w:cs="宋体"/>
          <w:kern w:val="0"/>
          <w:szCs w:val="21"/>
        </w:rPr>
        <w:t xml:space="preserve">0.1mm </w:t>
      </w:r>
      <w:r>
        <w:rPr>
          <w:rFonts w:ascii="宋体" w:eastAsia="宋体" w:hAnsi="TimesNewRoman" w:cs="宋体" w:hint="eastAsia"/>
          <w:kern w:val="0"/>
          <w:szCs w:val="21"/>
        </w:rPr>
        <w:t>以上的天数。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13.1.3 </w:t>
      </w:r>
      <w:r>
        <w:rPr>
          <w:rFonts w:ascii="宋体" w:eastAsia="宋体" w:hAnsi="TimesNewRoman" w:cs="宋体" w:hint="eastAsia"/>
          <w:kern w:val="0"/>
          <w:szCs w:val="21"/>
        </w:rPr>
        <w:t>降水历时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duration of precipitation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一次降水所持续的时间。以分、小时或日计。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13.1.4 </w:t>
      </w:r>
      <w:r>
        <w:rPr>
          <w:rFonts w:ascii="宋体" w:eastAsia="宋体" w:hAnsi="TimesNewRoman" w:cs="宋体" w:hint="eastAsia"/>
          <w:kern w:val="0"/>
          <w:szCs w:val="21"/>
        </w:rPr>
        <w:t>降水强度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intensity of precipitation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单位时段内的降水深度。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13.1.5 </w:t>
      </w:r>
      <w:r>
        <w:rPr>
          <w:rFonts w:ascii="宋体" w:eastAsia="宋体" w:hAnsi="TimesNewRoman" w:cs="宋体" w:hint="eastAsia"/>
          <w:kern w:val="0"/>
          <w:szCs w:val="21"/>
        </w:rPr>
        <w:t>有效降雨量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effective precipitation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一次降雨中扣除损失</w:t>
      </w:r>
      <w:r>
        <w:rPr>
          <w:rFonts w:ascii="宋体" w:eastAsia="宋体" w:hAnsi="TimesNewRoman" w:cs="宋体"/>
          <w:kern w:val="0"/>
          <w:szCs w:val="21"/>
        </w:rPr>
        <w:t>,</w:t>
      </w:r>
      <w:r>
        <w:rPr>
          <w:rFonts w:ascii="宋体" w:eastAsia="宋体" w:hAnsi="TimesNewRoman" w:cs="宋体" w:hint="eastAsia"/>
          <w:kern w:val="0"/>
          <w:szCs w:val="21"/>
        </w:rPr>
        <w:t>形成径流的那部分降雨量。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 </w:t>
      </w:r>
      <w:r>
        <w:rPr>
          <w:rFonts w:ascii="宋体" w:eastAsia="宋体" w:hAnsi="TimesNewRoman" w:cs="宋体" w:hint="eastAsia"/>
          <w:kern w:val="0"/>
          <w:szCs w:val="21"/>
        </w:rPr>
        <w:t>蒸发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Evaporation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 </w:t>
      </w:r>
      <w:r>
        <w:rPr>
          <w:rFonts w:ascii="宋体" w:eastAsia="宋体" w:hAnsi="TimesNewRoman" w:cs="宋体" w:hint="eastAsia"/>
          <w:kern w:val="0"/>
          <w:szCs w:val="21"/>
        </w:rPr>
        <w:t>蒸发量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evaporation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在一定时段内</w:t>
      </w:r>
      <w:r>
        <w:rPr>
          <w:rFonts w:ascii="宋体" w:eastAsia="宋体" w:hAnsi="TimesNewRoman" w:cs="宋体"/>
          <w:kern w:val="0"/>
          <w:szCs w:val="21"/>
        </w:rPr>
        <w:t>,</w:t>
      </w:r>
      <w:r>
        <w:rPr>
          <w:rFonts w:ascii="宋体" w:eastAsia="宋体" w:hAnsi="TimesNewRoman" w:cs="宋体" w:hint="eastAsia"/>
          <w:kern w:val="0"/>
          <w:szCs w:val="21"/>
        </w:rPr>
        <w:t>液态水和固态水通过热传导变成水汽逸入大气的水量所折算的水层深</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13.2.2 </w:t>
      </w:r>
      <w:r>
        <w:rPr>
          <w:rFonts w:ascii="宋体" w:eastAsia="宋体" w:hAnsi="TimesNewRoman" w:cs="宋体" w:hint="eastAsia"/>
          <w:kern w:val="0"/>
          <w:szCs w:val="21"/>
        </w:rPr>
        <w:t>蒸腾量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transpiration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在一定时段内</w:t>
      </w:r>
      <w:r>
        <w:rPr>
          <w:rFonts w:ascii="宋体" w:eastAsia="宋体" w:hAnsi="TimesNewRoman" w:cs="宋体"/>
          <w:kern w:val="0"/>
          <w:szCs w:val="21"/>
        </w:rPr>
        <w:t>,</w:t>
      </w:r>
      <w:r>
        <w:rPr>
          <w:rFonts w:ascii="宋体" w:eastAsia="宋体" w:hAnsi="TimesNewRoman" w:cs="宋体" w:hint="eastAsia"/>
          <w:kern w:val="0"/>
          <w:szCs w:val="21"/>
        </w:rPr>
        <w:t>土壤中的水分通过植物叶面以汽态形式散入大气中的水量。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13.2.3 </w:t>
      </w:r>
      <w:r>
        <w:rPr>
          <w:rFonts w:ascii="宋体" w:eastAsia="宋体" w:hAnsi="TimesNewRoman" w:cs="宋体" w:hint="eastAsia"/>
          <w:kern w:val="0"/>
          <w:szCs w:val="21"/>
        </w:rPr>
        <w:t>蒸发蒸腾量</w:t>
      </w:r>
      <w:r>
        <w:rPr>
          <w:rFonts w:ascii="宋体" w:eastAsia="宋体" w:hAnsi="TimesNewRoman" w:cs="宋体"/>
          <w:kern w:val="0"/>
          <w:szCs w:val="21"/>
        </w:rPr>
        <w:t>(</w:t>
      </w:r>
      <w:r>
        <w:rPr>
          <w:rFonts w:ascii="宋体" w:eastAsia="宋体" w:hAnsi="TimesNewRoman" w:cs="宋体" w:hint="eastAsia"/>
          <w:kern w:val="0"/>
          <w:szCs w:val="21"/>
        </w:rPr>
        <w:t>蒸散发量</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evapotranspiration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在一定时段内的蒸发量与蒸腾量之和。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13.2.4 </w:t>
      </w:r>
      <w:r>
        <w:rPr>
          <w:rFonts w:ascii="宋体" w:eastAsia="宋体" w:hAnsi="TimesNewRoman" w:cs="宋体" w:hint="eastAsia"/>
          <w:kern w:val="0"/>
          <w:szCs w:val="21"/>
        </w:rPr>
        <w:t>水面蒸发量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evaporation from water surface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在一定时段内</w:t>
      </w:r>
      <w:r>
        <w:rPr>
          <w:rFonts w:ascii="宋体" w:eastAsia="宋体" w:hAnsi="TimesNewRoman" w:cs="宋体"/>
          <w:kern w:val="0"/>
          <w:szCs w:val="21"/>
        </w:rPr>
        <w:t>,</w:t>
      </w:r>
      <w:r>
        <w:rPr>
          <w:rFonts w:ascii="宋体" w:eastAsia="宋体" w:hAnsi="TimesNewRoman" w:cs="宋体" w:hint="eastAsia"/>
          <w:kern w:val="0"/>
          <w:szCs w:val="21"/>
        </w:rPr>
        <w:t>由地表水域的自由水面散入大气的水量。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13.2.5 </w:t>
      </w:r>
      <w:r>
        <w:rPr>
          <w:rFonts w:ascii="宋体" w:eastAsia="宋体" w:hAnsi="TimesNewRoman" w:cs="宋体" w:hint="eastAsia"/>
          <w:kern w:val="0"/>
          <w:szCs w:val="21"/>
        </w:rPr>
        <w:t>土壤蒸发量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evaporation from soil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在一定时段内</w:t>
      </w:r>
      <w:r>
        <w:rPr>
          <w:rFonts w:ascii="宋体" w:eastAsia="宋体" w:hAnsi="TimesNewRoman" w:cs="宋体"/>
          <w:kern w:val="0"/>
          <w:szCs w:val="21"/>
        </w:rPr>
        <w:t>,</w:t>
      </w:r>
      <w:r>
        <w:rPr>
          <w:rFonts w:ascii="宋体" w:eastAsia="宋体" w:hAnsi="TimesNewRoman" w:cs="宋体" w:hint="eastAsia"/>
          <w:kern w:val="0"/>
          <w:szCs w:val="21"/>
        </w:rPr>
        <w:t>土壤中的水分通过土壤孔隙以汽态形式散入大气中的水量。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13.2.6 </w:t>
      </w:r>
      <w:r>
        <w:rPr>
          <w:rFonts w:ascii="宋体" w:eastAsia="宋体" w:hAnsi="TimesNewRoman" w:cs="宋体" w:hint="eastAsia"/>
          <w:kern w:val="0"/>
          <w:szCs w:val="21"/>
        </w:rPr>
        <w:t>陆面蒸发量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land evaporation</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53</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植物散发和土壤蒸发的总称。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13.2.7 </w:t>
      </w:r>
      <w:r>
        <w:rPr>
          <w:rFonts w:ascii="宋体" w:eastAsia="宋体" w:hAnsi="TimesNewRoman" w:cs="宋体" w:hint="eastAsia"/>
          <w:kern w:val="0"/>
          <w:szCs w:val="21"/>
        </w:rPr>
        <w:t>流域蒸发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total evaporation from river basin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流域面积上的水面蒸发和陆面蒸发的总和。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 </w:t>
      </w:r>
      <w:r>
        <w:rPr>
          <w:rFonts w:ascii="宋体" w:eastAsia="宋体" w:hAnsi="TimesNewRoman" w:cs="宋体" w:hint="eastAsia"/>
          <w:kern w:val="0"/>
          <w:szCs w:val="21"/>
        </w:rPr>
        <w:t>下渗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Infiltration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13.3.1 </w:t>
      </w:r>
      <w:r>
        <w:rPr>
          <w:rFonts w:ascii="宋体" w:eastAsia="宋体" w:hAnsi="TimesNewRoman" w:cs="宋体" w:hint="eastAsia"/>
          <w:kern w:val="0"/>
          <w:szCs w:val="21"/>
        </w:rPr>
        <w:t>下渗</w:t>
      </w:r>
      <w:r>
        <w:rPr>
          <w:rFonts w:ascii="宋体" w:eastAsia="宋体" w:hAnsi="TimesNewRoman" w:cs="宋体"/>
          <w:kern w:val="0"/>
          <w:szCs w:val="21"/>
        </w:rPr>
        <w:t>(</w:t>
      </w:r>
      <w:r>
        <w:rPr>
          <w:rFonts w:ascii="宋体" w:eastAsia="宋体" w:hAnsi="TimesNewRoman" w:cs="宋体" w:hint="eastAsia"/>
          <w:kern w:val="0"/>
          <w:szCs w:val="21"/>
        </w:rPr>
        <w:t>入渗</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infiltration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降水通过地表进入土壤中或地面以下的过程。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13.3.2 </w:t>
      </w:r>
      <w:r>
        <w:rPr>
          <w:rFonts w:ascii="宋体" w:eastAsia="宋体" w:hAnsi="TimesNewRoman" w:cs="宋体" w:hint="eastAsia"/>
          <w:kern w:val="0"/>
          <w:szCs w:val="21"/>
        </w:rPr>
        <w:t>渗透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percolation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在水力梯度作用下流过多孔介质的液流。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13.3.3 </w:t>
      </w:r>
      <w:r>
        <w:rPr>
          <w:rFonts w:ascii="宋体" w:eastAsia="宋体" w:hAnsi="TimesNewRoman" w:cs="宋体" w:hint="eastAsia"/>
          <w:kern w:val="0"/>
          <w:szCs w:val="21"/>
        </w:rPr>
        <w:t>下渗强度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infiltration intensity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降水通过地表进入土壤或地面以下的速率。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 </w:t>
      </w:r>
      <w:r>
        <w:rPr>
          <w:rFonts w:ascii="宋体" w:eastAsia="宋体" w:hAnsi="TimesNewRoman" w:cs="宋体" w:hint="eastAsia"/>
          <w:kern w:val="0"/>
          <w:szCs w:val="21"/>
        </w:rPr>
        <w:t>水位、流速、流量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stage,flow velocity,flow discharge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13.4.1 </w:t>
      </w:r>
      <w:r>
        <w:rPr>
          <w:rFonts w:ascii="宋体" w:eastAsia="宋体" w:hAnsi="TimesNewRoman" w:cs="宋体" w:hint="eastAsia"/>
          <w:kern w:val="0"/>
          <w:szCs w:val="21"/>
        </w:rPr>
        <w:t>水位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stage (water level)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水体在某一基准面以上的水面的高程。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13.4.2 </w:t>
      </w:r>
      <w:r>
        <w:rPr>
          <w:rFonts w:ascii="宋体" w:eastAsia="宋体" w:hAnsi="TimesNewRoman" w:cs="宋体" w:hint="eastAsia"/>
          <w:kern w:val="0"/>
          <w:szCs w:val="21"/>
        </w:rPr>
        <w:t>洪峰水位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peak stage of flood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相应于洪峰流量的瞬时水位。</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13.4.3 </w:t>
      </w:r>
      <w:r>
        <w:rPr>
          <w:rFonts w:ascii="宋体" w:eastAsia="宋体" w:hAnsi="TimesNewRoman" w:cs="宋体" w:hint="eastAsia"/>
          <w:kern w:val="0"/>
          <w:szCs w:val="21"/>
        </w:rPr>
        <w:t>最高</w:t>
      </w:r>
      <w:r>
        <w:rPr>
          <w:rFonts w:ascii="宋体" w:eastAsia="宋体" w:hAnsi="TimesNewRoman" w:cs="宋体"/>
          <w:kern w:val="0"/>
          <w:szCs w:val="21"/>
        </w:rPr>
        <w:t>(</w:t>
      </w:r>
      <w:r>
        <w:rPr>
          <w:rFonts w:ascii="宋体" w:eastAsia="宋体" w:hAnsi="TimesNewRoman" w:cs="宋体" w:hint="eastAsia"/>
          <w:kern w:val="0"/>
          <w:szCs w:val="21"/>
        </w:rPr>
        <w:t>最低</w:t>
      </w:r>
      <w:r>
        <w:rPr>
          <w:rFonts w:ascii="宋体" w:eastAsia="宋体" w:hAnsi="TimesNewRoman" w:cs="宋体"/>
          <w:kern w:val="0"/>
          <w:szCs w:val="21"/>
        </w:rPr>
        <w:t>)</w:t>
      </w:r>
      <w:r>
        <w:rPr>
          <w:rFonts w:ascii="宋体" w:eastAsia="宋体" w:hAnsi="TimesNewRoman" w:cs="宋体" w:hint="eastAsia"/>
          <w:kern w:val="0"/>
          <w:szCs w:val="21"/>
        </w:rPr>
        <w:t>水位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maximum(minimum) stage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在某一观测地点出现的瞬时最高</w:t>
      </w:r>
      <w:r>
        <w:rPr>
          <w:rFonts w:ascii="宋体" w:eastAsia="宋体" w:hAnsi="TimesNewRoman" w:cs="宋体"/>
          <w:kern w:val="0"/>
          <w:szCs w:val="21"/>
        </w:rPr>
        <w:t>(</w:t>
      </w:r>
      <w:r>
        <w:rPr>
          <w:rFonts w:ascii="宋体" w:eastAsia="宋体" w:hAnsi="TimesNewRoman" w:cs="宋体" w:hint="eastAsia"/>
          <w:kern w:val="0"/>
          <w:szCs w:val="21"/>
        </w:rPr>
        <w:t>最低</w:t>
      </w:r>
      <w:r>
        <w:rPr>
          <w:rFonts w:ascii="宋体" w:eastAsia="宋体" w:hAnsi="TimesNewRoman" w:cs="宋体"/>
          <w:kern w:val="0"/>
          <w:szCs w:val="21"/>
        </w:rPr>
        <w:t>)</w:t>
      </w:r>
      <w:r>
        <w:rPr>
          <w:rFonts w:ascii="宋体" w:eastAsia="宋体" w:hAnsi="TimesNewRoman" w:cs="宋体" w:hint="eastAsia"/>
          <w:kern w:val="0"/>
          <w:szCs w:val="21"/>
        </w:rPr>
        <w:t>水位。</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13.4.4 </w:t>
      </w:r>
      <w:r>
        <w:rPr>
          <w:rFonts w:ascii="宋体" w:eastAsia="宋体" w:hAnsi="TimesNewRoman" w:cs="宋体" w:hint="eastAsia"/>
          <w:kern w:val="0"/>
          <w:szCs w:val="21"/>
        </w:rPr>
        <w:t>枯水位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low water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在枯水期中出现的低水位。</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13.4.5 </w:t>
      </w:r>
      <w:r>
        <w:rPr>
          <w:rFonts w:ascii="宋体" w:eastAsia="宋体" w:hAnsi="TimesNewRoman" w:cs="宋体" w:hint="eastAsia"/>
          <w:kern w:val="0"/>
          <w:szCs w:val="21"/>
        </w:rPr>
        <w:t>流速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velocity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水流质点在单位时间内沿某一方向移动的距离。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13.4.6 </w:t>
      </w:r>
      <w:r>
        <w:rPr>
          <w:rFonts w:ascii="宋体" w:eastAsia="宋体" w:hAnsi="TimesNewRoman" w:cs="宋体" w:hint="eastAsia"/>
          <w:kern w:val="0"/>
          <w:szCs w:val="21"/>
        </w:rPr>
        <w:t>测点流速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velocity at a measuring point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在测验断面上某一点的水流速度。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13.4.7 </w:t>
      </w:r>
      <w:r>
        <w:rPr>
          <w:rFonts w:ascii="宋体" w:eastAsia="宋体" w:hAnsi="TimesNewRoman" w:cs="宋体" w:hint="eastAsia"/>
          <w:kern w:val="0"/>
          <w:szCs w:val="21"/>
        </w:rPr>
        <w:t>垂线平均流速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mean velocity at a vertical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某一测速垂线上各测点流速的平均值。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13.4.8 </w:t>
      </w:r>
      <w:r>
        <w:rPr>
          <w:rFonts w:ascii="宋体" w:eastAsia="宋体" w:hAnsi="TimesNewRoman" w:cs="宋体" w:hint="eastAsia"/>
          <w:kern w:val="0"/>
          <w:szCs w:val="21"/>
        </w:rPr>
        <w:t>断面平均流速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mean velocity at across-section(over all mean velocity)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通过河流某一测验断面的流量与其过水断面面积之比值。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13.4.9 </w:t>
      </w:r>
      <w:r>
        <w:rPr>
          <w:rFonts w:ascii="宋体" w:eastAsia="宋体" w:hAnsi="TimesNewRoman" w:cs="宋体" w:hint="eastAsia"/>
          <w:kern w:val="0"/>
          <w:szCs w:val="21"/>
        </w:rPr>
        <w:t>测速垂线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verticals for measuring velocity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在测验断面上进行流速测量的竖直线。</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54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13.4.10 </w:t>
      </w:r>
      <w:r>
        <w:rPr>
          <w:rFonts w:ascii="宋体" w:eastAsia="宋体" w:hAnsi="TimesNewRoman" w:cs="宋体" w:hint="eastAsia"/>
          <w:kern w:val="0"/>
          <w:szCs w:val="21"/>
        </w:rPr>
        <w:t>测速历时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duration form easuring velocity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应用流速仪测量水流速度时</w:t>
      </w:r>
      <w:r>
        <w:rPr>
          <w:rFonts w:ascii="宋体" w:eastAsia="宋体" w:hAnsi="TimesNewRoman" w:cs="宋体"/>
          <w:kern w:val="0"/>
          <w:szCs w:val="21"/>
        </w:rPr>
        <w:t>,</w:t>
      </w:r>
      <w:r>
        <w:rPr>
          <w:rFonts w:ascii="宋体" w:eastAsia="宋体" w:hAnsi="TimesNewRoman" w:cs="宋体" w:hint="eastAsia"/>
          <w:kern w:val="0"/>
          <w:szCs w:val="21"/>
        </w:rPr>
        <w:t>一次测速过程中仪器测具的有效起讫信号之间所经历的时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13.4.11 </w:t>
      </w:r>
      <w:r>
        <w:rPr>
          <w:rFonts w:ascii="宋体" w:eastAsia="宋体" w:hAnsi="TimesNewRoman" w:cs="宋体" w:hint="eastAsia"/>
          <w:kern w:val="0"/>
          <w:szCs w:val="21"/>
        </w:rPr>
        <w:t>流量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discharge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单位时间内通过某一过水断面的水流体积。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13.4.12 </w:t>
      </w:r>
      <w:r>
        <w:rPr>
          <w:rFonts w:ascii="宋体" w:eastAsia="宋体" w:hAnsi="TimesNewRoman" w:cs="宋体" w:hint="eastAsia"/>
          <w:kern w:val="0"/>
          <w:szCs w:val="21"/>
        </w:rPr>
        <w:t>平均流量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mean discharge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在一定的历时内</w:t>
      </w:r>
      <w:r>
        <w:rPr>
          <w:rFonts w:ascii="宋体" w:eastAsia="宋体" w:hAnsi="TimesNewRoman" w:cs="宋体"/>
          <w:kern w:val="0"/>
          <w:szCs w:val="21"/>
        </w:rPr>
        <w:t>,</w:t>
      </w:r>
      <w:r>
        <w:rPr>
          <w:rFonts w:ascii="宋体" w:eastAsia="宋体" w:hAnsi="TimesNewRoman" w:cs="宋体" w:hint="eastAsia"/>
          <w:kern w:val="0"/>
          <w:szCs w:val="21"/>
        </w:rPr>
        <w:t>通过某一过水断面的变化流量的平均值。如日、月、年平均流量等。</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13.4.13 </w:t>
      </w:r>
      <w:r>
        <w:rPr>
          <w:rFonts w:ascii="宋体" w:eastAsia="宋体" w:hAnsi="TimesNewRoman" w:cs="宋体" w:hint="eastAsia"/>
          <w:kern w:val="0"/>
          <w:szCs w:val="21"/>
        </w:rPr>
        <w:t>虚流量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virtual discharge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用浮标法或其他简测法测得的流速与过水断面资料求得的未加改正的流量。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13.5 </w:t>
      </w:r>
      <w:r>
        <w:rPr>
          <w:rFonts w:ascii="宋体" w:eastAsia="宋体" w:hAnsi="TimesNewRoman" w:cs="宋体" w:hint="eastAsia"/>
          <w:kern w:val="0"/>
          <w:szCs w:val="21"/>
        </w:rPr>
        <w:t>潮汐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Tide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13.5.1 </w:t>
      </w:r>
      <w:r>
        <w:rPr>
          <w:rFonts w:ascii="宋体" w:eastAsia="宋体" w:hAnsi="TimesNewRoman" w:cs="宋体" w:hint="eastAsia"/>
          <w:kern w:val="0"/>
          <w:szCs w:val="21"/>
        </w:rPr>
        <w:t>潮汐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tide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在太阳和月亮引潮力作用下</w:t>
      </w:r>
      <w:r>
        <w:rPr>
          <w:rFonts w:ascii="宋体" w:eastAsia="宋体" w:hAnsi="TimesNewRoman" w:cs="宋体"/>
          <w:kern w:val="0"/>
          <w:szCs w:val="21"/>
        </w:rPr>
        <w:t>,</w:t>
      </w:r>
      <w:r>
        <w:rPr>
          <w:rFonts w:ascii="宋体" w:eastAsia="宋体" w:hAnsi="TimesNewRoman" w:cs="宋体" w:hint="eastAsia"/>
          <w:kern w:val="0"/>
          <w:szCs w:val="21"/>
        </w:rPr>
        <w:t>地球表面的海水发生周期性涨落运动的现象。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13.5.2 </w:t>
      </w:r>
      <w:r>
        <w:rPr>
          <w:rFonts w:ascii="宋体" w:eastAsia="宋体" w:hAnsi="TimesNewRoman" w:cs="宋体" w:hint="eastAsia"/>
          <w:kern w:val="0"/>
          <w:szCs w:val="21"/>
        </w:rPr>
        <w:t>天文潮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astronomical tide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地球上海洋受月球和太阳引潮力作用所产生的潮汐现象。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13.5.3 </w:t>
      </w:r>
      <w:r>
        <w:rPr>
          <w:rFonts w:ascii="宋体" w:eastAsia="宋体" w:hAnsi="TimesNewRoman" w:cs="宋体" w:hint="eastAsia"/>
          <w:kern w:val="0"/>
          <w:szCs w:val="21"/>
        </w:rPr>
        <w:t>气象潮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meteorological tide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由水文气象因素</w:t>
      </w:r>
      <w:r>
        <w:rPr>
          <w:rFonts w:ascii="宋体" w:eastAsia="宋体" w:hAnsi="TimesNewRoman" w:cs="宋体"/>
          <w:kern w:val="0"/>
          <w:szCs w:val="21"/>
        </w:rPr>
        <w:t>(</w:t>
      </w:r>
      <w:r>
        <w:rPr>
          <w:rFonts w:ascii="宋体" w:eastAsia="宋体" w:hAnsi="TimesNewRoman" w:cs="宋体" w:hint="eastAsia"/>
          <w:kern w:val="0"/>
          <w:szCs w:val="21"/>
        </w:rPr>
        <w:t>如风、气压变化、降水和蒸发等</w:t>
      </w:r>
      <w:r>
        <w:rPr>
          <w:rFonts w:ascii="宋体" w:eastAsia="宋体" w:hAnsi="TimesNewRoman" w:cs="宋体"/>
          <w:kern w:val="0"/>
          <w:szCs w:val="21"/>
        </w:rPr>
        <w:t>)</w:t>
      </w:r>
      <w:r>
        <w:rPr>
          <w:rFonts w:ascii="宋体" w:eastAsia="宋体" w:hAnsi="TimesNewRoman" w:cs="宋体" w:hint="eastAsia"/>
          <w:kern w:val="0"/>
          <w:szCs w:val="21"/>
        </w:rPr>
        <w:t>所引起的天然水域中水位升降现象。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13.5.4 </w:t>
      </w:r>
      <w:r>
        <w:rPr>
          <w:rFonts w:ascii="宋体" w:eastAsia="宋体" w:hAnsi="TimesNewRoman" w:cs="宋体" w:hint="eastAsia"/>
          <w:kern w:val="0"/>
          <w:szCs w:val="21"/>
        </w:rPr>
        <w:t>风暴潮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storm tide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因大风或气压急剧改变造成河口或海滨水位异常升降的现象。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13.5.5 </w:t>
      </w:r>
      <w:r>
        <w:rPr>
          <w:rFonts w:ascii="宋体" w:eastAsia="宋体" w:hAnsi="TimesNewRoman" w:cs="宋体" w:hint="eastAsia"/>
          <w:kern w:val="0"/>
          <w:szCs w:val="21"/>
        </w:rPr>
        <w:t>潮汐日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tidal day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在发生潮汐的海域</w:t>
      </w:r>
      <w:r>
        <w:rPr>
          <w:rFonts w:ascii="宋体" w:eastAsia="宋体" w:hAnsi="TimesNewRoman" w:cs="宋体"/>
          <w:kern w:val="0"/>
          <w:szCs w:val="21"/>
        </w:rPr>
        <w:t>,</w:t>
      </w:r>
      <w:r>
        <w:rPr>
          <w:rFonts w:ascii="宋体" w:eastAsia="宋体" w:hAnsi="TimesNewRoman" w:cs="宋体" w:hint="eastAsia"/>
          <w:kern w:val="0"/>
          <w:szCs w:val="21"/>
        </w:rPr>
        <w:t>月球两次经过上</w:t>
      </w:r>
      <w:r>
        <w:rPr>
          <w:rFonts w:ascii="宋体" w:eastAsia="宋体" w:hAnsi="TimesNewRoman" w:cs="宋体"/>
          <w:kern w:val="0"/>
          <w:szCs w:val="21"/>
        </w:rPr>
        <w:t>(</w:t>
      </w:r>
      <w:r>
        <w:rPr>
          <w:rFonts w:ascii="宋体" w:eastAsia="宋体" w:hAnsi="TimesNewRoman" w:cs="宋体" w:hint="eastAsia"/>
          <w:kern w:val="0"/>
          <w:szCs w:val="21"/>
        </w:rPr>
        <w:t>或下</w:t>
      </w:r>
      <w:r>
        <w:rPr>
          <w:rFonts w:ascii="宋体" w:eastAsia="宋体" w:hAnsi="TimesNewRoman" w:cs="宋体"/>
          <w:kern w:val="0"/>
          <w:szCs w:val="21"/>
        </w:rPr>
        <w:t>)</w:t>
      </w:r>
      <w:r>
        <w:rPr>
          <w:rFonts w:ascii="宋体" w:eastAsia="宋体" w:hAnsi="TimesNewRoman" w:cs="宋体" w:hint="eastAsia"/>
          <w:kern w:val="0"/>
          <w:szCs w:val="21"/>
        </w:rPr>
        <w:t>中天的间隔时间。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13.5.6 </w:t>
      </w:r>
      <w:r>
        <w:rPr>
          <w:rFonts w:ascii="宋体" w:eastAsia="宋体" w:hAnsi="TimesNewRoman" w:cs="宋体" w:hint="eastAsia"/>
          <w:kern w:val="0"/>
          <w:szCs w:val="21"/>
        </w:rPr>
        <w:t>大潮</w:t>
      </w:r>
      <w:r>
        <w:rPr>
          <w:rFonts w:ascii="宋体" w:eastAsia="宋体" w:hAnsi="TimesNewRoman" w:cs="宋体"/>
          <w:kern w:val="0"/>
          <w:szCs w:val="21"/>
        </w:rPr>
        <w:t>(</w:t>
      </w:r>
      <w:r>
        <w:rPr>
          <w:rFonts w:ascii="宋体" w:eastAsia="宋体" w:hAnsi="TimesNewRoman" w:cs="宋体" w:hint="eastAsia"/>
          <w:kern w:val="0"/>
          <w:szCs w:val="21"/>
        </w:rPr>
        <w:t>朔望潮</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spring tide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农历每月的朔</w:t>
      </w:r>
      <w:r>
        <w:rPr>
          <w:rFonts w:ascii="宋体" w:eastAsia="宋体" w:hAnsi="TimesNewRoman" w:cs="宋体"/>
          <w:kern w:val="0"/>
          <w:szCs w:val="21"/>
        </w:rPr>
        <w:t>(</w:t>
      </w:r>
      <w:r>
        <w:rPr>
          <w:rFonts w:ascii="宋体" w:eastAsia="宋体" w:hAnsi="TimesNewRoman" w:cs="宋体" w:hint="eastAsia"/>
          <w:kern w:val="0"/>
          <w:szCs w:val="21"/>
        </w:rPr>
        <w:t>初一</w:t>
      </w:r>
      <w:r>
        <w:rPr>
          <w:rFonts w:ascii="宋体" w:eastAsia="宋体" w:hAnsi="TimesNewRoman" w:cs="宋体"/>
          <w:kern w:val="0"/>
          <w:szCs w:val="21"/>
        </w:rPr>
        <w:t>)</w:t>
      </w:r>
      <w:r>
        <w:rPr>
          <w:rFonts w:ascii="宋体" w:eastAsia="宋体" w:hAnsi="TimesNewRoman" w:cs="宋体" w:hint="eastAsia"/>
          <w:kern w:val="0"/>
          <w:szCs w:val="21"/>
        </w:rPr>
        <w:t>或望</w:t>
      </w:r>
      <w:r>
        <w:rPr>
          <w:rFonts w:ascii="宋体" w:eastAsia="宋体" w:hAnsi="TimesNewRoman" w:cs="宋体"/>
          <w:kern w:val="0"/>
          <w:szCs w:val="21"/>
        </w:rPr>
        <w:t>(</w:t>
      </w:r>
      <w:r>
        <w:rPr>
          <w:rFonts w:ascii="宋体" w:eastAsia="宋体" w:hAnsi="TimesNewRoman" w:cs="宋体" w:hint="eastAsia"/>
          <w:kern w:val="0"/>
          <w:szCs w:val="21"/>
        </w:rPr>
        <w:t>十五</w:t>
      </w:r>
      <w:r>
        <w:rPr>
          <w:rFonts w:ascii="宋体" w:eastAsia="宋体" w:hAnsi="TimesNewRoman" w:cs="宋体"/>
          <w:kern w:val="0"/>
          <w:szCs w:val="21"/>
        </w:rPr>
        <w:t>)</w:t>
      </w:r>
      <w:r>
        <w:rPr>
          <w:rFonts w:ascii="宋体" w:eastAsia="宋体" w:hAnsi="TimesNewRoman" w:cs="宋体" w:hint="eastAsia"/>
          <w:kern w:val="0"/>
          <w:szCs w:val="21"/>
        </w:rPr>
        <w:t>日及其后</w:t>
      </w:r>
      <w:r>
        <w:rPr>
          <w:rFonts w:ascii="宋体" w:eastAsia="宋体" w:hAnsi="TimesNewRoman" w:cs="宋体"/>
          <w:kern w:val="0"/>
          <w:szCs w:val="21"/>
        </w:rPr>
        <w:t>1</w:t>
      </w:r>
      <w:r>
        <w:rPr>
          <w:rFonts w:ascii="宋体" w:eastAsia="宋体" w:hAnsi="TimesNewRoman" w:cs="宋体" w:hint="eastAsia"/>
          <w:kern w:val="0"/>
          <w:szCs w:val="21"/>
        </w:rPr>
        <w:t>～</w:t>
      </w:r>
      <w:r>
        <w:rPr>
          <w:rFonts w:ascii="宋体" w:eastAsia="宋体" w:hAnsi="TimesNewRoman" w:cs="宋体"/>
          <w:kern w:val="0"/>
          <w:szCs w:val="21"/>
        </w:rPr>
        <w:t xml:space="preserve">3d </w:t>
      </w:r>
      <w:r>
        <w:rPr>
          <w:rFonts w:ascii="宋体" w:eastAsia="宋体" w:hAnsi="TimesNewRoman" w:cs="宋体" w:hint="eastAsia"/>
          <w:kern w:val="0"/>
          <w:szCs w:val="21"/>
        </w:rPr>
        <w:t>内</w:t>
      </w:r>
      <w:r>
        <w:rPr>
          <w:rFonts w:ascii="宋体" w:eastAsia="宋体" w:hAnsi="TimesNewRoman" w:cs="宋体"/>
          <w:kern w:val="0"/>
          <w:szCs w:val="21"/>
        </w:rPr>
        <w:t>,</w:t>
      </w:r>
      <w:r>
        <w:rPr>
          <w:rFonts w:ascii="宋体" w:eastAsia="宋体" w:hAnsi="TimesNewRoman" w:cs="宋体" w:hint="eastAsia"/>
          <w:kern w:val="0"/>
          <w:szCs w:val="21"/>
        </w:rPr>
        <w:t>因月球和太阳作用引起的潮汐相叠加</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形成潮差大的潮。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13.5.7 </w:t>
      </w:r>
      <w:r>
        <w:rPr>
          <w:rFonts w:ascii="宋体" w:eastAsia="宋体" w:hAnsi="TimesNewRoman" w:cs="宋体" w:hint="eastAsia"/>
          <w:kern w:val="0"/>
          <w:szCs w:val="21"/>
        </w:rPr>
        <w:t>小潮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neap tide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农历每月上弦</w:t>
      </w:r>
      <w:r>
        <w:rPr>
          <w:rFonts w:ascii="宋体" w:eastAsia="宋体" w:hAnsi="TimesNewRoman" w:cs="宋体"/>
          <w:kern w:val="0"/>
          <w:szCs w:val="21"/>
        </w:rPr>
        <w:t>(</w:t>
      </w:r>
      <w:r>
        <w:rPr>
          <w:rFonts w:ascii="宋体" w:eastAsia="宋体" w:hAnsi="TimesNewRoman" w:cs="宋体" w:hint="eastAsia"/>
          <w:kern w:val="0"/>
          <w:szCs w:val="21"/>
        </w:rPr>
        <w:t>初七、初八</w:t>
      </w:r>
      <w:r>
        <w:rPr>
          <w:rFonts w:ascii="宋体" w:eastAsia="宋体" w:hAnsi="TimesNewRoman" w:cs="宋体"/>
          <w:kern w:val="0"/>
          <w:szCs w:val="21"/>
        </w:rPr>
        <w:t>)</w:t>
      </w:r>
      <w:r>
        <w:rPr>
          <w:rFonts w:ascii="宋体" w:eastAsia="宋体" w:hAnsi="TimesNewRoman" w:cs="宋体" w:hint="eastAsia"/>
          <w:kern w:val="0"/>
          <w:szCs w:val="21"/>
        </w:rPr>
        <w:t>或下弦</w:t>
      </w:r>
      <w:r>
        <w:rPr>
          <w:rFonts w:ascii="宋体" w:eastAsia="宋体" w:hAnsi="TimesNewRoman" w:cs="宋体"/>
          <w:kern w:val="0"/>
          <w:szCs w:val="21"/>
        </w:rPr>
        <w:t>(</w:t>
      </w:r>
      <w:r>
        <w:rPr>
          <w:rFonts w:ascii="宋体" w:eastAsia="宋体" w:hAnsi="TimesNewRoman" w:cs="宋体" w:hint="eastAsia"/>
          <w:kern w:val="0"/>
          <w:szCs w:val="21"/>
        </w:rPr>
        <w:t>二十二、二十三</w:t>
      </w:r>
      <w:r>
        <w:rPr>
          <w:rFonts w:ascii="宋体" w:eastAsia="宋体" w:hAnsi="TimesNewRoman" w:cs="宋体"/>
          <w:kern w:val="0"/>
          <w:szCs w:val="21"/>
        </w:rPr>
        <w:t>)</w:t>
      </w:r>
      <w:r>
        <w:rPr>
          <w:rFonts w:ascii="宋体" w:eastAsia="宋体" w:hAnsi="TimesNewRoman" w:cs="宋体" w:hint="eastAsia"/>
          <w:kern w:val="0"/>
          <w:szCs w:val="21"/>
        </w:rPr>
        <w:t>日</w:t>
      </w:r>
      <w:r>
        <w:rPr>
          <w:rFonts w:ascii="宋体" w:eastAsia="宋体" w:hAnsi="TimesNewRoman" w:cs="宋体"/>
          <w:kern w:val="0"/>
          <w:szCs w:val="21"/>
        </w:rPr>
        <w:t>,</w:t>
      </w:r>
      <w:r>
        <w:rPr>
          <w:rFonts w:ascii="宋体" w:eastAsia="宋体" w:hAnsi="TimesNewRoman" w:cs="宋体" w:hint="eastAsia"/>
          <w:kern w:val="0"/>
          <w:szCs w:val="21"/>
        </w:rPr>
        <w:t>因月球和太阳分别引起的潮汐相</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抵销形成潮差较小的潮。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13.5.8 </w:t>
      </w:r>
      <w:r>
        <w:rPr>
          <w:rFonts w:ascii="宋体" w:eastAsia="宋体" w:hAnsi="TimesNewRoman" w:cs="宋体" w:hint="eastAsia"/>
          <w:kern w:val="0"/>
          <w:szCs w:val="21"/>
        </w:rPr>
        <w:t>涌潮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tidal bore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在喇叭形河流入海口发生的一种潮差较大的潮汐现象。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13.5.9 </w:t>
      </w:r>
      <w:r>
        <w:rPr>
          <w:rFonts w:ascii="宋体" w:eastAsia="宋体" w:hAnsi="TimesNewRoman" w:cs="宋体" w:hint="eastAsia"/>
          <w:kern w:val="0"/>
          <w:szCs w:val="21"/>
        </w:rPr>
        <w:t>潮位</w:t>
      </w:r>
      <w:r>
        <w:rPr>
          <w:rFonts w:ascii="宋体" w:eastAsia="宋体" w:hAnsi="TimesNewRoman" w:cs="宋体"/>
          <w:kern w:val="0"/>
          <w:szCs w:val="21"/>
        </w:rPr>
        <w:t>(</w:t>
      </w:r>
      <w:r>
        <w:rPr>
          <w:rFonts w:ascii="宋体" w:eastAsia="宋体" w:hAnsi="TimesNewRoman" w:cs="宋体" w:hint="eastAsia"/>
          <w:kern w:val="0"/>
          <w:szCs w:val="21"/>
        </w:rPr>
        <w:t>潮水位</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55</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tidal lever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受潮汐影响周期性潮涨落的海水位。</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13.5.10 </w:t>
      </w:r>
      <w:r>
        <w:rPr>
          <w:rFonts w:ascii="宋体" w:eastAsia="宋体" w:hAnsi="TimesNewRoman" w:cs="宋体" w:hint="eastAsia"/>
          <w:kern w:val="0"/>
          <w:szCs w:val="21"/>
        </w:rPr>
        <w:t>潮差</w:t>
      </w:r>
      <w:r>
        <w:rPr>
          <w:rFonts w:ascii="宋体" w:eastAsia="宋体" w:hAnsi="TimesNewRoman" w:cs="宋体"/>
          <w:kern w:val="0"/>
          <w:szCs w:val="21"/>
        </w:rPr>
        <w:t>(</w:t>
      </w:r>
      <w:r>
        <w:rPr>
          <w:rFonts w:ascii="宋体" w:eastAsia="宋体" w:hAnsi="TimesNewRoman" w:cs="宋体" w:hint="eastAsia"/>
          <w:kern w:val="0"/>
          <w:szCs w:val="21"/>
        </w:rPr>
        <w:t>潮幅</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tidal range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在一个潮汐周期内</w:t>
      </w:r>
      <w:r>
        <w:rPr>
          <w:rFonts w:ascii="宋体" w:eastAsia="宋体" w:hAnsi="TimesNewRoman" w:cs="宋体"/>
          <w:kern w:val="0"/>
          <w:szCs w:val="21"/>
        </w:rPr>
        <w:t>,</w:t>
      </w:r>
      <w:r>
        <w:rPr>
          <w:rFonts w:ascii="宋体" w:eastAsia="宋体" w:hAnsi="TimesNewRoman" w:cs="宋体" w:hint="eastAsia"/>
          <w:kern w:val="0"/>
          <w:szCs w:val="21"/>
        </w:rPr>
        <w:t>相邻高潮位与低潮位之间的差值。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13.5.11 </w:t>
      </w:r>
      <w:r>
        <w:rPr>
          <w:rFonts w:ascii="宋体" w:eastAsia="宋体" w:hAnsi="TimesNewRoman" w:cs="宋体" w:hint="eastAsia"/>
          <w:kern w:val="0"/>
          <w:szCs w:val="21"/>
        </w:rPr>
        <w:t>潮型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type of tide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在月球和太阳对地球引潮力作用下</w:t>
      </w:r>
      <w:r>
        <w:rPr>
          <w:rFonts w:ascii="宋体" w:eastAsia="宋体" w:hAnsi="TimesNewRoman" w:cs="宋体"/>
          <w:kern w:val="0"/>
          <w:szCs w:val="21"/>
        </w:rPr>
        <w:t>,</w:t>
      </w:r>
      <w:r>
        <w:rPr>
          <w:rFonts w:ascii="宋体" w:eastAsia="宋体" w:hAnsi="TimesNewRoman" w:cs="宋体" w:hint="eastAsia"/>
          <w:kern w:val="0"/>
          <w:szCs w:val="21"/>
        </w:rPr>
        <w:t>潮汐发生周期性涨落的类型。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13.5.12 </w:t>
      </w:r>
      <w:r>
        <w:rPr>
          <w:rFonts w:ascii="宋体" w:eastAsia="宋体" w:hAnsi="TimesNewRoman" w:cs="宋体" w:hint="eastAsia"/>
          <w:kern w:val="0"/>
          <w:szCs w:val="21"/>
        </w:rPr>
        <w:t>涨潮历时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duration of rise tide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发生潮汐时海水位从低潮位上升到相邻高潮位的间隔时间。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13.5.13 </w:t>
      </w:r>
      <w:r>
        <w:rPr>
          <w:rFonts w:ascii="宋体" w:eastAsia="宋体" w:hAnsi="TimesNewRoman" w:cs="宋体" w:hint="eastAsia"/>
          <w:kern w:val="0"/>
          <w:szCs w:val="21"/>
        </w:rPr>
        <w:t>落潮历时</w:t>
      </w:r>
      <w:r>
        <w:rPr>
          <w:rFonts w:ascii="宋体" w:eastAsia="宋体" w:hAnsi="TimesNewRoman" w:cs="宋体"/>
          <w:kern w:val="0"/>
          <w:szCs w:val="21"/>
        </w:rPr>
        <w:t>(</w:t>
      </w:r>
      <w:r>
        <w:rPr>
          <w:rFonts w:ascii="宋体" w:eastAsia="宋体" w:hAnsi="TimesNewRoman" w:cs="宋体" w:hint="eastAsia"/>
          <w:kern w:val="0"/>
          <w:szCs w:val="21"/>
        </w:rPr>
        <w:t>退潮历时</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duration of fall tide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发生潮汐时海水位从高潮位下降到相邻低潮位的间隔时间。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13.5.14 </w:t>
      </w:r>
      <w:r>
        <w:rPr>
          <w:rFonts w:ascii="宋体" w:eastAsia="宋体" w:hAnsi="TimesNewRoman" w:cs="宋体" w:hint="eastAsia"/>
          <w:kern w:val="0"/>
          <w:szCs w:val="21"/>
        </w:rPr>
        <w:t>潮位历时曲线</w:t>
      </w:r>
      <w:r>
        <w:rPr>
          <w:rFonts w:ascii="宋体" w:eastAsia="宋体" w:hAnsi="TimesNewRoman" w:cs="宋体"/>
          <w:kern w:val="0"/>
          <w:szCs w:val="21"/>
        </w:rPr>
        <w:t>(</w:t>
      </w:r>
      <w:r>
        <w:rPr>
          <w:rFonts w:ascii="宋体" w:eastAsia="宋体" w:hAnsi="TimesNewRoman" w:cs="宋体" w:hint="eastAsia"/>
          <w:kern w:val="0"/>
          <w:szCs w:val="21"/>
        </w:rPr>
        <w:t>潮位历时累积频率曲线</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duration curve of tidal level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反映潮位与其相对历时之间关系的曲线。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13.5.15 </w:t>
      </w:r>
      <w:r>
        <w:rPr>
          <w:rFonts w:ascii="宋体" w:eastAsia="宋体" w:hAnsi="TimesNewRoman" w:cs="宋体" w:hint="eastAsia"/>
          <w:kern w:val="0"/>
          <w:szCs w:val="21"/>
        </w:rPr>
        <w:t>潮流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tidal current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在月球和太阳引潮力作用下</w:t>
      </w:r>
      <w:r>
        <w:rPr>
          <w:rFonts w:ascii="宋体" w:eastAsia="宋体" w:hAnsi="TimesNewRoman" w:cs="宋体"/>
          <w:kern w:val="0"/>
          <w:szCs w:val="21"/>
        </w:rPr>
        <w:t>,</w:t>
      </w:r>
      <w:r>
        <w:rPr>
          <w:rFonts w:ascii="宋体" w:eastAsia="宋体" w:hAnsi="TimesNewRoman" w:cs="宋体" w:hint="eastAsia"/>
          <w:kern w:val="0"/>
          <w:szCs w:val="21"/>
        </w:rPr>
        <w:t>伴随潮汐现象而产生的天然水域中水体周期性流动。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13.5.16 </w:t>
      </w:r>
      <w:r>
        <w:rPr>
          <w:rFonts w:ascii="宋体" w:eastAsia="宋体" w:hAnsi="TimesNewRoman" w:cs="宋体" w:hint="eastAsia"/>
          <w:kern w:val="0"/>
          <w:szCs w:val="21"/>
        </w:rPr>
        <w:t>潮流量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tidal current discharge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单位时间内通过感潮河段某一横断面的潮水量。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13.5.17 </w:t>
      </w:r>
      <w:r>
        <w:rPr>
          <w:rFonts w:ascii="宋体" w:eastAsia="宋体" w:hAnsi="TimesNewRoman" w:cs="宋体" w:hint="eastAsia"/>
          <w:kern w:val="0"/>
          <w:szCs w:val="21"/>
        </w:rPr>
        <w:t>潮流总量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sum volume of tide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在一个涨落周期内</w:t>
      </w:r>
      <w:r>
        <w:rPr>
          <w:rFonts w:ascii="宋体" w:eastAsia="宋体" w:hAnsi="TimesNewRoman" w:cs="宋体"/>
          <w:kern w:val="0"/>
          <w:szCs w:val="21"/>
        </w:rPr>
        <w:t>,</w:t>
      </w:r>
      <w:r>
        <w:rPr>
          <w:rFonts w:ascii="宋体" w:eastAsia="宋体" w:hAnsi="TimesNewRoman" w:cs="宋体" w:hint="eastAsia"/>
          <w:kern w:val="0"/>
          <w:szCs w:val="21"/>
        </w:rPr>
        <w:t>潮流进出河口或港湾的涨潮水量与落潮水量之和。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13.5.18 </w:t>
      </w:r>
      <w:r>
        <w:rPr>
          <w:rFonts w:ascii="宋体" w:eastAsia="宋体" w:hAnsi="TimesNewRoman" w:cs="宋体" w:hint="eastAsia"/>
          <w:kern w:val="0"/>
          <w:szCs w:val="21"/>
        </w:rPr>
        <w:t>潮流界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tidal current limit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感潮河段中潮流上溯最远的点。</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13.5.19 </w:t>
      </w:r>
      <w:r>
        <w:rPr>
          <w:rFonts w:ascii="宋体" w:eastAsia="宋体" w:hAnsi="TimesNewRoman" w:cs="宋体" w:hint="eastAsia"/>
          <w:kern w:val="0"/>
          <w:szCs w:val="21"/>
        </w:rPr>
        <w:t>潮区界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tide limit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感潮水域中受潮水位涨落影响最远的点。</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13.6 </w:t>
      </w:r>
      <w:r>
        <w:rPr>
          <w:rFonts w:ascii="宋体" w:eastAsia="宋体" w:hAnsi="TimesNewRoman" w:cs="宋体" w:hint="eastAsia"/>
          <w:kern w:val="0"/>
          <w:szCs w:val="21"/>
        </w:rPr>
        <w:t>冰情</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Ice regime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13.6.1 </w:t>
      </w:r>
      <w:r>
        <w:rPr>
          <w:rFonts w:ascii="宋体" w:eastAsia="宋体" w:hAnsi="TimesNewRoman" w:cs="宋体" w:hint="eastAsia"/>
          <w:kern w:val="0"/>
          <w:szCs w:val="21"/>
        </w:rPr>
        <w:t>冰雹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hail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雷暴雨期间同时降落的冰粒或小冰球。</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13.6.2 </w:t>
      </w:r>
      <w:r>
        <w:rPr>
          <w:rFonts w:ascii="宋体" w:eastAsia="宋体" w:hAnsi="TimesNewRoman" w:cs="宋体" w:hint="eastAsia"/>
          <w:kern w:val="0"/>
          <w:szCs w:val="21"/>
        </w:rPr>
        <w:t>冰暴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lce storm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挟带有雨淞</w:t>
      </w:r>
      <w:r>
        <w:rPr>
          <w:rFonts w:ascii="宋体" w:eastAsia="宋体" w:hAnsi="TimesNewRoman" w:cs="宋体"/>
          <w:kern w:val="0"/>
          <w:szCs w:val="21"/>
        </w:rPr>
        <w:t>(</w:t>
      </w:r>
      <w:r>
        <w:rPr>
          <w:rFonts w:ascii="宋体" w:eastAsia="宋体" w:hAnsi="TimesNewRoman" w:cs="宋体" w:hint="eastAsia"/>
          <w:kern w:val="0"/>
          <w:szCs w:val="21"/>
        </w:rPr>
        <w:t>冻雨</w:t>
      </w:r>
      <w:r>
        <w:rPr>
          <w:rFonts w:ascii="宋体" w:eastAsia="宋体" w:hAnsi="TimesNewRoman" w:cs="宋体"/>
          <w:kern w:val="0"/>
          <w:szCs w:val="21"/>
        </w:rPr>
        <w:t>)</w:t>
      </w:r>
      <w:r>
        <w:rPr>
          <w:rFonts w:ascii="宋体" w:eastAsia="宋体" w:hAnsi="TimesNewRoman" w:cs="宋体" w:hint="eastAsia"/>
          <w:kern w:val="0"/>
          <w:szCs w:val="21"/>
        </w:rPr>
        <w:t>的暴雨。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13.6.3 </w:t>
      </w:r>
      <w:r>
        <w:rPr>
          <w:rFonts w:ascii="宋体" w:eastAsia="宋体" w:hAnsi="TimesNewRoman" w:cs="宋体" w:hint="eastAsia"/>
          <w:kern w:val="0"/>
          <w:szCs w:val="21"/>
        </w:rPr>
        <w:t>冰屑</w:t>
      </w:r>
      <w:r>
        <w:rPr>
          <w:rFonts w:ascii="宋体" w:eastAsia="宋体" w:hAnsi="TimesNewRoman" w:cs="宋体"/>
          <w:kern w:val="0"/>
          <w:szCs w:val="21"/>
        </w:rPr>
        <w:t>(</w:t>
      </w:r>
      <w:r>
        <w:rPr>
          <w:rFonts w:ascii="宋体" w:eastAsia="宋体" w:hAnsi="TimesNewRoman" w:cs="宋体" w:hint="eastAsia"/>
          <w:kern w:val="0"/>
          <w:szCs w:val="21"/>
        </w:rPr>
        <w:t>冰花</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frazil ice</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56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悬浮在水面或水中的细小的针状或片状冰。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13.6.4 </w:t>
      </w:r>
      <w:r>
        <w:rPr>
          <w:rFonts w:ascii="宋体" w:eastAsia="宋体" w:hAnsi="TimesNewRoman" w:cs="宋体" w:hint="eastAsia"/>
          <w:kern w:val="0"/>
          <w:szCs w:val="21"/>
        </w:rPr>
        <w:t>冰泥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slush 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未冻结的水和冰的混合物。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13.6.5 </w:t>
      </w:r>
      <w:r>
        <w:rPr>
          <w:rFonts w:ascii="宋体" w:eastAsia="宋体" w:hAnsi="TimesNewRoman" w:cs="宋体" w:hint="eastAsia"/>
          <w:kern w:val="0"/>
          <w:szCs w:val="21"/>
        </w:rPr>
        <w:t>冰凌</w:t>
      </w:r>
      <w:r>
        <w:rPr>
          <w:rFonts w:ascii="宋体" w:eastAsia="宋体" w:hAnsi="TimesNewRoman" w:cs="宋体"/>
          <w:kern w:val="0"/>
          <w:szCs w:val="21"/>
        </w:rPr>
        <w:t>(</w:t>
      </w:r>
      <w:r>
        <w:rPr>
          <w:rFonts w:ascii="宋体" w:eastAsia="宋体" w:hAnsi="TimesNewRoman" w:cs="宋体" w:hint="eastAsia"/>
          <w:kern w:val="0"/>
          <w:szCs w:val="21"/>
        </w:rPr>
        <w:t>流冰</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ice run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随河水流动的冰块和冰屑等。</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13.6.6 </w:t>
      </w:r>
      <w:r>
        <w:rPr>
          <w:rFonts w:ascii="宋体" w:eastAsia="宋体" w:hAnsi="TimesNewRoman" w:cs="宋体" w:hint="eastAsia"/>
          <w:kern w:val="0"/>
          <w:szCs w:val="21"/>
        </w:rPr>
        <w:t>冰盖</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ice cover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水面上具有一定厚度的冰。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13.6.7 </w:t>
      </w:r>
      <w:r>
        <w:rPr>
          <w:rFonts w:ascii="宋体" w:eastAsia="宋体" w:hAnsi="TimesNewRoman" w:cs="宋体" w:hint="eastAsia"/>
          <w:kern w:val="0"/>
          <w:szCs w:val="21"/>
        </w:rPr>
        <w:t>冰壳</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shell 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水位下降后遗留在原来结冻水面高程的冰。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13.6.8 </w:t>
      </w:r>
      <w:r>
        <w:rPr>
          <w:rFonts w:ascii="宋体" w:eastAsia="宋体" w:hAnsi="TimesNewRoman" w:cs="宋体" w:hint="eastAsia"/>
          <w:kern w:val="0"/>
          <w:szCs w:val="21"/>
        </w:rPr>
        <w:t>锚冰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anchor 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冻结在水面以下河床上或建筑物上的冰。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 xml:space="preserve">13.6.9 </w:t>
      </w:r>
      <w:r>
        <w:rPr>
          <w:rFonts w:ascii="宋体" w:eastAsia="宋体" w:hAnsi="TimesNewRoman" w:cs="宋体" w:hint="eastAsia"/>
          <w:kern w:val="0"/>
          <w:szCs w:val="21"/>
        </w:rPr>
        <w:t>冰塞</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ice jam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河道冰盖以下堆积的大量冰屑、冰泥阻塞部分过水断面形成上游水位壅高的现象。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13.6.10 </w:t>
      </w:r>
      <w:r>
        <w:rPr>
          <w:rFonts w:ascii="宋体" w:eastAsia="宋体" w:hAnsi="TimesNewRoman" w:cs="宋体" w:hint="eastAsia"/>
          <w:kern w:val="0"/>
          <w:szCs w:val="21"/>
        </w:rPr>
        <w:t>冰坝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ice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河道中有障碍物或河流弯道处</w:t>
      </w:r>
      <w:r>
        <w:rPr>
          <w:rFonts w:ascii="宋体" w:eastAsia="宋体" w:hAnsi="TimesNewRoman" w:cs="宋体"/>
          <w:kern w:val="0"/>
          <w:szCs w:val="21"/>
        </w:rPr>
        <w:t>,</w:t>
      </w:r>
      <w:r>
        <w:rPr>
          <w:rFonts w:ascii="宋体" w:eastAsia="宋体" w:hAnsi="TimesNewRoman" w:cs="宋体" w:hint="eastAsia"/>
          <w:kern w:val="0"/>
          <w:szCs w:val="21"/>
        </w:rPr>
        <w:t>冰块堆积形成暂时性的挡水体。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13.6.11 </w:t>
      </w:r>
      <w:r>
        <w:rPr>
          <w:rFonts w:ascii="宋体" w:eastAsia="宋体" w:hAnsi="TimesNewRoman" w:cs="宋体" w:hint="eastAsia"/>
          <w:kern w:val="0"/>
          <w:szCs w:val="21"/>
        </w:rPr>
        <w:t>冰流量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ice discharge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单位时间内通过河道测量断面的冰块或冰屑体积的折算体积。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13.6.12 </w:t>
      </w:r>
      <w:r>
        <w:rPr>
          <w:rFonts w:ascii="宋体" w:eastAsia="宋体" w:hAnsi="TimesNewRoman" w:cs="宋体" w:hint="eastAsia"/>
          <w:kern w:val="0"/>
          <w:szCs w:val="21"/>
        </w:rPr>
        <w:t>冰凌洪水</w:t>
      </w:r>
      <w:r>
        <w:rPr>
          <w:rFonts w:ascii="宋体" w:eastAsia="宋体" w:hAnsi="TimesNewRoman" w:cs="宋体"/>
          <w:kern w:val="0"/>
          <w:szCs w:val="21"/>
        </w:rPr>
        <w:t>(</w:t>
      </w:r>
      <w:r>
        <w:rPr>
          <w:rFonts w:ascii="宋体" w:eastAsia="宋体" w:hAnsi="TimesNewRoman" w:cs="宋体" w:hint="eastAsia"/>
          <w:kern w:val="0"/>
          <w:szCs w:val="21"/>
        </w:rPr>
        <w:t>凌汛</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ice flood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河道中因冰凌阻塞和河槽蓄水量下泄而引起显著的涨水现象。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13.6.13 </w:t>
      </w:r>
      <w:r>
        <w:rPr>
          <w:rFonts w:ascii="宋体" w:eastAsia="宋体" w:hAnsi="TimesNewRoman" w:cs="宋体" w:hint="eastAsia"/>
          <w:kern w:val="0"/>
          <w:szCs w:val="21"/>
        </w:rPr>
        <w:t>畅流期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unimpeded period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河道中不发生冰凌的时期。</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Times New Roman" w:eastAsia="宋体" w:hAnsi="Times New Roman" w:cs="Times New Roman"/>
          <w:b/>
          <w:bCs/>
          <w:kern w:val="0"/>
          <w:sz w:val="24"/>
          <w:szCs w:val="24"/>
        </w:rPr>
        <w:t xml:space="preserve">14 </w:t>
      </w:r>
      <w:r>
        <w:rPr>
          <w:rFonts w:ascii="宋体" w:eastAsia="宋体" w:hAnsi="TimesNewRoman" w:cs="宋体" w:hint="eastAsia"/>
          <w:kern w:val="0"/>
          <w:sz w:val="24"/>
          <w:szCs w:val="24"/>
        </w:rPr>
        <w:t>近代水文测验技术</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Modern hydrometric technique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14.1.1 </w:t>
      </w:r>
      <w:r>
        <w:rPr>
          <w:rFonts w:ascii="宋体" w:eastAsia="宋体" w:hAnsi="TimesNewRoman" w:cs="宋体" w:hint="eastAsia"/>
          <w:kern w:val="0"/>
          <w:szCs w:val="21"/>
        </w:rPr>
        <w:t>水文遥测技术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hydrological telemetering technology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采用自动化仪器设备系统远距离采集和传输水文信息的技术。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14.1.2 </w:t>
      </w:r>
      <w:r>
        <w:rPr>
          <w:rFonts w:ascii="宋体" w:eastAsia="宋体" w:hAnsi="TimesNewRoman" w:cs="宋体" w:hint="eastAsia"/>
          <w:kern w:val="0"/>
          <w:szCs w:val="21"/>
        </w:rPr>
        <w:t>水文空间技术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space technology in hydrology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采用航空航天遥感、人造地球卫星通信技术采集和传输水文信息的技术。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14.1.3 </w:t>
      </w:r>
      <w:r>
        <w:rPr>
          <w:rFonts w:ascii="宋体" w:eastAsia="宋体" w:hAnsi="TimesNewRoman" w:cs="宋体" w:hint="eastAsia"/>
          <w:kern w:val="0"/>
          <w:szCs w:val="21"/>
        </w:rPr>
        <w:t>水文核技术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nuclear technology in hydrology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利用同位素的特性和核物理原理观测研究水文现象的技术。</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57</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Times New Roman" w:eastAsia="宋体" w:hAnsi="Times New Roman" w:cs="Times New Roman"/>
          <w:b/>
          <w:bCs/>
          <w:kern w:val="0"/>
          <w:sz w:val="24"/>
          <w:szCs w:val="24"/>
        </w:rPr>
        <w:t xml:space="preserve">15 </w:t>
      </w:r>
      <w:r>
        <w:rPr>
          <w:rFonts w:ascii="宋体" w:eastAsia="宋体" w:hAnsi="TimesNewRoman" w:cs="宋体" w:hint="eastAsia"/>
          <w:kern w:val="0"/>
          <w:sz w:val="24"/>
          <w:szCs w:val="24"/>
        </w:rPr>
        <w:t>水文资料整编</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Hydrological data processing</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15.1.1 </w:t>
      </w:r>
      <w:r>
        <w:rPr>
          <w:rFonts w:ascii="宋体" w:eastAsia="宋体" w:hAnsi="TimesNewRoman" w:cs="宋体" w:hint="eastAsia"/>
          <w:kern w:val="0"/>
          <w:szCs w:val="21"/>
        </w:rPr>
        <w:t>等雨量线图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isohyetal map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以等雨深点连接线表示降雨分布情况的图。</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15.1.2 </w:t>
      </w:r>
      <w:r>
        <w:rPr>
          <w:rFonts w:ascii="宋体" w:eastAsia="宋体" w:hAnsi="TimesNewRoman" w:cs="宋体" w:hint="eastAsia"/>
          <w:kern w:val="0"/>
          <w:szCs w:val="21"/>
        </w:rPr>
        <w:t>等径流深图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runoff isopleth map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以等径流深点连接线表示径流深分布情况的图。</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15.1.3 </w:t>
      </w:r>
      <w:r>
        <w:rPr>
          <w:rFonts w:ascii="宋体" w:eastAsia="宋体" w:hAnsi="TimesNewRoman" w:cs="宋体" w:hint="eastAsia"/>
          <w:kern w:val="0"/>
          <w:szCs w:val="21"/>
        </w:rPr>
        <w:t>等流时线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isochrone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流域上净雨以相等汇流时间到达流域出口断面的诸水流质点的连线。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15.1.4 </w:t>
      </w:r>
      <w:r>
        <w:rPr>
          <w:rFonts w:ascii="宋体" w:eastAsia="宋体" w:hAnsi="TimesNewRoman" w:cs="宋体" w:hint="eastAsia"/>
          <w:kern w:val="0"/>
          <w:szCs w:val="21"/>
        </w:rPr>
        <w:t>水文过程线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hydrograph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表示水位、流量、含沙量等水文要素随时间变化的关系曲线。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15.1.5 </w:t>
      </w:r>
      <w:r>
        <w:rPr>
          <w:rFonts w:ascii="宋体" w:eastAsia="宋体" w:hAnsi="TimesNewRoman" w:cs="宋体" w:hint="eastAsia"/>
          <w:kern w:val="0"/>
          <w:szCs w:val="21"/>
        </w:rPr>
        <w:t>单位线</w:t>
      </w:r>
      <w:r>
        <w:rPr>
          <w:rFonts w:ascii="宋体" w:eastAsia="宋体" w:hAnsi="TimesNewRoman" w:cs="宋体"/>
          <w:kern w:val="0"/>
          <w:szCs w:val="21"/>
        </w:rPr>
        <w:t>(</w:t>
      </w:r>
      <w:r>
        <w:rPr>
          <w:rFonts w:ascii="宋体" w:eastAsia="宋体" w:hAnsi="TimesNewRoman" w:cs="宋体" w:hint="eastAsia"/>
          <w:kern w:val="0"/>
          <w:szCs w:val="21"/>
        </w:rPr>
        <w:t>单位过程线</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unit hydrograph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流域上指定时段内时空均匀分布的单位净雨深在流域出口断面处形成的地表径流过程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15.1.6 </w:t>
      </w:r>
      <w:r>
        <w:rPr>
          <w:rFonts w:ascii="宋体" w:eastAsia="宋体" w:hAnsi="TimesNewRoman" w:cs="宋体" w:hint="eastAsia"/>
          <w:kern w:val="0"/>
          <w:szCs w:val="21"/>
        </w:rPr>
        <w:t>瞬时单位线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instantaneous unit hydrograph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流域上均匀分布的、历时趋于零的单位净雨深在流域出口断面处形成的地表径流过程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15.1.7 </w:t>
      </w:r>
      <w:r>
        <w:rPr>
          <w:rFonts w:ascii="宋体" w:eastAsia="宋体" w:hAnsi="TimesNewRoman" w:cs="宋体" w:hint="eastAsia"/>
          <w:kern w:val="0"/>
          <w:szCs w:val="21"/>
        </w:rPr>
        <w:t>综合单位过程线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synthetic unit hydrograph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通过分析流域地理特征因素与单位线之间的关系而推求出来的单位线。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15.1.8 </w:t>
      </w:r>
      <w:r>
        <w:rPr>
          <w:rFonts w:ascii="宋体" w:eastAsia="宋体" w:hAnsi="TimesNewRoman" w:cs="宋体" w:hint="eastAsia"/>
          <w:kern w:val="0"/>
          <w:szCs w:val="21"/>
        </w:rPr>
        <w:t>水位流量关系曲线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stage-discharge relation curve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表示河道某断面的流量与同时水位对应关系的曲线。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15.1.9 </w:t>
      </w:r>
      <w:r>
        <w:rPr>
          <w:rFonts w:ascii="宋体" w:eastAsia="宋体" w:hAnsi="TimesNewRoman" w:cs="宋体" w:hint="eastAsia"/>
          <w:kern w:val="0"/>
          <w:szCs w:val="21"/>
        </w:rPr>
        <w:t>暴雨径流关系曲线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storm-runoff relation curve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表示暴雨与其所产生的径流在数量上的对应关系的曲线。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15.1.10 </w:t>
      </w:r>
      <w:r>
        <w:rPr>
          <w:rFonts w:ascii="宋体" w:eastAsia="宋体" w:hAnsi="TimesNewRoman" w:cs="宋体" w:hint="eastAsia"/>
          <w:kern w:val="0"/>
          <w:szCs w:val="21"/>
        </w:rPr>
        <w:t>历时曲线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duration curve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表示等于或大于某一定数的水文要素值与其相对应历时的关系曲线。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15.1.11 </w:t>
      </w:r>
      <w:r>
        <w:rPr>
          <w:rFonts w:ascii="宋体" w:eastAsia="宋体" w:hAnsi="TimesNewRoman" w:cs="宋体" w:hint="eastAsia"/>
          <w:kern w:val="0"/>
          <w:szCs w:val="21"/>
        </w:rPr>
        <w:t>水文手册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hydrological handbook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汇集气象水文要素资料经过分析、统计、整编后的成果</w:t>
      </w:r>
      <w:r>
        <w:rPr>
          <w:rFonts w:ascii="宋体" w:eastAsia="宋体" w:hAnsi="TimesNewRoman" w:cs="宋体"/>
          <w:kern w:val="0"/>
          <w:szCs w:val="21"/>
        </w:rPr>
        <w:t>,</w:t>
      </w:r>
      <w:r>
        <w:rPr>
          <w:rFonts w:ascii="宋体" w:eastAsia="宋体" w:hAnsi="TimesNewRoman" w:cs="宋体" w:hint="eastAsia"/>
          <w:kern w:val="0"/>
          <w:szCs w:val="21"/>
        </w:rPr>
        <w:t>并通过地区综合</w:t>
      </w:r>
      <w:r>
        <w:rPr>
          <w:rFonts w:ascii="宋体" w:eastAsia="宋体" w:hAnsi="TimesNewRoman" w:cs="宋体"/>
          <w:kern w:val="0"/>
          <w:szCs w:val="21"/>
        </w:rPr>
        <w:t>,</w:t>
      </w:r>
      <w:r>
        <w:rPr>
          <w:rFonts w:ascii="宋体" w:eastAsia="宋体" w:hAnsi="TimesNewRoman" w:cs="宋体" w:hint="eastAsia"/>
          <w:kern w:val="0"/>
          <w:szCs w:val="21"/>
        </w:rPr>
        <w:t>将水文计算所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需用的有关参数和特征值以图、表、公式等给出</w:t>
      </w:r>
      <w:r>
        <w:rPr>
          <w:rFonts w:ascii="宋体" w:eastAsia="宋体" w:hAnsi="TimesNewRoman" w:cs="宋体"/>
          <w:kern w:val="0"/>
          <w:szCs w:val="21"/>
        </w:rPr>
        <w:t>,</w:t>
      </w:r>
      <w:r>
        <w:rPr>
          <w:rFonts w:ascii="宋体" w:eastAsia="宋体" w:hAnsi="TimesNewRoman" w:cs="宋体" w:hint="eastAsia"/>
          <w:kern w:val="0"/>
          <w:szCs w:val="21"/>
        </w:rPr>
        <w:t>供用户查用的技术资料。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15.1.12 </w:t>
      </w:r>
      <w:r>
        <w:rPr>
          <w:rFonts w:ascii="宋体" w:eastAsia="宋体" w:hAnsi="TimesNewRoman" w:cs="宋体" w:hint="eastAsia"/>
          <w:kern w:val="0"/>
          <w:szCs w:val="21"/>
        </w:rPr>
        <w:t>水文图集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hydrological atlas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以等值线图及统计参数表示的全国或地区的水文要素时空分布情况的专业地图集。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15.1.13 </w:t>
      </w:r>
      <w:r>
        <w:rPr>
          <w:rFonts w:ascii="宋体" w:eastAsia="宋体" w:hAnsi="TimesNewRoman" w:cs="宋体" w:hint="eastAsia"/>
          <w:kern w:val="0"/>
          <w:szCs w:val="21"/>
        </w:rPr>
        <w:t>水文年鉴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hydrological almanac(hydrological yearbook)</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58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由国家或地区水利部门按照统一的技术规范对基本水文站的观测资料进行整编后</w:t>
      </w:r>
      <w:r>
        <w:rPr>
          <w:rFonts w:ascii="宋体" w:eastAsia="宋体" w:hAnsi="TimesNewRoman" w:cs="宋体"/>
          <w:kern w:val="0"/>
          <w:szCs w:val="21"/>
        </w:rPr>
        <w:t>,</w:t>
      </w:r>
      <w:r>
        <w:rPr>
          <w:rFonts w:ascii="宋体" w:eastAsia="宋体" w:hAnsi="TimesNewRoman" w:cs="宋体" w:hint="eastAsia"/>
          <w:kern w:val="0"/>
          <w:szCs w:val="21"/>
        </w:rPr>
        <w:t>按流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域、水系统一编排逐年刊印的水文手册。</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岩土力学</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Soil Mechanics and Rock Mechanics</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Times New Roman" w:eastAsia="宋体" w:hAnsi="Times New Roman" w:cs="Times New Roman"/>
          <w:b/>
          <w:bCs/>
          <w:kern w:val="0"/>
          <w:sz w:val="24"/>
          <w:szCs w:val="24"/>
        </w:rPr>
        <w:t xml:space="preserve">16 </w:t>
      </w:r>
      <w:r>
        <w:rPr>
          <w:rFonts w:ascii="宋体" w:eastAsia="宋体" w:hAnsi="TimesNewRoman" w:cs="宋体" w:hint="eastAsia"/>
          <w:kern w:val="0"/>
          <w:sz w:val="24"/>
          <w:szCs w:val="24"/>
        </w:rPr>
        <w:t>岩土的物理性质</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Physical properties of soils and rocks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 </w:t>
      </w:r>
      <w:r>
        <w:rPr>
          <w:rFonts w:ascii="宋体" w:eastAsia="宋体" w:hAnsi="TimesNewRoman" w:cs="宋体" w:hint="eastAsia"/>
          <w:kern w:val="0"/>
          <w:szCs w:val="21"/>
        </w:rPr>
        <w:t>土的组成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Soil Composition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16.1.1 </w:t>
      </w:r>
      <w:r>
        <w:rPr>
          <w:rFonts w:ascii="宋体" w:eastAsia="宋体" w:hAnsi="TimesNewRoman" w:cs="宋体" w:hint="eastAsia"/>
          <w:kern w:val="0"/>
          <w:szCs w:val="21"/>
        </w:rPr>
        <w:t>粒度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granularity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土颗粒大小变化的范围。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16.1.2 </w:t>
      </w:r>
      <w:r>
        <w:rPr>
          <w:rFonts w:ascii="宋体" w:eastAsia="宋体" w:hAnsi="TimesNewRoman" w:cs="宋体" w:hint="eastAsia"/>
          <w:kern w:val="0"/>
          <w:szCs w:val="21"/>
        </w:rPr>
        <w:t>粒组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fraction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根据同一粒组的土粒具有相近的物理力学特征</w:t>
      </w:r>
      <w:r>
        <w:rPr>
          <w:rFonts w:ascii="宋体" w:eastAsia="宋体" w:hAnsi="TimesNewRoman" w:cs="宋体"/>
          <w:kern w:val="0"/>
          <w:szCs w:val="21"/>
        </w:rPr>
        <w:t>,</w:t>
      </w:r>
      <w:r>
        <w:rPr>
          <w:rFonts w:ascii="宋体" w:eastAsia="宋体" w:hAnsi="TimesNewRoman" w:cs="宋体" w:hint="eastAsia"/>
          <w:kern w:val="0"/>
          <w:szCs w:val="21"/>
        </w:rPr>
        <w:t>将土粒按不同特性粒度分成的若干种组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别。</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16.1.3 </w:t>
      </w:r>
      <w:r>
        <w:rPr>
          <w:rFonts w:ascii="宋体" w:eastAsia="宋体" w:hAnsi="TimesNewRoman" w:cs="宋体" w:hint="eastAsia"/>
          <w:kern w:val="0"/>
          <w:szCs w:val="21"/>
        </w:rPr>
        <w:t>界限粒径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grain boundary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土在物理力学性质上呈现质变的某些特征粒径。</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16.1.4 </w:t>
      </w:r>
      <w:r>
        <w:rPr>
          <w:rFonts w:ascii="宋体" w:eastAsia="宋体" w:hAnsi="TimesNewRoman" w:cs="宋体" w:hint="eastAsia"/>
          <w:kern w:val="0"/>
          <w:szCs w:val="21"/>
        </w:rPr>
        <w:t>颗粒级配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gradation of grain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土中各种不同颗粒按其粒径大小的分布。</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16.1.5 </w:t>
      </w:r>
      <w:r>
        <w:rPr>
          <w:rFonts w:ascii="宋体" w:eastAsia="宋体" w:hAnsi="TimesNewRoman" w:cs="宋体" w:hint="eastAsia"/>
          <w:kern w:val="0"/>
          <w:szCs w:val="21"/>
        </w:rPr>
        <w:t>颗粒大小分配曲线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grain size distribution curve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土的粒径与小于该粒径的土重占土样总重的百分比之间的关系曲线。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16.1.6 </w:t>
      </w:r>
      <w:r>
        <w:rPr>
          <w:rFonts w:ascii="宋体" w:eastAsia="宋体" w:hAnsi="TimesNewRoman" w:cs="宋体" w:hint="eastAsia"/>
          <w:kern w:val="0"/>
          <w:szCs w:val="21"/>
        </w:rPr>
        <w:t>限制粒径</w:t>
      </w:r>
      <w:r>
        <w:rPr>
          <w:rFonts w:ascii="宋体" w:eastAsia="宋体" w:hAnsi="TimesNewRoman" w:cs="宋体"/>
          <w:kern w:val="0"/>
          <w:szCs w:val="21"/>
        </w:rPr>
        <w:t>(</w:t>
      </w:r>
      <w:r>
        <w:rPr>
          <w:rFonts w:ascii="宋体" w:eastAsia="宋体" w:hAnsi="TimesNewRoman" w:cs="宋体" w:hint="eastAsia"/>
          <w:kern w:val="0"/>
          <w:szCs w:val="21"/>
        </w:rPr>
        <w:t>控制粒径</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constrained diameter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相应于颗粒大小分配曲线上重量比为</w:t>
      </w:r>
      <w:r>
        <w:rPr>
          <w:rFonts w:ascii="宋体" w:eastAsia="宋体" w:hAnsi="TimesNewRoman" w:cs="宋体"/>
          <w:kern w:val="0"/>
          <w:szCs w:val="21"/>
        </w:rPr>
        <w:t>60%</w:t>
      </w:r>
      <w:r>
        <w:rPr>
          <w:rFonts w:ascii="宋体" w:eastAsia="宋体" w:hAnsi="TimesNewRoman" w:cs="宋体" w:hint="eastAsia"/>
          <w:kern w:val="0"/>
          <w:szCs w:val="21"/>
        </w:rPr>
        <w:t>的粒径</w:t>
      </w:r>
      <w:r>
        <w:rPr>
          <w:rFonts w:ascii="宋体" w:eastAsia="宋体" w:hAnsi="TimesNewRoman" w:cs="宋体"/>
          <w:kern w:val="0"/>
          <w:szCs w:val="21"/>
        </w:rPr>
        <w:t>(d</w:t>
      </w:r>
      <w:r>
        <w:rPr>
          <w:rFonts w:ascii="宋体" w:eastAsia="宋体" w:hAnsi="TimesNewRoman" w:cs="宋体"/>
          <w:kern w:val="0"/>
          <w:sz w:val="14"/>
          <w:szCs w:val="14"/>
        </w:rPr>
        <w:t>60</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16.1.7 </w:t>
      </w:r>
      <w:r>
        <w:rPr>
          <w:rFonts w:ascii="宋体" w:eastAsia="宋体" w:hAnsi="TimesNewRoman" w:cs="宋体" w:hint="eastAsia"/>
          <w:kern w:val="0"/>
          <w:szCs w:val="21"/>
        </w:rPr>
        <w:t>有效粒径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effective diameter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相应于颗粒大小分配曲线上重量比为</w:t>
      </w:r>
      <w:r>
        <w:rPr>
          <w:rFonts w:ascii="宋体" w:eastAsia="宋体" w:hAnsi="TimesNewRoman" w:cs="宋体"/>
          <w:kern w:val="0"/>
          <w:szCs w:val="21"/>
        </w:rPr>
        <w:t>10%</w:t>
      </w:r>
      <w:r>
        <w:rPr>
          <w:rFonts w:ascii="宋体" w:eastAsia="宋体" w:hAnsi="TimesNewRoman" w:cs="宋体" w:hint="eastAsia"/>
          <w:kern w:val="0"/>
          <w:szCs w:val="21"/>
        </w:rPr>
        <w:t>的粒径</w:t>
      </w:r>
      <w:r>
        <w:rPr>
          <w:rFonts w:ascii="宋体" w:eastAsia="宋体" w:hAnsi="TimesNewRoman" w:cs="宋体"/>
          <w:kern w:val="0"/>
          <w:szCs w:val="21"/>
        </w:rPr>
        <w:t>(d</w:t>
      </w:r>
      <w:r>
        <w:rPr>
          <w:rFonts w:ascii="宋体" w:eastAsia="宋体" w:hAnsi="TimesNewRoman" w:cs="宋体"/>
          <w:kern w:val="0"/>
          <w:sz w:val="14"/>
          <w:szCs w:val="14"/>
        </w:rPr>
        <w:t>10</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16.1.8 </w:t>
      </w:r>
      <w:r>
        <w:rPr>
          <w:rFonts w:ascii="宋体" w:eastAsia="宋体" w:hAnsi="TimesNewRoman" w:cs="宋体" w:hint="eastAsia"/>
          <w:kern w:val="0"/>
          <w:szCs w:val="21"/>
        </w:rPr>
        <w:t>平均粒径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mean diameter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沙、土粒以重量加权的平均粒径</w:t>
      </w:r>
      <w:r>
        <w:rPr>
          <w:rFonts w:ascii="宋体" w:eastAsia="宋体" w:hAnsi="TimesNewRoman" w:cs="宋体"/>
          <w:kern w:val="0"/>
          <w:szCs w:val="21"/>
        </w:rPr>
        <w:t>(d</w:t>
      </w:r>
      <w:r>
        <w:rPr>
          <w:rFonts w:ascii="宋体" w:eastAsia="宋体" w:hAnsi="TimesNewRoman" w:cs="宋体"/>
          <w:kern w:val="0"/>
          <w:sz w:val="14"/>
          <w:szCs w:val="14"/>
        </w:rPr>
        <w:t>50</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16.1.9 </w:t>
      </w:r>
      <w:r>
        <w:rPr>
          <w:rFonts w:ascii="宋体" w:eastAsia="宋体" w:hAnsi="TimesNewRoman" w:cs="宋体" w:hint="eastAsia"/>
          <w:kern w:val="0"/>
          <w:szCs w:val="21"/>
        </w:rPr>
        <w:t>不均匀系数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uniformity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以限制粒径</w:t>
      </w:r>
      <w:r>
        <w:rPr>
          <w:rFonts w:ascii="宋体" w:eastAsia="宋体" w:hAnsi="TimesNewRoman" w:cs="宋体"/>
          <w:kern w:val="0"/>
          <w:szCs w:val="21"/>
        </w:rPr>
        <w:t>(d</w:t>
      </w:r>
      <w:r>
        <w:rPr>
          <w:rFonts w:ascii="宋体" w:eastAsia="宋体" w:hAnsi="TimesNewRoman" w:cs="宋体"/>
          <w:kern w:val="0"/>
          <w:sz w:val="14"/>
          <w:szCs w:val="14"/>
        </w:rPr>
        <w:t>60</w:t>
      </w:r>
      <w:r>
        <w:rPr>
          <w:rFonts w:ascii="宋体" w:eastAsia="宋体" w:hAnsi="TimesNewRoman" w:cs="宋体"/>
          <w:kern w:val="0"/>
          <w:szCs w:val="21"/>
        </w:rPr>
        <w:t>)</w:t>
      </w:r>
      <w:r>
        <w:rPr>
          <w:rFonts w:ascii="宋体" w:eastAsia="宋体" w:hAnsi="TimesNewRoman" w:cs="宋体" w:hint="eastAsia"/>
          <w:kern w:val="0"/>
          <w:szCs w:val="21"/>
        </w:rPr>
        <w:t>与有效粒径</w:t>
      </w:r>
      <w:r>
        <w:rPr>
          <w:rFonts w:ascii="宋体" w:eastAsia="宋体" w:hAnsi="TimesNewRoman" w:cs="宋体"/>
          <w:kern w:val="0"/>
          <w:szCs w:val="21"/>
        </w:rPr>
        <w:t>(d</w:t>
      </w:r>
      <w:r>
        <w:rPr>
          <w:rFonts w:ascii="宋体" w:eastAsia="宋体" w:hAnsi="TimesNewRoman" w:cs="宋体"/>
          <w:kern w:val="0"/>
          <w:sz w:val="14"/>
          <w:szCs w:val="14"/>
        </w:rPr>
        <w:t>10</w:t>
      </w:r>
      <w:r>
        <w:rPr>
          <w:rFonts w:ascii="宋体" w:eastAsia="宋体" w:hAnsi="TimesNewRoman" w:cs="宋体"/>
          <w:kern w:val="0"/>
          <w:szCs w:val="21"/>
        </w:rPr>
        <w:t>)</w:t>
      </w:r>
      <w:r>
        <w:rPr>
          <w:rFonts w:ascii="宋体" w:eastAsia="宋体" w:hAnsi="TimesNewRoman" w:cs="宋体" w:hint="eastAsia"/>
          <w:kern w:val="0"/>
          <w:szCs w:val="21"/>
        </w:rPr>
        <w:t>之比值表示土中颗粒级配均匀程度的一个系数。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16.1.10 </w:t>
      </w:r>
      <w:r>
        <w:rPr>
          <w:rFonts w:ascii="宋体" w:eastAsia="宋体" w:hAnsi="TimesNewRoman" w:cs="宋体" w:hint="eastAsia"/>
          <w:kern w:val="0"/>
          <w:szCs w:val="21"/>
        </w:rPr>
        <w:t>曲率系数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curvature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以相应于颗粒大小分配曲线上土重比为</w:t>
      </w:r>
      <w:r>
        <w:rPr>
          <w:rFonts w:ascii="宋体" w:eastAsia="宋体" w:hAnsi="TimesNewRoman" w:cs="宋体"/>
          <w:kern w:val="0"/>
          <w:szCs w:val="21"/>
        </w:rPr>
        <w:t>30%</w:t>
      </w:r>
      <w:r>
        <w:rPr>
          <w:rFonts w:ascii="宋体" w:eastAsia="宋体" w:hAnsi="TimesNewRoman" w:cs="宋体" w:hint="eastAsia"/>
          <w:kern w:val="0"/>
          <w:szCs w:val="21"/>
        </w:rPr>
        <w:t>的粒径平方值除以限制粒径与有效粒径的</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59</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乘积所得的比值作为反映颗粒级配优劣程度的一个参数。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16.1.11 </w:t>
      </w:r>
      <w:r>
        <w:rPr>
          <w:rFonts w:ascii="宋体" w:eastAsia="宋体" w:hAnsi="TimesNewRoman" w:cs="宋体" w:hint="eastAsia"/>
          <w:kern w:val="0"/>
          <w:szCs w:val="21"/>
        </w:rPr>
        <w:t>骨架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soil skeleton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土体中由土的固相</w:t>
      </w:r>
      <w:r>
        <w:rPr>
          <w:rFonts w:ascii="宋体" w:eastAsia="宋体" w:hAnsi="TimesNewRoman" w:cs="宋体"/>
          <w:kern w:val="0"/>
          <w:szCs w:val="21"/>
        </w:rPr>
        <w:t>(</w:t>
      </w:r>
      <w:r>
        <w:rPr>
          <w:rFonts w:ascii="宋体" w:eastAsia="宋体" w:hAnsi="TimesNewRoman" w:cs="宋体" w:hint="eastAsia"/>
          <w:kern w:val="0"/>
          <w:szCs w:val="21"/>
        </w:rPr>
        <w:t>土粒和有机质等</w:t>
      </w:r>
      <w:r>
        <w:rPr>
          <w:rFonts w:ascii="宋体" w:eastAsia="宋体" w:hAnsi="TimesNewRoman" w:cs="宋体"/>
          <w:kern w:val="0"/>
          <w:szCs w:val="21"/>
        </w:rPr>
        <w:t>)</w:t>
      </w:r>
      <w:r>
        <w:rPr>
          <w:rFonts w:ascii="宋体" w:eastAsia="宋体" w:hAnsi="TimesNewRoman" w:cs="宋体" w:hint="eastAsia"/>
          <w:kern w:val="0"/>
          <w:szCs w:val="21"/>
        </w:rPr>
        <w:t>所构成的空间。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16.1.12 </w:t>
      </w:r>
      <w:r>
        <w:rPr>
          <w:rFonts w:ascii="宋体" w:eastAsia="宋体" w:hAnsi="TimesNewRoman" w:cs="宋体" w:hint="eastAsia"/>
          <w:kern w:val="0"/>
          <w:szCs w:val="21"/>
        </w:rPr>
        <w:t>三相图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skeletal diagram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表示土样中固相、液相和气相三部分比例的直方图。</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 </w:t>
      </w:r>
      <w:r>
        <w:rPr>
          <w:rFonts w:ascii="宋体" w:eastAsia="宋体" w:hAnsi="TimesNewRoman" w:cs="宋体" w:hint="eastAsia"/>
          <w:kern w:val="0"/>
          <w:szCs w:val="21"/>
        </w:rPr>
        <w:t>岩土物理性质指标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Physical property indices of soils and rocks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16.2.1 </w:t>
      </w:r>
      <w:r>
        <w:rPr>
          <w:rFonts w:ascii="宋体" w:eastAsia="宋体" w:hAnsi="TimesNewRoman" w:cs="宋体" w:hint="eastAsia"/>
          <w:kern w:val="0"/>
          <w:szCs w:val="21"/>
        </w:rPr>
        <w:t>含水量</w:t>
      </w:r>
      <w:r>
        <w:rPr>
          <w:rFonts w:ascii="宋体" w:eastAsia="宋体" w:hAnsi="TimesNewRoman" w:cs="宋体"/>
          <w:kern w:val="0"/>
          <w:szCs w:val="21"/>
        </w:rPr>
        <w:t>(</w:t>
      </w:r>
      <w:r>
        <w:rPr>
          <w:rFonts w:ascii="宋体" w:eastAsia="宋体" w:hAnsi="TimesNewRoman" w:cs="宋体" w:hint="eastAsia"/>
          <w:kern w:val="0"/>
          <w:szCs w:val="21"/>
        </w:rPr>
        <w:t>含水率</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content(moisture content)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土样在</w:t>
      </w:r>
      <w:r>
        <w:rPr>
          <w:rFonts w:ascii="宋体" w:eastAsia="宋体" w:hAnsi="TimesNewRoman" w:cs="宋体"/>
          <w:kern w:val="0"/>
          <w:szCs w:val="21"/>
        </w:rPr>
        <w:t>100</w:t>
      </w:r>
      <w:r>
        <w:rPr>
          <w:rFonts w:ascii="宋体" w:eastAsia="宋体" w:hAnsi="TimesNewRoman" w:cs="宋体" w:hint="eastAsia"/>
          <w:kern w:val="0"/>
          <w:szCs w:val="21"/>
        </w:rPr>
        <w:t>～</w:t>
      </w:r>
      <w:r>
        <w:rPr>
          <w:rFonts w:ascii="宋体" w:eastAsia="宋体" w:hAnsi="TimesNewRoman" w:cs="宋体"/>
          <w:kern w:val="0"/>
          <w:szCs w:val="21"/>
        </w:rPr>
        <w:t>105</w:t>
      </w:r>
      <w:r>
        <w:rPr>
          <w:rFonts w:ascii="宋体" w:eastAsia="宋体" w:hAnsi="TimesNewRoman" w:cs="宋体" w:hint="eastAsia"/>
          <w:kern w:val="0"/>
          <w:szCs w:val="21"/>
        </w:rPr>
        <w:t>℃温度下烘干至恒重时所失去的水分重量与其土粒重量之比的百分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16.2.2 </w:t>
      </w:r>
      <w:r>
        <w:rPr>
          <w:rFonts w:ascii="宋体" w:eastAsia="宋体" w:hAnsi="TimesNewRoman" w:cs="宋体" w:hint="eastAsia"/>
          <w:kern w:val="0"/>
          <w:szCs w:val="21"/>
        </w:rPr>
        <w:t>土的孔隙比</w:t>
      </w:r>
      <w:r>
        <w:rPr>
          <w:rFonts w:ascii="宋体" w:eastAsia="宋体" w:hAnsi="TimesNewRoman" w:cs="宋体"/>
          <w:kern w:val="0"/>
          <w:szCs w:val="21"/>
        </w:rPr>
        <w:t>(</w:t>
      </w:r>
      <w:r>
        <w:rPr>
          <w:rFonts w:ascii="宋体" w:eastAsia="宋体" w:hAnsi="TimesNewRoman" w:cs="宋体" w:hint="eastAsia"/>
          <w:kern w:val="0"/>
          <w:szCs w:val="21"/>
        </w:rPr>
        <w:t>空隙比</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voidratio of soil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土中孔隙体积与固体颗粒体积之比值。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16.2.3 </w:t>
      </w:r>
      <w:r>
        <w:rPr>
          <w:rFonts w:ascii="宋体" w:eastAsia="宋体" w:hAnsi="TimesNewRoman" w:cs="宋体" w:hint="eastAsia"/>
          <w:kern w:val="0"/>
          <w:szCs w:val="21"/>
        </w:rPr>
        <w:t>土的孔隙率</w:t>
      </w:r>
      <w:r>
        <w:rPr>
          <w:rFonts w:ascii="宋体" w:eastAsia="宋体" w:hAnsi="TimesNewRoman" w:cs="宋体"/>
          <w:kern w:val="0"/>
          <w:szCs w:val="21"/>
        </w:rPr>
        <w:t>(</w:t>
      </w:r>
      <w:r>
        <w:rPr>
          <w:rFonts w:ascii="宋体" w:eastAsia="宋体" w:hAnsi="TimesNewRoman" w:cs="宋体" w:hint="eastAsia"/>
          <w:kern w:val="0"/>
          <w:szCs w:val="21"/>
        </w:rPr>
        <w:t>空隙率</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porosity of soil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土中孔隙体积与土的总体积之比的百分率。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16.2.4 </w:t>
      </w:r>
      <w:r>
        <w:rPr>
          <w:rFonts w:ascii="宋体" w:eastAsia="宋体" w:hAnsi="TimesNewRoman" w:cs="宋体" w:hint="eastAsia"/>
          <w:kern w:val="0"/>
          <w:szCs w:val="21"/>
        </w:rPr>
        <w:t>饱和度</w:t>
      </w:r>
      <w:r>
        <w:rPr>
          <w:rFonts w:ascii="宋体" w:eastAsia="宋体" w:hAnsi="TimesNewRoman" w:cs="宋体"/>
          <w:kern w:val="0"/>
          <w:szCs w:val="21"/>
        </w:rPr>
        <w:t>(</w:t>
      </w:r>
      <w:r>
        <w:rPr>
          <w:rFonts w:ascii="宋体" w:eastAsia="宋体" w:hAnsi="TimesNewRoman" w:cs="宋体" w:hint="eastAsia"/>
          <w:kern w:val="0"/>
          <w:szCs w:val="21"/>
        </w:rPr>
        <w:t>饱水度</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degree of saturation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土中水的体积与孔隙体积之比的百分率。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16.2.5 </w:t>
      </w:r>
      <w:r>
        <w:rPr>
          <w:rFonts w:ascii="宋体" w:eastAsia="宋体" w:hAnsi="TimesNewRoman" w:cs="宋体" w:hint="eastAsia"/>
          <w:kern w:val="0"/>
          <w:szCs w:val="21"/>
        </w:rPr>
        <w:t>最大孔隙比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maximum voidratio</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相对密度试验中无粘性土在最松状态时的孔隙比。</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16.2.6 </w:t>
      </w:r>
      <w:r>
        <w:rPr>
          <w:rFonts w:ascii="宋体" w:eastAsia="宋体" w:hAnsi="TimesNewRoman" w:cs="宋体" w:hint="eastAsia"/>
          <w:kern w:val="0"/>
          <w:szCs w:val="21"/>
        </w:rPr>
        <w:t>最小孔隙比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minimum voidratio</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相对密度试验中无粘性土在最密状态时的孔隙比。</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16.2.7 </w:t>
      </w:r>
      <w:r>
        <w:rPr>
          <w:rFonts w:ascii="宋体" w:eastAsia="宋体" w:hAnsi="TimesNewRoman" w:cs="宋体" w:hint="eastAsia"/>
          <w:kern w:val="0"/>
          <w:szCs w:val="21"/>
        </w:rPr>
        <w:t>土的相对密实度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relative density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用砂性土最大孔隙比和实际孔隙比之差与最大孔隙比和最小孔隙比之差的比值来表示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无粘性土密实度的指标。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16.2.8 </w:t>
      </w:r>
      <w:r>
        <w:rPr>
          <w:rFonts w:ascii="宋体" w:eastAsia="宋体" w:hAnsi="TimesNewRoman" w:cs="宋体" w:hint="eastAsia"/>
          <w:kern w:val="0"/>
          <w:szCs w:val="21"/>
        </w:rPr>
        <w:t>密度</w:t>
      </w:r>
      <w:r>
        <w:rPr>
          <w:rFonts w:ascii="宋体" w:eastAsia="宋体" w:hAnsi="TimesNewRoman" w:cs="宋体"/>
          <w:kern w:val="0"/>
          <w:szCs w:val="21"/>
        </w:rPr>
        <w:t>(</w:t>
      </w:r>
      <w:r>
        <w:rPr>
          <w:rFonts w:ascii="宋体" w:eastAsia="宋体" w:hAnsi="TimesNewRoman" w:cs="宋体" w:hint="eastAsia"/>
          <w:kern w:val="0"/>
          <w:szCs w:val="21"/>
        </w:rPr>
        <w:t>容重</w:t>
      </w:r>
      <w:r>
        <w:rPr>
          <w:rFonts w:ascii="宋体" w:eastAsia="宋体" w:hAnsi="TimesNewRoman" w:cs="宋体"/>
          <w:kern w:val="0"/>
          <w:szCs w:val="21"/>
        </w:rPr>
        <w:t>,</w:t>
      </w:r>
      <w:r>
        <w:rPr>
          <w:rFonts w:ascii="宋体" w:eastAsia="宋体" w:hAnsi="TimesNewRoman" w:cs="宋体" w:hint="eastAsia"/>
          <w:kern w:val="0"/>
          <w:szCs w:val="21"/>
        </w:rPr>
        <w:t>比重</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density(unitweight)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岩土单位体积的质量</w:t>
      </w:r>
      <w:r>
        <w:rPr>
          <w:rFonts w:ascii="宋体" w:eastAsia="宋体" w:hAnsi="TimesNewRoman" w:cs="宋体"/>
          <w:kern w:val="0"/>
          <w:szCs w:val="21"/>
        </w:rPr>
        <w:t>(</w:t>
      </w:r>
      <w:r>
        <w:rPr>
          <w:rFonts w:ascii="宋体" w:eastAsia="宋体" w:hAnsi="TimesNewRoman" w:cs="宋体" w:hint="eastAsia"/>
          <w:kern w:val="0"/>
          <w:szCs w:val="21"/>
        </w:rPr>
        <w:t>重量</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16.2.9 </w:t>
      </w:r>
      <w:r>
        <w:rPr>
          <w:rFonts w:ascii="宋体" w:eastAsia="宋体" w:hAnsi="TimesNewRoman" w:cs="宋体" w:hint="eastAsia"/>
          <w:kern w:val="0"/>
          <w:szCs w:val="21"/>
        </w:rPr>
        <w:t>天然密度</w:t>
      </w:r>
      <w:r>
        <w:rPr>
          <w:rFonts w:ascii="宋体" w:eastAsia="宋体" w:hAnsi="TimesNewRoman" w:cs="宋体"/>
          <w:kern w:val="0"/>
          <w:szCs w:val="21"/>
        </w:rPr>
        <w:t>(</w:t>
      </w:r>
      <w:r>
        <w:rPr>
          <w:rFonts w:ascii="宋体" w:eastAsia="宋体" w:hAnsi="TimesNewRoman" w:cs="宋体" w:hint="eastAsia"/>
          <w:kern w:val="0"/>
          <w:szCs w:val="21"/>
        </w:rPr>
        <w:t>天然容重</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natural density(naturalunitweight)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岩土在天然状态时单位体积的质量</w:t>
      </w:r>
      <w:r>
        <w:rPr>
          <w:rFonts w:ascii="宋体" w:eastAsia="宋体" w:hAnsi="TimesNewRoman" w:cs="宋体"/>
          <w:kern w:val="0"/>
          <w:szCs w:val="21"/>
        </w:rPr>
        <w:t>(</w:t>
      </w:r>
      <w:r>
        <w:rPr>
          <w:rFonts w:ascii="宋体" w:eastAsia="宋体" w:hAnsi="TimesNewRoman" w:cs="宋体" w:hint="eastAsia"/>
          <w:kern w:val="0"/>
          <w:szCs w:val="21"/>
        </w:rPr>
        <w:t>重量</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16.2.10 </w:t>
      </w:r>
      <w:r>
        <w:rPr>
          <w:rFonts w:ascii="宋体" w:eastAsia="宋体" w:hAnsi="TimesNewRoman" w:cs="宋体" w:hint="eastAsia"/>
          <w:kern w:val="0"/>
          <w:szCs w:val="21"/>
        </w:rPr>
        <w:t>饱和密度</w:t>
      </w:r>
      <w:r>
        <w:rPr>
          <w:rFonts w:ascii="宋体" w:eastAsia="宋体" w:hAnsi="TimesNewRoman" w:cs="宋体"/>
          <w:kern w:val="0"/>
          <w:szCs w:val="21"/>
        </w:rPr>
        <w:t>(</w:t>
      </w:r>
      <w:r>
        <w:rPr>
          <w:rFonts w:ascii="宋体" w:eastAsia="宋体" w:hAnsi="TimesNewRoman" w:cs="宋体" w:hint="eastAsia"/>
          <w:kern w:val="0"/>
          <w:szCs w:val="21"/>
        </w:rPr>
        <w:t>饱和容重</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saturated density(saturated unit weight)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岩土完全饱和时单位体积的质量</w:t>
      </w:r>
      <w:r>
        <w:rPr>
          <w:rFonts w:ascii="宋体" w:eastAsia="宋体" w:hAnsi="TimesNewRoman" w:cs="宋体"/>
          <w:kern w:val="0"/>
          <w:szCs w:val="21"/>
        </w:rPr>
        <w:t>(</w:t>
      </w:r>
      <w:r>
        <w:rPr>
          <w:rFonts w:ascii="宋体" w:eastAsia="宋体" w:hAnsi="TimesNewRoman" w:cs="宋体" w:hint="eastAsia"/>
          <w:kern w:val="0"/>
          <w:szCs w:val="21"/>
        </w:rPr>
        <w:t>重量</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16.2.11 </w:t>
      </w:r>
      <w:r>
        <w:rPr>
          <w:rFonts w:ascii="宋体" w:eastAsia="宋体" w:hAnsi="TimesNewRoman" w:cs="宋体" w:hint="eastAsia"/>
          <w:kern w:val="0"/>
          <w:szCs w:val="21"/>
        </w:rPr>
        <w:t>浮密度</w:t>
      </w:r>
      <w:r>
        <w:rPr>
          <w:rFonts w:ascii="宋体" w:eastAsia="宋体" w:hAnsi="TimesNewRoman" w:cs="宋体"/>
          <w:kern w:val="0"/>
          <w:szCs w:val="21"/>
        </w:rPr>
        <w:t>(</w:t>
      </w:r>
      <w:r>
        <w:rPr>
          <w:rFonts w:ascii="宋体" w:eastAsia="宋体" w:hAnsi="TimesNewRoman" w:cs="宋体" w:hint="eastAsia"/>
          <w:kern w:val="0"/>
          <w:szCs w:val="21"/>
        </w:rPr>
        <w:t>浮容重</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60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submerged density(submerged unit weight)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岩土浸在水中时单位体积的有效质量</w:t>
      </w:r>
      <w:r>
        <w:rPr>
          <w:rFonts w:ascii="宋体" w:eastAsia="宋体" w:hAnsi="TimesNewRoman" w:cs="宋体"/>
          <w:kern w:val="0"/>
          <w:szCs w:val="21"/>
        </w:rPr>
        <w:t>(</w:t>
      </w:r>
      <w:r>
        <w:rPr>
          <w:rFonts w:ascii="宋体" w:eastAsia="宋体" w:hAnsi="TimesNewRoman" w:cs="宋体" w:hint="eastAsia"/>
          <w:kern w:val="0"/>
          <w:szCs w:val="21"/>
        </w:rPr>
        <w:t>重量</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16.2.12 </w:t>
      </w:r>
      <w:r>
        <w:rPr>
          <w:rFonts w:ascii="宋体" w:eastAsia="宋体" w:hAnsi="TimesNewRoman" w:cs="宋体" w:hint="eastAsia"/>
          <w:kern w:val="0"/>
          <w:szCs w:val="21"/>
        </w:rPr>
        <w:t>干密度</w:t>
      </w:r>
      <w:r>
        <w:rPr>
          <w:rFonts w:ascii="宋体" w:eastAsia="宋体" w:hAnsi="TimesNewRoman" w:cs="宋体"/>
          <w:kern w:val="0"/>
          <w:szCs w:val="21"/>
        </w:rPr>
        <w:t>(</w:t>
      </w:r>
      <w:r>
        <w:rPr>
          <w:rFonts w:ascii="宋体" w:eastAsia="宋体" w:hAnsi="TimesNewRoman" w:cs="宋体" w:hint="eastAsia"/>
          <w:kern w:val="0"/>
          <w:szCs w:val="21"/>
        </w:rPr>
        <w:t>干容重</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dry density(dry unit weight)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岩土单位体积中固体颗粒的质量</w:t>
      </w:r>
      <w:r>
        <w:rPr>
          <w:rFonts w:ascii="宋体" w:eastAsia="宋体" w:hAnsi="TimesNewRoman" w:cs="宋体"/>
          <w:kern w:val="0"/>
          <w:szCs w:val="21"/>
        </w:rPr>
        <w:t>(</w:t>
      </w:r>
      <w:r>
        <w:rPr>
          <w:rFonts w:ascii="宋体" w:eastAsia="宋体" w:hAnsi="TimesNewRoman" w:cs="宋体" w:hint="eastAsia"/>
          <w:kern w:val="0"/>
          <w:szCs w:val="21"/>
        </w:rPr>
        <w:t>重量</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16.2.13 </w:t>
      </w:r>
      <w:r>
        <w:rPr>
          <w:rFonts w:ascii="宋体" w:eastAsia="宋体" w:hAnsi="TimesNewRoman" w:cs="宋体" w:hint="eastAsia"/>
          <w:kern w:val="0"/>
          <w:szCs w:val="21"/>
        </w:rPr>
        <w:t>岩土相对密度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relative density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岩土在</w:t>
      </w:r>
      <w:r>
        <w:rPr>
          <w:rFonts w:ascii="宋体" w:eastAsia="宋体" w:hAnsi="TimesNewRoman" w:cs="宋体"/>
          <w:kern w:val="0"/>
          <w:szCs w:val="21"/>
        </w:rPr>
        <w:t>100</w:t>
      </w:r>
      <w:r>
        <w:rPr>
          <w:rFonts w:ascii="宋体" w:eastAsia="宋体" w:hAnsi="TimesNewRoman" w:cs="宋体" w:hint="eastAsia"/>
          <w:kern w:val="0"/>
          <w:szCs w:val="21"/>
        </w:rPr>
        <w:t>～</w:t>
      </w:r>
      <w:r>
        <w:rPr>
          <w:rFonts w:ascii="宋体" w:eastAsia="宋体" w:hAnsi="TimesNewRoman" w:cs="宋体"/>
          <w:kern w:val="0"/>
          <w:szCs w:val="21"/>
        </w:rPr>
        <w:t>105</w:t>
      </w:r>
      <w:r>
        <w:rPr>
          <w:rFonts w:ascii="宋体" w:eastAsia="宋体" w:hAnsi="TimesNewRoman" w:cs="宋体" w:hint="eastAsia"/>
          <w:kern w:val="0"/>
          <w:szCs w:val="21"/>
        </w:rPr>
        <w:t>℃温度下烘干至恒重时的质量</w:t>
      </w:r>
      <w:r>
        <w:rPr>
          <w:rFonts w:ascii="宋体" w:eastAsia="宋体" w:hAnsi="TimesNewRoman" w:cs="宋体"/>
          <w:kern w:val="0"/>
          <w:szCs w:val="21"/>
        </w:rPr>
        <w:t>(</w:t>
      </w:r>
      <w:r>
        <w:rPr>
          <w:rFonts w:ascii="宋体" w:eastAsia="宋体" w:hAnsi="TimesNewRoman" w:cs="宋体" w:hint="eastAsia"/>
          <w:kern w:val="0"/>
          <w:szCs w:val="21"/>
        </w:rPr>
        <w:t>重量</w:t>
      </w:r>
      <w:r>
        <w:rPr>
          <w:rFonts w:ascii="宋体" w:eastAsia="宋体" w:hAnsi="TimesNewRoman" w:cs="宋体"/>
          <w:kern w:val="0"/>
          <w:szCs w:val="21"/>
        </w:rPr>
        <w:t>)</w:t>
      </w:r>
      <w:r>
        <w:rPr>
          <w:rFonts w:ascii="宋体" w:eastAsia="宋体" w:hAnsi="TimesNewRoman" w:cs="宋体" w:hint="eastAsia"/>
          <w:kern w:val="0"/>
          <w:szCs w:val="21"/>
        </w:rPr>
        <w:t>与</w:t>
      </w:r>
      <w:r>
        <w:rPr>
          <w:rFonts w:ascii="宋体" w:eastAsia="宋体" w:hAnsi="TimesNewRoman" w:cs="宋体"/>
          <w:kern w:val="0"/>
          <w:szCs w:val="21"/>
        </w:rPr>
        <w:t>4</w:t>
      </w:r>
      <w:r>
        <w:rPr>
          <w:rFonts w:ascii="宋体" w:eastAsia="宋体" w:hAnsi="TimesNewRoman" w:cs="宋体" w:hint="eastAsia"/>
          <w:kern w:val="0"/>
          <w:szCs w:val="21"/>
        </w:rPr>
        <w:t>℃时同体积蒸馏水的质量之比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16.2.14 </w:t>
      </w:r>
      <w:r>
        <w:rPr>
          <w:rFonts w:ascii="宋体" w:eastAsia="宋体" w:hAnsi="TimesNewRoman" w:cs="宋体" w:hint="eastAsia"/>
          <w:kern w:val="0"/>
          <w:szCs w:val="21"/>
        </w:rPr>
        <w:t>液限</w:t>
      </w:r>
      <w:r>
        <w:rPr>
          <w:rFonts w:ascii="宋体" w:eastAsia="宋体" w:hAnsi="TimesNewRoman" w:cs="宋体"/>
          <w:kern w:val="0"/>
          <w:szCs w:val="21"/>
        </w:rPr>
        <w:t>(</w:t>
      </w:r>
      <w:r>
        <w:rPr>
          <w:rFonts w:ascii="宋体" w:eastAsia="宋体" w:hAnsi="TimesNewRoman" w:cs="宋体" w:hint="eastAsia"/>
          <w:kern w:val="0"/>
          <w:szCs w:val="21"/>
        </w:rPr>
        <w:t>流限</w:t>
      </w:r>
      <w:r>
        <w:rPr>
          <w:rFonts w:ascii="宋体" w:eastAsia="宋体" w:hAnsi="TimesNewRoman" w:cs="宋体"/>
          <w:kern w:val="0"/>
          <w:szCs w:val="21"/>
        </w:rPr>
        <w:t>,</w:t>
      </w:r>
      <w:r>
        <w:rPr>
          <w:rFonts w:ascii="宋体" w:eastAsia="宋体" w:hAnsi="TimesNewRoman" w:cs="宋体" w:hint="eastAsia"/>
          <w:kern w:val="0"/>
          <w:szCs w:val="21"/>
        </w:rPr>
        <w:t>液性限度</w:t>
      </w:r>
      <w:r>
        <w:rPr>
          <w:rFonts w:ascii="宋体" w:eastAsia="宋体" w:hAnsi="TimesNewRoman" w:cs="宋体"/>
          <w:kern w:val="0"/>
          <w:szCs w:val="21"/>
        </w:rPr>
        <w:t>,</w:t>
      </w:r>
      <w:r>
        <w:rPr>
          <w:rFonts w:ascii="宋体" w:eastAsia="宋体" w:hAnsi="TimesNewRoman" w:cs="宋体" w:hint="eastAsia"/>
          <w:kern w:val="0"/>
          <w:szCs w:val="21"/>
        </w:rPr>
        <w:t>流性限度</w:t>
      </w:r>
      <w:r>
        <w:rPr>
          <w:rFonts w:ascii="宋体" w:eastAsia="宋体" w:hAnsi="TimesNewRoman" w:cs="宋体"/>
          <w:kern w:val="0"/>
          <w:szCs w:val="21"/>
        </w:rPr>
        <w:t>,</w:t>
      </w:r>
      <w:r>
        <w:rPr>
          <w:rFonts w:ascii="宋体" w:eastAsia="宋体" w:hAnsi="TimesNewRoman" w:cs="宋体" w:hint="eastAsia"/>
          <w:kern w:val="0"/>
          <w:szCs w:val="21"/>
        </w:rPr>
        <w:t>流性界限含水量</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liquid limit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粘性土处于液态与塑性状态之间的界限含水量。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16.2.15 </w:t>
      </w:r>
      <w:r>
        <w:rPr>
          <w:rFonts w:ascii="宋体" w:eastAsia="宋体" w:hAnsi="TimesNewRoman" w:cs="宋体" w:hint="eastAsia"/>
          <w:kern w:val="0"/>
          <w:szCs w:val="21"/>
        </w:rPr>
        <w:t>塑限</w:t>
      </w:r>
      <w:r>
        <w:rPr>
          <w:rFonts w:ascii="宋体" w:eastAsia="宋体" w:hAnsi="TimesNewRoman" w:cs="宋体"/>
          <w:kern w:val="0"/>
          <w:szCs w:val="21"/>
        </w:rPr>
        <w:t>(</w:t>
      </w:r>
      <w:r>
        <w:rPr>
          <w:rFonts w:ascii="宋体" w:eastAsia="宋体" w:hAnsi="TimesNewRoman" w:cs="宋体" w:hint="eastAsia"/>
          <w:kern w:val="0"/>
          <w:szCs w:val="21"/>
        </w:rPr>
        <w:t>塑性限度</w:t>
      </w:r>
      <w:r>
        <w:rPr>
          <w:rFonts w:ascii="宋体" w:eastAsia="宋体" w:hAnsi="TimesNewRoman" w:cs="宋体"/>
          <w:kern w:val="0"/>
          <w:szCs w:val="21"/>
        </w:rPr>
        <w:t>,</w:t>
      </w:r>
      <w:r>
        <w:rPr>
          <w:rFonts w:ascii="宋体" w:eastAsia="宋体" w:hAnsi="TimesNewRoman" w:cs="宋体" w:hint="eastAsia"/>
          <w:kern w:val="0"/>
          <w:szCs w:val="21"/>
        </w:rPr>
        <w:t>塑性界限含水量</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plastic limit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粘性土处于塑性状态与半固体状态之间的界限含水量。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16.2.16 </w:t>
      </w:r>
      <w:r>
        <w:rPr>
          <w:rFonts w:ascii="宋体" w:eastAsia="宋体" w:hAnsi="TimesNewRoman" w:cs="宋体" w:hint="eastAsia"/>
          <w:kern w:val="0"/>
          <w:szCs w:val="21"/>
        </w:rPr>
        <w:t>缩限</w:t>
      </w:r>
      <w:r>
        <w:rPr>
          <w:rFonts w:ascii="宋体" w:eastAsia="宋体" w:hAnsi="TimesNewRoman" w:cs="宋体"/>
          <w:kern w:val="0"/>
          <w:szCs w:val="21"/>
        </w:rPr>
        <w:t>(</w:t>
      </w:r>
      <w:r>
        <w:rPr>
          <w:rFonts w:ascii="宋体" w:eastAsia="宋体" w:hAnsi="TimesNewRoman" w:cs="宋体" w:hint="eastAsia"/>
          <w:kern w:val="0"/>
          <w:szCs w:val="21"/>
        </w:rPr>
        <w:t>收缩界限</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shrinkage limit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粘性土处于半固态与固态之间的界限含水量。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16.2.17 </w:t>
      </w:r>
      <w:r>
        <w:rPr>
          <w:rFonts w:ascii="宋体" w:eastAsia="宋体" w:hAnsi="TimesNewRoman" w:cs="宋体" w:hint="eastAsia"/>
          <w:kern w:val="0"/>
          <w:szCs w:val="21"/>
        </w:rPr>
        <w:t>塑性指数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plasticity index</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以液限与塑限之差值表示粘性土处于塑性状态时的含水量变化范围及可塑性程度的指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16.2.18 </w:t>
      </w:r>
      <w:r>
        <w:rPr>
          <w:rFonts w:ascii="宋体" w:eastAsia="宋体" w:hAnsi="TimesNewRoman" w:cs="宋体" w:hint="eastAsia"/>
          <w:kern w:val="0"/>
          <w:szCs w:val="21"/>
        </w:rPr>
        <w:t>液性指数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liquidity index</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以土的实际含水量和塑限之差与其塑性指数之比值反映粘性土的稠度状态</w:t>
      </w:r>
      <w:r>
        <w:rPr>
          <w:rFonts w:ascii="宋体" w:eastAsia="宋体" w:hAnsi="TimesNewRoman" w:cs="宋体"/>
          <w:kern w:val="0"/>
          <w:szCs w:val="21"/>
        </w:rPr>
        <w:t>(</w:t>
      </w:r>
      <w:r>
        <w:rPr>
          <w:rFonts w:ascii="宋体" w:eastAsia="宋体" w:hAnsi="TimesNewRoman" w:cs="宋体" w:hint="eastAsia"/>
          <w:kern w:val="0"/>
          <w:szCs w:val="21"/>
        </w:rPr>
        <w:t>即软硬程度</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的指标。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16.2.19 </w:t>
      </w:r>
      <w:r>
        <w:rPr>
          <w:rFonts w:ascii="宋体" w:eastAsia="宋体" w:hAnsi="TimesNewRoman" w:cs="宋体" w:hint="eastAsia"/>
          <w:kern w:val="0"/>
          <w:szCs w:val="21"/>
        </w:rPr>
        <w:t>岩石孔隙率</w:t>
      </w:r>
      <w:r>
        <w:rPr>
          <w:rFonts w:ascii="宋体" w:eastAsia="宋体" w:hAnsi="TimesNewRoman" w:cs="宋体"/>
          <w:kern w:val="0"/>
          <w:szCs w:val="21"/>
        </w:rPr>
        <w:t>(</w:t>
      </w:r>
      <w:r>
        <w:rPr>
          <w:rFonts w:ascii="宋体" w:eastAsia="宋体" w:hAnsi="TimesNewRoman" w:cs="宋体" w:hint="eastAsia"/>
          <w:kern w:val="0"/>
          <w:szCs w:val="21"/>
        </w:rPr>
        <w:t>岩石空隙率</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porosity of rock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岩石试件内各种裂隙、孔隙体积与总体积之比的百分率。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16.2.20 </w:t>
      </w:r>
      <w:r>
        <w:rPr>
          <w:rFonts w:ascii="宋体" w:eastAsia="宋体" w:hAnsi="TimesNewRoman" w:cs="宋体" w:hint="eastAsia"/>
          <w:kern w:val="0"/>
          <w:szCs w:val="21"/>
        </w:rPr>
        <w:t>吸水率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percent sorption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岩石试件在大气压力下</w:t>
      </w:r>
      <w:r>
        <w:rPr>
          <w:rFonts w:ascii="宋体" w:eastAsia="宋体" w:hAnsi="TimesNewRoman" w:cs="宋体"/>
          <w:kern w:val="0"/>
          <w:szCs w:val="21"/>
        </w:rPr>
        <w:t>,</w:t>
      </w:r>
      <w:r>
        <w:rPr>
          <w:rFonts w:ascii="宋体" w:eastAsia="宋体" w:hAnsi="TimesNewRoman" w:cs="宋体" w:hint="eastAsia"/>
          <w:kern w:val="0"/>
          <w:szCs w:val="21"/>
        </w:rPr>
        <w:t>吸入水的重量与岩石干重之比的百分率。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16.2.21 </w:t>
      </w:r>
      <w:r>
        <w:rPr>
          <w:rFonts w:ascii="宋体" w:eastAsia="宋体" w:hAnsi="TimesNewRoman" w:cs="宋体" w:hint="eastAsia"/>
          <w:kern w:val="0"/>
          <w:szCs w:val="21"/>
        </w:rPr>
        <w:t>饱和吸水率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saturated percent sorption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岩石试件在强制状态下最大吸水重量与岩石干重之比的百分率。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16.2.22 </w:t>
      </w:r>
      <w:r>
        <w:rPr>
          <w:rFonts w:ascii="宋体" w:eastAsia="宋体" w:hAnsi="TimesNewRoman" w:cs="宋体" w:hint="eastAsia"/>
          <w:kern w:val="0"/>
          <w:szCs w:val="21"/>
        </w:rPr>
        <w:t>岩石的电阻率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electric resistivity of rock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截面为</w:t>
      </w:r>
      <w:r>
        <w:rPr>
          <w:rFonts w:ascii="宋体" w:eastAsia="宋体" w:hAnsi="TimesNewRoman" w:cs="宋体"/>
          <w:kern w:val="0"/>
          <w:szCs w:val="21"/>
        </w:rPr>
        <w:t>1m</w:t>
      </w:r>
      <w:r>
        <w:rPr>
          <w:rFonts w:ascii="宋体" w:eastAsia="宋体" w:hAnsi="TimesNewRoman" w:cs="宋体"/>
          <w:kern w:val="0"/>
          <w:sz w:val="14"/>
          <w:szCs w:val="14"/>
        </w:rPr>
        <w:t xml:space="preserve">2 </w:t>
      </w:r>
      <w:r>
        <w:rPr>
          <w:rFonts w:ascii="宋体" w:eastAsia="宋体" w:hAnsi="TimesNewRoman" w:cs="宋体" w:hint="eastAsia"/>
          <w:kern w:val="0"/>
          <w:szCs w:val="21"/>
        </w:rPr>
        <w:t>长度为</w:t>
      </w:r>
      <w:r>
        <w:rPr>
          <w:rFonts w:ascii="宋体" w:eastAsia="宋体" w:hAnsi="TimesNewRoman" w:cs="宋体"/>
          <w:kern w:val="0"/>
          <w:szCs w:val="21"/>
        </w:rPr>
        <w:t xml:space="preserve">1m </w:t>
      </w:r>
      <w:r>
        <w:rPr>
          <w:rFonts w:ascii="宋体" w:eastAsia="宋体" w:hAnsi="TimesNewRoman" w:cs="宋体" w:hint="eastAsia"/>
          <w:kern w:val="0"/>
          <w:szCs w:val="21"/>
        </w:rPr>
        <w:t>的岩体所具有的电阻。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16.3 </w:t>
      </w:r>
      <w:r>
        <w:rPr>
          <w:rFonts w:ascii="宋体" w:eastAsia="宋体" w:hAnsi="TimesNewRoman" w:cs="宋体" w:hint="eastAsia"/>
          <w:kern w:val="0"/>
          <w:szCs w:val="21"/>
        </w:rPr>
        <w:t>岩石的完整性</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Integrity of rocks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16.3.1 </w:t>
      </w:r>
      <w:r>
        <w:rPr>
          <w:rFonts w:ascii="宋体" w:eastAsia="宋体" w:hAnsi="TimesNewRoman" w:cs="宋体" w:hint="eastAsia"/>
          <w:kern w:val="0"/>
          <w:szCs w:val="21"/>
        </w:rPr>
        <w:t>裂隙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fissure</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61</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岩体中的细微断裂。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16.3.2 </w:t>
      </w:r>
      <w:r>
        <w:rPr>
          <w:rFonts w:ascii="宋体" w:eastAsia="宋体" w:hAnsi="TimesNewRoman" w:cs="宋体" w:hint="eastAsia"/>
          <w:kern w:val="0"/>
          <w:szCs w:val="21"/>
        </w:rPr>
        <w:t>微裂隙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microifissure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岩体中极其细微的断裂。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16.3.3 </w:t>
      </w:r>
      <w:r>
        <w:rPr>
          <w:rFonts w:ascii="宋体" w:eastAsia="宋体" w:hAnsi="TimesNewRoman" w:cs="宋体" w:hint="eastAsia"/>
          <w:kern w:val="0"/>
          <w:szCs w:val="21"/>
        </w:rPr>
        <w:t>裂缝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crack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与其所在处的岩土块体相比</w:t>
      </w:r>
      <w:r>
        <w:rPr>
          <w:rFonts w:ascii="宋体" w:eastAsia="宋体" w:hAnsi="TimesNewRoman" w:cs="宋体"/>
          <w:kern w:val="0"/>
          <w:szCs w:val="21"/>
        </w:rPr>
        <w:t>,</w:t>
      </w:r>
      <w:r>
        <w:rPr>
          <w:rFonts w:ascii="宋体" w:eastAsia="宋体" w:hAnsi="TimesNewRoman" w:cs="宋体" w:hint="eastAsia"/>
          <w:kern w:val="0"/>
          <w:szCs w:val="21"/>
        </w:rPr>
        <w:t>尺寸相当小的断裂。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16.3.4 </w:t>
      </w:r>
      <w:r>
        <w:rPr>
          <w:rFonts w:ascii="宋体" w:eastAsia="宋体" w:hAnsi="TimesNewRoman" w:cs="宋体" w:hint="eastAsia"/>
          <w:kern w:val="0"/>
          <w:szCs w:val="21"/>
        </w:rPr>
        <w:t>裂隙粘土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fissured clay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在其生成过程中由于物理、化学和生物营力作用早已产生裂隙的粘性土。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16.3.5 </w:t>
      </w:r>
      <w:r>
        <w:rPr>
          <w:rFonts w:ascii="宋体" w:eastAsia="宋体" w:hAnsi="TimesNewRoman" w:cs="宋体" w:hint="eastAsia"/>
          <w:kern w:val="0"/>
          <w:szCs w:val="21"/>
        </w:rPr>
        <w:t>裂隙频率</w:t>
      </w:r>
      <w:r>
        <w:rPr>
          <w:rFonts w:ascii="宋体" w:eastAsia="宋体" w:hAnsi="TimesNewRoman" w:cs="宋体"/>
          <w:kern w:val="0"/>
          <w:szCs w:val="21"/>
        </w:rPr>
        <w:t>(</w:t>
      </w:r>
      <w:r>
        <w:rPr>
          <w:rFonts w:ascii="宋体" w:eastAsia="宋体" w:hAnsi="TimesNewRoman" w:cs="宋体" w:hint="eastAsia"/>
          <w:kern w:val="0"/>
          <w:szCs w:val="21"/>
        </w:rPr>
        <w:t>单向裂隙率</w:t>
      </w:r>
      <w:r>
        <w:rPr>
          <w:rFonts w:ascii="宋体" w:eastAsia="宋体" w:hAnsi="TimesNewRoman" w:cs="宋体"/>
          <w:kern w:val="0"/>
          <w:szCs w:val="21"/>
        </w:rPr>
        <w:t>,</w:t>
      </w:r>
      <w:r>
        <w:rPr>
          <w:rFonts w:ascii="宋体" w:eastAsia="宋体" w:hAnsi="TimesNewRoman" w:cs="宋体" w:hint="eastAsia"/>
          <w:kern w:val="0"/>
          <w:szCs w:val="21"/>
        </w:rPr>
        <w:t>裂隙度</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frequency of fissure(degree of fissure)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岩体内单位长度直线上所穿过的裂隙条数。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16.3.6 </w:t>
      </w:r>
      <w:r>
        <w:rPr>
          <w:rFonts w:ascii="宋体" w:eastAsia="宋体" w:hAnsi="TimesNewRoman" w:cs="宋体" w:hint="eastAsia"/>
          <w:kern w:val="0"/>
          <w:szCs w:val="21"/>
        </w:rPr>
        <w:t>裂隙组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fissures set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同一时期形成的、产状基本一致的、力学性质相同并按一定规律排列的多条裂隙。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16.3.7 </w:t>
      </w:r>
      <w:r>
        <w:rPr>
          <w:rFonts w:ascii="宋体" w:eastAsia="宋体" w:hAnsi="TimesNewRoman" w:cs="宋体" w:hint="eastAsia"/>
          <w:kern w:val="0"/>
          <w:szCs w:val="21"/>
        </w:rPr>
        <w:t>裂隙系数</w:t>
      </w:r>
      <w:r>
        <w:rPr>
          <w:rFonts w:ascii="宋体" w:eastAsia="宋体" w:hAnsi="TimesNewRoman" w:cs="宋体"/>
          <w:kern w:val="0"/>
          <w:szCs w:val="21"/>
        </w:rPr>
        <w:t>(</w:t>
      </w:r>
      <w:r>
        <w:rPr>
          <w:rFonts w:ascii="宋体" w:eastAsia="宋体" w:hAnsi="TimesNewRoman" w:cs="宋体" w:hint="eastAsia"/>
          <w:kern w:val="0"/>
          <w:szCs w:val="21"/>
        </w:rPr>
        <w:t>裂缝系数</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fissure(coefficient of crack)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以岩块和岩体的动力弹性模量之差与岩块动力弹性模量之比值表示岩体被裂隙切割程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度的指标。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16.3.8 </w:t>
      </w:r>
      <w:r>
        <w:rPr>
          <w:rFonts w:ascii="宋体" w:eastAsia="宋体" w:hAnsi="TimesNewRoman" w:cs="宋体" w:hint="eastAsia"/>
          <w:kern w:val="0"/>
          <w:szCs w:val="21"/>
        </w:rPr>
        <w:t>岩石完整性系数</w:t>
      </w:r>
      <w:r>
        <w:rPr>
          <w:rFonts w:ascii="宋体" w:eastAsia="宋体" w:hAnsi="TimesNewRoman" w:cs="宋体"/>
          <w:kern w:val="0"/>
          <w:szCs w:val="21"/>
        </w:rPr>
        <w:t>(</w:t>
      </w:r>
      <w:r>
        <w:rPr>
          <w:rFonts w:ascii="宋体" w:eastAsia="宋体" w:hAnsi="TimesNewRoman" w:cs="宋体" w:hint="eastAsia"/>
          <w:kern w:val="0"/>
          <w:szCs w:val="21"/>
        </w:rPr>
        <w:t>龟裂系数</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integrity index of rock(index of alligtoring)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以岩体的弹性纵波速度和组成该岩体的完整岩块的弹性纵波速度比值的平方表示岩体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完整性的指标。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16.3.9 </w:t>
      </w:r>
      <w:r>
        <w:rPr>
          <w:rFonts w:ascii="宋体" w:eastAsia="宋体" w:hAnsi="TimesNewRoman" w:cs="宋体" w:hint="eastAsia"/>
          <w:kern w:val="0"/>
          <w:szCs w:val="21"/>
        </w:rPr>
        <w:t>岩石质量指标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rock quality designation(RQD)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以钻孔中单块长度大于</w:t>
      </w:r>
      <w:r>
        <w:rPr>
          <w:rFonts w:ascii="宋体" w:eastAsia="宋体" w:hAnsi="TimesNewRoman" w:cs="宋体"/>
          <w:kern w:val="0"/>
          <w:szCs w:val="21"/>
        </w:rPr>
        <w:t xml:space="preserve">10cm </w:t>
      </w:r>
      <w:r>
        <w:rPr>
          <w:rFonts w:ascii="宋体" w:eastAsia="宋体" w:hAnsi="TimesNewRoman" w:cs="宋体" w:hint="eastAsia"/>
          <w:kern w:val="0"/>
          <w:szCs w:val="21"/>
        </w:rPr>
        <w:t>的圆柱状岩芯的总长度</w:t>
      </w:r>
      <w:r>
        <w:rPr>
          <w:rFonts w:ascii="宋体" w:eastAsia="宋体" w:hAnsi="TimesNewRoman" w:cs="宋体"/>
          <w:kern w:val="0"/>
          <w:szCs w:val="21"/>
        </w:rPr>
        <w:t>(</w:t>
      </w:r>
      <w:r>
        <w:rPr>
          <w:rFonts w:ascii="宋体" w:eastAsia="宋体" w:hAnsi="TimesNewRoman" w:cs="宋体" w:hint="eastAsia"/>
          <w:kern w:val="0"/>
          <w:szCs w:val="21"/>
        </w:rPr>
        <w:t>或每回次岩芯长度</w:t>
      </w:r>
      <w:r>
        <w:rPr>
          <w:rFonts w:ascii="宋体" w:eastAsia="宋体" w:hAnsi="TimesNewRoman" w:cs="宋体"/>
          <w:kern w:val="0"/>
          <w:szCs w:val="21"/>
        </w:rPr>
        <w:t>)</w:t>
      </w:r>
      <w:r>
        <w:rPr>
          <w:rFonts w:ascii="宋体" w:eastAsia="宋体" w:hAnsi="TimesNewRoman" w:cs="宋体" w:hint="eastAsia"/>
          <w:kern w:val="0"/>
          <w:szCs w:val="21"/>
        </w:rPr>
        <w:t>与钻孔总进尺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t>
      </w:r>
      <w:r>
        <w:rPr>
          <w:rFonts w:ascii="宋体" w:eastAsia="宋体" w:hAnsi="TimesNewRoman" w:cs="宋体" w:hint="eastAsia"/>
          <w:kern w:val="0"/>
          <w:szCs w:val="21"/>
        </w:rPr>
        <w:t>或每回次进尺</w:t>
      </w:r>
      <w:r>
        <w:rPr>
          <w:rFonts w:ascii="宋体" w:eastAsia="宋体" w:hAnsi="TimesNewRoman" w:cs="宋体"/>
          <w:kern w:val="0"/>
          <w:szCs w:val="21"/>
        </w:rPr>
        <w:t>)</w:t>
      </w:r>
      <w:r>
        <w:rPr>
          <w:rFonts w:ascii="宋体" w:eastAsia="宋体" w:hAnsi="TimesNewRoman" w:cs="宋体" w:hint="eastAsia"/>
          <w:kern w:val="0"/>
          <w:szCs w:val="21"/>
        </w:rPr>
        <w:t>之比值表征岩体的节理、裂隙等发育程度的指标。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16.4 </w:t>
      </w:r>
      <w:r>
        <w:rPr>
          <w:rFonts w:ascii="宋体" w:eastAsia="宋体" w:hAnsi="TimesNewRoman" w:cs="宋体" w:hint="eastAsia"/>
          <w:kern w:val="0"/>
          <w:szCs w:val="21"/>
        </w:rPr>
        <w:t>土的压实</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Compaction of soils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16.4.1 </w:t>
      </w:r>
      <w:r>
        <w:rPr>
          <w:rFonts w:ascii="宋体" w:eastAsia="宋体" w:hAnsi="TimesNewRoman" w:cs="宋体" w:hint="eastAsia"/>
          <w:kern w:val="0"/>
          <w:szCs w:val="21"/>
        </w:rPr>
        <w:t>最大干密度</w:t>
      </w:r>
      <w:r>
        <w:rPr>
          <w:rFonts w:ascii="宋体" w:eastAsia="宋体" w:hAnsi="TimesNewRoman" w:cs="宋体"/>
          <w:kern w:val="0"/>
          <w:szCs w:val="21"/>
        </w:rPr>
        <w:t>(</w:t>
      </w:r>
      <w:r>
        <w:rPr>
          <w:rFonts w:ascii="宋体" w:eastAsia="宋体" w:hAnsi="TimesNewRoman" w:cs="宋体" w:hint="eastAsia"/>
          <w:kern w:val="0"/>
          <w:szCs w:val="21"/>
        </w:rPr>
        <w:t>最大干容重</w:t>
      </w:r>
      <w:r>
        <w:rPr>
          <w:rFonts w:ascii="宋体" w:eastAsia="宋体" w:hAnsi="TimesNewRoman" w:cs="宋体"/>
          <w:kern w:val="0"/>
          <w:szCs w:val="21"/>
        </w:rPr>
        <w:t>,</w:t>
      </w:r>
      <w:r>
        <w:rPr>
          <w:rFonts w:ascii="宋体" w:eastAsia="宋体" w:hAnsi="TimesNewRoman" w:cs="宋体" w:hint="eastAsia"/>
          <w:kern w:val="0"/>
          <w:szCs w:val="21"/>
        </w:rPr>
        <w:t>最大干幺重</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maximum dry density(maximum dry unit weight)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在一定功能的压实</w:t>
      </w:r>
      <w:r>
        <w:rPr>
          <w:rFonts w:ascii="宋体" w:eastAsia="宋体" w:hAnsi="TimesNewRoman" w:cs="宋体"/>
          <w:kern w:val="0"/>
          <w:szCs w:val="21"/>
        </w:rPr>
        <w:t>(</w:t>
      </w:r>
      <w:r>
        <w:rPr>
          <w:rFonts w:ascii="宋体" w:eastAsia="宋体" w:hAnsi="TimesNewRoman" w:cs="宋体" w:hint="eastAsia"/>
          <w:kern w:val="0"/>
          <w:szCs w:val="21"/>
        </w:rPr>
        <w:t>或击实、或夯实</w:t>
      </w:r>
      <w:r>
        <w:rPr>
          <w:rFonts w:ascii="宋体" w:eastAsia="宋体" w:hAnsi="TimesNewRoman" w:cs="宋体"/>
          <w:kern w:val="0"/>
          <w:szCs w:val="21"/>
        </w:rPr>
        <w:t>)</w:t>
      </w:r>
      <w:r>
        <w:rPr>
          <w:rFonts w:ascii="宋体" w:eastAsia="宋体" w:hAnsi="TimesNewRoman" w:cs="宋体" w:hint="eastAsia"/>
          <w:kern w:val="0"/>
          <w:szCs w:val="21"/>
        </w:rPr>
        <w:t>作用下</w:t>
      </w:r>
      <w:r>
        <w:rPr>
          <w:rFonts w:ascii="宋体" w:eastAsia="宋体" w:hAnsi="TimesNewRoman" w:cs="宋体"/>
          <w:kern w:val="0"/>
          <w:szCs w:val="21"/>
        </w:rPr>
        <w:t>,</w:t>
      </w:r>
      <w:r>
        <w:rPr>
          <w:rFonts w:ascii="宋体" w:eastAsia="宋体" w:hAnsi="TimesNewRoman" w:cs="宋体" w:hint="eastAsia"/>
          <w:kern w:val="0"/>
          <w:szCs w:val="21"/>
        </w:rPr>
        <w:t>填土所能达到的干密度</w:t>
      </w:r>
      <w:r>
        <w:rPr>
          <w:rFonts w:ascii="宋体" w:eastAsia="宋体" w:hAnsi="TimesNewRoman" w:cs="宋体"/>
          <w:kern w:val="0"/>
          <w:szCs w:val="21"/>
        </w:rPr>
        <w:t>(</w:t>
      </w:r>
      <w:r>
        <w:rPr>
          <w:rFonts w:ascii="宋体" w:eastAsia="宋体" w:hAnsi="TimesNewRoman" w:cs="宋体" w:hint="eastAsia"/>
          <w:kern w:val="0"/>
          <w:szCs w:val="21"/>
        </w:rPr>
        <w:t>干容重</w:t>
      </w:r>
      <w:r>
        <w:rPr>
          <w:rFonts w:ascii="宋体" w:eastAsia="宋体" w:hAnsi="TimesNewRoman" w:cs="宋体"/>
          <w:kern w:val="0"/>
          <w:szCs w:val="21"/>
        </w:rPr>
        <w:t>)</w:t>
      </w:r>
      <w:r>
        <w:rPr>
          <w:rFonts w:ascii="宋体" w:eastAsia="宋体" w:hAnsi="TimesNewRoman" w:cs="宋体" w:hint="eastAsia"/>
          <w:kern w:val="0"/>
          <w:szCs w:val="21"/>
        </w:rPr>
        <w:t>最大值。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16.4.2 </w:t>
      </w:r>
      <w:r>
        <w:rPr>
          <w:rFonts w:ascii="宋体" w:eastAsia="宋体" w:hAnsi="TimesNewRoman" w:cs="宋体" w:hint="eastAsia"/>
          <w:kern w:val="0"/>
          <w:szCs w:val="21"/>
        </w:rPr>
        <w:t>最优含水量</w:t>
      </w:r>
      <w:r>
        <w:rPr>
          <w:rFonts w:ascii="宋体" w:eastAsia="宋体" w:hAnsi="TimesNewRoman" w:cs="宋体"/>
          <w:kern w:val="0"/>
          <w:szCs w:val="21"/>
        </w:rPr>
        <w:t>(</w:t>
      </w:r>
      <w:r>
        <w:rPr>
          <w:rFonts w:ascii="宋体" w:eastAsia="宋体" w:hAnsi="TimesNewRoman" w:cs="宋体" w:hint="eastAsia"/>
          <w:kern w:val="0"/>
          <w:szCs w:val="21"/>
        </w:rPr>
        <w:t>最佳含水量</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optimum water content(optimum moisture content)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在一定功能的压实</w:t>
      </w:r>
      <w:r>
        <w:rPr>
          <w:rFonts w:ascii="宋体" w:eastAsia="宋体" w:hAnsi="TimesNewRoman" w:cs="宋体"/>
          <w:kern w:val="0"/>
          <w:szCs w:val="21"/>
        </w:rPr>
        <w:t>(</w:t>
      </w:r>
      <w:r>
        <w:rPr>
          <w:rFonts w:ascii="宋体" w:eastAsia="宋体" w:hAnsi="TimesNewRoman" w:cs="宋体" w:hint="eastAsia"/>
          <w:kern w:val="0"/>
          <w:szCs w:val="21"/>
        </w:rPr>
        <w:t>或击实、或夯实</w:t>
      </w:r>
      <w:r>
        <w:rPr>
          <w:rFonts w:ascii="宋体" w:eastAsia="宋体" w:hAnsi="TimesNewRoman" w:cs="宋体"/>
          <w:kern w:val="0"/>
          <w:szCs w:val="21"/>
        </w:rPr>
        <w:t>)</w:t>
      </w:r>
      <w:r>
        <w:rPr>
          <w:rFonts w:ascii="宋体" w:eastAsia="宋体" w:hAnsi="TimesNewRoman" w:cs="宋体" w:hint="eastAsia"/>
          <w:kern w:val="0"/>
          <w:szCs w:val="21"/>
        </w:rPr>
        <w:t>作用下</w:t>
      </w:r>
      <w:r>
        <w:rPr>
          <w:rFonts w:ascii="宋体" w:eastAsia="宋体" w:hAnsi="TimesNewRoman" w:cs="宋体"/>
          <w:kern w:val="0"/>
          <w:szCs w:val="21"/>
        </w:rPr>
        <w:t>,</w:t>
      </w:r>
      <w:r>
        <w:rPr>
          <w:rFonts w:ascii="宋体" w:eastAsia="宋体" w:hAnsi="TimesNewRoman" w:cs="宋体" w:hint="eastAsia"/>
          <w:kern w:val="0"/>
          <w:szCs w:val="21"/>
        </w:rPr>
        <w:t>能使填土达到最大干密度</w:t>
      </w:r>
      <w:r>
        <w:rPr>
          <w:rFonts w:ascii="宋体" w:eastAsia="宋体" w:hAnsi="TimesNewRoman" w:cs="宋体"/>
          <w:kern w:val="0"/>
          <w:szCs w:val="21"/>
        </w:rPr>
        <w:t>(</w:t>
      </w:r>
      <w:r>
        <w:rPr>
          <w:rFonts w:ascii="宋体" w:eastAsia="宋体" w:hAnsi="TimesNewRoman" w:cs="宋体" w:hint="eastAsia"/>
          <w:kern w:val="0"/>
          <w:szCs w:val="21"/>
        </w:rPr>
        <w:t>干容量</w:t>
      </w:r>
      <w:r>
        <w:rPr>
          <w:rFonts w:ascii="宋体" w:eastAsia="宋体" w:hAnsi="TimesNewRoman" w:cs="宋体"/>
          <w:kern w:val="0"/>
          <w:szCs w:val="21"/>
        </w:rPr>
        <w:t>)</w:t>
      </w:r>
      <w:r>
        <w:rPr>
          <w:rFonts w:ascii="宋体" w:eastAsia="宋体" w:hAnsi="TimesNewRoman" w:cs="宋体" w:hint="eastAsia"/>
          <w:kern w:val="0"/>
          <w:szCs w:val="21"/>
        </w:rPr>
        <w:t>时相应的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含水量。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16.4.3 </w:t>
      </w:r>
      <w:r>
        <w:rPr>
          <w:rFonts w:ascii="宋体" w:eastAsia="宋体" w:hAnsi="TimesNewRoman" w:cs="宋体" w:hint="eastAsia"/>
          <w:kern w:val="0"/>
          <w:szCs w:val="21"/>
        </w:rPr>
        <w:t>填筑含水量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placement water content(placement moisture content)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用于修建堤坝的土料被铺填入填方体内时及碾压</w:t>
      </w:r>
      <w:r>
        <w:rPr>
          <w:rFonts w:ascii="宋体" w:eastAsia="宋体" w:hAnsi="TimesNewRoman" w:cs="宋体"/>
          <w:kern w:val="0"/>
          <w:szCs w:val="21"/>
        </w:rPr>
        <w:t>(</w:t>
      </w:r>
      <w:r>
        <w:rPr>
          <w:rFonts w:ascii="宋体" w:eastAsia="宋体" w:hAnsi="TimesNewRoman" w:cs="宋体" w:hint="eastAsia"/>
          <w:kern w:val="0"/>
          <w:szCs w:val="21"/>
        </w:rPr>
        <w:t>或夯实</w:t>
      </w:r>
      <w:r>
        <w:rPr>
          <w:rFonts w:ascii="宋体" w:eastAsia="宋体" w:hAnsi="TimesNewRoman" w:cs="宋体"/>
          <w:kern w:val="0"/>
          <w:szCs w:val="21"/>
        </w:rPr>
        <w:t>)</w:t>
      </w:r>
      <w:r>
        <w:rPr>
          <w:rFonts w:ascii="宋体" w:eastAsia="宋体" w:hAnsi="TimesNewRoman" w:cs="宋体" w:hint="eastAsia"/>
          <w:kern w:val="0"/>
          <w:szCs w:val="21"/>
        </w:rPr>
        <w:t>前的含水量。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16.4.4 </w:t>
      </w:r>
      <w:r>
        <w:rPr>
          <w:rFonts w:ascii="宋体" w:eastAsia="宋体" w:hAnsi="TimesNewRoman" w:cs="宋体" w:hint="eastAsia"/>
          <w:kern w:val="0"/>
          <w:szCs w:val="21"/>
        </w:rPr>
        <w:t>可压实性</w:t>
      </w:r>
      <w:r>
        <w:rPr>
          <w:rFonts w:ascii="宋体" w:eastAsia="宋体" w:hAnsi="TimesNewRoman" w:cs="宋体"/>
          <w:kern w:val="0"/>
          <w:szCs w:val="21"/>
        </w:rPr>
        <w:t>(</w:t>
      </w:r>
      <w:r>
        <w:rPr>
          <w:rFonts w:ascii="宋体" w:eastAsia="宋体" w:hAnsi="TimesNewRoman" w:cs="宋体" w:hint="eastAsia"/>
          <w:kern w:val="0"/>
          <w:szCs w:val="21"/>
        </w:rPr>
        <w:t>可夯实性</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compactibility</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62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用可压实性指数</w:t>
      </w:r>
      <w:r>
        <w:rPr>
          <w:rFonts w:ascii="宋体" w:eastAsia="宋体" w:hAnsi="TimesNewRoman" w:cs="宋体"/>
          <w:kern w:val="0"/>
          <w:szCs w:val="21"/>
        </w:rPr>
        <w:t>(</w:t>
      </w:r>
      <w:r>
        <w:rPr>
          <w:rFonts w:ascii="宋体" w:eastAsia="宋体" w:hAnsi="TimesNewRoman" w:cs="宋体" w:hint="eastAsia"/>
          <w:kern w:val="0"/>
          <w:szCs w:val="21"/>
        </w:rPr>
        <w:t>土的最大孔隙比与最小孔隙比之差除以最小孔隙比</w:t>
      </w:r>
      <w:r>
        <w:rPr>
          <w:rFonts w:ascii="宋体" w:eastAsia="宋体" w:hAnsi="TimesNewRoman" w:cs="宋体"/>
          <w:kern w:val="0"/>
          <w:szCs w:val="21"/>
        </w:rPr>
        <w:t>)</w:t>
      </w:r>
      <w:r>
        <w:rPr>
          <w:rFonts w:ascii="宋体" w:eastAsia="宋体" w:hAnsi="TimesNewRoman" w:cs="宋体" w:hint="eastAsia"/>
          <w:kern w:val="0"/>
          <w:szCs w:val="21"/>
        </w:rPr>
        <w:t>表示的填土在外</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部压力作用下其孔隙比减小的性能。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16.4.5 </w:t>
      </w:r>
      <w:r>
        <w:rPr>
          <w:rFonts w:ascii="宋体" w:eastAsia="宋体" w:hAnsi="TimesNewRoman" w:cs="宋体" w:hint="eastAsia"/>
          <w:kern w:val="0"/>
          <w:szCs w:val="21"/>
        </w:rPr>
        <w:t>压实度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degree of compaction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土样</w:t>
      </w:r>
      <w:r>
        <w:rPr>
          <w:rFonts w:ascii="宋体" w:eastAsia="宋体" w:hAnsi="TimesNewRoman" w:cs="宋体"/>
          <w:kern w:val="0"/>
          <w:szCs w:val="21"/>
        </w:rPr>
        <w:t>(</w:t>
      </w:r>
      <w:r>
        <w:rPr>
          <w:rFonts w:ascii="宋体" w:eastAsia="宋体" w:hAnsi="TimesNewRoman" w:cs="宋体" w:hint="eastAsia"/>
          <w:kern w:val="0"/>
          <w:szCs w:val="21"/>
        </w:rPr>
        <w:t>或填土</w:t>
      </w:r>
      <w:r>
        <w:rPr>
          <w:rFonts w:ascii="宋体" w:eastAsia="宋体" w:hAnsi="TimesNewRoman" w:cs="宋体"/>
          <w:kern w:val="0"/>
          <w:szCs w:val="21"/>
        </w:rPr>
        <w:t>)</w:t>
      </w:r>
      <w:r>
        <w:rPr>
          <w:rFonts w:ascii="宋体" w:eastAsia="宋体" w:hAnsi="TimesNewRoman" w:cs="宋体" w:hint="eastAsia"/>
          <w:kern w:val="0"/>
          <w:szCs w:val="21"/>
        </w:rPr>
        <w:t>被压实的程度。</w:t>
      </w:r>
      <w:r>
        <w:rPr>
          <w:rFonts w:ascii="宋体" w:eastAsia="宋体" w:hAnsi="TimesNewRoman" w:cs="宋体"/>
          <w:kern w:val="0"/>
          <w:szCs w:val="21"/>
        </w:rPr>
        <w:t>(</w:t>
      </w:r>
      <w:r>
        <w:rPr>
          <w:rFonts w:ascii="宋体" w:eastAsia="宋体" w:hAnsi="TimesNewRoman" w:cs="宋体" w:hint="eastAsia"/>
          <w:kern w:val="0"/>
          <w:szCs w:val="21"/>
        </w:rPr>
        <w:t>对无粘性土用压实后土的相对密实度表示</w:t>
      </w:r>
      <w:r>
        <w:rPr>
          <w:rFonts w:ascii="宋体" w:eastAsia="宋体" w:hAnsi="TimesNewRoman" w:cs="宋体"/>
          <w:kern w:val="0"/>
          <w:szCs w:val="21"/>
        </w:rPr>
        <w:t>;</w:t>
      </w:r>
      <w:r>
        <w:rPr>
          <w:rFonts w:ascii="宋体" w:eastAsia="宋体" w:hAnsi="TimesNewRoman" w:cs="宋体" w:hint="eastAsia"/>
          <w:kern w:val="0"/>
          <w:szCs w:val="21"/>
        </w:rPr>
        <w:t>对粘性土则用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对应于某一定压实功能下最大干密度的百分数来表示</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16.4.6 </w:t>
      </w:r>
      <w:r>
        <w:rPr>
          <w:rFonts w:ascii="宋体" w:eastAsia="宋体" w:hAnsi="TimesNewRoman" w:cs="宋体" w:hint="eastAsia"/>
          <w:kern w:val="0"/>
          <w:szCs w:val="21"/>
        </w:rPr>
        <w:t>压实系数</w:t>
      </w:r>
      <w:r>
        <w:rPr>
          <w:rFonts w:ascii="宋体" w:eastAsia="宋体" w:hAnsi="TimesNewRoman" w:cs="宋体"/>
          <w:kern w:val="0"/>
          <w:szCs w:val="21"/>
        </w:rPr>
        <w:t>(</w:t>
      </w:r>
      <w:r>
        <w:rPr>
          <w:rFonts w:ascii="宋体" w:eastAsia="宋体" w:hAnsi="TimesNewRoman" w:cs="宋体" w:hint="eastAsia"/>
          <w:kern w:val="0"/>
          <w:szCs w:val="21"/>
        </w:rPr>
        <w:t>夯实系数</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compacting factor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铺填土被压实后的层厚与未经压实时的层厚之比值。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16.4.7 </w:t>
      </w:r>
      <w:r>
        <w:rPr>
          <w:rFonts w:ascii="宋体" w:eastAsia="宋体" w:hAnsi="TimesNewRoman" w:cs="宋体" w:hint="eastAsia"/>
          <w:kern w:val="0"/>
          <w:szCs w:val="21"/>
        </w:rPr>
        <w:t>压实分层厚度</w:t>
      </w:r>
      <w:r>
        <w:rPr>
          <w:rFonts w:ascii="宋体" w:eastAsia="宋体" w:hAnsi="TimesNewRoman" w:cs="宋体"/>
          <w:kern w:val="0"/>
          <w:szCs w:val="21"/>
        </w:rPr>
        <w:t>(</w:t>
      </w:r>
      <w:r>
        <w:rPr>
          <w:rFonts w:ascii="宋体" w:eastAsia="宋体" w:hAnsi="TimesNewRoman" w:cs="宋体" w:hint="eastAsia"/>
          <w:kern w:val="0"/>
          <w:szCs w:val="21"/>
        </w:rPr>
        <w:t>分层压实厚度</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compacted lift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分层压实的填土经压实后每层的平均厚度。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16.5 </w:t>
      </w:r>
      <w:r>
        <w:rPr>
          <w:rFonts w:ascii="宋体" w:eastAsia="宋体" w:hAnsi="TimesNewRoman" w:cs="宋体" w:hint="eastAsia"/>
          <w:kern w:val="0"/>
          <w:szCs w:val="21"/>
        </w:rPr>
        <w:t>其他</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Others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16.5.1 </w:t>
      </w:r>
      <w:r>
        <w:rPr>
          <w:rFonts w:ascii="宋体" w:eastAsia="宋体" w:hAnsi="TimesNewRoman" w:cs="宋体" w:hint="eastAsia"/>
          <w:kern w:val="0"/>
          <w:szCs w:val="21"/>
        </w:rPr>
        <w:t>比表面</w:t>
      </w:r>
      <w:r>
        <w:rPr>
          <w:rFonts w:ascii="宋体" w:eastAsia="宋体" w:hAnsi="TimesNewRoman" w:cs="宋体"/>
          <w:kern w:val="0"/>
          <w:szCs w:val="21"/>
        </w:rPr>
        <w:t>(</w:t>
      </w:r>
      <w:r>
        <w:rPr>
          <w:rFonts w:ascii="宋体" w:eastAsia="宋体" w:hAnsi="TimesNewRoman" w:cs="宋体" w:hint="eastAsia"/>
          <w:kern w:val="0"/>
          <w:szCs w:val="21"/>
        </w:rPr>
        <w:t>比表面积</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specific surface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单位重量土中颗粒的总表面积。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16.5.2 </w:t>
      </w:r>
      <w:r>
        <w:rPr>
          <w:rFonts w:ascii="宋体" w:eastAsia="宋体" w:hAnsi="TimesNewRoman" w:cs="宋体" w:hint="eastAsia"/>
          <w:kern w:val="0"/>
          <w:szCs w:val="21"/>
        </w:rPr>
        <w:t>崩解性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disintegration(slaking)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岩土体遇水湿化崩解成碎块的特性。</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16.5.3 </w:t>
      </w:r>
      <w:r>
        <w:rPr>
          <w:rFonts w:ascii="宋体" w:eastAsia="宋体" w:hAnsi="TimesNewRoman" w:cs="宋体" w:hint="eastAsia"/>
          <w:kern w:val="0"/>
          <w:szCs w:val="21"/>
        </w:rPr>
        <w:t>含盐量</w:t>
      </w:r>
      <w:r>
        <w:rPr>
          <w:rFonts w:ascii="宋体" w:eastAsia="宋体" w:hAnsi="TimesNewRoman" w:cs="宋体"/>
          <w:kern w:val="0"/>
          <w:szCs w:val="21"/>
        </w:rPr>
        <w:t>(</w:t>
      </w:r>
      <w:r>
        <w:rPr>
          <w:rFonts w:ascii="宋体" w:eastAsia="宋体" w:hAnsi="TimesNewRoman" w:cs="宋体" w:hint="eastAsia"/>
          <w:kern w:val="0"/>
          <w:szCs w:val="21"/>
        </w:rPr>
        <w:t>含盐率</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salt content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单位重量烘干土中易溶盐类所占重量的百分率。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16.5.4 </w:t>
      </w:r>
      <w:r>
        <w:rPr>
          <w:rFonts w:ascii="宋体" w:eastAsia="宋体" w:hAnsi="TimesNewRoman" w:cs="宋体" w:hint="eastAsia"/>
          <w:kern w:val="0"/>
          <w:szCs w:val="21"/>
        </w:rPr>
        <w:t>有机质含量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organic content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单位重量烘干土中有机质总重量的百分率。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16.5.5 </w:t>
      </w:r>
      <w:r>
        <w:rPr>
          <w:rFonts w:ascii="宋体" w:eastAsia="宋体" w:hAnsi="TimesNewRoman" w:cs="宋体" w:hint="eastAsia"/>
          <w:kern w:val="0"/>
          <w:szCs w:val="21"/>
        </w:rPr>
        <w:t>颗粒圆度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grain roundness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颗粒长轴与短轴之比值。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16.5.6 </w:t>
      </w:r>
      <w:r>
        <w:rPr>
          <w:rFonts w:ascii="宋体" w:eastAsia="宋体" w:hAnsi="TimesNewRoman" w:cs="宋体" w:hint="eastAsia"/>
          <w:kern w:val="0"/>
          <w:szCs w:val="21"/>
        </w:rPr>
        <w:t>活性指数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activity index</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土的塑性指数与其中粒径小于</w:t>
      </w:r>
      <w:r>
        <w:rPr>
          <w:rFonts w:ascii="宋体" w:eastAsia="宋体" w:hAnsi="TimesNewRoman" w:cs="宋体"/>
          <w:kern w:val="0"/>
          <w:szCs w:val="21"/>
        </w:rPr>
        <w:t xml:space="preserve">0.002mm </w:t>
      </w:r>
      <w:r>
        <w:rPr>
          <w:rFonts w:ascii="宋体" w:eastAsia="宋体" w:hAnsi="TimesNewRoman" w:cs="宋体" w:hint="eastAsia"/>
          <w:kern w:val="0"/>
          <w:szCs w:val="21"/>
        </w:rPr>
        <w:t>的粘粒粒组含量百分率之比值。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16.5.7 </w:t>
      </w:r>
      <w:r>
        <w:rPr>
          <w:rFonts w:ascii="宋体" w:eastAsia="宋体" w:hAnsi="TimesNewRoman" w:cs="宋体" w:hint="eastAsia"/>
          <w:kern w:val="0"/>
          <w:szCs w:val="21"/>
        </w:rPr>
        <w:t>毛细管水头</w:t>
      </w:r>
      <w:r>
        <w:rPr>
          <w:rFonts w:ascii="宋体" w:eastAsia="宋体" w:hAnsi="TimesNewRoman" w:cs="宋体"/>
          <w:kern w:val="0"/>
          <w:szCs w:val="21"/>
        </w:rPr>
        <w:t>(</w:t>
      </w:r>
      <w:r>
        <w:rPr>
          <w:rFonts w:ascii="宋体" w:eastAsia="宋体" w:hAnsi="TimesNewRoman" w:cs="宋体" w:hint="eastAsia"/>
          <w:kern w:val="0"/>
          <w:szCs w:val="21"/>
        </w:rPr>
        <w:t>毛细管上升高度</w:t>
      </w:r>
      <w:r>
        <w:rPr>
          <w:rFonts w:ascii="宋体" w:eastAsia="宋体" w:hAnsi="TimesNewRoman" w:cs="宋体"/>
          <w:kern w:val="0"/>
          <w:szCs w:val="21"/>
        </w:rPr>
        <w:t>,</w:t>
      </w:r>
      <w:r>
        <w:rPr>
          <w:rFonts w:ascii="宋体" w:eastAsia="宋体" w:hAnsi="TimesNewRoman" w:cs="宋体" w:hint="eastAsia"/>
          <w:kern w:val="0"/>
          <w:szCs w:val="21"/>
        </w:rPr>
        <w:t>毛管水上升高度</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capillary head(capillary height)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水在土体孔隙中受毛细管作用而上升的最大高度。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16.5.8 </w:t>
      </w:r>
      <w:r>
        <w:rPr>
          <w:rFonts w:ascii="宋体" w:eastAsia="宋体" w:hAnsi="TimesNewRoman" w:cs="宋体" w:hint="eastAsia"/>
          <w:kern w:val="0"/>
          <w:szCs w:val="21"/>
        </w:rPr>
        <w:t>离析</w:t>
      </w:r>
      <w:r>
        <w:rPr>
          <w:rFonts w:ascii="宋体" w:eastAsia="宋体" w:hAnsi="TimesNewRoman" w:cs="宋体"/>
          <w:kern w:val="0"/>
          <w:szCs w:val="21"/>
        </w:rPr>
        <w:t>(</w:t>
      </w:r>
      <w:r>
        <w:rPr>
          <w:rFonts w:ascii="宋体" w:eastAsia="宋体" w:hAnsi="TimesNewRoman" w:cs="宋体" w:hint="eastAsia"/>
          <w:kern w:val="0"/>
          <w:szCs w:val="21"/>
        </w:rPr>
        <w:t>离析现象</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segregation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颗粒集合体原有的平均级配情况发生局部性变异的现象。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16.5.9 </w:t>
      </w:r>
      <w:r>
        <w:rPr>
          <w:rFonts w:ascii="宋体" w:eastAsia="宋体" w:hAnsi="TimesNewRoman" w:cs="宋体" w:hint="eastAsia"/>
          <w:kern w:val="0"/>
          <w:szCs w:val="21"/>
        </w:rPr>
        <w:t>土的结构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soil structure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土在其生成过程中所形成的土粒空间排列及粒间联结形式。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16.5.10 </w:t>
      </w:r>
      <w:r>
        <w:rPr>
          <w:rFonts w:ascii="宋体" w:eastAsia="宋体" w:hAnsi="TimesNewRoman" w:cs="宋体" w:hint="eastAsia"/>
          <w:kern w:val="0"/>
          <w:szCs w:val="21"/>
        </w:rPr>
        <w:t>土的组构</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63</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soil fabric</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土颗粒排列的定向性及粒间接触点法线方向在空间中的分布规律。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16.5.11 </w:t>
      </w:r>
      <w:r>
        <w:rPr>
          <w:rFonts w:ascii="宋体" w:eastAsia="宋体" w:hAnsi="TimesNewRoman" w:cs="宋体" w:hint="eastAsia"/>
          <w:kern w:val="0"/>
          <w:szCs w:val="21"/>
        </w:rPr>
        <w:t>岩石的抗冻性系数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frost-resisting property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以岩石经冻融试验后其抗压强度的下降值与冻融前抗压强度的比值表征岩石抵抗冻融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破坏的性能的指标。</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Times New Roman" w:eastAsia="宋体" w:hAnsi="Times New Roman" w:cs="Times New Roman"/>
          <w:b/>
          <w:bCs/>
          <w:kern w:val="0"/>
          <w:sz w:val="24"/>
          <w:szCs w:val="24"/>
        </w:rPr>
        <w:t xml:space="preserve">17 </w:t>
      </w:r>
      <w:r>
        <w:rPr>
          <w:rFonts w:ascii="宋体" w:eastAsia="宋体" w:hAnsi="TimesNewRoman" w:cs="宋体" w:hint="eastAsia"/>
          <w:kern w:val="0"/>
          <w:sz w:val="24"/>
          <w:szCs w:val="24"/>
        </w:rPr>
        <w:t>岩土的变形性质</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Deformation properties of soils and rocks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 </w:t>
      </w:r>
      <w:r>
        <w:rPr>
          <w:rFonts w:ascii="宋体" w:eastAsia="宋体" w:hAnsi="TimesNewRoman" w:cs="宋体" w:hint="eastAsia"/>
          <w:kern w:val="0"/>
          <w:szCs w:val="21"/>
        </w:rPr>
        <w:t>土的单向压缩性指标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Indices of one-dimensional compression of soils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17.1.1 </w:t>
      </w:r>
      <w:r>
        <w:rPr>
          <w:rFonts w:ascii="宋体" w:eastAsia="宋体" w:hAnsi="TimesNewRoman" w:cs="宋体" w:hint="eastAsia"/>
          <w:kern w:val="0"/>
          <w:szCs w:val="21"/>
        </w:rPr>
        <w:t>压缩模量</w:t>
      </w:r>
      <w:r>
        <w:rPr>
          <w:rFonts w:ascii="宋体" w:eastAsia="宋体" w:hAnsi="TimesNewRoman" w:cs="宋体"/>
          <w:kern w:val="0"/>
          <w:szCs w:val="21"/>
        </w:rPr>
        <w:t>(</w:t>
      </w:r>
      <w:r>
        <w:rPr>
          <w:rFonts w:ascii="宋体" w:eastAsia="宋体" w:hAnsi="TimesNewRoman" w:cs="宋体" w:hint="eastAsia"/>
          <w:kern w:val="0"/>
          <w:szCs w:val="21"/>
        </w:rPr>
        <w:t>侧限压缩模量</w:t>
      </w:r>
      <w:r>
        <w:rPr>
          <w:rFonts w:ascii="宋体" w:eastAsia="宋体" w:hAnsi="TimesNewRoman" w:cs="宋体"/>
          <w:kern w:val="0"/>
          <w:szCs w:val="21"/>
        </w:rPr>
        <w:t>,</w:t>
      </w:r>
      <w:r>
        <w:rPr>
          <w:rFonts w:ascii="宋体" w:eastAsia="宋体" w:hAnsi="TimesNewRoman" w:cs="宋体" w:hint="eastAsia"/>
          <w:kern w:val="0"/>
          <w:szCs w:val="21"/>
        </w:rPr>
        <w:t>固结仪模量</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compression modulus(oedometric modulus)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由土样单向固结试验所求得的体积压缩系数之倒数。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17.1.2 </w:t>
      </w:r>
      <w:r>
        <w:rPr>
          <w:rFonts w:ascii="宋体" w:eastAsia="宋体" w:hAnsi="TimesNewRoman" w:cs="宋体" w:hint="eastAsia"/>
          <w:kern w:val="0"/>
          <w:szCs w:val="21"/>
        </w:rPr>
        <w:t>体积压缩系数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volume compressibility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单向固结试验中单位体积土的体积变化与相应的有效正应力增量之比值。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17.1.3 </w:t>
      </w:r>
      <w:r>
        <w:rPr>
          <w:rFonts w:ascii="宋体" w:eastAsia="宋体" w:hAnsi="TimesNewRoman" w:cs="宋体" w:hint="eastAsia"/>
          <w:kern w:val="0"/>
          <w:szCs w:val="21"/>
        </w:rPr>
        <w:t>压缩系数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compressibility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单向固结试验中土的孔隙比变化与相应的有效正应力增量之比值。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17.1.4 </w:t>
      </w:r>
      <w:r>
        <w:rPr>
          <w:rFonts w:ascii="宋体" w:eastAsia="宋体" w:hAnsi="TimesNewRoman" w:cs="宋体" w:hint="eastAsia"/>
          <w:kern w:val="0"/>
          <w:szCs w:val="21"/>
        </w:rPr>
        <w:t>压缩指数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compression index</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单向固结试验中</w:t>
      </w:r>
      <w:r>
        <w:rPr>
          <w:rFonts w:ascii="宋体" w:eastAsia="宋体" w:hAnsi="TimesNewRoman" w:cs="宋体"/>
          <w:kern w:val="0"/>
          <w:szCs w:val="21"/>
        </w:rPr>
        <w:t>e</w:t>
      </w:r>
      <w:r>
        <w:rPr>
          <w:rFonts w:ascii="宋体" w:eastAsia="宋体" w:hAnsi="TimesNewRoman" w:cs="宋体" w:hint="eastAsia"/>
          <w:kern w:val="0"/>
          <w:szCs w:val="21"/>
        </w:rPr>
        <w:t>～</w:t>
      </w:r>
      <w:r>
        <w:rPr>
          <w:rFonts w:ascii="宋体" w:eastAsia="宋体" w:hAnsi="TimesNewRoman" w:cs="宋体"/>
          <w:kern w:val="0"/>
          <w:szCs w:val="21"/>
        </w:rPr>
        <w:t xml:space="preserve">logp </w:t>
      </w:r>
      <w:r>
        <w:rPr>
          <w:rFonts w:ascii="宋体" w:eastAsia="宋体" w:hAnsi="TimesNewRoman" w:cs="宋体" w:hint="eastAsia"/>
          <w:kern w:val="0"/>
          <w:szCs w:val="21"/>
        </w:rPr>
        <w:t>曲线</w:t>
      </w:r>
      <w:r>
        <w:rPr>
          <w:rFonts w:ascii="宋体" w:eastAsia="宋体" w:hAnsi="TimesNewRoman" w:cs="宋体"/>
          <w:kern w:val="0"/>
          <w:szCs w:val="21"/>
        </w:rPr>
        <w:t>(</w:t>
      </w:r>
      <w:r>
        <w:rPr>
          <w:rFonts w:ascii="宋体" w:eastAsia="宋体" w:hAnsi="TimesNewRoman" w:cs="宋体" w:hint="eastAsia"/>
          <w:kern w:val="0"/>
          <w:szCs w:val="21"/>
        </w:rPr>
        <w:t>即孔隙比与对数坐标上有效压力关系曲线</w:t>
      </w:r>
      <w:r>
        <w:rPr>
          <w:rFonts w:ascii="宋体" w:eastAsia="宋体" w:hAnsi="TimesNewRoman" w:cs="宋体"/>
          <w:kern w:val="0"/>
          <w:szCs w:val="21"/>
        </w:rPr>
        <w:t>)</w:t>
      </w:r>
      <w:r>
        <w:rPr>
          <w:rFonts w:ascii="宋体" w:eastAsia="宋体" w:hAnsi="TimesNewRoman" w:cs="宋体" w:hint="eastAsia"/>
          <w:kern w:val="0"/>
          <w:szCs w:val="21"/>
        </w:rPr>
        <w:t>上</w:t>
      </w:r>
      <w:r>
        <w:rPr>
          <w:rFonts w:ascii="宋体" w:eastAsia="宋体" w:hAnsi="TimesNewRoman" w:cs="宋体"/>
          <w:kern w:val="0"/>
          <w:szCs w:val="21"/>
        </w:rPr>
        <w:t>,</w:t>
      </w:r>
      <w:r>
        <w:rPr>
          <w:rFonts w:ascii="宋体" w:eastAsia="宋体" w:hAnsi="TimesNewRoman" w:cs="宋体" w:hint="eastAsia"/>
          <w:kern w:val="0"/>
          <w:szCs w:val="21"/>
        </w:rPr>
        <w:t>在超过先期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固结压力之后的近似直线段的斜率。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17.1.5 </w:t>
      </w:r>
      <w:r>
        <w:rPr>
          <w:rFonts w:ascii="宋体" w:eastAsia="宋体" w:hAnsi="TimesNewRoman" w:cs="宋体" w:hint="eastAsia"/>
          <w:kern w:val="0"/>
          <w:szCs w:val="21"/>
        </w:rPr>
        <w:t>回弹模量</w:t>
      </w:r>
      <w:r>
        <w:rPr>
          <w:rFonts w:ascii="宋体" w:eastAsia="宋体" w:hAnsi="TimesNewRoman" w:cs="宋体"/>
          <w:kern w:val="0"/>
          <w:szCs w:val="21"/>
        </w:rPr>
        <w:t>(</w:t>
      </w:r>
      <w:r>
        <w:rPr>
          <w:rFonts w:ascii="宋体" w:eastAsia="宋体" w:hAnsi="TimesNewRoman" w:cs="宋体" w:hint="eastAsia"/>
          <w:kern w:val="0"/>
          <w:szCs w:val="21"/>
        </w:rPr>
        <w:t>卸荷模量</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modulus of resilience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在土的单向固结试验卸荷和再加荷的循环阶段中</w:t>
      </w:r>
      <w:r>
        <w:rPr>
          <w:rFonts w:ascii="宋体" w:eastAsia="宋体" w:hAnsi="TimesNewRoman" w:cs="宋体"/>
          <w:kern w:val="0"/>
          <w:szCs w:val="21"/>
        </w:rPr>
        <w:t>,</w:t>
      </w:r>
      <w:r>
        <w:rPr>
          <w:rFonts w:ascii="宋体" w:eastAsia="宋体" w:hAnsi="TimesNewRoman" w:cs="宋体" w:hint="eastAsia"/>
          <w:kern w:val="0"/>
          <w:szCs w:val="21"/>
        </w:rPr>
        <w:t>相应于一定的荷载变幅内的有效应力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变化与单位体积土体积变化之比值。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17.1.6 </w:t>
      </w:r>
      <w:r>
        <w:rPr>
          <w:rFonts w:ascii="宋体" w:eastAsia="宋体" w:hAnsi="TimesNewRoman" w:cs="宋体" w:hint="eastAsia"/>
          <w:kern w:val="0"/>
          <w:szCs w:val="21"/>
        </w:rPr>
        <w:t>回弹指数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expansion index(swelling index)</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在土的单向固结试验卸荷和加荷的循环阶段中</w:t>
      </w:r>
      <w:r>
        <w:rPr>
          <w:rFonts w:ascii="宋体" w:eastAsia="宋体" w:hAnsi="TimesNewRoman" w:cs="宋体"/>
          <w:kern w:val="0"/>
          <w:szCs w:val="21"/>
        </w:rPr>
        <w:t>,</w:t>
      </w:r>
      <w:r>
        <w:rPr>
          <w:rFonts w:ascii="宋体" w:eastAsia="宋体" w:hAnsi="TimesNewRoman" w:cs="宋体" w:hint="eastAsia"/>
          <w:kern w:val="0"/>
          <w:szCs w:val="21"/>
        </w:rPr>
        <w:t>相应于一定的荷载变幅内的孔隙比与对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数坐标有效压力曲线的平均斜率。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 </w:t>
      </w:r>
      <w:r>
        <w:rPr>
          <w:rFonts w:ascii="宋体" w:eastAsia="宋体" w:hAnsi="TimesNewRoman" w:cs="宋体" w:hint="eastAsia"/>
          <w:kern w:val="0"/>
          <w:szCs w:val="21"/>
        </w:rPr>
        <w:t>岩土变形模量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Deformation modulus of soils and rocks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 </w:t>
      </w:r>
      <w:r>
        <w:rPr>
          <w:rFonts w:ascii="宋体" w:eastAsia="宋体" w:hAnsi="TimesNewRoman" w:cs="宋体" w:hint="eastAsia"/>
          <w:kern w:val="0"/>
          <w:szCs w:val="21"/>
        </w:rPr>
        <w:t>岩石弹性模量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elasticity modulus of rock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岩石试件单轴压缩时在弹性范围内的正应力与正应变之比值。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17.2.2 </w:t>
      </w:r>
      <w:r>
        <w:rPr>
          <w:rFonts w:ascii="宋体" w:eastAsia="宋体" w:hAnsi="TimesNewRoman" w:cs="宋体" w:hint="eastAsia"/>
          <w:kern w:val="0"/>
          <w:szCs w:val="21"/>
        </w:rPr>
        <w:t>岩石瞬时弹性模量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twinkling elasticity modulus of rock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岩石试件单轴压缩时在弹性范围内的正应力与瞬时正应变之比值。</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64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17.2.3 </w:t>
      </w:r>
      <w:r>
        <w:rPr>
          <w:rFonts w:ascii="宋体" w:eastAsia="宋体" w:hAnsi="TimesNewRoman" w:cs="宋体" w:hint="eastAsia"/>
          <w:kern w:val="0"/>
          <w:szCs w:val="21"/>
        </w:rPr>
        <w:t>剪切模量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shear modulus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在比例极限范围内剪应力与角应变的比值。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17.2.4 </w:t>
      </w:r>
      <w:r>
        <w:rPr>
          <w:rFonts w:ascii="宋体" w:eastAsia="宋体" w:hAnsi="TimesNewRoman" w:cs="宋体" w:hint="eastAsia"/>
          <w:kern w:val="0"/>
          <w:szCs w:val="21"/>
        </w:rPr>
        <w:t>动力弹性模量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dynamic modulus of elasticity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用动力法</w:t>
      </w:r>
      <w:r>
        <w:rPr>
          <w:rFonts w:ascii="宋体" w:eastAsia="宋体" w:hAnsi="TimesNewRoman" w:cs="宋体"/>
          <w:kern w:val="0"/>
          <w:szCs w:val="21"/>
        </w:rPr>
        <w:t>(</w:t>
      </w:r>
      <w:r>
        <w:rPr>
          <w:rFonts w:ascii="宋体" w:eastAsia="宋体" w:hAnsi="TimesNewRoman" w:cs="宋体" w:hint="eastAsia"/>
          <w:kern w:val="0"/>
          <w:szCs w:val="21"/>
        </w:rPr>
        <w:t>声波、超声波、地震等方法</w:t>
      </w:r>
      <w:r>
        <w:rPr>
          <w:rFonts w:ascii="宋体" w:eastAsia="宋体" w:hAnsi="TimesNewRoman" w:cs="宋体"/>
          <w:kern w:val="0"/>
          <w:szCs w:val="21"/>
        </w:rPr>
        <w:t>)</w:t>
      </w:r>
      <w:r>
        <w:rPr>
          <w:rFonts w:ascii="宋体" w:eastAsia="宋体" w:hAnsi="TimesNewRoman" w:cs="宋体" w:hint="eastAsia"/>
          <w:kern w:val="0"/>
          <w:szCs w:val="21"/>
        </w:rPr>
        <w:t>测得岩土体的纵、横波速而间接算得的弹性模量。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17.2.5 </w:t>
      </w:r>
      <w:r>
        <w:rPr>
          <w:rFonts w:ascii="宋体" w:eastAsia="宋体" w:hAnsi="TimesNewRoman" w:cs="宋体" w:hint="eastAsia"/>
          <w:kern w:val="0"/>
          <w:szCs w:val="21"/>
        </w:rPr>
        <w:t>动静弹模比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ratio of static-dynamic moduli</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岩石或岩体的动力弹性模量与静力弹性模量之比值。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17.2.6 </w:t>
      </w:r>
      <w:r>
        <w:rPr>
          <w:rFonts w:ascii="宋体" w:eastAsia="宋体" w:hAnsi="TimesNewRoman" w:cs="宋体" w:hint="eastAsia"/>
          <w:kern w:val="0"/>
          <w:szCs w:val="21"/>
        </w:rPr>
        <w:t>体积模量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bulk modulus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线性、均质、各向同性材料的各向均等压力与其相应的体积应变之比值。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17.2.7 </w:t>
      </w:r>
      <w:r>
        <w:rPr>
          <w:rFonts w:ascii="宋体" w:eastAsia="宋体" w:hAnsi="TimesNewRoman" w:cs="宋体" w:hint="eastAsia"/>
          <w:kern w:val="0"/>
          <w:szCs w:val="21"/>
        </w:rPr>
        <w:t>标准三轴压缩试验</w:t>
      </w:r>
      <w:r>
        <w:rPr>
          <w:rFonts w:ascii="宋体" w:eastAsia="宋体" w:hAnsi="TimesNewRoman" w:cs="宋体"/>
          <w:kern w:val="0"/>
          <w:szCs w:val="21"/>
        </w:rPr>
        <w:t>(</w:t>
      </w:r>
      <w:r>
        <w:rPr>
          <w:rFonts w:ascii="宋体" w:eastAsia="宋体" w:hAnsi="TimesNewRoman" w:cs="宋体" w:hint="eastAsia"/>
          <w:kern w:val="0"/>
          <w:szCs w:val="21"/>
        </w:rPr>
        <w:t>常规三轴压缩试验</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standard triaxial compression test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岩土样在施加轴对称应力状态及恒定围压</w:t>
      </w:r>
      <w:r>
        <w:rPr>
          <w:rFonts w:ascii="宋体" w:eastAsia="宋体" w:hAnsi="TimesNewRoman" w:cs="宋体"/>
          <w:kern w:val="0"/>
          <w:szCs w:val="21"/>
        </w:rPr>
        <w:t>(</w:t>
      </w:r>
      <w:r>
        <w:rPr>
          <w:rFonts w:ascii="宋体" w:eastAsia="宋体" w:hAnsi="TimesNewRoman" w:cs="宋体" w:hint="eastAsia"/>
          <w:kern w:val="0"/>
          <w:szCs w:val="21"/>
        </w:rPr>
        <w:t>σ</w:t>
      </w:r>
      <w:r>
        <w:rPr>
          <w:rFonts w:ascii="宋体" w:eastAsia="宋体" w:hAnsi="TimesNewRoman" w:cs="宋体"/>
          <w:kern w:val="0"/>
          <w:sz w:val="14"/>
          <w:szCs w:val="14"/>
        </w:rPr>
        <w:t>2</w:t>
      </w:r>
      <w:r>
        <w:rPr>
          <w:rFonts w:ascii="宋体" w:eastAsia="宋体" w:hAnsi="TimesNewRoman" w:cs="宋体"/>
          <w:kern w:val="0"/>
          <w:szCs w:val="21"/>
        </w:rPr>
        <w:t>=</w:t>
      </w:r>
      <w:r>
        <w:rPr>
          <w:rFonts w:ascii="宋体" w:eastAsia="宋体" w:hAnsi="TimesNewRoman" w:cs="宋体" w:hint="eastAsia"/>
          <w:kern w:val="0"/>
          <w:szCs w:val="21"/>
        </w:rPr>
        <w:t>σ</w:t>
      </w:r>
      <w:r>
        <w:rPr>
          <w:rFonts w:ascii="宋体" w:eastAsia="宋体" w:hAnsi="TimesNewRoman" w:cs="宋体"/>
          <w:kern w:val="0"/>
          <w:sz w:val="14"/>
          <w:szCs w:val="14"/>
        </w:rPr>
        <w:t>3</w:t>
      </w:r>
      <w:r>
        <w:rPr>
          <w:rFonts w:ascii="宋体" w:eastAsia="宋体" w:hAnsi="TimesNewRoman" w:cs="宋体"/>
          <w:kern w:val="0"/>
          <w:szCs w:val="21"/>
        </w:rPr>
        <w:t>)</w:t>
      </w:r>
      <w:r>
        <w:rPr>
          <w:rFonts w:ascii="宋体" w:eastAsia="宋体" w:hAnsi="TimesNewRoman" w:cs="宋体" w:hint="eastAsia"/>
          <w:kern w:val="0"/>
          <w:szCs w:val="21"/>
        </w:rPr>
        <w:t>下进行的压缩试验。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17.2.8 </w:t>
      </w:r>
      <w:r>
        <w:rPr>
          <w:rFonts w:ascii="宋体" w:eastAsia="宋体" w:hAnsi="TimesNewRoman" w:cs="宋体" w:hint="eastAsia"/>
          <w:kern w:val="0"/>
          <w:szCs w:val="21"/>
        </w:rPr>
        <w:t>初始切线模量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initial tangent modulus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标准三轴压缩试验中土的偏应力与轴向应变关系曲线在原点处的切线的斜率。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17.2.9 </w:t>
      </w:r>
      <w:r>
        <w:rPr>
          <w:rFonts w:ascii="宋体" w:eastAsia="宋体" w:hAnsi="TimesNewRoman" w:cs="宋体" w:hint="eastAsia"/>
          <w:kern w:val="0"/>
          <w:szCs w:val="21"/>
        </w:rPr>
        <w:t>切线模量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tangent modulus(tangential modulus)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标准三轴压缩试验中</w:t>
      </w:r>
      <w:r>
        <w:rPr>
          <w:rFonts w:ascii="宋体" w:eastAsia="宋体" w:hAnsi="TimesNewRoman" w:cs="宋体"/>
          <w:kern w:val="0"/>
          <w:szCs w:val="21"/>
        </w:rPr>
        <w:t>,</w:t>
      </w:r>
      <w:r>
        <w:rPr>
          <w:rFonts w:ascii="宋体" w:eastAsia="宋体" w:hAnsi="TimesNewRoman" w:cs="宋体" w:hint="eastAsia"/>
          <w:kern w:val="0"/>
          <w:szCs w:val="21"/>
        </w:rPr>
        <w:t>土的偏应力与轴向应变关系曲线上某一点切线的斜率。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17.2.10 </w:t>
      </w:r>
      <w:r>
        <w:rPr>
          <w:rFonts w:ascii="宋体" w:eastAsia="宋体" w:hAnsi="TimesNewRoman" w:cs="宋体" w:hint="eastAsia"/>
          <w:kern w:val="0"/>
          <w:szCs w:val="21"/>
        </w:rPr>
        <w:t>割线模量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secant modulus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标准三轴压缩试验中土的偏应力与轴向应变关系曲线上</w:t>
      </w:r>
      <w:r>
        <w:rPr>
          <w:rFonts w:ascii="宋体" w:eastAsia="宋体" w:hAnsi="TimesNewRoman" w:cs="宋体"/>
          <w:kern w:val="0"/>
          <w:szCs w:val="21"/>
        </w:rPr>
        <w:t>,</w:t>
      </w:r>
      <w:r>
        <w:rPr>
          <w:rFonts w:ascii="宋体" w:eastAsia="宋体" w:hAnsi="TimesNewRoman" w:cs="宋体" w:hint="eastAsia"/>
          <w:kern w:val="0"/>
          <w:szCs w:val="21"/>
        </w:rPr>
        <w:t>坐标原点至所研究的应力范围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点之间连线的斜率。对于岩石相当于</w:t>
      </w:r>
      <w:r>
        <w:rPr>
          <w:rFonts w:ascii="宋体" w:eastAsia="宋体" w:hAnsi="TimesNewRoman" w:cs="宋体"/>
          <w:kern w:val="0"/>
          <w:szCs w:val="21"/>
        </w:rPr>
        <w:t>50%</w:t>
      </w:r>
      <w:r>
        <w:rPr>
          <w:rFonts w:ascii="宋体" w:eastAsia="宋体" w:hAnsi="TimesNewRoman" w:cs="宋体" w:hint="eastAsia"/>
          <w:kern w:val="0"/>
          <w:szCs w:val="21"/>
        </w:rPr>
        <w:t>单轴抗压强度时的应力所对应的曲线上的点与原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点连线的斜率。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17.2.11 </w:t>
      </w:r>
      <w:r>
        <w:rPr>
          <w:rFonts w:ascii="宋体" w:eastAsia="宋体" w:hAnsi="TimesNewRoman" w:cs="宋体" w:hint="eastAsia"/>
          <w:kern w:val="0"/>
          <w:szCs w:val="21"/>
        </w:rPr>
        <w:t>残余变形</w:t>
      </w:r>
      <w:r>
        <w:rPr>
          <w:rFonts w:ascii="宋体" w:eastAsia="宋体" w:hAnsi="TimesNewRoman" w:cs="宋体"/>
          <w:kern w:val="0"/>
          <w:szCs w:val="21"/>
        </w:rPr>
        <w:t>(</w:t>
      </w:r>
      <w:r>
        <w:rPr>
          <w:rFonts w:ascii="宋体" w:eastAsia="宋体" w:hAnsi="TimesNewRoman" w:cs="宋体" w:hint="eastAsia"/>
          <w:kern w:val="0"/>
          <w:szCs w:val="21"/>
        </w:rPr>
        <w:t>塑性变形</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residual deformation(plastic deformation)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对固体所施加的外力卸去之后</w:t>
      </w:r>
      <w:r>
        <w:rPr>
          <w:rFonts w:ascii="宋体" w:eastAsia="宋体" w:hAnsi="TimesNewRoman" w:cs="宋体"/>
          <w:kern w:val="0"/>
          <w:szCs w:val="21"/>
        </w:rPr>
        <w:t>,</w:t>
      </w:r>
      <w:r>
        <w:rPr>
          <w:rFonts w:ascii="宋体" w:eastAsia="宋体" w:hAnsi="TimesNewRoman" w:cs="宋体" w:hint="eastAsia"/>
          <w:kern w:val="0"/>
          <w:szCs w:val="21"/>
        </w:rPr>
        <w:t>固体总变形中不可回复的部分。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17.2.12 </w:t>
      </w:r>
      <w:r>
        <w:rPr>
          <w:rFonts w:ascii="宋体" w:eastAsia="宋体" w:hAnsi="TimesNewRoman" w:cs="宋体" w:hint="eastAsia"/>
          <w:kern w:val="0"/>
          <w:szCs w:val="21"/>
        </w:rPr>
        <w:t>岩土的变形模量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deformation modulus of soil and rock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岩土样在无侧限条件下轴向压应力与全应变之比值</w:t>
      </w:r>
      <w:r>
        <w:rPr>
          <w:rFonts w:ascii="宋体" w:eastAsia="宋体" w:hAnsi="TimesNewRoman" w:cs="宋体"/>
          <w:kern w:val="0"/>
          <w:szCs w:val="21"/>
        </w:rPr>
        <w:t>(</w:t>
      </w:r>
      <w:r>
        <w:rPr>
          <w:rFonts w:ascii="宋体" w:eastAsia="宋体" w:hAnsi="TimesNewRoman" w:cs="宋体" w:hint="eastAsia"/>
          <w:kern w:val="0"/>
          <w:szCs w:val="21"/>
        </w:rPr>
        <w:t>包括弹性变形和塑性变形</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17.2.13 </w:t>
      </w:r>
      <w:r>
        <w:rPr>
          <w:rFonts w:ascii="宋体" w:eastAsia="宋体" w:hAnsi="TimesNewRoman" w:cs="宋体" w:hint="eastAsia"/>
          <w:kern w:val="0"/>
          <w:szCs w:val="21"/>
        </w:rPr>
        <w:t>滞回模量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hysteresis modulus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多次循环加载卸载</w:t>
      </w:r>
      <w:r>
        <w:rPr>
          <w:rFonts w:ascii="宋体" w:eastAsia="宋体" w:hAnsi="TimesNewRoman" w:cs="宋体"/>
          <w:kern w:val="0"/>
          <w:szCs w:val="21"/>
        </w:rPr>
        <w:t>,</w:t>
      </w:r>
      <w:r>
        <w:rPr>
          <w:rFonts w:ascii="宋体" w:eastAsia="宋体" w:hAnsi="TimesNewRoman" w:cs="宋体" w:hint="eastAsia"/>
          <w:kern w:val="0"/>
          <w:szCs w:val="21"/>
        </w:rPr>
        <w:t>滞回环已基本重叠后所得的应力—应变关系曲线的平均斜率。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17.2.14 </w:t>
      </w:r>
      <w:r>
        <w:rPr>
          <w:rFonts w:ascii="宋体" w:eastAsia="宋体" w:hAnsi="TimesNewRoman" w:cs="宋体" w:hint="eastAsia"/>
          <w:kern w:val="0"/>
          <w:szCs w:val="21"/>
        </w:rPr>
        <w:t>滞回环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hysteresis loop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在应力—应变曲线图上卸载曲线与加载曲线不重合而形成的环状图形。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17.2.15 </w:t>
      </w:r>
      <w:r>
        <w:rPr>
          <w:rFonts w:ascii="宋体" w:eastAsia="宋体" w:hAnsi="TimesNewRoman" w:cs="宋体" w:hint="eastAsia"/>
          <w:kern w:val="0"/>
          <w:szCs w:val="21"/>
        </w:rPr>
        <w:t>蠕变</w:t>
      </w:r>
      <w:r>
        <w:rPr>
          <w:rFonts w:ascii="宋体" w:eastAsia="宋体" w:hAnsi="TimesNewRoman" w:cs="宋体"/>
          <w:kern w:val="0"/>
          <w:szCs w:val="21"/>
        </w:rPr>
        <w:t>(</w:t>
      </w:r>
      <w:r>
        <w:rPr>
          <w:rFonts w:ascii="宋体" w:eastAsia="宋体" w:hAnsi="TimesNewRoman" w:cs="宋体" w:hint="eastAsia"/>
          <w:kern w:val="0"/>
          <w:szCs w:val="21"/>
        </w:rPr>
        <w:t>徐变</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creep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在恒定的有效应力作用下</w:t>
      </w:r>
      <w:r>
        <w:rPr>
          <w:rFonts w:ascii="宋体" w:eastAsia="宋体" w:hAnsi="TimesNewRoman" w:cs="宋体"/>
          <w:kern w:val="0"/>
          <w:szCs w:val="21"/>
        </w:rPr>
        <w:t>,</w:t>
      </w:r>
      <w:r>
        <w:rPr>
          <w:rFonts w:ascii="宋体" w:eastAsia="宋体" w:hAnsi="TimesNewRoman" w:cs="宋体" w:hint="eastAsia"/>
          <w:kern w:val="0"/>
          <w:szCs w:val="21"/>
        </w:rPr>
        <w:t>岩土变形</w:t>
      </w:r>
      <w:r>
        <w:rPr>
          <w:rFonts w:ascii="宋体" w:eastAsia="宋体" w:hAnsi="TimesNewRoman" w:cs="宋体"/>
          <w:kern w:val="0"/>
          <w:szCs w:val="21"/>
        </w:rPr>
        <w:t>(</w:t>
      </w:r>
      <w:r>
        <w:rPr>
          <w:rFonts w:ascii="宋体" w:eastAsia="宋体" w:hAnsi="TimesNewRoman" w:cs="宋体" w:hint="eastAsia"/>
          <w:kern w:val="0"/>
          <w:szCs w:val="21"/>
        </w:rPr>
        <w:t>或应变</w:t>
      </w:r>
      <w:r>
        <w:rPr>
          <w:rFonts w:ascii="宋体" w:eastAsia="宋体" w:hAnsi="TimesNewRoman" w:cs="宋体"/>
          <w:kern w:val="0"/>
          <w:szCs w:val="21"/>
        </w:rPr>
        <w:t>)</w:t>
      </w:r>
      <w:r>
        <w:rPr>
          <w:rFonts w:ascii="宋体" w:eastAsia="宋体" w:hAnsi="TimesNewRoman" w:cs="宋体" w:hint="eastAsia"/>
          <w:kern w:val="0"/>
          <w:szCs w:val="21"/>
        </w:rPr>
        <w:t>随时间缓慢变化的过程和现象。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17.2.16 </w:t>
      </w:r>
      <w:r>
        <w:rPr>
          <w:rFonts w:ascii="宋体" w:eastAsia="宋体" w:hAnsi="TimesNewRoman" w:cs="宋体" w:hint="eastAsia"/>
          <w:kern w:val="0"/>
          <w:szCs w:val="21"/>
        </w:rPr>
        <w:t>蠕变速率</w:t>
      </w:r>
      <w:r>
        <w:rPr>
          <w:rFonts w:ascii="宋体" w:eastAsia="宋体" w:hAnsi="TimesNewRoman" w:cs="宋体"/>
          <w:kern w:val="0"/>
          <w:szCs w:val="21"/>
        </w:rPr>
        <w:t>(</w:t>
      </w:r>
      <w:r>
        <w:rPr>
          <w:rFonts w:ascii="宋体" w:eastAsia="宋体" w:hAnsi="TimesNewRoman" w:cs="宋体" w:hint="eastAsia"/>
          <w:kern w:val="0"/>
          <w:szCs w:val="21"/>
        </w:rPr>
        <w:t>徐变速率</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creep rate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在恒定的有效应力作用下</w:t>
      </w:r>
      <w:r>
        <w:rPr>
          <w:rFonts w:ascii="宋体" w:eastAsia="宋体" w:hAnsi="TimesNewRoman" w:cs="宋体"/>
          <w:kern w:val="0"/>
          <w:szCs w:val="21"/>
        </w:rPr>
        <w:t>,</w:t>
      </w:r>
      <w:r>
        <w:rPr>
          <w:rFonts w:ascii="宋体" w:eastAsia="宋体" w:hAnsi="TimesNewRoman" w:cs="宋体" w:hint="eastAsia"/>
          <w:kern w:val="0"/>
          <w:szCs w:val="21"/>
        </w:rPr>
        <w:t>岩土变形随时间变化的快慢程度。</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65</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17.2.17 </w:t>
      </w:r>
      <w:r>
        <w:rPr>
          <w:rFonts w:ascii="宋体" w:eastAsia="宋体" w:hAnsi="TimesNewRoman" w:cs="宋体" w:hint="eastAsia"/>
          <w:kern w:val="0"/>
          <w:szCs w:val="21"/>
        </w:rPr>
        <w:t>粘滞系数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viscosity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粘性类土在恒定的外力作用下抵抗流动能力的量度。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17.2.18 </w:t>
      </w:r>
      <w:r>
        <w:rPr>
          <w:rFonts w:ascii="宋体" w:eastAsia="宋体" w:hAnsi="TimesNewRoman" w:cs="宋体" w:hint="eastAsia"/>
          <w:kern w:val="0"/>
          <w:szCs w:val="21"/>
        </w:rPr>
        <w:t>应力松弛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stress relaxation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变形恒定条件下应力随时间进程呈下降变化的现象。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17.2.19 </w:t>
      </w:r>
      <w:r>
        <w:rPr>
          <w:rFonts w:ascii="宋体" w:eastAsia="宋体" w:hAnsi="TimesNewRoman" w:cs="宋体" w:hint="eastAsia"/>
          <w:kern w:val="0"/>
          <w:szCs w:val="21"/>
        </w:rPr>
        <w:t>滞后弹性变形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delayed deformation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岩石试件尚未破裂前进行卸载</w:t>
      </w:r>
      <w:r>
        <w:rPr>
          <w:rFonts w:ascii="宋体" w:eastAsia="宋体" w:hAnsi="TimesNewRoman" w:cs="宋体"/>
          <w:kern w:val="0"/>
          <w:szCs w:val="21"/>
        </w:rPr>
        <w:t>,</w:t>
      </w:r>
      <w:r>
        <w:rPr>
          <w:rFonts w:ascii="宋体" w:eastAsia="宋体" w:hAnsi="TimesNewRoman" w:cs="宋体" w:hint="eastAsia"/>
          <w:kern w:val="0"/>
          <w:szCs w:val="21"/>
        </w:rPr>
        <w:t>卸载后不能立即恢复的变形。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17.2.20 </w:t>
      </w:r>
      <w:r>
        <w:rPr>
          <w:rFonts w:ascii="宋体" w:eastAsia="宋体" w:hAnsi="TimesNewRoman" w:cs="宋体" w:hint="eastAsia"/>
          <w:kern w:val="0"/>
          <w:szCs w:val="21"/>
        </w:rPr>
        <w:t>本构关系</w:t>
      </w:r>
      <w:r>
        <w:rPr>
          <w:rFonts w:ascii="宋体" w:eastAsia="宋体" w:hAnsi="TimesNewRoman" w:cs="宋体"/>
          <w:kern w:val="0"/>
          <w:szCs w:val="21"/>
        </w:rPr>
        <w:t>(</w:t>
      </w:r>
      <w:r>
        <w:rPr>
          <w:rFonts w:ascii="宋体" w:eastAsia="宋体" w:hAnsi="TimesNewRoman" w:cs="宋体" w:hint="eastAsia"/>
          <w:kern w:val="0"/>
          <w:szCs w:val="21"/>
        </w:rPr>
        <w:t>本构方程</w:t>
      </w:r>
      <w:r>
        <w:rPr>
          <w:rFonts w:ascii="宋体" w:eastAsia="宋体" w:hAnsi="TimesNewRoman" w:cs="宋体"/>
          <w:kern w:val="0"/>
          <w:szCs w:val="21"/>
        </w:rPr>
        <w:t>,</w:t>
      </w:r>
      <w:r>
        <w:rPr>
          <w:rFonts w:ascii="宋体" w:eastAsia="宋体" w:hAnsi="TimesNewRoman" w:cs="宋体" w:hint="eastAsia"/>
          <w:kern w:val="0"/>
          <w:szCs w:val="21"/>
        </w:rPr>
        <w:t>本构定律</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constitutive relationship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岩土介质的应力、应变、强度、时间以及温度之间的函数关系。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17.2.21 </w:t>
      </w:r>
      <w:r>
        <w:rPr>
          <w:rFonts w:ascii="宋体" w:eastAsia="宋体" w:hAnsi="TimesNewRoman" w:cs="宋体" w:hint="eastAsia"/>
          <w:kern w:val="0"/>
          <w:szCs w:val="21"/>
        </w:rPr>
        <w:t>剪胀性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dilatancy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平均正应力保持恒定的条件下</w:t>
      </w:r>
      <w:r>
        <w:rPr>
          <w:rFonts w:ascii="宋体" w:eastAsia="宋体" w:hAnsi="TimesNewRoman" w:cs="宋体"/>
          <w:kern w:val="0"/>
          <w:szCs w:val="21"/>
        </w:rPr>
        <w:t>,</w:t>
      </w:r>
      <w:r>
        <w:rPr>
          <w:rFonts w:ascii="宋体" w:eastAsia="宋体" w:hAnsi="TimesNewRoman" w:cs="宋体" w:hint="eastAsia"/>
          <w:kern w:val="0"/>
          <w:szCs w:val="21"/>
        </w:rPr>
        <w:t>岩土受剪切时产生体积增大的性能。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17.2.22 </w:t>
      </w:r>
      <w:r>
        <w:rPr>
          <w:rFonts w:ascii="宋体" w:eastAsia="宋体" w:hAnsi="TimesNewRoman" w:cs="宋体" w:hint="eastAsia"/>
          <w:kern w:val="0"/>
          <w:szCs w:val="21"/>
        </w:rPr>
        <w:t>剪胀角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dilationangle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剪切位移方向与剪应力方向的平均夹角。</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17.2.23 </w:t>
      </w:r>
      <w:r>
        <w:rPr>
          <w:rFonts w:ascii="宋体" w:eastAsia="宋体" w:hAnsi="TimesNewRoman" w:cs="宋体" w:hint="eastAsia"/>
          <w:kern w:val="0"/>
          <w:szCs w:val="21"/>
        </w:rPr>
        <w:t>应变硬化</w:t>
      </w:r>
      <w:r>
        <w:rPr>
          <w:rFonts w:ascii="宋体" w:eastAsia="宋体" w:hAnsi="TimesNewRoman" w:cs="宋体"/>
          <w:kern w:val="0"/>
          <w:szCs w:val="21"/>
        </w:rPr>
        <w:t>(</w:t>
      </w:r>
      <w:r>
        <w:rPr>
          <w:rFonts w:ascii="宋体" w:eastAsia="宋体" w:hAnsi="TimesNewRoman" w:cs="宋体" w:hint="eastAsia"/>
          <w:kern w:val="0"/>
          <w:szCs w:val="21"/>
        </w:rPr>
        <w:t>剪应变硬化</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strain-hardening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当岩土在荷载作用下产生屈服后</w:t>
      </w:r>
      <w:r>
        <w:rPr>
          <w:rFonts w:ascii="宋体" w:eastAsia="宋体" w:hAnsi="TimesNewRoman" w:cs="宋体"/>
          <w:kern w:val="0"/>
          <w:szCs w:val="21"/>
        </w:rPr>
        <w:t>,</w:t>
      </w:r>
      <w:r>
        <w:rPr>
          <w:rFonts w:ascii="宋体" w:eastAsia="宋体" w:hAnsi="TimesNewRoman" w:cs="宋体" w:hint="eastAsia"/>
          <w:kern w:val="0"/>
          <w:szCs w:val="21"/>
        </w:rPr>
        <w:t>剪应力随着剪应变的增加而增加直至破坏的过程。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17.2.24 </w:t>
      </w:r>
      <w:r>
        <w:rPr>
          <w:rFonts w:ascii="宋体" w:eastAsia="宋体" w:hAnsi="TimesNewRoman" w:cs="宋体" w:hint="eastAsia"/>
          <w:kern w:val="0"/>
          <w:szCs w:val="21"/>
        </w:rPr>
        <w:t>应变软化</w:t>
      </w:r>
      <w:r>
        <w:rPr>
          <w:rFonts w:ascii="宋体" w:eastAsia="宋体" w:hAnsi="TimesNewRoman" w:cs="宋体"/>
          <w:kern w:val="0"/>
          <w:szCs w:val="21"/>
        </w:rPr>
        <w:t>(</w:t>
      </w:r>
      <w:r>
        <w:rPr>
          <w:rFonts w:ascii="宋体" w:eastAsia="宋体" w:hAnsi="TimesNewRoman" w:cs="宋体" w:hint="eastAsia"/>
          <w:kern w:val="0"/>
          <w:szCs w:val="21"/>
        </w:rPr>
        <w:t>剪应变软化</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strain-softening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在一定的剪应变量时</w:t>
      </w:r>
      <w:r>
        <w:rPr>
          <w:rFonts w:ascii="宋体" w:eastAsia="宋体" w:hAnsi="TimesNewRoman" w:cs="宋体"/>
          <w:kern w:val="0"/>
          <w:szCs w:val="21"/>
        </w:rPr>
        <w:t>,</w:t>
      </w:r>
      <w:r>
        <w:rPr>
          <w:rFonts w:ascii="宋体" w:eastAsia="宋体" w:hAnsi="TimesNewRoman" w:cs="宋体" w:hint="eastAsia"/>
          <w:kern w:val="0"/>
          <w:szCs w:val="21"/>
        </w:rPr>
        <w:t>岩土的剪应力能达到峰值以后</w:t>
      </w:r>
      <w:r>
        <w:rPr>
          <w:rFonts w:ascii="宋体" w:eastAsia="宋体" w:hAnsi="TimesNewRoman" w:cs="宋体"/>
          <w:kern w:val="0"/>
          <w:szCs w:val="21"/>
        </w:rPr>
        <w:t>,</w:t>
      </w:r>
      <w:r>
        <w:rPr>
          <w:rFonts w:ascii="宋体" w:eastAsia="宋体" w:hAnsi="TimesNewRoman" w:cs="宋体" w:hint="eastAsia"/>
          <w:kern w:val="0"/>
          <w:szCs w:val="21"/>
        </w:rPr>
        <w:t>剪应力随着剪应变的增加而逐渐下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降并趋于稳定的较低值的过程。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17.2.25 </w:t>
      </w:r>
      <w:r>
        <w:rPr>
          <w:rFonts w:ascii="宋体" w:eastAsia="宋体" w:hAnsi="TimesNewRoman" w:cs="宋体" w:hint="eastAsia"/>
          <w:kern w:val="0"/>
          <w:szCs w:val="21"/>
        </w:rPr>
        <w:t>弹性抗力系数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elastic resistance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使洞室围岩产生一个单位径向变形所需要的压力或所引起的岩体反力。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17.2.26 </w:t>
      </w:r>
      <w:r>
        <w:rPr>
          <w:rFonts w:ascii="宋体" w:eastAsia="宋体" w:hAnsi="TimesNewRoman" w:cs="宋体" w:hint="eastAsia"/>
          <w:kern w:val="0"/>
          <w:szCs w:val="21"/>
        </w:rPr>
        <w:t>单位弹性抗力系数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unit elastic resistance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洞室半径为</w:t>
      </w:r>
      <w:r>
        <w:rPr>
          <w:rFonts w:ascii="宋体" w:eastAsia="宋体" w:hAnsi="TimesNewRoman" w:cs="宋体"/>
          <w:kern w:val="0"/>
          <w:szCs w:val="21"/>
        </w:rPr>
        <w:t xml:space="preserve">100cm </w:t>
      </w:r>
      <w:r>
        <w:rPr>
          <w:rFonts w:ascii="宋体" w:eastAsia="宋体" w:hAnsi="TimesNewRoman" w:cs="宋体" w:hint="eastAsia"/>
          <w:kern w:val="0"/>
          <w:szCs w:val="21"/>
        </w:rPr>
        <w:t>时的弹性抗力系数。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17.2.27 </w:t>
      </w:r>
      <w:r>
        <w:rPr>
          <w:rFonts w:ascii="宋体" w:eastAsia="宋体" w:hAnsi="TimesNewRoman" w:cs="宋体" w:hint="eastAsia"/>
          <w:kern w:val="0"/>
          <w:szCs w:val="21"/>
        </w:rPr>
        <w:t>岩体扩容现象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dilatancy of rock mass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岩体在荷载作用下</w:t>
      </w:r>
      <w:r>
        <w:rPr>
          <w:rFonts w:ascii="宋体" w:eastAsia="宋体" w:hAnsi="TimesNewRoman" w:cs="宋体"/>
          <w:kern w:val="0"/>
          <w:szCs w:val="21"/>
        </w:rPr>
        <w:t>,</w:t>
      </w:r>
      <w:r>
        <w:rPr>
          <w:rFonts w:ascii="宋体" w:eastAsia="宋体" w:hAnsi="TimesNewRoman" w:cs="宋体" w:hint="eastAsia"/>
          <w:kern w:val="0"/>
          <w:szCs w:val="21"/>
        </w:rPr>
        <w:t>随着荷载增加产生微裂隙引起的非弹性体积膨胀的现象。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17.2.28 </w:t>
      </w:r>
      <w:r>
        <w:rPr>
          <w:rFonts w:ascii="宋体" w:eastAsia="宋体" w:hAnsi="TimesNewRoman" w:cs="宋体" w:hint="eastAsia"/>
          <w:kern w:val="0"/>
          <w:szCs w:val="21"/>
        </w:rPr>
        <w:t>法向刚度系数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normal stiffness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岩石试件在一定的法向应力和剪应力作用下</w:t>
      </w:r>
      <w:r>
        <w:rPr>
          <w:rFonts w:ascii="宋体" w:eastAsia="宋体" w:hAnsi="TimesNewRoman" w:cs="宋体"/>
          <w:kern w:val="0"/>
          <w:szCs w:val="21"/>
        </w:rPr>
        <w:t>,</w:t>
      </w:r>
      <w:r>
        <w:rPr>
          <w:rFonts w:ascii="宋体" w:eastAsia="宋体" w:hAnsi="TimesNewRoman" w:cs="宋体" w:hint="eastAsia"/>
          <w:kern w:val="0"/>
          <w:szCs w:val="21"/>
        </w:rPr>
        <w:t>相应的法向应力与法向位移之比值。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17.2.29 </w:t>
      </w:r>
      <w:r>
        <w:rPr>
          <w:rFonts w:ascii="宋体" w:eastAsia="宋体" w:hAnsi="TimesNewRoman" w:cs="宋体" w:hint="eastAsia"/>
          <w:kern w:val="0"/>
          <w:szCs w:val="21"/>
        </w:rPr>
        <w:t>剪切刚度系数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shearing stiffness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岩石试件在一定的法向应力和剪应力作用下</w:t>
      </w:r>
      <w:r>
        <w:rPr>
          <w:rFonts w:ascii="宋体" w:eastAsia="宋体" w:hAnsi="TimesNewRoman" w:cs="宋体"/>
          <w:kern w:val="0"/>
          <w:szCs w:val="21"/>
        </w:rPr>
        <w:t>,</w:t>
      </w:r>
      <w:r>
        <w:rPr>
          <w:rFonts w:ascii="宋体" w:eastAsia="宋体" w:hAnsi="TimesNewRoman" w:cs="宋体" w:hint="eastAsia"/>
          <w:kern w:val="0"/>
          <w:szCs w:val="21"/>
        </w:rPr>
        <w:t>相应的剪应力与剪切位移之比值。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17.2.30 </w:t>
      </w:r>
      <w:r>
        <w:rPr>
          <w:rFonts w:ascii="宋体" w:eastAsia="宋体" w:hAnsi="TimesNewRoman" w:cs="宋体" w:hint="eastAsia"/>
          <w:kern w:val="0"/>
          <w:szCs w:val="21"/>
        </w:rPr>
        <w:t>冻胀量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frost-heave capacity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土在冻结过程中导致地表面隆起的高度。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17.2.31 </w:t>
      </w:r>
      <w:r>
        <w:rPr>
          <w:rFonts w:ascii="宋体" w:eastAsia="宋体" w:hAnsi="TimesNewRoman" w:cs="宋体" w:hint="eastAsia"/>
          <w:kern w:val="0"/>
          <w:szCs w:val="21"/>
        </w:rPr>
        <w:t>湿化变形</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66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soaking deformation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各类原状土体或人工填筑土体在各种应力状态下变形稳定后由浸水所引起的变形。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17.2.32 </w:t>
      </w:r>
      <w:r>
        <w:rPr>
          <w:rFonts w:ascii="宋体" w:eastAsia="宋体" w:hAnsi="TimesNewRoman" w:cs="宋体" w:hint="eastAsia"/>
          <w:kern w:val="0"/>
          <w:szCs w:val="21"/>
        </w:rPr>
        <w:t>湿陷变形系数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soaking deformation coefficient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单向固结仪中</w:t>
      </w:r>
      <w:r>
        <w:rPr>
          <w:rFonts w:ascii="宋体" w:eastAsia="宋体" w:hAnsi="TimesNewRoman" w:cs="宋体"/>
          <w:kern w:val="0"/>
          <w:szCs w:val="21"/>
        </w:rPr>
        <w:t>,</w:t>
      </w:r>
      <w:r>
        <w:rPr>
          <w:rFonts w:ascii="宋体" w:eastAsia="宋体" w:hAnsi="TimesNewRoman" w:cs="宋体" w:hint="eastAsia"/>
          <w:kern w:val="0"/>
          <w:szCs w:val="21"/>
        </w:rPr>
        <w:t>试件在实际荷载作用下</w:t>
      </w:r>
      <w:r>
        <w:rPr>
          <w:rFonts w:ascii="宋体" w:eastAsia="宋体" w:hAnsi="TimesNewRoman" w:cs="宋体"/>
          <w:kern w:val="0"/>
          <w:szCs w:val="21"/>
        </w:rPr>
        <w:t>,</w:t>
      </w:r>
      <w:r>
        <w:rPr>
          <w:rFonts w:ascii="宋体" w:eastAsia="宋体" w:hAnsi="TimesNewRoman" w:cs="宋体" w:hint="eastAsia"/>
          <w:kern w:val="0"/>
          <w:szCs w:val="21"/>
        </w:rPr>
        <w:t>变形稳定后由浸水所引起的湿陷变形量与试样起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始厚度之比的百分率。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17.2.33 </w:t>
      </w:r>
      <w:r>
        <w:rPr>
          <w:rFonts w:ascii="宋体" w:eastAsia="宋体" w:hAnsi="TimesNewRoman" w:cs="宋体" w:hint="eastAsia"/>
          <w:kern w:val="0"/>
          <w:szCs w:val="21"/>
        </w:rPr>
        <w:t>强度模量比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modulus ratio</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岩石的静力弹性模量与单轴极限抗压强度之比。</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17.2.34 </w:t>
      </w:r>
      <w:r>
        <w:rPr>
          <w:rFonts w:ascii="宋体" w:eastAsia="宋体" w:hAnsi="TimesNewRoman" w:cs="宋体" w:hint="eastAsia"/>
          <w:kern w:val="0"/>
          <w:szCs w:val="21"/>
        </w:rPr>
        <w:t>强度模量积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strength multiplied by modulus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岩石的单轴极限抗压强度和静弹性模量之积。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 </w:t>
      </w:r>
      <w:r>
        <w:rPr>
          <w:rFonts w:ascii="宋体" w:eastAsia="宋体" w:hAnsi="TimesNewRoman" w:cs="宋体" w:hint="eastAsia"/>
          <w:kern w:val="0"/>
          <w:szCs w:val="21"/>
        </w:rPr>
        <w:t>土的膨胀性指标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Swelling indices of soils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17.3.1 </w:t>
      </w:r>
      <w:r>
        <w:rPr>
          <w:rFonts w:ascii="宋体" w:eastAsia="宋体" w:hAnsi="TimesNewRoman" w:cs="宋体" w:hint="eastAsia"/>
          <w:kern w:val="0"/>
          <w:szCs w:val="21"/>
        </w:rPr>
        <w:t>自由膨胀率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free swelling ratio</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人工制备的烘干土</w:t>
      </w:r>
      <w:r>
        <w:rPr>
          <w:rFonts w:ascii="宋体" w:eastAsia="宋体" w:hAnsi="TimesNewRoman" w:cs="宋体"/>
          <w:kern w:val="0"/>
          <w:szCs w:val="21"/>
        </w:rPr>
        <w:t>,</w:t>
      </w:r>
      <w:r>
        <w:rPr>
          <w:rFonts w:ascii="宋体" w:eastAsia="宋体" w:hAnsi="TimesNewRoman" w:cs="宋体" w:hint="eastAsia"/>
          <w:kern w:val="0"/>
          <w:szCs w:val="21"/>
        </w:rPr>
        <w:t>在蒸馏水中浸水膨胀后所增加的体积与原体积之比值。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17.3.2 </w:t>
      </w:r>
      <w:r>
        <w:rPr>
          <w:rFonts w:ascii="宋体" w:eastAsia="宋体" w:hAnsi="TimesNewRoman" w:cs="宋体" w:hint="eastAsia"/>
          <w:kern w:val="0"/>
          <w:szCs w:val="21"/>
        </w:rPr>
        <w:t>饱和膨胀应力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saturated swelling stress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在不容许膨胀变形的条件下</w:t>
      </w:r>
      <w:r>
        <w:rPr>
          <w:rFonts w:ascii="宋体" w:eastAsia="宋体" w:hAnsi="TimesNewRoman" w:cs="宋体"/>
          <w:kern w:val="0"/>
          <w:szCs w:val="21"/>
        </w:rPr>
        <w:t>,</w:t>
      </w:r>
      <w:r>
        <w:rPr>
          <w:rFonts w:ascii="宋体" w:eastAsia="宋体" w:hAnsi="TimesNewRoman" w:cs="宋体" w:hint="eastAsia"/>
          <w:kern w:val="0"/>
          <w:szCs w:val="21"/>
        </w:rPr>
        <w:t>有膨胀势的土由于水的饱和所引起对容器壁上的压力强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17.4 </w:t>
      </w:r>
      <w:r>
        <w:rPr>
          <w:rFonts w:ascii="宋体" w:eastAsia="宋体" w:hAnsi="TimesNewRoman" w:cs="宋体" w:hint="eastAsia"/>
          <w:kern w:val="0"/>
          <w:szCs w:val="21"/>
        </w:rPr>
        <w:t>土的固结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Consolidation of soil</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17.4.1 </w:t>
      </w:r>
      <w:r>
        <w:rPr>
          <w:rFonts w:ascii="宋体" w:eastAsia="宋体" w:hAnsi="TimesNewRoman" w:cs="宋体" w:hint="eastAsia"/>
          <w:kern w:val="0"/>
          <w:szCs w:val="21"/>
        </w:rPr>
        <w:t>先期固结压力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preconsolidation pressure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土在其生成历史中曾受过的使土压密稳定的最大压力值。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17.4.2 </w:t>
      </w:r>
      <w:r>
        <w:rPr>
          <w:rFonts w:ascii="宋体" w:eastAsia="宋体" w:hAnsi="TimesNewRoman" w:cs="宋体" w:hint="eastAsia"/>
          <w:kern w:val="0"/>
          <w:szCs w:val="21"/>
        </w:rPr>
        <w:t>表观先期固结压力</w:t>
      </w:r>
      <w:r>
        <w:rPr>
          <w:rFonts w:ascii="宋体" w:eastAsia="宋体" w:hAnsi="TimesNewRoman" w:cs="宋体"/>
          <w:kern w:val="0"/>
          <w:szCs w:val="21"/>
        </w:rPr>
        <w:t>(</w:t>
      </w:r>
      <w:r>
        <w:rPr>
          <w:rFonts w:ascii="宋体" w:eastAsia="宋体" w:hAnsi="TimesNewRoman" w:cs="宋体" w:hint="eastAsia"/>
          <w:kern w:val="0"/>
          <w:szCs w:val="21"/>
        </w:rPr>
        <w:t>准先期固结压力</w:t>
      </w:r>
      <w:r>
        <w:rPr>
          <w:rFonts w:ascii="宋体" w:eastAsia="宋体" w:hAnsi="TimesNewRoman" w:cs="宋体"/>
          <w:kern w:val="0"/>
          <w:szCs w:val="21"/>
        </w:rPr>
        <w:t>,</w:t>
      </w:r>
      <w:r>
        <w:rPr>
          <w:rFonts w:ascii="宋体" w:eastAsia="宋体" w:hAnsi="TimesNewRoman" w:cs="宋体" w:hint="eastAsia"/>
          <w:kern w:val="0"/>
          <w:szCs w:val="21"/>
        </w:rPr>
        <w:t>视先期固结压力</w:t>
      </w:r>
      <w:r>
        <w:rPr>
          <w:rFonts w:ascii="宋体" w:eastAsia="宋体" w:hAnsi="TimesNewRoman" w:cs="宋体"/>
          <w:kern w:val="0"/>
          <w:szCs w:val="21"/>
        </w:rPr>
        <w:t>,</w:t>
      </w:r>
      <w:r>
        <w:rPr>
          <w:rFonts w:ascii="宋体" w:eastAsia="宋体" w:hAnsi="TimesNewRoman" w:cs="宋体" w:hint="eastAsia"/>
          <w:kern w:val="0"/>
          <w:szCs w:val="21"/>
        </w:rPr>
        <w:t>拟似先期固结压力</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apparent preconsolidation pressure(quasi-preconsolidation pressure)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由非应力历史的各种原因所产生的表观上类似的先期固结压力。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17.4.3 </w:t>
      </w:r>
      <w:r>
        <w:rPr>
          <w:rFonts w:ascii="宋体" w:eastAsia="宋体" w:hAnsi="TimesNewRoman" w:cs="宋体" w:hint="eastAsia"/>
          <w:kern w:val="0"/>
          <w:szCs w:val="21"/>
        </w:rPr>
        <w:t>超固结比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over-consolidation ratio</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土的先期固结压力与现存上覆有效压力之比值。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17.4.4 </w:t>
      </w:r>
      <w:r>
        <w:rPr>
          <w:rFonts w:ascii="宋体" w:eastAsia="宋体" w:hAnsi="TimesNewRoman" w:cs="宋体" w:hint="eastAsia"/>
          <w:kern w:val="0"/>
          <w:szCs w:val="21"/>
        </w:rPr>
        <w:t>正常固结土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normally consolidated soil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先期固结压力接近于现存有效上覆压力的土。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17.4.5 </w:t>
      </w:r>
      <w:r>
        <w:rPr>
          <w:rFonts w:ascii="宋体" w:eastAsia="宋体" w:hAnsi="TimesNewRoman" w:cs="宋体" w:hint="eastAsia"/>
          <w:kern w:val="0"/>
          <w:szCs w:val="21"/>
        </w:rPr>
        <w:t>欠固结土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under consolidated soil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在现存上覆有效压力作用下尚未达到固结稳定的土。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17.4.6 </w:t>
      </w:r>
      <w:r>
        <w:rPr>
          <w:rFonts w:ascii="宋体" w:eastAsia="宋体" w:hAnsi="TimesNewRoman" w:cs="宋体" w:hint="eastAsia"/>
          <w:kern w:val="0"/>
          <w:szCs w:val="21"/>
        </w:rPr>
        <w:t>次固结</w:t>
      </w:r>
      <w:r>
        <w:rPr>
          <w:rFonts w:ascii="宋体" w:eastAsia="宋体" w:hAnsi="TimesNewRoman" w:cs="宋体"/>
          <w:kern w:val="0"/>
          <w:szCs w:val="21"/>
        </w:rPr>
        <w:t>(</w:t>
      </w:r>
      <w:r>
        <w:rPr>
          <w:rFonts w:ascii="宋体" w:eastAsia="宋体" w:hAnsi="TimesNewRoman" w:cs="宋体" w:hint="eastAsia"/>
          <w:kern w:val="0"/>
          <w:szCs w:val="21"/>
        </w:rPr>
        <w:t>次压缩</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secondary consolidation(secondary compression)</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67</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由土的骨架蠕变特性所控制的固结</w:t>
      </w:r>
      <w:r>
        <w:rPr>
          <w:rFonts w:ascii="宋体" w:eastAsia="宋体" w:hAnsi="TimesNewRoman" w:cs="宋体"/>
          <w:kern w:val="0"/>
          <w:szCs w:val="21"/>
        </w:rPr>
        <w:t>(</w:t>
      </w:r>
      <w:r>
        <w:rPr>
          <w:rFonts w:ascii="宋体" w:eastAsia="宋体" w:hAnsi="TimesNewRoman" w:cs="宋体" w:hint="eastAsia"/>
          <w:kern w:val="0"/>
          <w:szCs w:val="21"/>
        </w:rPr>
        <w:t>压缩</w:t>
      </w:r>
      <w:r>
        <w:rPr>
          <w:rFonts w:ascii="宋体" w:eastAsia="宋体" w:hAnsi="TimesNewRoman" w:cs="宋体"/>
          <w:kern w:val="0"/>
          <w:szCs w:val="21"/>
        </w:rPr>
        <w:t>)</w:t>
      </w:r>
      <w:r>
        <w:rPr>
          <w:rFonts w:ascii="宋体" w:eastAsia="宋体" w:hAnsi="TimesNewRoman" w:cs="宋体" w:hint="eastAsia"/>
          <w:kern w:val="0"/>
          <w:szCs w:val="21"/>
        </w:rPr>
        <w:t>随时间变化的过程。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17.4.7 </w:t>
      </w:r>
      <w:r>
        <w:rPr>
          <w:rFonts w:ascii="宋体" w:eastAsia="宋体" w:hAnsi="TimesNewRoman" w:cs="宋体" w:hint="eastAsia"/>
          <w:kern w:val="0"/>
          <w:szCs w:val="21"/>
        </w:rPr>
        <w:t>固结度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consolidation degree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以超孔隙压力消散的百分率表示的、在给定的应力条件下土体经过某一定时间的压缩固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结量与可能的总压缩固结量之比率。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17.4.8 </w:t>
      </w:r>
      <w:r>
        <w:rPr>
          <w:rFonts w:ascii="宋体" w:eastAsia="宋体" w:hAnsi="TimesNewRoman" w:cs="宋体" w:hint="eastAsia"/>
          <w:kern w:val="0"/>
          <w:szCs w:val="21"/>
        </w:rPr>
        <w:t>固结系数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consolidation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表示土体的渗透固结速度的一个系数。</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Times New Roman" w:eastAsia="宋体" w:hAnsi="Times New Roman" w:cs="Times New Roman"/>
          <w:b/>
          <w:bCs/>
          <w:kern w:val="0"/>
          <w:sz w:val="24"/>
          <w:szCs w:val="24"/>
        </w:rPr>
        <w:t xml:space="preserve">18 </w:t>
      </w:r>
      <w:r>
        <w:rPr>
          <w:rFonts w:ascii="宋体" w:eastAsia="宋体" w:hAnsi="TimesNewRoman" w:cs="宋体" w:hint="eastAsia"/>
          <w:kern w:val="0"/>
          <w:sz w:val="24"/>
          <w:szCs w:val="24"/>
        </w:rPr>
        <w:t>岩土的强度特性</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Strength characteristics of soils and rocks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 </w:t>
      </w:r>
      <w:r>
        <w:rPr>
          <w:rFonts w:ascii="宋体" w:eastAsia="宋体" w:hAnsi="TimesNewRoman" w:cs="宋体" w:hint="eastAsia"/>
          <w:kern w:val="0"/>
          <w:szCs w:val="21"/>
        </w:rPr>
        <w:t>岩土强度指标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Strength indices of soils and rocks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 </w:t>
      </w:r>
      <w:r>
        <w:rPr>
          <w:rFonts w:ascii="宋体" w:eastAsia="宋体" w:hAnsi="TimesNewRoman" w:cs="宋体" w:hint="eastAsia"/>
          <w:kern w:val="0"/>
          <w:szCs w:val="21"/>
        </w:rPr>
        <w:t>有效应力强度参数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effect ivestress strength parameters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土样通过抗剪强度试验</w:t>
      </w:r>
      <w:r>
        <w:rPr>
          <w:rFonts w:ascii="宋体" w:eastAsia="宋体" w:hAnsi="TimesNewRoman" w:cs="宋体"/>
          <w:kern w:val="0"/>
          <w:szCs w:val="21"/>
        </w:rPr>
        <w:t>,</w:t>
      </w:r>
      <w:r>
        <w:rPr>
          <w:rFonts w:ascii="宋体" w:eastAsia="宋体" w:hAnsi="TimesNewRoman" w:cs="宋体" w:hint="eastAsia"/>
          <w:kern w:val="0"/>
          <w:szCs w:val="21"/>
        </w:rPr>
        <w:t>求出其有效正应力与剪应力极限值关系后所推算得的有效凝聚</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力和有效内摩擦角。</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18.1.2 </w:t>
      </w:r>
      <w:r>
        <w:rPr>
          <w:rFonts w:ascii="宋体" w:eastAsia="宋体" w:hAnsi="TimesNewRoman" w:cs="宋体" w:hint="eastAsia"/>
          <w:kern w:val="0"/>
          <w:szCs w:val="21"/>
        </w:rPr>
        <w:t>不排水抗剪强度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undrained shearing strength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剪切试验过程中不允许土样排水所测得的抗剪强度。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18.1.3 </w:t>
      </w:r>
      <w:r>
        <w:rPr>
          <w:rFonts w:ascii="宋体" w:eastAsia="宋体" w:hAnsi="TimesNewRoman" w:cs="宋体" w:hint="eastAsia"/>
          <w:kern w:val="0"/>
          <w:szCs w:val="21"/>
        </w:rPr>
        <w:t>摩擦系数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friction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两种材料界面间单位接触面上或岩土内部剪切面上的剪应力与正应力的最大比值。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18.1.4 </w:t>
      </w:r>
      <w:r>
        <w:rPr>
          <w:rFonts w:ascii="宋体" w:eastAsia="宋体" w:hAnsi="TimesNewRoman" w:cs="宋体" w:hint="eastAsia"/>
          <w:kern w:val="0"/>
          <w:szCs w:val="21"/>
        </w:rPr>
        <w:t>外摩擦角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angle of external friction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以两种不同的材料</w:t>
      </w:r>
      <w:r>
        <w:rPr>
          <w:rFonts w:ascii="宋体" w:eastAsia="宋体" w:hAnsi="TimesNewRoman" w:cs="宋体"/>
          <w:kern w:val="0"/>
          <w:szCs w:val="21"/>
        </w:rPr>
        <w:t>(</w:t>
      </w:r>
      <w:r>
        <w:rPr>
          <w:rFonts w:ascii="宋体" w:eastAsia="宋体" w:hAnsi="TimesNewRoman" w:cs="宋体" w:hint="eastAsia"/>
          <w:kern w:val="0"/>
          <w:szCs w:val="21"/>
        </w:rPr>
        <w:t>或颗粒材料</w:t>
      </w:r>
      <w:r>
        <w:rPr>
          <w:rFonts w:ascii="宋体" w:eastAsia="宋体" w:hAnsi="TimesNewRoman" w:cs="宋体"/>
          <w:kern w:val="0"/>
          <w:szCs w:val="21"/>
        </w:rPr>
        <w:t>)</w:t>
      </w:r>
      <w:r>
        <w:rPr>
          <w:rFonts w:ascii="宋体" w:eastAsia="宋体" w:hAnsi="TimesNewRoman" w:cs="宋体" w:hint="eastAsia"/>
          <w:kern w:val="0"/>
          <w:szCs w:val="21"/>
        </w:rPr>
        <w:t>间平直接触界面上破坏时剪应力和粘结力之差与正应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力的比值的正切值来表示的岩土界面的抗剪强度指标。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18.1.5 </w:t>
      </w:r>
      <w:r>
        <w:rPr>
          <w:rFonts w:ascii="宋体" w:eastAsia="宋体" w:hAnsi="TimesNewRoman" w:cs="宋体" w:hint="eastAsia"/>
          <w:kern w:val="0"/>
          <w:szCs w:val="21"/>
        </w:rPr>
        <w:t>内摩擦角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angle of internal friction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以在相应的应力变化范围内</w:t>
      </w:r>
      <w:r>
        <w:rPr>
          <w:rFonts w:ascii="宋体" w:eastAsia="宋体" w:hAnsi="TimesNewRoman" w:cs="宋体"/>
          <w:kern w:val="0"/>
          <w:szCs w:val="21"/>
        </w:rPr>
        <w:t>,</w:t>
      </w:r>
      <w:r>
        <w:rPr>
          <w:rFonts w:ascii="宋体" w:eastAsia="宋体" w:hAnsi="TimesNewRoman" w:cs="宋体" w:hint="eastAsia"/>
          <w:kern w:val="0"/>
          <w:szCs w:val="21"/>
        </w:rPr>
        <w:t>岩土体沿某一特定平面的破坏剪应力与正应力关系曲线的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平均斜率表示的岩土的抗剪强度指标。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18.1.6 </w:t>
      </w:r>
      <w:r>
        <w:rPr>
          <w:rFonts w:ascii="宋体" w:eastAsia="宋体" w:hAnsi="TimesNewRoman" w:cs="宋体" w:hint="eastAsia"/>
          <w:kern w:val="0"/>
          <w:szCs w:val="21"/>
        </w:rPr>
        <w:t>剪切角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angle of shearing resistance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以颗粒材料内部某一特定平面上破坏剪应力与正应力的比值的正切值。表示的无粘性土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抗剪强度的指标。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18.1.7 </w:t>
      </w:r>
      <w:r>
        <w:rPr>
          <w:rFonts w:ascii="宋体" w:eastAsia="宋体" w:hAnsi="TimesNewRoman" w:cs="宋体" w:hint="eastAsia"/>
          <w:kern w:val="0"/>
          <w:szCs w:val="21"/>
        </w:rPr>
        <w:t>凝聚力</w:t>
      </w:r>
      <w:r>
        <w:rPr>
          <w:rFonts w:ascii="宋体" w:eastAsia="宋体" w:hAnsi="TimesNewRoman" w:cs="宋体"/>
          <w:kern w:val="0"/>
          <w:szCs w:val="21"/>
        </w:rPr>
        <w:t>(</w:t>
      </w:r>
      <w:r>
        <w:rPr>
          <w:rFonts w:ascii="宋体" w:eastAsia="宋体" w:hAnsi="TimesNewRoman" w:cs="宋体" w:hint="eastAsia"/>
          <w:kern w:val="0"/>
          <w:szCs w:val="21"/>
        </w:rPr>
        <w:t>内聚力</w:t>
      </w:r>
      <w:r>
        <w:rPr>
          <w:rFonts w:ascii="宋体" w:eastAsia="宋体" w:hAnsi="TimesNewRoman" w:cs="宋体"/>
          <w:kern w:val="0"/>
          <w:szCs w:val="21"/>
        </w:rPr>
        <w:t>,</w:t>
      </w:r>
      <w:r>
        <w:rPr>
          <w:rFonts w:ascii="宋体" w:eastAsia="宋体" w:hAnsi="TimesNewRoman" w:cs="宋体" w:hint="eastAsia"/>
          <w:kern w:val="0"/>
          <w:szCs w:val="21"/>
        </w:rPr>
        <w:t>粘聚力</w:t>
      </w:r>
      <w:r>
        <w:rPr>
          <w:rFonts w:ascii="宋体" w:eastAsia="宋体" w:hAnsi="TimesNewRoman" w:cs="宋体"/>
          <w:kern w:val="0"/>
          <w:szCs w:val="21"/>
        </w:rPr>
        <w:t>,</w:t>
      </w:r>
      <w:r>
        <w:rPr>
          <w:rFonts w:ascii="宋体" w:eastAsia="宋体" w:hAnsi="TimesNewRoman" w:cs="宋体" w:hint="eastAsia"/>
          <w:kern w:val="0"/>
          <w:szCs w:val="21"/>
        </w:rPr>
        <w:t>粘结力</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cohesion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在未施加任何外力的条件下</w:t>
      </w:r>
      <w:r>
        <w:rPr>
          <w:rFonts w:ascii="宋体" w:eastAsia="宋体" w:hAnsi="TimesNewRoman" w:cs="宋体"/>
          <w:kern w:val="0"/>
          <w:szCs w:val="21"/>
        </w:rPr>
        <w:t>,</w:t>
      </w:r>
      <w:r>
        <w:rPr>
          <w:rFonts w:ascii="宋体" w:eastAsia="宋体" w:hAnsi="TimesNewRoman" w:cs="宋体" w:hint="eastAsia"/>
          <w:kern w:val="0"/>
          <w:szCs w:val="21"/>
        </w:rPr>
        <w:t>岩土体抵抗剪切破坏的能力。</w:t>
      </w:r>
      <w:r>
        <w:rPr>
          <w:rFonts w:ascii="宋体" w:eastAsia="宋体" w:hAnsi="TimesNewRoman" w:cs="宋体"/>
          <w:kern w:val="0"/>
          <w:szCs w:val="21"/>
        </w:rPr>
        <w:t>(</w:t>
      </w:r>
      <w:r>
        <w:rPr>
          <w:rFonts w:ascii="宋体" w:eastAsia="宋体" w:hAnsi="TimesNewRoman" w:cs="宋体" w:hint="eastAsia"/>
          <w:kern w:val="0"/>
          <w:szCs w:val="21"/>
        </w:rPr>
        <w:t>其值等于剪应力与正应力关</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系曲线在剪应力轴上的截距</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18.1.8 </w:t>
      </w:r>
      <w:r>
        <w:rPr>
          <w:rFonts w:ascii="宋体" w:eastAsia="宋体" w:hAnsi="TimesNewRoman" w:cs="宋体" w:hint="eastAsia"/>
          <w:kern w:val="0"/>
          <w:szCs w:val="21"/>
        </w:rPr>
        <w:t>峰值强度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peak strength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岩土在剪切试验过程中出现的剪应力最大值。</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68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18.1.9 </w:t>
      </w:r>
      <w:r>
        <w:rPr>
          <w:rFonts w:ascii="宋体" w:eastAsia="宋体" w:hAnsi="TimesNewRoman" w:cs="宋体" w:hint="eastAsia"/>
          <w:kern w:val="0"/>
          <w:szCs w:val="21"/>
        </w:rPr>
        <w:t>残余强度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residual strength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岩土在剪切试验过程中</w:t>
      </w:r>
      <w:r>
        <w:rPr>
          <w:rFonts w:ascii="宋体" w:eastAsia="宋体" w:hAnsi="TimesNewRoman" w:cs="宋体"/>
          <w:kern w:val="0"/>
          <w:szCs w:val="21"/>
        </w:rPr>
        <w:t>,</w:t>
      </w:r>
      <w:r>
        <w:rPr>
          <w:rFonts w:ascii="宋体" w:eastAsia="宋体" w:hAnsi="TimesNewRoman" w:cs="宋体" w:hint="eastAsia"/>
          <w:kern w:val="0"/>
          <w:szCs w:val="21"/>
        </w:rPr>
        <w:t>经历峰值强度之后所测到的较低的常值强度。它表示岩土在破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坏后所残留的抗剪能力。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18.1.10 </w:t>
      </w:r>
      <w:r>
        <w:rPr>
          <w:rFonts w:ascii="宋体" w:eastAsia="宋体" w:hAnsi="TimesNewRoman" w:cs="宋体" w:hint="eastAsia"/>
          <w:kern w:val="0"/>
          <w:szCs w:val="21"/>
        </w:rPr>
        <w:t>极限强度</w:t>
      </w:r>
      <w:r>
        <w:rPr>
          <w:rFonts w:ascii="宋体" w:eastAsia="宋体" w:hAnsi="TimesNewRoman" w:cs="宋体"/>
          <w:kern w:val="0"/>
          <w:szCs w:val="21"/>
        </w:rPr>
        <w:t>(</w:t>
      </w:r>
      <w:r>
        <w:rPr>
          <w:rFonts w:ascii="宋体" w:eastAsia="宋体" w:hAnsi="TimesNewRoman" w:cs="宋体" w:hint="eastAsia"/>
          <w:kern w:val="0"/>
          <w:szCs w:val="21"/>
        </w:rPr>
        <w:t>终值强度</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ultimate strength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岩土在剪切试验过程中</w:t>
      </w:r>
      <w:r>
        <w:rPr>
          <w:rFonts w:ascii="宋体" w:eastAsia="宋体" w:hAnsi="TimesNewRoman" w:cs="宋体"/>
          <w:kern w:val="0"/>
          <w:szCs w:val="21"/>
        </w:rPr>
        <w:t>,</w:t>
      </w:r>
      <w:r>
        <w:rPr>
          <w:rFonts w:ascii="宋体" w:eastAsia="宋体" w:hAnsi="TimesNewRoman" w:cs="宋体" w:hint="eastAsia"/>
          <w:kern w:val="0"/>
          <w:szCs w:val="21"/>
        </w:rPr>
        <w:t>产生最大剪切变形时的强度值。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18.1.11 </w:t>
      </w:r>
      <w:r>
        <w:rPr>
          <w:rFonts w:ascii="宋体" w:eastAsia="宋体" w:hAnsi="TimesNewRoman" w:cs="宋体" w:hint="eastAsia"/>
          <w:kern w:val="0"/>
          <w:szCs w:val="21"/>
        </w:rPr>
        <w:t>土的脆性指数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brittleness index</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土的抗剪强度从峰值下降至残余值的量度。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18.1.12 </w:t>
      </w:r>
      <w:r>
        <w:rPr>
          <w:rFonts w:ascii="宋体" w:eastAsia="宋体" w:hAnsi="TimesNewRoman" w:cs="宋体" w:hint="eastAsia"/>
          <w:kern w:val="0"/>
          <w:szCs w:val="21"/>
        </w:rPr>
        <w:t>普氏坚固系数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M.M.Protogiakonov</w:t>
      </w:r>
      <w:r>
        <w:rPr>
          <w:rFonts w:ascii="宋体" w:eastAsia="宋体" w:hAnsi="TimesNewRoman" w:cs="宋体" w:hint="eastAsia"/>
          <w:kern w:val="0"/>
          <w:szCs w:val="21"/>
        </w:rPr>
        <w:t>’</w:t>
      </w:r>
      <w:r>
        <w:rPr>
          <w:rFonts w:ascii="宋体" w:eastAsia="宋体" w:hAnsi="TimesNewRoman" w:cs="宋体"/>
          <w:kern w:val="0"/>
          <w:szCs w:val="21"/>
        </w:rPr>
        <w:t>s coefficient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按普氏理论把围岩看成是松散体时所采用的增大了的内摩擦系数。</w:t>
      </w:r>
      <w:r>
        <w:rPr>
          <w:rFonts w:ascii="宋体" w:eastAsia="宋体" w:hAnsi="TimesNewRoman" w:cs="宋体"/>
          <w:kern w:val="0"/>
          <w:szCs w:val="21"/>
        </w:rPr>
        <w:t>(</w:t>
      </w:r>
      <w:r>
        <w:rPr>
          <w:rFonts w:ascii="宋体" w:eastAsia="宋体" w:hAnsi="TimesNewRoman" w:cs="宋体" w:hint="eastAsia"/>
          <w:kern w:val="0"/>
          <w:szCs w:val="21"/>
        </w:rPr>
        <w:t>等于岩石接触面上</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的破坏剪应力与正应力之比值</w:t>
      </w:r>
      <w:r>
        <w:rPr>
          <w:rFonts w:ascii="宋体" w:eastAsia="宋体" w:hAnsi="TimesNewRoman" w:cs="宋体"/>
          <w:kern w:val="0"/>
          <w:szCs w:val="21"/>
        </w:rPr>
        <w:t>,</w:t>
      </w:r>
      <w:r>
        <w:rPr>
          <w:rFonts w:ascii="宋体" w:eastAsia="宋体" w:hAnsi="TimesNewRoman" w:cs="宋体" w:hint="eastAsia"/>
          <w:kern w:val="0"/>
          <w:szCs w:val="21"/>
        </w:rPr>
        <w:t>或取其单轴抗压强度的百分之一。</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18.1.13 </w:t>
      </w:r>
      <w:r>
        <w:rPr>
          <w:rFonts w:ascii="宋体" w:eastAsia="宋体" w:hAnsi="TimesNewRoman" w:cs="宋体" w:hint="eastAsia"/>
          <w:kern w:val="0"/>
          <w:szCs w:val="21"/>
        </w:rPr>
        <w:t>劈裂强度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cleavage strength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在圆柱形岩土试样的直径方向上施加成对的线性荷载</w:t>
      </w:r>
      <w:r>
        <w:rPr>
          <w:rFonts w:ascii="宋体" w:eastAsia="宋体" w:hAnsi="TimesNewRoman" w:cs="宋体"/>
          <w:kern w:val="0"/>
          <w:szCs w:val="21"/>
        </w:rPr>
        <w:t>,</w:t>
      </w:r>
      <w:r>
        <w:rPr>
          <w:rFonts w:ascii="宋体" w:eastAsia="宋体" w:hAnsi="TimesNewRoman" w:cs="宋体" w:hint="eastAsia"/>
          <w:kern w:val="0"/>
          <w:szCs w:val="21"/>
        </w:rPr>
        <w:t>当圆柱试样达到破坏时计算得的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抗拉强度。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18.1.14 </w:t>
      </w:r>
      <w:r>
        <w:rPr>
          <w:rFonts w:ascii="宋体" w:eastAsia="宋体" w:hAnsi="TimesNewRoman" w:cs="宋体" w:hint="eastAsia"/>
          <w:kern w:val="0"/>
          <w:szCs w:val="21"/>
        </w:rPr>
        <w:t>点荷载强度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point load strength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对岩石试件施加点荷载使其达到破坏时而算得的岩石抗拉或抗压强度。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18.1.15 </w:t>
      </w:r>
      <w:r>
        <w:rPr>
          <w:rFonts w:ascii="宋体" w:eastAsia="宋体" w:hAnsi="TimesNewRoman" w:cs="宋体" w:hint="eastAsia"/>
          <w:kern w:val="0"/>
          <w:szCs w:val="21"/>
        </w:rPr>
        <w:t>三轴抗压强度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triaxial compressive strength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岩土试件在三向压力作用下</w:t>
      </w:r>
      <w:r>
        <w:rPr>
          <w:rFonts w:ascii="宋体" w:eastAsia="宋体" w:hAnsi="TimesNewRoman" w:cs="宋体"/>
          <w:kern w:val="0"/>
          <w:szCs w:val="21"/>
        </w:rPr>
        <w:t>,</w:t>
      </w:r>
      <w:r>
        <w:rPr>
          <w:rFonts w:ascii="宋体" w:eastAsia="宋体" w:hAnsi="TimesNewRoman" w:cs="宋体" w:hint="eastAsia"/>
          <w:kern w:val="0"/>
          <w:szCs w:val="21"/>
        </w:rPr>
        <w:t>相应于一定恒值围压时能够抵抗的最大轴向应力。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18.1.16 </w:t>
      </w:r>
      <w:r>
        <w:rPr>
          <w:rFonts w:ascii="宋体" w:eastAsia="宋体" w:hAnsi="TimesNewRoman" w:cs="宋体" w:hint="eastAsia"/>
          <w:kern w:val="0"/>
          <w:szCs w:val="21"/>
        </w:rPr>
        <w:t>岩土单轴抗压强度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uniaxial compression strength of rock and soil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岩土试件在单轴压力作用下达到破坏时单位面积上所承受的荷载。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18.1.17 </w:t>
      </w:r>
      <w:r>
        <w:rPr>
          <w:rFonts w:ascii="宋体" w:eastAsia="宋体" w:hAnsi="TimesNewRoman" w:cs="宋体" w:hint="eastAsia"/>
          <w:kern w:val="0"/>
          <w:szCs w:val="21"/>
        </w:rPr>
        <w:t>岩土单轴抗拉强度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uniaxial tensile strength of rock and soil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岩土试件在单向拉伸条件下达到破坏时单位面积上所承受的荷载。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 </w:t>
      </w:r>
      <w:r>
        <w:rPr>
          <w:rFonts w:ascii="宋体" w:eastAsia="宋体" w:hAnsi="TimesNewRoman" w:cs="宋体" w:hint="eastAsia"/>
          <w:kern w:val="0"/>
          <w:szCs w:val="21"/>
        </w:rPr>
        <w:t>岩土强度特性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Strength characteristics of soils and rocks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18.2.1 </w:t>
      </w:r>
      <w:r>
        <w:rPr>
          <w:rFonts w:ascii="宋体" w:eastAsia="宋体" w:hAnsi="TimesNewRoman" w:cs="宋体" w:hint="eastAsia"/>
          <w:kern w:val="0"/>
          <w:szCs w:val="21"/>
        </w:rPr>
        <w:t>咬合作用</w:t>
      </w:r>
      <w:r>
        <w:rPr>
          <w:rFonts w:ascii="宋体" w:eastAsia="宋体" w:hAnsi="TimesNewRoman" w:cs="宋体"/>
          <w:kern w:val="0"/>
          <w:szCs w:val="21"/>
        </w:rPr>
        <w:t>(</w:t>
      </w:r>
      <w:r>
        <w:rPr>
          <w:rFonts w:ascii="宋体" w:eastAsia="宋体" w:hAnsi="TimesNewRoman" w:cs="宋体" w:hint="eastAsia"/>
          <w:kern w:val="0"/>
          <w:szCs w:val="21"/>
        </w:rPr>
        <w:t>咬合效应</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inter locking effect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岩土受剪切时</w:t>
      </w:r>
      <w:r>
        <w:rPr>
          <w:rFonts w:ascii="宋体" w:eastAsia="宋体" w:hAnsi="TimesNewRoman" w:cs="宋体"/>
          <w:kern w:val="0"/>
          <w:szCs w:val="21"/>
        </w:rPr>
        <w:t>,</w:t>
      </w:r>
      <w:r>
        <w:rPr>
          <w:rFonts w:ascii="宋体" w:eastAsia="宋体" w:hAnsi="TimesNewRoman" w:cs="宋体" w:hint="eastAsia"/>
          <w:kern w:val="0"/>
          <w:szCs w:val="21"/>
        </w:rPr>
        <w:t>粒间相对位移受互相咬合之限制</w:t>
      </w:r>
      <w:r>
        <w:rPr>
          <w:rFonts w:ascii="宋体" w:eastAsia="宋体" w:hAnsi="TimesNewRoman" w:cs="宋体"/>
          <w:kern w:val="0"/>
          <w:szCs w:val="21"/>
        </w:rPr>
        <w:t>,</w:t>
      </w:r>
      <w:r>
        <w:rPr>
          <w:rFonts w:ascii="宋体" w:eastAsia="宋体" w:hAnsi="TimesNewRoman" w:cs="宋体" w:hint="eastAsia"/>
          <w:kern w:val="0"/>
          <w:szCs w:val="21"/>
        </w:rPr>
        <w:t>导致产生的颗粒翻转、滚动、爬坡、局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部挤碎磨细及体积增加现象之总称。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18.2.2 </w:t>
      </w:r>
      <w:r>
        <w:rPr>
          <w:rFonts w:ascii="宋体" w:eastAsia="宋体" w:hAnsi="TimesNewRoman" w:cs="宋体" w:hint="eastAsia"/>
          <w:kern w:val="0"/>
          <w:szCs w:val="21"/>
        </w:rPr>
        <w:t>重塑指数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remolding index</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在单轴抗压试验</w:t>
      </w:r>
      <w:r>
        <w:rPr>
          <w:rFonts w:ascii="宋体" w:eastAsia="宋体" w:hAnsi="TimesNewRoman" w:cs="宋体"/>
          <w:kern w:val="0"/>
          <w:szCs w:val="21"/>
        </w:rPr>
        <w:t>(</w:t>
      </w:r>
      <w:r>
        <w:rPr>
          <w:rFonts w:ascii="宋体" w:eastAsia="宋体" w:hAnsi="TimesNewRoman" w:cs="宋体" w:hint="eastAsia"/>
          <w:kern w:val="0"/>
          <w:szCs w:val="21"/>
        </w:rPr>
        <w:t>无侧限抗压强度试验</w:t>
      </w:r>
      <w:r>
        <w:rPr>
          <w:rFonts w:ascii="宋体" w:eastAsia="宋体" w:hAnsi="TimesNewRoman" w:cs="宋体"/>
          <w:kern w:val="0"/>
          <w:szCs w:val="21"/>
        </w:rPr>
        <w:t>)</w:t>
      </w:r>
      <w:r>
        <w:rPr>
          <w:rFonts w:ascii="宋体" w:eastAsia="宋体" w:hAnsi="TimesNewRoman" w:cs="宋体" w:hint="eastAsia"/>
          <w:kern w:val="0"/>
          <w:szCs w:val="21"/>
        </w:rPr>
        <w:t>中未扰动土</w:t>
      </w:r>
      <w:r>
        <w:rPr>
          <w:rFonts w:ascii="宋体" w:eastAsia="宋体" w:hAnsi="TimesNewRoman" w:cs="宋体"/>
          <w:kern w:val="0"/>
          <w:szCs w:val="21"/>
        </w:rPr>
        <w:t xml:space="preserve">1mm </w:t>
      </w:r>
      <w:r>
        <w:rPr>
          <w:rFonts w:ascii="宋体" w:eastAsia="宋体" w:hAnsi="TimesNewRoman" w:cs="宋体" w:hint="eastAsia"/>
          <w:kern w:val="0"/>
          <w:szCs w:val="21"/>
        </w:rPr>
        <w:t>压缩量所需的荷载与重塑土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 xml:space="preserve">1mm </w:t>
      </w:r>
      <w:r>
        <w:rPr>
          <w:rFonts w:ascii="宋体" w:eastAsia="宋体" w:hAnsi="TimesNewRoman" w:cs="宋体" w:hint="eastAsia"/>
          <w:kern w:val="0"/>
          <w:szCs w:val="21"/>
        </w:rPr>
        <w:t>压缩量所需荷载之比值。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18.2.3 </w:t>
      </w:r>
      <w:r>
        <w:rPr>
          <w:rFonts w:ascii="宋体" w:eastAsia="宋体" w:hAnsi="TimesNewRoman" w:cs="宋体" w:hint="eastAsia"/>
          <w:kern w:val="0"/>
          <w:szCs w:val="21"/>
        </w:rPr>
        <w:t>触变硬化</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thixotropichardening</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69</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粘土在扰动停止之后</w:t>
      </w:r>
      <w:r>
        <w:rPr>
          <w:rFonts w:ascii="宋体" w:eastAsia="宋体" w:hAnsi="TimesNewRoman" w:cs="宋体"/>
          <w:kern w:val="0"/>
          <w:szCs w:val="21"/>
        </w:rPr>
        <w:t>,</w:t>
      </w:r>
      <w:r>
        <w:rPr>
          <w:rFonts w:ascii="宋体" w:eastAsia="宋体" w:hAnsi="TimesNewRoman" w:cs="宋体" w:hint="eastAsia"/>
          <w:kern w:val="0"/>
          <w:szCs w:val="21"/>
        </w:rPr>
        <w:t>其受扰动所降低的抗剪强度的一部分随时间逐渐恢复的性质。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18.2.4 </w:t>
      </w:r>
      <w:r>
        <w:rPr>
          <w:rFonts w:ascii="宋体" w:eastAsia="宋体" w:hAnsi="TimesNewRoman" w:cs="宋体" w:hint="eastAsia"/>
          <w:kern w:val="0"/>
          <w:szCs w:val="21"/>
        </w:rPr>
        <w:t>灵</w:t>
      </w:r>
      <w:r>
        <w:rPr>
          <w:rFonts w:ascii="宋体" w:eastAsia="宋体" w:hAnsi="TimesNewRoman" w:cs="宋体"/>
          <w:kern w:val="0"/>
          <w:szCs w:val="21"/>
        </w:rPr>
        <w:t>__________</w:t>
      </w:r>
      <w:r>
        <w:rPr>
          <w:rFonts w:ascii="宋体" w:eastAsia="宋体" w:hAnsi="TimesNewRoman" w:cs="宋体" w:hint="eastAsia"/>
          <w:kern w:val="0"/>
          <w:szCs w:val="21"/>
        </w:rPr>
        <w:t>敏度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degree of sensitivity(sensitivity ratio)</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粘土在未扰动状态下的无侧限抗压强度与其重塑后立即进行试验的无侧限抗压强度之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比值。它表示粘土对扰动重塑作用敏感的一种特征量度。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18.2.5 </w:t>
      </w:r>
      <w:r>
        <w:rPr>
          <w:rFonts w:ascii="宋体" w:eastAsia="宋体" w:hAnsi="TimesNewRoman" w:cs="宋体" w:hint="eastAsia"/>
          <w:kern w:val="0"/>
          <w:szCs w:val="21"/>
        </w:rPr>
        <w:t>周期应变软化</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cyclic strains of tening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在周期荷载作用下</w:t>
      </w:r>
      <w:r>
        <w:rPr>
          <w:rFonts w:ascii="宋体" w:eastAsia="宋体" w:hAnsi="TimesNewRoman" w:cs="宋体"/>
          <w:kern w:val="0"/>
          <w:szCs w:val="21"/>
        </w:rPr>
        <w:t>,</w:t>
      </w:r>
      <w:r>
        <w:rPr>
          <w:rFonts w:ascii="宋体" w:eastAsia="宋体" w:hAnsi="TimesNewRoman" w:cs="宋体" w:hint="eastAsia"/>
          <w:kern w:val="0"/>
          <w:szCs w:val="21"/>
        </w:rPr>
        <w:t>土的应变与应力之比随荷载循环次数之增加而不断增大的特性。</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18.2.6 </w:t>
      </w:r>
      <w:r>
        <w:rPr>
          <w:rFonts w:ascii="宋体" w:eastAsia="宋体" w:hAnsi="TimesNewRoman" w:cs="宋体" w:hint="eastAsia"/>
          <w:kern w:val="0"/>
          <w:szCs w:val="21"/>
        </w:rPr>
        <w:t>渐进性破坏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progressive failure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岩土体内滑动面上的破坏应变逐渐发展的现象。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18.2.7 </w:t>
      </w:r>
      <w:r>
        <w:rPr>
          <w:rFonts w:ascii="宋体" w:eastAsia="宋体" w:hAnsi="TimesNewRoman" w:cs="宋体" w:hint="eastAsia"/>
          <w:kern w:val="0"/>
          <w:szCs w:val="21"/>
        </w:rPr>
        <w:t>剪切带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shear zone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岩土体破坏时出现的剪切应变集中的带状区域。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18.2.8 </w:t>
      </w:r>
      <w:r>
        <w:rPr>
          <w:rFonts w:ascii="宋体" w:eastAsia="宋体" w:hAnsi="TimesNewRoman" w:cs="宋体" w:hint="eastAsia"/>
          <w:kern w:val="0"/>
          <w:szCs w:val="21"/>
        </w:rPr>
        <w:t>剪切破坏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shearing failure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由剪应力引起的使剪切面两侧岩土体发生错动、转动或膨胀等的破坏现象。破裂面一般</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较光滑</w:t>
      </w:r>
      <w:r>
        <w:rPr>
          <w:rFonts w:ascii="宋体" w:eastAsia="宋体" w:hAnsi="TimesNewRoman" w:cs="宋体"/>
          <w:kern w:val="0"/>
          <w:szCs w:val="21"/>
        </w:rPr>
        <w:t>,</w:t>
      </w:r>
      <w:r>
        <w:rPr>
          <w:rFonts w:ascii="宋体" w:eastAsia="宋体" w:hAnsi="TimesNewRoman" w:cs="宋体" w:hint="eastAsia"/>
          <w:kern w:val="0"/>
          <w:szCs w:val="21"/>
        </w:rPr>
        <w:t>常可见擦痕。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18.2.9 </w:t>
      </w:r>
      <w:r>
        <w:rPr>
          <w:rFonts w:ascii="宋体" w:eastAsia="宋体" w:hAnsi="TimesNewRoman" w:cs="宋体" w:hint="eastAsia"/>
          <w:kern w:val="0"/>
          <w:szCs w:val="21"/>
        </w:rPr>
        <w:t>张裂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tension crack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由张拉力引起的使破裂面两侧岩土体发生相反的法向位移的破坏现象。破裂面一般较粗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糙</w:t>
      </w:r>
      <w:r>
        <w:rPr>
          <w:rFonts w:ascii="宋体" w:eastAsia="宋体" w:hAnsi="TimesNewRoman" w:cs="宋体"/>
          <w:kern w:val="0"/>
          <w:szCs w:val="21"/>
        </w:rPr>
        <w:t>,</w:t>
      </w:r>
      <w:r>
        <w:rPr>
          <w:rFonts w:ascii="宋体" w:eastAsia="宋体" w:hAnsi="TimesNewRoman" w:cs="宋体" w:hint="eastAsia"/>
          <w:kern w:val="0"/>
          <w:szCs w:val="21"/>
        </w:rPr>
        <w:t>无擦痕。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18.2.10 </w:t>
      </w:r>
      <w:r>
        <w:rPr>
          <w:rFonts w:ascii="宋体" w:eastAsia="宋体" w:hAnsi="TimesNewRoman" w:cs="宋体" w:hint="eastAsia"/>
          <w:kern w:val="0"/>
          <w:szCs w:val="21"/>
        </w:rPr>
        <w:t>抗剪断强度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shearing strength of rock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岩石抵抗剪断破坏的最大能力。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18.2.11 </w:t>
      </w:r>
      <w:r>
        <w:rPr>
          <w:rFonts w:ascii="宋体" w:eastAsia="宋体" w:hAnsi="TimesNewRoman" w:cs="宋体" w:hint="eastAsia"/>
          <w:kern w:val="0"/>
          <w:szCs w:val="21"/>
        </w:rPr>
        <w:t>抗剪强度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tangential strength of rock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岩石受剪切面上的正应力等于零时</w:t>
      </w:r>
      <w:r>
        <w:rPr>
          <w:rFonts w:ascii="宋体" w:eastAsia="宋体" w:hAnsi="TimesNewRoman" w:cs="宋体"/>
          <w:kern w:val="0"/>
          <w:szCs w:val="21"/>
        </w:rPr>
        <w:t>,</w:t>
      </w:r>
      <w:r>
        <w:rPr>
          <w:rFonts w:ascii="宋体" w:eastAsia="宋体" w:hAnsi="TimesNewRoman" w:cs="宋体" w:hint="eastAsia"/>
          <w:kern w:val="0"/>
          <w:szCs w:val="21"/>
        </w:rPr>
        <w:t>岩石抵抗剪断的能力。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18.2.12 </w:t>
      </w:r>
      <w:r>
        <w:rPr>
          <w:rFonts w:ascii="宋体" w:eastAsia="宋体" w:hAnsi="TimesNewRoman" w:cs="宋体" w:hint="eastAsia"/>
          <w:kern w:val="0"/>
          <w:szCs w:val="21"/>
        </w:rPr>
        <w:t>岩石的脆性指数</w:t>
      </w:r>
      <w:r>
        <w:rPr>
          <w:rFonts w:ascii="宋体" w:eastAsia="宋体" w:hAnsi="TimesNewRoman" w:cs="宋体"/>
          <w:kern w:val="0"/>
          <w:szCs w:val="21"/>
        </w:rPr>
        <w:t>(</w:t>
      </w:r>
      <w:r>
        <w:rPr>
          <w:rFonts w:ascii="宋体" w:eastAsia="宋体" w:hAnsi="TimesNewRoman" w:cs="宋体" w:hint="eastAsia"/>
          <w:kern w:val="0"/>
          <w:szCs w:val="21"/>
        </w:rPr>
        <w:t>脆性度</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brittleness index of rock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岩石的抗压强度与岩石的抗拉强度之比值。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18.2.13 </w:t>
      </w:r>
      <w:r>
        <w:rPr>
          <w:rFonts w:ascii="宋体" w:eastAsia="宋体" w:hAnsi="TimesNewRoman" w:cs="宋体" w:hint="eastAsia"/>
          <w:kern w:val="0"/>
          <w:szCs w:val="21"/>
        </w:rPr>
        <w:t>岩石风化程度系数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weathering index of rock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风化岩石单轴干抗压强度与新鲜岩石单轴干抗压强度之比值。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18.2.14 </w:t>
      </w:r>
      <w:r>
        <w:rPr>
          <w:rFonts w:ascii="宋体" w:eastAsia="宋体" w:hAnsi="TimesNewRoman" w:cs="宋体" w:hint="eastAsia"/>
          <w:kern w:val="0"/>
          <w:szCs w:val="21"/>
        </w:rPr>
        <w:t>软化系数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softening coefficient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岩石在饱水状态下的单轴抗压强度与干燥状态下的单轴抗压强度之比值。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18.2.15 </w:t>
      </w:r>
      <w:r>
        <w:rPr>
          <w:rFonts w:ascii="宋体" w:eastAsia="宋体" w:hAnsi="TimesNewRoman" w:cs="宋体" w:hint="eastAsia"/>
          <w:kern w:val="0"/>
          <w:szCs w:val="21"/>
        </w:rPr>
        <w:t>破坏包线</w:t>
      </w:r>
      <w:r>
        <w:rPr>
          <w:rFonts w:ascii="宋体" w:eastAsia="宋体" w:hAnsi="TimesNewRoman" w:cs="宋体"/>
          <w:kern w:val="0"/>
          <w:szCs w:val="21"/>
        </w:rPr>
        <w:t>(</w:t>
      </w:r>
      <w:r>
        <w:rPr>
          <w:rFonts w:ascii="宋体" w:eastAsia="宋体" w:hAnsi="TimesNewRoman" w:cs="宋体" w:hint="eastAsia"/>
          <w:kern w:val="0"/>
          <w:szCs w:val="21"/>
        </w:rPr>
        <w:t>强度包线</w:t>
      </w:r>
      <w:r>
        <w:rPr>
          <w:rFonts w:ascii="宋体" w:eastAsia="宋体" w:hAnsi="TimesNewRoman" w:cs="宋体"/>
          <w:kern w:val="0"/>
          <w:szCs w:val="21"/>
        </w:rPr>
        <w:t>,</w:t>
      </w:r>
      <w:r>
        <w:rPr>
          <w:rFonts w:ascii="宋体" w:eastAsia="宋体" w:hAnsi="TimesNewRoman" w:cs="宋体" w:hint="eastAsia"/>
          <w:kern w:val="0"/>
          <w:szCs w:val="21"/>
        </w:rPr>
        <w:t>抗剪强度包线</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failure envelope(strength envelope)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在剪应力与正应力坐标图上区分材料处于稳定状态或破坏状态的界限曲线。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18.2.16 </w:t>
      </w:r>
      <w:r>
        <w:rPr>
          <w:rFonts w:ascii="宋体" w:eastAsia="宋体" w:hAnsi="TimesNewRoman" w:cs="宋体" w:hint="eastAsia"/>
          <w:kern w:val="0"/>
          <w:szCs w:val="21"/>
        </w:rPr>
        <w:t>孔隙水压力系数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porepressure parameters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由外力引起的土中孔隙水压力与该外力引起的土中附加应力之比值。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18.2.17 </w:t>
      </w:r>
      <w:r>
        <w:rPr>
          <w:rFonts w:ascii="宋体" w:eastAsia="宋体" w:hAnsi="TimesNewRoman" w:cs="宋体" w:hint="eastAsia"/>
          <w:kern w:val="0"/>
          <w:szCs w:val="21"/>
        </w:rPr>
        <w:t>超静水压力</w:t>
      </w:r>
      <w:r>
        <w:rPr>
          <w:rFonts w:ascii="宋体" w:eastAsia="宋体" w:hAnsi="TimesNewRoman" w:cs="宋体"/>
          <w:kern w:val="0"/>
          <w:szCs w:val="21"/>
        </w:rPr>
        <w:t>(</w:t>
      </w:r>
      <w:r>
        <w:rPr>
          <w:rFonts w:ascii="宋体" w:eastAsia="宋体" w:hAnsi="TimesNewRoman" w:cs="宋体" w:hint="eastAsia"/>
          <w:kern w:val="0"/>
          <w:szCs w:val="21"/>
        </w:rPr>
        <w:t>超孔隙水压力</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70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excess hydrostatic pressure(excess pore water pressure)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岩土体中超出静水压力状态的孔隙水压力。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18.2.18 </w:t>
      </w:r>
      <w:r>
        <w:rPr>
          <w:rFonts w:ascii="宋体" w:eastAsia="宋体" w:hAnsi="TimesNewRoman" w:cs="宋体" w:hint="eastAsia"/>
          <w:kern w:val="0"/>
          <w:szCs w:val="21"/>
        </w:rPr>
        <w:t>尺寸效应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scale effect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岩土试件的尺寸或岩土体受荷载作用的范围大小对岩土的应力—应变性能和强度特性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的影响。</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18.2.19 </w:t>
      </w:r>
      <w:r>
        <w:rPr>
          <w:rFonts w:ascii="宋体" w:eastAsia="宋体" w:hAnsi="TimesNewRoman" w:cs="宋体" w:hint="eastAsia"/>
          <w:kern w:val="0"/>
          <w:szCs w:val="21"/>
        </w:rPr>
        <w:t>液化势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lique faction potential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在各种激发因素引起孔隙水压力的增长和有效应力降低的情况下</w:t>
      </w:r>
      <w:r>
        <w:rPr>
          <w:rFonts w:ascii="宋体" w:eastAsia="宋体" w:hAnsi="TimesNewRoman" w:cs="宋体"/>
          <w:kern w:val="0"/>
          <w:szCs w:val="21"/>
        </w:rPr>
        <w:t>,</w:t>
      </w:r>
      <w:r>
        <w:rPr>
          <w:rFonts w:ascii="宋体" w:eastAsia="宋体" w:hAnsi="TimesNewRoman" w:cs="宋体" w:hint="eastAsia"/>
          <w:kern w:val="0"/>
          <w:szCs w:val="21"/>
        </w:rPr>
        <w:t>无粘性颗粒材料或少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粘性土向液体转化的可能性程度。</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Times New Roman" w:eastAsia="宋体" w:hAnsi="Times New Roman" w:cs="Times New Roman"/>
          <w:b/>
          <w:bCs/>
          <w:kern w:val="0"/>
          <w:sz w:val="24"/>
          <w:szCs w:val="24"/>
        </w:rPr>
        <w:t xml:space="preserve">19 </w:t>
      </w:r>
      <w:r>
        <w:rPr>
          <w:rFonts w:ascii="宋体" w:eastAsia="宋体" w:hAnsi="TimesNewRoman" w:cs="宋体" w:hint="eastAsia"/>
          <w:kern w:val="0"/>
          <w:sz w:val="24"/>
          <w:szCs w:val="24"/>
        </w:rPr>
        <w:t>岩土的渗透性质</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Permeable properties of soils and rocks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 </w:t>
      </w:r>
      <w:r>
        <w:rPr>
          <w:rFonts w:ascii="宋体" w:eastAsia="宋体" w:hAnsi="TimesNewRoman" w:cs="宋体" w:hint="eastAsia"/>
          <w:kern w:val="0"/>
          <w:szCs w:val="21"/>
        </w:rPr>
        <w:t>岩土的渗透性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Permeability of soils and rocks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19.1.1 </w:t>
      </w:r>
      <w:r>
        <w:rPr>
          <w:rFonts w:ascii="宋体" w:eastAsia="宋体" w:hAnsi="TimesNewRoman" w:cs="宋体" w:hint="eastAsia"/>
          <w:kern w:val="0"/>
          <w:szCs w:val="21"/>
        </w:rPr>
        <w:t>渗透系数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permeability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在层流条件下</w:t>
      </w:r>
      <w:r>
        <w:rPr>
          <w:rFonts w:ascii="宋体" w:eastAsia="宋体" w:hAnsi="TimesNewRoman" w:cs="宋体"/>
          <w:kern w:val="0"/>
          <w:szCs w:val="21"/>
        </w:rPr>
        <w:t>,</w:t>
      </w:r>
      <w:r>
        <w:rPr>
          <w:rFonts w:ascii="宋体" w:eastAsia="宋体" w:hAnsi="TimesNewRoman" w:cs="宋体" w:hint="eastAsia"/>
          <w:kern w:val="0"/>
          <w:szCs w:val="21"/>
        </w:rPr>
        <w:t>渗透速度与水力坡降的比值。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19.1.2 </w:t>
      </w:r>
      <w:r>
        <w:rPr>
          <w:rFonts w:ascii="宋体" w:eastAsia="宋体" w:hAnsi="TimesNewRoman" w:cs="宋体" w:hint="eastAsia"/>
          <w:kern w:val="0"/>
          <w:szCs w:val="21"/>
        </w:rPr>
        <w:t>吕荣值</w:t>
      </w:r>
      <w:r>
        <w:rPr>
          <w:rFonts w:ascii="宋体" w:eastAsia="宋体" w:hAnsi="TimesNewRoman" w:cs="宋体"/>
          <w:kern w:val="0"/>
          <w:szCs w:val="21"/>
        </w:rPr>
        <w:t>(</w:t>
      </w:r>
      <w:r>
        <w:rPr>
          <w:rFonts w:ascii="宋体" w:eastAsia="宋体" w:hAnsi="TimesNewRoman" w:cs="宋体" w:hint="eastAsia"/>
          <w:kern w:val="0"/>
          <w:szCs w:val="21"/>
        </w:rPr>
        <w:t>刘让值</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Lugeon value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w:t>
      </w:r>
      <w:r>
        <w:rPr>
          <w:rFonts w:ascii="宋体" w:eastAsia="宋体" w:hAnsi="TimesNewRoman" w:cs="宋体"/>
          <w:kern w:val="0"/>
          <w:szCs w:val="21"/>
        </w:rPr>
        <w:t xml:space="preserve">100m </w:t>
      </w:r>
      <w:r>
        <w:rPr>
          <w:rFonts w:ascii="宋体" w:eastAsia="宋体" w:hAnsi="TimesNewRoman" w:cs="宋体" w:hint="eastAsia"/>
          <w:kern w:val="0"/>
          <w:szCs w:val="21"/>
        </w:rPr>
        <w:t>水柱压力下</w:t>
      </w:r>
      <w:r>
        <w:rPr>
          <w:rFonts w:ascii="宋体" w:eastAsia="宋体" w:hAnsi="TimesNewRoman" w:cs="宋体"/>
          <w:kern w:val="0"/>
          <w:szCs w:val="21"/>
        </w:rPr>
        <w:t>,</w:t>
      </w:r>
      <w:r>
        <w:rPr>
          <w:rFonts w:ascii="宋体" w:eastAsia="宋体" w:hAnsi="TimesNewRoman" w:cs="宋体" w:hint="eastAsia"/>
          <w:kern w:val="0"/>
          <w:szCs w:val="21"/>
        </w:rPr>
        <w:t>每米长度标准钻孔内</w:t>
      </w:r>
      <w:r>
        <w:rPr>
          <w:rFonts w:ascii="宋体" w:eastAsia="宋体" w:hAnsi="TimesNewRoman" w:cs="宋体"/>
          <w:kern w:val="0"/>
          <w:szCs w:val="21"/>
        </w:rPr>
        <w:t>,</w:t>
      </w:r>
      <w:r>
        <w:rPr>
          <w:rFonts w:ascii="宋体" w:eastAsia="宋体" w:hAnsi="TimesNewRoman" w:cs="宋体" w:hint="eastAsia"/>
          <w:kern w:val="0"/>
          <w:szCs w:val="21"/>
        </w:rPr>
        <w:t>历时</w:t>
      </w:r>
      <w:r>
        <w:rPr>
          <w:rFonts w:ascii="宋体" w:eastAsia="宋体" w:hAnsi="TimesNewRoman" w:cs="宋体"/>
          <w:kern w:val="0"/>
          <w:szCs w:val="21"/>
        </w:rPr>
        <w:t>10min,</w:t>
      </w:r>
      <w:r>
        <w:rPr>
          <w:rFonts w:ascii="宋体" w:eastAsia="宋体" w:hAnsi="TimesNewRoman" w:cs="宋体" w:hint="eastAsia"/>
          <w:kern w:val="0"/>
          <w:szCs w:val="21"/>
        </w:rPr>
        <w:t>平均每分钟压入岩石裂隙中</w:t>
      </w:r>
      <w:r>
        <w:rPr>
          <w:rFonts w:ascii="宋体" w:eastAsia="宋体" w:hAnsi="TimesNewRoman" w:cs="宋体"/>
          <w:kern w:val="0"/>
          <w:szCs w:val="21"/>
        </w:rPr>
        <w:t xml:space="preserve">1L </w:t>
      </w:r>
      <w:r>
        <w:rPr>
          <w:rFonts w:ascii="宋体" w:eastAsia="宋体" w:hAnsi="TimesNewRoman" w:cs="宋体" w:hint="eastAsia"/>
          <w:kern w:val="0"/>
          <w:szCs w:val="21"/>
        </w:rPr>
        <w:t>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 </w:t>
      </w:r>
      <w:r>
        <w:rPr>
          <w:rFonts w:ascii="宋体" w:eastAsia="宋体" w:hAnsi="TimesNewRoman" w:cs="宋体" w:hint="eastAsia"/>
          <w:kern w:val="0"/>
          <w:szCs w:val="21"/>
        </w:rPr>
        <w:t>土的渗透变形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Seepage deformation of soil</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19.2.1 </w:t>
      </w:r>
      <w:r>
        <w:rPr>
          <w:rFonts w:ascii="宋体" w:eastAsia="宋体" w:hAnsi="TimesNewRoman" w:cs="宋体" w:hint="eastAsia"/>
          <w:kern w:val="0"/>
          <w:szCs w:val="21"/>
        </w:rPr>
        <w:t>渗透力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seepage force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在单位体积土中渗透水流作用在土颗粒上的力。其大小等于水力坡降与水密度的乘积。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19.2.2 </w:t>
      </w:r>
      <w:r>
        <w:rPr>
          <w:rFonts w:ascii="宋体" w:eastAsia="宋体" w:hAnsi="TimesNewRoman" w:cs="宋体" w:hint="eastAsia"/>
          <w:kern w:val="0"/>
          <w:szCs w:val="21"/>
        </w:rPr>
        <w:t>出逸坡降</w:t>
      </w:r>
      <w:r>
        <w:rPr>
          <w:rFonts w:ascii="宋体" w:eastAsia="宋体" w:hAnsi="TimesNewRoman" w:cs="宋体"/>
          <w:kern w:val="0"/>
          <w:szCs w:val="21"/>
        </w:rPr>
        <w:t>(</w:t>
      </w:r>
      <w:r>
        <w:rPr>
          <w:rFonts w:ascii="宋体" w:eastAsia="宋体" w:hAnsi="TimesNewRoman" w:cs="宋体" w:hint="eastAsia"/>
          <w:kern w:val="0"/>
          <w:szCs w:val="21"/>
        </w:rPr>
        <w:t>出逸梯度</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exit gradient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渗透水自岩土体向其表面逸出点处的水力坡降。</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19.2.3 </w:t>
      </w:r>
      <w:r>
        <w:rPr>
          <w:rFonts w:ascii="宋体" w:eastAsia="宋体" w:hAnsi="TimesNewRoman" w:cs="宋体" w:hint="eastAsia"/>
          <w:kern w:val="0"/>
          <w:szCs w:val="21"/>
        </w:rPr>
        <w:t>临界水力坡降</w:t>
      </w:r>
      <w:r>
        <w:rPr>
          <w:rFonts w:ascii="宋体" w:eastAsia="宋体" w:hAnsi="TimesNewRoman" w:cs="宋体"/>
          <w:kern w:val="0"/>
          <w:szCs w:val="21"/>
        </w:rPr>
        <w:t>(</w:t>
      </w:r>
      <w:r>
        <w:rPr>
          <w:rFonts w:ascii="宋体" w:eastAsia="宋体" w:hAnsi="TimesNewRoman" w:cs="宋体" w:hint="eastAsia"/>
          <w:kern w:val="0"/>
          <w:szCs w:val="21"/>
        </w:rPr>
        <w:t>临界水力梯度</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critical hydraulic gradient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不产生流土或管涌现象的最大水力坡降或开始产生流土或管涌时的界限坡降。</w:t>
      </w:r>
      <w:r>
        <w:rPr>
          <w:rFonts w:ascii="宋体" w:eastAsia="宋体" w:hAnsi="TimesNewRoman" w:cs="宋体"/>
          <w:kern w:val="0"/>
          <w:szCs w:val="21"/>
        </w:rPr>
        <w:t>(</w:t>
      </w:r>
      <w:r>
        <w:rPr>
          <w:rFonts w:ascii="宋体" w:eastAsia="宋体" w:hAnsi="TimesNewRoman" w:cs="宋体" w:hint="eastAsia"/>
          <w:kern w:val="0"/>
          <w:szCs w:val="21"/>
        </w:rPr>
        <w:t>在渗透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变形试验中</w:t>
      </w:r>
      <w:r>
        <w:rPr>
          <w:rFonts w:ascii="宋体" w:eastAsia="宋体" w:hAnsi="TimesNewRoman" w:cs="宋体"/>
          <w:kern w:val="0"/>
          <w:szCs w:val="21"/>
        </w:rPr>
        <w:t>,</w:t>
      </w:r>
      <w:r>
        <w:rPr>
          <w:rFonts w:ascii="宋体" w:eastAsia="宋体" w:hAnsi="TimesNewRoman" w:cs="宋体" w:hint="eastAsia"/>
          <w:kern w:val="0"/>
          <w:szCs w:val="21"/>
        </w:rPr>
        <w:t>临界水力坡降定义为破坏水力坡降与破坏的前一级水力坡降之平均值</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19.2.4 </w:t>
      </w:r>
      <w:r>
        <w:rPr>
          <w:rFonts w:ascii="宋体" w:eastAsia="宋体" w:hAnsi="TimesNewRoman" w:cs="宋体" w:hint="eastAsia"/>
          <w:kern w:val="0"/>
          <w:szCs w:val="21"/>
        </w:rPr>
        <w:t>表观流速</w:t>
      </w:r>
      <w:r>
        <w:rPr>
          <w:rFonts w:ascii="宋体" w:eastAsia="宋体" w:hAnsi="TimesNewRoman" w:cs="宋体"/>
          <w:kern w:val="0"/>
          <w:szCs w:val="21"/>
        </w:rPr>
        <w:t>(</w:t>
      </w:r>
      <w:r>
        <w:rPr>
          <w:rFonts w:ascii="宋体" w:eastAsia="宋体" w:hAnsi="TimesNewRoman" w:cs="宋体" w:hint="eastAsia"/>
          <w:kern w:val="0"/>
          <w:szCs w:val="21"/>
        </w:rPr>
        <w:t>视流速</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apparent velocity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流体流经土体的单位横截面积时的平均流速。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19.2.5 </w:t>
      </w:r>
      <w:r>
        <w:rPr>
          <w:rFonts w:ascii="宋体" w:eastAsia="宋体" w:hAnsi="TimesNewRoman" w:cs="宋体" w:hint="eastAsia"/>
          <w:kern w:val="0"/>
          <w:szCs w:val="21"/>
        </w:rPr>
        <w:t>管涌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piping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在渗流作用下</w:t>
      </w:r>
      <w:r>
        <w:rPr>
          <w:rFonts w:ascii="宋体" w:eastAsia="宋体" w:hAnsi="TimesNewRoman" w:cs="宋体"/>
          <w:kern w:val="0"/>
          <w:szCs w:val="21"/>
        </w:rPr>
        <w:t>,</w:t>
      </w:r>
      <w:r>
        <w:rPr>
          <w:rFonts w:ascii="宋体" w:eastAsia="宋体" w:hAnsi="TimesNewRoman" w:cs="宋体" w:hint="eastAsia"/>
          <w:kern w:val="0"/>
          <w:szCs w:val="21"/>
        </w:rPr>
        <w:t>无粘性土体中的细小颗粒通过粗大颗粒骨架的孔隙发生移动或被带出</w:t>
      </w:r>
      <w:r>
        <w:rPr>
          <w:rFonts w:ascii="宋体" w:eastAsia="宋体" w:hAnsi="TimesNewRoman" w:cs="宋体"/>
          <w:kern w:val="0"/>
          <w:szCs w:val="21"/>
        </w:rPr>
        <w:t>,</w:t>
      </w:r>
      <w:r>
        <w:rPr>
          <w:rFonts w:ascii="宋体" w:eastAsia="宋体" w:hAnsi="TimesNewRoman" w:cs="宋体" w:hint="eastAsia"/>
          <w:kern w:val="0"/>
          <w:szCs w:val="21"/>
        </w:rPr>
        <w:t>致</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71</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使土层中形成孔道而产生集中涌水的现象。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19.2.6 </w:t>
      </w:r>
      <w:r>
        <w:rPr>
          <w:rFonts w:ascii="宋体" w:eastAsia="宋体" w:hAnsi="TimesNewRoman" w:cs="宋体" w:hint="eastAsia"/>
          <w:kern w:val="0"/>
          <w:szCs w:val="21"/>
        </w:rPr>
        <w:t>流土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quick condition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在渗流作用下</w:t>
      </w:r>
      <w:r>
        <w:rPr>
          <w:rFonts w:ascii="宋体" w:eastAsia="宋体" w:hAnsi="TimesNewRoman" w:cs="宋体"/>
          <w:kern w:val="0"/>
          <w:szCs w:val="21"/>
        </w:rPr>
        <w:t>,</w:t>
      </w:r>
      <w:r>
        <w:rPr>
          <w:rFonts w:ascii="宋体" w:eastAsia="宋体" w:hAnsi="TimesNewRoman" w:cs="宋体" w:hint="eastAsia"/>
          <w:kern w:val="0"/>
          <w:szCs w:val="21"/>
        </w:rPr>
        <w:t>粘性土或无粘性土体中某一范围内的颗粒同时随水流发生移动的现象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t>
      </w:r>
      <w:r>
        <w:rPr>
          <w:rFonts w:ascii="宋体" w:eastAsia="宋体" w:hAnsi="TimesNewRoman" w:cs="宋体" w:hint="eastAsia"/>
          <w:kern w:val="0"/>
          <w:szCs w:val="21"/>
        </w:rPr>
        <w:t>土壤有时成块地被渗透水掀起冲走的破坏现象也称流土</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19.2.7 </w:t>
      </w:r>
      <w:r>
        <w:rPr>
          <w:rFonts w:ascii="宋体" w:eastAsia="宋体" w:hAnsi="TimesNewRoman" w:cs="宋体" w:hint="eastAsia"/>
          <w:kern w:val="0"/>
          <w:szCs w:val="21"/>
        </w:rPr>
        <w:t>接触管涌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piping on contact surface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在两种不同性质介质</w:t>
      </w:r>
      <w:r>
        <w:rPr>
          <w:rFonts w:ascii="宋体" w:eastAsia="宋体" w:hAnsi="TimesNewRoman" w:cs="宋体"/>
          <w:kern w:val="0"/>
          <w:szCs w:val="21"/>
        </w:rPr>
        <w:t>(</w:t>
      </w:r>
      <w:r>
        <w:rPr>
          <w:rFonts w:ascii="宋体" w:eastAsia="宋体" w:hAnsi="TimesNewRoman" w:cs="宋体" w:hint="eastAsia"/>
          <w:kern w:val="0"/>
          <w:szCs w:val="21"/>
        </w:rPr>
        <w:t>其中至少有一种是颗粒材料</w:t>
      </w:r>
      <w:r>
        <w:rPr>
          <w:rFonts w:ascii="宋体" w:eastAsia="宋体" w:hAnsi="TimesNewRoman" w:cs="宋体"/>
          <w:kern w:val="0"/>
          <w:szCs w:val="21"/>
        </w:rPr>
        <w:t>)</w:t>
      </w:r>
      <w:r>
        <w:rPr>
          <w:rFonts w:ascii="宋体" w:eastAsia="宋体" w:hAnsi="TimesNewRoman" w:cs="宋体" w:hint="eastAsia"/>
          <w:kern w:val="0"/>
          <w:szCs w:val="21"/>
        </w:rPr>
        <w:t>的接触面上</w:t>
      </w:r>
      <w:r>
        <w:rPr>
          <w:rFonts w:ascii="宋体" w:eastAsia="宋体" w:hAnsi="TimesNewRoman" w:cs="宋体"/>
          <w:kern w:val="0"/>
          <w:szCs w:val="21"/>
        </w:rPr>
        <w:t>,</w:t>
      </w:r>
      <w:r>
        <w:rPr>
          <w:rFonts w:ascii="宋体" w:eastAsia="宋体" w:hAnsi="TimesNewRoman" w:cs="宋体" w:hint="eastAsia"/>
          <w:kern w:val="0"/>
          <w:szCs w:val="21"/>
        </w:rPr>
        <w:t>在渗透水作用下所发生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的管涌现象。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19.2.8 </w:t>
      </w:r>
      <w:r>
        <w:rPr>
          <w:rFonts w:ascii="宋体" w:eastAsia="宋体" w:hAnsi="TimesNewRoman" w:cs="宋体" w:hint="eastAsia"/>
          <w:kern w:val="0"/>
          <w:szCs w:val="21"/>
        </w:rPr>
        <w:t>接触流土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quick condition on contact surface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在两种不同性质介质</w:t>
      </w:r>
      <w:r>
        <w:rPr>
          <w:rFonts w:ascii="宋体" w:eastAsia="宋体" w:hAnsi="TimesNewRoman" w:cs="宋体"/>
          <w:kern w:val="0"/>
          <w:szCs w:val="21"/>
        </w:rPr>
        <w:t>(</w:t>
      </w:r>
      <w:r>
        <w:rPr>
          <w:rFonts w:ascii="宋体" w:eastAsia="宋体" w:hAnsi="TimesNewRoman" w:cs="宋体" w:hint="eastAsia"/>
          <w:kern w:val="0"/>
          <w:szCs w:val="21"/>
        </w:rPr>
        <w:t>其中至少有一种是颗粒材料</w:t>
      </w:r>
      <w:r>
        <w:rPr>
          <w:rFonts w:ascii="宋体" w:eastAsia="宋体" w:hAnsi="TimesNewRoman" w:cs="宋体"/>
          <w:kern w:val="0"/>
          <w:szCs w:val="21"/>
        </w:rPr>
        <w:t>)</w:t>
      </w:r>
      <w:r>
        <w:rPr>
          <w:rFonts w:ascii="宋体" w:eastAsia="宋体" w:hAnsi="TimesNewRoman" w:cs="宋体" w:hint="eastAsia"/>
          <w:kern w:val="0"/>
          <w:szCs w:val="21"/>
        </w:rPr>
        <w:t>的接触面上</w:t>
      </w:r>
      <w:r>
        <w:rPr>
          <w:rFonts w:ascii="宋体" w:eastAsia="宋体" w:hAnsi="TimesNewRoman" w:cs="宋体"/>
          <w:kern w:val="0"/>
          <w:szCs w:val="21"/>
        </w:rPr>
        <w:t>,</w:t>
      </w:r>
      <w:r>
        <w:rPr>
          <w:rFonts w:ascii="宋体" w:eastAsia="宋体" w:hAnsi="TimesNewRoman" w:cs="宋体" w:hint="eastAsia"/>
          <w:kern w:val="0"/>
          <w:szCs w:val="21"/>
        </w:rPr>
        <w:t>在渗透水作用下所发生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的流土现象。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19.2.9 </w:t>
      </w:r>
      <w:r>
        <w:rPr>
          <w:rFonts w:ascii="宋体" w:eastAsia="宋体" w:hAnsi="TimesNewRoman" w:cs="宋体" w:hint="eastAsia"/>
          <w:kern w:val="0"/>
          <w:szCs w:val="21"/>
        </w:rPr>
        <w:t>涌水冒砂</w:t>
      </w:r>
      <w:r>
        <w:rPr>
          <w:rFonts w:ascii="宋体" w:eastAsia="宋体" w:hAnsi="TimesNewRoman" w:cs="宋体"/>
          <w:kern w:val="0"/>
          <w:szCs w:val="21"/>
        </w:rPr>
        <w:t>(</w:t>
      </w:r>
      <w:r>
        <w:rPr>
          <w:rFonts w:ascii="宋体" w:eastAsia="宋体" w:hAnsi="TimesNewRoman" w:cs="宋体" w:hint="eastAsia"/>
          <w:kern w:val="0"/>
          <w:szCs w:val="21"/>
        </w:rPr>
        <w:t>喷水冒砂</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boiling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因土中孔隙水压力水头高于地表面或自由水面而引起的水夹砂粒向地表面流动的现象。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19.2.10 </w:t>
      </w:r>
      <w:r>
        <w:rPr>
          <w:rFonts w:ascii="宋体" w:eastAsia="宋体" w:hAnsi="TimesNewRoman" w:cs="宋体" w:hint="eastAsia"/>
          <w:kern w:val="0"/>
          <w:szCs w:val="21"/>
        </w:rPr>
        <w:t>潜蚀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internal scour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在土体内部发生的管涌现象。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19.2.11 </w:t>
      </w:r>
      <w:r>
        <w:rPr>
          <w:rFonts w:ascii="宋体" w:eastAsia="宋体" w:hAnsi="TimesNewRoman" w:cs="宋体" w:hint="eastAsia"/>
          <w:kern w:val="0"/>
          <w:szCs w:val="21"/>
        </w:rPr>
        <w:t>淤堵</w:t>
      </w:r>
      <w:r>
        <w:rPr>
          <w:rFonts w:ascii="宋体" w:eastAsia="宋体" w:hAnsi="TimesNewRoman" w:cs="宋体"/>
          <w:kern w:val="0"/>
          <w:szCs w:val="21"/>
        </w:rPr>
        <w:t>(</w:t>
      </w:r>
      <w:r>
        <w:rPr>
          <w:rFonts w:ascii="宋体" w:eastAsia="宋体" w:hAnsi="TimesNewRoman" w:cs="宋体" w:hint="eastAsia"/>
          <w:kern w:val="0"/>
          <w:szCs w:val="21"/>
        </w:rPr>
        <w:t>淤填</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colmatage(clogging,siltation)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在渗流作用下</w:t>
      </w:r>
      <w:r>
        <w:rPr>
          <w:rFonts w:ascii="宋体" w:eastAsia="宋体" w:hAnsi="TimesNewRoman" w:cs="宋体"/>
          <w:kern w:val="0"/>
          <w:szCs w:val="21"/>
        </w:rPr>
        <w:t>,</w:t>
      </w:r>
      <w:r>
        <w:rPr>
          <w:rFonts w:ascii="宋体" w:eastAsia="宋体" w:hAnsi="TimesNewRoman" w:cs="宋体" w:hint="eastAsia"/>
          <w:kern w:val="0"/>
          <w:szCs w:val="21"/>
        </w:rPr>
        <w:t>较高水头区土体内细小颗粒通过粗大颗粒骨架的孔隙移动</w:t>
      </w:r>
      <w:r>
        <w:rPr>
          <w:rFonts w:ascii="宋体" w:eastAsia="宋体" w:hAnsi="TimesNewRoman" w:cs="宋体"/>
          <w:kern w:val="0"/>
          <w:szCs w:val="21"/>
        </w:rPr>
        <w:t>,</w:t>
      </w:r>
      <w:r>
        <w:rPr>
          <w:rFonts w:ascii="宋体" w:eastAsia="宋体" w:hAnsi="TimesNewRoman" w:cs="宋体" w:hint="eastAsia"/>
          <w:kern w:val="0"/>
          <w:szCs w:val="21"/>
        </w:rPr>
        <w:t>引起无粘性土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体孔隙淤堵的现象。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19.2.12 </w:t>
      </w:r>
      <w:r>
        <w:rPr>
          <w:rFonts w:ascii="宋体" w:eastAsia="宋体" w:hAnsi="TimesNewRoman" w:cs="宋体" w:hint="eastAsia"/>
          <w:kern w:val="0"/>
          <w:szCs w:val="21"/>
        </w:rPr>
        <w:t>渗透变形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seepage deformation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由于渗流作用而产生的土体细颗粒流失或沸动。常见的形式有管涌和流土。</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Times New Roman" w:eastAsia="宋体" w:hAnsi="Times New Roman" w:cs="Times New Roman"/>
          <w:b/>
          <w:bCs/>
          <w:kern w:val="0"/>
          <w:sz w:val="24"/>
          <w:szCs w:val="24"/>
        </w:rPr>
        <w:t xml:space="preserve">20 </w:t>
      </w:r>
      <w:r>
        <w:rPr>
          <w:rFonts w:ascii="宋体" w:eastAsia="宋体" w:hAnsi="TimesNewRoman" w:cs="宋体" w:hint="eastAsia"/>
          <w:kern w:val="0"/>
          <w:sz w:val="24"/>
          <w:szCs w:val="24"/>
        </w:rPr>
        <w:t>岩土中应力及岩土体变形计算</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Stresses in soil-rock mass and deformation calculation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 </w:t>
      </w:r>
      <w:r>
        <w:rPr>
          <w:rFonts w:ascii="宋体" w:eastAsia="宋体" w:hAnsi="TimesNewRoman" w:cs="宋体" w:hint="eastAsia"/>
          <w:kern w:val="0"/>
          <w:szCs w:val="21"/>
        </w:rPr>
        <w:t>岩土体中的应力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Stresses in soil-rock mass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 </w:t>
      </w:r>
      <w:r>
        <w:rPr>
          <w:rFonts w:ascii="宋体" w:eastAsia="宋体" w:hAnsi="TimesNewRoman" w:cs="宋体" w:hint="eastAsia"/>
          <w:kern w:val="0"/>
          <w:szCs w:val="21"/>
        </w:rPr>
        <w:t>自重应力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self-weight stress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岩土体中由自重所产生的应力。包括竖向及水平向的。竖向自重应力即上覆压力</w:t>
      </w:r>
      <w:r>
        <w:rPr>
          <w:rFonts w:ascii="宋体" w:eastAsia="宋体" w:hAnsi="TimesNewRoman" w:cs="宋体"/>
          <w:kern w:val="0"/>
          <w:szCs w:val="21"/>
        </w:rPr>
        <w:t>(over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burden pressure)</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20.1.2 </w:t>
      </w:r>
      <w:r>
        <w:rPr>
          <w:rFonts w:ascii="宋体" w:eastAsia="宋体" w:hAnsi="TimesNewRoman" w:cs="宋体" w:hint="eastAsia"/>
          <w:kern w:val="0"/>
          <w:szCs w:val="21"/>
        </w:rPr>
        <w:t>附加应力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super imposed stress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由荷载作用在岩土体中所产生的应力。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20.1.3 </w:t>
      </w:r>
      <w:r>
        <w:rPr>
          <w:rFonts w:ascii="宋体" w:eastAsia="宋体" w:hAnsi="TimesNewRoman" w:cs="宋体" w:hint="eastAsia"/>
          <w:kern w:val="0"/>
          <w:szCs w:val="21"/>
        </w:rPr>
        <w:t>应力水平</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stress level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①已发挥的偏应力与破坏时最大偏应力之比值。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②平均正应力的量级大小。</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72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20.1.4 </w:t>
      </w:r>
      <w:r>
        <w:rPr>
          <w:rFonts w:ascii="宋体" w:eastAsia="宋体" w:hAnsi="TimesNewRoman" w:cs="宋体" w:hint="eastAsia"/>
          <w:kern w:val="0"/>
          <w:szCs w:val="21"/>
        </w:rPr>
        <w:t>应力路径</w:t>
      </w:r>
      <w:r>
        <w:rPr>
          <w:rFonts w:ascii="宋体" w:eastAsia="宋体" w:hAnsi="TimesNewRoman" w:cs="宋体"/>
          <w:kern w:val="0"/>
          <w:szCs w:val="21"/>
        </w:rPr>
        <w:t>(</w:t>
      </w:r>
      <w:r>
        <w:rPr>
          <w:rFonts w:ascii="宋体" w:eastAsia="宋体" w:hAnsi="TimesNewRoman" w:cs="宋体" w:hint="eastAsia"/>
          <w:kern w:val="0"/>
          <w:szCs w:val="21"/>
        </w:rPr>
        <w:t>应力路线</w:t>
      </w:r>
      <w:r>
        <w:rPr>
          <w:rFonts w:ascii="宋体" w:eastAsia="宋体" w:hAnsi="TimesNewRoman" w:cs="宋体"/>
          <w:kern w:val="0"/>
          <w:szCs w:val="21"/>
        </w:rPr>
        <w:t>,</w:t>
      </w:r>
      <w:r>
        <w:rPr>
          <w:rFonts w:ascii="宋体" w:eastAsia="宋体" w:hAnsi="TimesNewRoman" w:cs="宋体" w:hint="eastAsia"/>
          <w:kern w:val="0"/>
          <w:szCs w:val="21"/>
        </w:rPr>
        <w:t>应力途径</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stress path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受外荷作用及岩土自身变化</w:t>
      </w:r>
      <w:r>
        <w:rPr>
          <w:rFonts w:ascii="宋体" w:eastAsia="宋体" w:hAnsi="TimesNewRoman" w:cs="宋体"/>
          <w:kern w:val="0"/>
          <w:szCs w:val="21"/>
        </w:rPr>
        <w:t>(</w:t>
      </w:r>
      <w:r>
        <w:rPr>
          <w:rFonts w:ascii="宋体" w:eastAsia="宋体" w:hAnsi="TimesNewRoman" w:cs="宋体" w:hint="eastAsia"/>
          <w:kern w:val="0"/>
          <w:szCs w:val="21"/>
        </w:rPr>
        <w:t>固结、蠕变和干湿循环等</w:t>
      </w:r>
      <w:r>
        <w:rPr>
          <w:rFonts w:ascii="宋体" w:eastAsia="宋体" w:hAnsi="TimesNewRoman" w:cs="宋体"/>
          <w:kern w:val="0"/>
          <w:szCs w:val="21"/>
        </w:rPr>
        <w:t>)</w:t>
      </w:r>
      <w:r>
        <w:rPr>
          <w:rFonts w:ascii="宋体" w:eastAsia="宋体" w:hAnsi="TimesNewRoman" w:cs="宋体" w:hint="eastAsia"/>
          <w:kern w:val="0"/>
          <w:szCs w:val="21"/>
        </w:rPr>
        <w:t>的过程中</w:t>
      </w:r>
      <w:r>
        <w:rPr>
          <w:rFonts w:ascii="宋体" w:eastAsia="宋体" w:hAnsi="TimesNewRoman" w:cs="宋体"/>
          <w:kern w:val="0"/>
          <w:szCs w:val="21"/>
        </w:rPr>
        <w:t>,</w:t>
      </w:r>
      <w:r>
        <w:rPr>
          <w:rFonts w:ascii="宋体" w:eastAsia="宋体" w:hAnsi="TimesNewRoman" w:cs="宋体" w:hint="eastAsia"/>
          <w:kern w:val="0"/>
          <w:szCs w:val="21"/>
        </w:rPr>
        <w:t>岩土体内某一点应力变</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化在应力坐标图上的轨迹。</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20.1.5 </w:t>
      </w:r>
      <w:r>
        <w:rPr>
          <w:rFonts w:ascii="宋体" w:eastAsia="宋体" w:hAnsi="TimesNewRoman" w:cs="宋体" w:hint="eastAsia"/>
          <w:kern w:val="0"/>
          <w:szCs w:val="21"/>
        </w:rPr>
        <w:t>应力历史</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stress history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岩土体的某一点的应力</w:t>
      </w:r>
      <w:r>
        <w:rPr>
          <w:rFonts w:ascii="宋体" w:eastAsia="宋体" w:hAnsi="TimesNewRoman" w:cs="宋体"/>
          <w:kern w:val="0"/>
          <w:szCs w:val="21"/>
        </w:rPr>
        <w:t>,</w:t>
      </w:r>
      <w:r>
        <w:rPr>
          <w:rFonts w:ascii="宋体" w:eastAsia="宋体" w:hAnsi="TimesNewRoman" w:cs="宋体" w:hint="eastAsia"/>
          <w:kern w:val="0"/>
          <w:szCs w:val="21"/>
        </w:rPr>
        <w:t>从开始形成时起至研究它时止</w:t>
      </w:r>
      <w:r>
        <w:rPr>
          <w:rFonts w:ascii="宋体" w:eastAsia="宋体" w:hAnsi="TimesNewRoman" w:cs="宋体"/>
          <w:kern w:val="0"/>
          <w:szCs w:val="21"/>
        </w:rPr>
        <w:t>,</w:t>
      </w:r>
      <w:r>
        <w:rPr>
          <w:rFonts w:ascii="宋体" w:eastAsia="宋体" w:hAnsi="TimesNewRoman" w:cs="宋体" w:hint="eastAsia"/>
          <w:kern w:val="0"/>
          <w:szCs w:val="21"/>
        </w:rPr>
        <w:t>其变化的全部历史过程。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20.1.6 </w:t>
      </w:r>
      <w:r>
        <w:rPr>
          <w:rFonts w:ascii="宋体" w:eastAsia="宋体" w:hAnsi="TimesNewRoman" w:cs="宋体" w:hint="eastAsia"/>
          <w:kern w:val="0"/>
          <w:szCs w:val="21"/>
        </w:rPr>
        <w:t>有效应力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effect ivestress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土体颗粒骨架承受的压力</w:t>
      </w:r>
      <w:r>
        <w:rPr>
          <w:rFonts w:ascii="宋体" w:eastAsia="宋体" w:hAnsi="TimesNewRoman" w:cs="宋体"/>
          <w:kern w:val="0"/>
          <w:szCs w:val="21"/>
        </w:rPr>
        <w:t>,</w:t>
      </w:r>
      <w:r>
        <w:rPr>
          <w:rFonts w:ascii="宋体" w:eastAsia="宋体" w:hAnsi="TimesNewRoman" w:cs="宋体" w:hint="eastAsia"/>
          <w:kern w:val="0"/>
          <w:szCs w:val="21"/>
        </w:rPr>
        <w:t>其值等于土体上所受总应力与孔隙水压力之差。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20.1.7 </w:t>
      </w:r>
      <w:r>
        <w:rPr>
          <w:rFonts w:ascii="宋体" w:eastAsia="宋体" w:hAnsi="TimesNewRoman" w:cs="宋体" w:hint="eastAsia"/>
          <w:kern w:val="0"/>
          <w:szCs w:val="21"/>
        </w:rPr>
        <w:t>初始应力状态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initial stress state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岩土体在天然状态下的应力状态。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20.1.8 </w:t>
      </w:r>
      <w:r>
        <w:rPr>
          <w:rFonts w:ascii="宋体" w:eastAsia="宋体" w:hAnsi="TimesNewRoman" w:cs="宋体" w:hint="eastAsia"/>
          <w:kern w:val="0"/>
          <w:szCs w:val="21"/>
        </w:rPr>
        <w:t>侧压力系数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lateral pressure coefficient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岩土体在有侧限条件下受压时</w:t>
      </w:r>
      <w:r>
        <w:rPr>
          <w:rFonts w:ascii="宋体" w:eastAsia="宋体" w:hAnsi="TimesNewRoman" w:cs="宋体"/>
          <w:kern w:val="0"/>
          <w:szCs w:val="21"/>
        </w:rPr>
        <w:t>,</w:t>
      </w:r>
      <w:r>
        <w:rPr>
          <w:rFonts w:ascii="宋体" w:eastAsia="宋体" w:hAnsi="TimesNewRoman" w:cs="宋体" w:hint="eastAsia"/>
          <w:kern w:val="0"/>
          <w:szCs w:val="21"/>
        </w:rPr>
        <w:t>其侧向压力与铅直向有效压力之比值。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20.1.9 </w:t>
      </w:r>
      <w:r>
        <w:rPr>
          <w:rFonts w:ascii="宋体" w:eastAsia="宋体" w:hAnsi="TimesNewRoman" w:cs="宋体" w:hint="eastAsia"/>
          <w:kern w:val="0"/>
          <w:szCs w:val="21"/>
        </w:rPr>
        <w:t>周围压力</w:t>
      </w:r>
      <w:r>
        <w:rPr>
          <w:rFonts w:ascii="宋体" w:eastAsia="宋体" w:hAnsi="TimesNewRoman" w:cs="宋体"/>
          <w:kern w:val="0"/>
          <w:szCs w:val="21"/>
        </w:rPr>
        <w:t>(</w:t>
      </w:r>
      <w:r>
        <w:rPr>
          <w:rFonts w:ascii="宋体" w:eastAsia="宋体" w:hAnsi="TimesNewRoman" w:cs="宋体" w:hint="eastAsia"/>
          <w:kern w:val="0"/>
          <w:szCs w:val="21"/>
        </w:rPr>
        <w:t>三轴压力室围压</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confining pressure(ambient pressure)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常规三轴压缩试验中试样所在的压力室中的压力。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20.1.10 </w:t>
      </w:r>
      <w:r>
        <w:rPr>
          <w:rFonts w:ascii="宋体" w:eastAsia="宋体" w:hAnsi="TimesNewRoman" w:cs="宋体" w:hint="eastAsia"/>
          <w:kern w:val="0"/>
          <w:szCs w:val="21"/>
        </w:rPr>
        <w:t>基底压力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foundation pressure(gross loading intensity)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基底面处由基础传给地基的压力。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20.1.11 </w:t>
      </w:r>
      <w:r>
        <w:rPr>
          <w:rFonts w:ascii="宋体" w:eastAsia="宋体" w:hAnsi="TimesNewRoman" w:cs="宋体" w:hint="eastAsia"/>
          <w:kern w:val="0"/>
          <w:szCs w:val="21"/>
        </w:rPr>
        <w:t>岩体初始应力</w:t>
      </w:r>
      <w:r>
        <w:rPr>
          <w:rFonts w:ascii="宋体" w:eastAsia="宋体" w:hAnsi="TimesNewRoman" w:cs="宋体"/>
          <w:kern w:val="0"/>
          <w:szCs w:val="21"/>
        </w:rPr>
        <w:t>(</w:t>
      </w:r>
      <w:r>
        <w:rPr>
          <w:rFonts w:ascii="宋体" w:eastAsia="宋体" w:hAnsi="TimesNewRoman" w:cs="宋体" w:hint="eastAsia"/>
          <w:kern w:val="0"/>
          <w:szCs w:val="21"/>
        </w:rPr>
        <w:t>地应力</w:t>
      </w:r>
      <w:r>
        <w:rPr>
          <w:rFonts w:ascii="宋体" w:eastAsia="宋体" w:hAnsi="TimesNewRoman" w:cs="宋体"/>
          <w:kern w:val="0"/>
          <w:szCs w:val="21"/>
        </w:rPr>
        <w:t>,</w:t>
      </w:r>
      <w:r>
        <w:rPr>
          <w:rFonts w:ascii="宋体" w:eastAsia="宋体" w:hAnsi="TimesNewRoman" w:cs="宋体" w:hint="eastAsia"/>
          <w:kern w:val="0"/>
          <w:szCs w:val="21"/>
        </w:rPr>
        <w:t>天然应力</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initial stress of rock mass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岩体在天然状态下所具有的内应力。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20.1.12 </w:t>
      </w:r>
      <w:r>
        <w:rPr>
          <w:rFonts w:ascii="宋体" w:eastAsia="宋体" w:hAnsi="TimesNewRoman" w:cs="宋体" w:hint="eastAsia"/>
          <w:kern w:val="0"/>
          <w:szCs w:val="21"/>
        </w:rPr>
        <w:t>构造应力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tectonic stress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在岩体中由地壳构造运动所引起的应力。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20.1.13 </w:t>
      </w:r>
      <w:r>
        <w:rPr>
          <w:rFonts w:ascii="宋体" w:eastAsia="宋体" w:hAnsi="TimesNewRoman" w:cs="宋体" w:hint="eastAsia"/>
          <w:kern w:val="0"/>
          <w:szCs w:val="21"/>
        </w:rPr>
        <w:t>岩体应力重分布</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stress redistribution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岩体开挖后受开挖影响一定范围内岩体初始应力状态发生变化的现象。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20.1.14 </w:t>
      </w:r>
      <w:r>
        <w:rPr>
          <w:rFonts w:ascii="宋体" w:eastAsia="宋体" w:hAnsi="TimesNewRoman" w:cs="宋体" w:hint="eastAsia"/>
          <w:kern w:val="0"/>
          <w:szCs w:val="21"/>
        </w:rPr>
        <w:t>周边应力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circumferential stress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洞室围岩表面的应力。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20.1.15 </w:t>
      </w:r>
      <w:r>
        <w:rPr>
          <w:rFonts w:ascii="宋体" w:eastAsia="宋体" w:hAnsi="TimesNewRoman" w:cs="宋体" w:hint="eastAsia"/>
          <w:kern w:val="0"/>
          <w:szCs w:val="21"/>
        </w:rPr>
        <w:t>围岩应力</w:t>
      </w:r>
      <w:r>
        <w:rPr>
          <w:rFonts w:ascii="宋体" w:eastAsia="宋体" w:hAnsi="TimesNewRoman" w:cs="宋体"/>
          <w:kern w:val="0"/>
          <w:szCs w:val="21"/>
        </w:rPr>
        <w:t>(</w:t>
      </w:r>
      <w:r>
        <w:rPr>
          <w:rFonts w:ascii="宋体" w:eastAsia="宋体" w:hAnsi="TimesNewRoman" w:cs="宋体" w:hint="eastAsia"/>
          <w:kern w:val="0"/>
          <w:szCs w:val="21"/>
        </w:rPr>
        <w:t>二次应力</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surrounding stress(induced stress,secondary stress)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洞室开挖后围岩中重新分布的应力。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20.1.16 </w:t>
      </w:r>
      <w:r>
        <w:rPr>
          <w:rFonts w:ascii="宋体" w:eastAsia="宋体" w:hAnsi="TimesNewRoman" w:cs="宋体" w:hint="eastAsia"/>
          <w:kern w:val="0"/>
          <w:szCs w:val="21"/>
        </w:rPr>
        <w:t>应力比值</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stress ratio</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岩体中任一点的水平应力与垂直应力之比值。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20.1.17 </w:t>
      </w:r>
      <w:r>
        <w:rPr>
          <w:rFonts w:ascii="宋体" w:eastAsia="宋体" w:hAnsi="TimesNewRoman" w:cs="宋体" w:hint="eastAsia"/>
          <w:kern w:val="0"/>
          <w:szCs w:val="21"/>
        </w:rPr>
        <w:t>应力集中系数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stress concentration factor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岩体中任一点的二次应力与初始应力之比值。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20.1.18 </w:t>
      </w:r>
      <w:r>
        <w:rPr>
          <w:rFonts w:ascii="宋体" w:eastAsia="宋体" w:hAnsi="TimesNewRoman" w:cs="宋体" w:hint="eastAsia"/>
          <w:kern w:val="0"/>
          <w:szCs w:val="21"/>
        </w:rPr>
        <w:t>岩芯饼化现象</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73</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formation of disk-shaped rock cores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钻孔岩芯因应力释放而呈圆饼状破裂的现象。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20.1.19 </w:t>
      </w:r>
      <w:r>
        <w:rPr>
          <w:rFonts w:ascii="宋体" w:eastAsia="宋体" w:hAnsi="TimesNewRoman" w:cs="宋体" w:hint="eastAsia"/>
          <w:kern w:val="0"/>
          <w:szCs w:val="21"/>
        </w:rPr>
        <w:t>岩体中的静水压力状态</w:t>
      </w:r>
      <w:r>
        <w:rPr>
          <w:rFonts w:ascii="宋体" w:eastAsia="宋体" w:hAnsi="TimesNewRoman" w:cs="宋体"/>
          <w:kern w:val="0"/>
          <w:szCs w:val="21"/>
        </w:rPr>
        <w:t>(</w:t>
      </w:r>
      <w:r>
        <w:rPr>
          <w:rFonts w:ascii="宋体" w:eastAsia="宋体" w:hAnsi="TimesNewRoman" w:cs="宋体" w:hint="eastAsia"/>
          <w:kern w:val="0"/>
          <w:szCs w:val="21"/>
        </w:rPr>
        <w:t>海姆假说</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 static pressure hypothesis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岩体深处某一点的各向应力分量都与该点的上覆岩体重量成正比的状态。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 </w:t>
      </w:r>
      <w:r>
        <w:rPr>
          <w:rFonts w:ascii="宋体" w:eastAsia="宋体" w:hAnsi="TimesNewRoman" w:cs="宋体" w:hint="eastAsia"/>
          <w:kern w:val="0"/>
          <w:szCs w:val="21"/>
        </w:rPr>
        <w:t>土体的沉降及变形计算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Settlement and deformation calculation of soil mass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 </w:t>
      </w:r>
      <w:r>
        <w:rPr>
          <w:rFonts w:ascii="宋体" w:eastAsia="宋体" w:hAnsi="TimesNewRoman" w:cs="宋体" w:hint="eastAsia"/>
          <w:kern w:val="0"/>
          <w:szCs w:val="21"/>
        </w:rPr>
        <w:t>地基沉降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ground settlement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地面或基底面在附加应力或自重作用下因土体压密而引起的沉降。</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20.2.2 </w:t>
      </w:r>
      <w:r>
        <w:rPr>
          <w:rFonts w:ascii="宋体" w:eastAsia="宋体" w:hAnsi="TimesNewRoman" w:cs="宋体" w:hint="eastAsia"/>
          <w:kern w:val="0"/>
          <w:szCs w:val="21"/>
        </w:rPr>
        <w:t>最终沉降量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ultimate settlement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在荷载作用下</w:t>
      </w:r>
      <w:r>
        <w:rPr>
          <w:rFonts w:ascii="宋体" w:eastAsia="宋体" w:hAnsi="TimesNewRoman" w:cs="宋体"/>
          <w:kern w:val="0"/>
          <w:szCs w:val="21"/>
        </w:rPr>
        <w:t>,</w:t>
      </w:r>
      <w:r>
        <w:rPr>
          <w:rFonts w:ascii="宋体" w:eastAsia="宋体" w:hAnsi="TimesNewRoman" w:cs="宋体" w:hint="eastAsia"/>
          <w:kern w:val="0"/>
          <w:szCs w:val="21"/>
        </w:rPr>
        <w:t>建筑物基底面上某点从基础浇筑开始起到地基完全压缩稳定时止的总沉</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降量。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20.2.3 </w:t>
      </w:r>
      <w:r>
        <w:rPr>
          <w:rFonts w:ascii="宋体" w:eastAsia="宋体" w:hAnsi="TimesNewRoman" w:cs="宋体" w:hint="eastAsia"/>
          <w:kern w:val="0"/>
          <w:szCs w:val="21"/>
        </w:rPr>
        <w:t>不均匀沉降</w:t>
      </w:r>
      <w:r>
        <w:rPr>
          <w:rFonts w:ascii="宋体" w:eastAsia="宋体" w:hAnsi="TimesNewRoman" w:cs="宋体"/>
          <w:kern w:val="0"/>
          <w:szCs w:val="21"/>
        </w:rPr>
        <w:t>(</w:t>
      </w:r>
      <w:r>
        <w:rPr>
          <w:rFonts w:ascii="宋体" w:eastAsia="宋体" w:hAnsi="TimesNewRoman" w:cs="宋体" w:hint="eastAsia"/>
          <w:kern w:val="0"/>
          <w:szCs w:val="21"/>
        </w:rPr>
        <w:t>沉降差</w:t>
      </w:r>
      <w:r>
        <w:rPr>
          <w:rFonts w:ascii="宋体" w:eastAsia="宋体" w:hAnsi="TimesNewRoman" w:cs="宋体"/>
          <w:kern w:val="0"/>
          <w:szCs w:val="21"/>
        </w:rPr>
        <w:t>,</w:t>
      </w:r>
      <w:r>
        <w:rPr>
          <w:rFonts w:ascii="宋体" w:eastAsia="宋体" w:hAnsi="TimesNewRoman" w:cs="宋体" w:hint="eastAsia"/>
          <w:kern w:val="0"/>
          <w:szCs w:val="21"/>
        </w:rPr>
        <w:t>沉陷差</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differential settlement(unequal settlement)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基础底面上某两点的沉降量之差值。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20.2.4 </w:t>
      </w:r>
      <w:r>
        <w:rPr>
          <w:rFonts w:ascii="宋体" w:eastAsia="宋体" w:hAnsi="TimesNewRoman" w:cs="宋体" w:hint="eastAsia"/>
          <w:kern w:val="0"/>
          <w:szCs w:val="21"/>
        </w:rPr>
        <w:t>沉降计算经验系数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empirical coefficient of settlement calculation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对由单向压缩分层总和法计算得的预计沉降量进行经验校正所用的系数。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20.2.5 </w:t>
      </w:r>
      <w:r>
        <w:rPr>
          <w:rFonts w:ascii="宋体" w:eastAsia="宋体" w:hAnsi="TimesNewRoman" w:cs="宋体" w:hint="eastAsia"/>
          <w:kern w:val="0"/>
          <w:szCs w:val="21"/>
        </w:rPr>
        <w:t>瞬时沉降</w:t>
      </w:r>
      <w:r>
        <w:rPr>
          <w:rFonts w:ascii="宋体" w:eastAsia="宋体" w:hAnsi="TimesNewRoman" w:cs="宋体"/>
          <w:kern w:val="0"/>
          <w:szCs w:val="21"/>
        </w:rPr>
        <w:t>(</w:t>
      </w:r>
      <w:r>
        <w:rPr>
          <w:rFonts w:ascii="宋体" w:eastAsia="宋体" w:hAnsi="TimesNewRoman" w:cs="宋体" w:hint="eastAsia"/>
          <w:kern w:val="0"/>
          <w:szCs w:val="21"/>
        </w:rPr>
        <w:t>弹性沉降</w:t>
      </w:r>
      <w:r>
        <w:rPr>
          <w:rFonts w:ascii="宋体" w:eastAsia="宋体" w:hAnsi="TimesNewRoman" w:cs="宋体"/>
          <w:kern w:val="0"/>
          <w:szCs w:val="21"/>
        </w:rPr>
        <w:t>,</w:t>
      </w:r>
      <w:r>
        <w:rPr>
          <w:rFonts w:ascii="宋体" w:eastAsia="宋体" w:hAnsi="TimesNewRoman" w:cs="宋体" w:hint="eastAsia"/>
          <w:kern w:val="0"/>
          <w:szCs w:val="21"/>
        </w:rPr>
        <w:t>初始沉降</w:t>
      </w:r>
      <w:r>
        <w:rPr>
          <w:rFonts w:ascii="宋体" w:eastAsia="宋体" w:hAnsi="TimesNewRoman" w:cs="宋体"/>
          <w:kern w:val="0"/>
          <w:szCs w:val="21"/>
        </w:rPr>
        <w:t>,</w:t>
      </w:r>
      <w:r>
        <w:rPr>
          <w:rFonts w:ascii="宋体" w:eastAsia="宋体" w:hAnsi="TimesNewRoman" w:cs="宋体" w:hint="eastAsia"/>
          <w:kern w:val="0"/>
          <w:szCs w:val="21"/>
        </w:rPr>
        <w:t>形变沉降</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initial settlement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当荷载刚施加上的瞬间地基所产生的沉降。</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20.2.6 </w:t>
      </w:r>
      <w:r>
        <w:rPr>
          <w:rFonts w:ascii="宋体" w:eastAsia="宋体" w:hAnsi="TimesNewRoman" w:cs="宋体" w:hint="eastAsia"/>
          <w:kern w:val="0"/>
          <w:szCs w:val="21"/>
        </w:rPr>
        <w:t>固结沉降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consolidation settlement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由土的渗透固结压缩所产生的地基沉降。</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20.2.7 </w:t>
      </w:r>
      <w:r>
        <w:rPr>
          <w:rFonts w:ascii="宋体" w:eastAsia="宋体" w:hAnsi="TimesNewRoman" w:cs="宋体" w:hint="eastAsia"/>
          <w:kern w:val="0"/>
          <w:szCs w:val="21"/>
        </w:rPr>
        <w:t>次固结沉降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secondary consolidation settlement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由土体骨架蠕变压缩所产生的地基沉降。</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20.2.8 </w:t>
      </w:r>
      <w:r>
        <w:rPr>
          <w:rFonts w:ascii="宋体" w:eastAsia="宋体" w:hAnsi="TimesNewRoman" w:cs="宋体" w:hint="eastAsia"/>
          <w:kern w:val="0"/>
          <w:szCs w:val="21"/>
        </w:rPr>
        <w:t>初始压缩曲线</w:t>
      </w:r>
      <w:r>
        <w:rPr>
          <w:rFonts w:ascii="宋体" w:eastAsia="宋体" w:hAnsi="TimesNewRoman" w:cs="宋体"/>
          <w:kern w:val="0"/>
          <w:szCs w:val="21"/>
        </w:rPr>
        <w:t>(</w:t>
      </w:r>
      <w:r>
        <w:rPr>
          <w:rFonts w:ascii="宋体" w:eastAsia="宋体" w:hAnsi="TimesNewRoman" w:cs="宋体" w:hint="eastAsia"/>
          <w:kern w:val="0"/>
          <w:szCs w:val="21"/>
        </w:rPr>
        <w:t>原始压缩曲线</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initial compression curve(virgin cmpression curve)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对人工调制的液限饱和土样进行单向固结压缩试验所得的压缩曲线</w:t>
      </w:r>
      <w:r>
        <w:rPr>
          <w:rFonts w:ascii="宋体" w:eastAsia="宋体" w:hAnsi="TimesNewRoman" w:cs="宋体"/>
          <w:kern w:val="0"/>
          <w:szCs w:val="21"/>
        </w:rPr>
        <w:t>(</w:t>
      </w:r>
      <w:r>
        <w:rPr>
          <w:rFonts w:ascii="宋体" w:eastAsia="宋体" w:hAnsi="TimesNewRoman" w:cs="宋体" w:hint="eastAsia"/>
          <w:kern w:val="0"/>
          <w:szCs w:val="21"/>
        </w:rPr>
        <w:t>以孔隙比一有效压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力半对数坐标表示</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20.2.9 </w:t>
      </w:r>
      <w:r>
        <w:rPr>
          <w:rFonts w:ascii="宋体" w:eastAsia="宋体" w:hAnsi="TimesNewRoman" w:cs="宋体" w:hint="eastAsia"/>
          <w:kern w:val="0"/>
          <w:szCs w:val="21"/>
        </w:rPr>
        <w:t>现场初始压缩曲线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field initial compression curve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由室内初始压缩曲线求出的先期固结压力</w:t>
      </w:r>
      <w:r>
        <w:rPr>
          <w:rFonts w:ascii="宋体" w:eastAsia="宋体" w:hAnsi="TimesNewRoman" w:cs="宋体"/>
          <w:kern w:val="0"/>
          <w:szCs w:val="21"/>
        </w:rPr>
        <w:t>P</w:t>
      </w:r>
      <w:r>
        <w:rPr>
          <w:rFonts w:ascii="宋体" w:eastAsia="宋体" w:hAnsi="TimesNewRoman" w:cs="宋体"/>
          <w:kern w:val="0"/>
          <w:sz w:val="14"/>
          <w:szCs w:val="14"/>
        </w:rPr>
        <w:t>c</w:t>
      </w:r>
      <w:r>
        <w:rPr>
          <w:rFonts w:ascii="宋体" w:eastAsia="宋体" w:hAnsi="TimesNewRoman" w:cs="宋体" w:hint="eastAsia"/>
          <w:kern w:val="0"/>
          <w:szCs w:val="21"/>
        </w:rPr>
        <w:t>后</w:t>
      </w:r>
      <w:r>
        <w:rPr>
          <w:rFonts w:ascii="宋体" w:eastAsia="宋体" w:hAnsi="TimesNewRoman" w:cs="宋体"/>
          <w:kern w:val="0"/>
          <w:szCs w:val="21"/>
        </w:rPr>
        <w:t>,</w:t>
      </w:r>
      <w:r>
        <w:rPr>
          <w:rFonts w:ascii="宋体" w:eastAsia="宋体" w:hAnsi="TimesNewRoman" w:cs="宋体" w:hint="eastAsia"/>
          <w:kern w:val="0"/>
          <w:szCs w:val="21"/>
        </w:rPr>
        <w:t>通过孔隙比有效压力半对数坐标上</w:t>
      </w:r>
      <w:r>
        <w:rPr>
          <w:rFonts w:ascii="宋体" w:eastAsia="宋体" w:hAnsi="TimesNewRoman" w:cs="宋体"/>
          <w:kern w:val="0"/>
          <w:szCs w:val="21"/>
        </w:rPr>
        <w:t>(P</w:t>
      </w:r>
      <w:r>
        <w:rPr>
          <w:rFonts w:ascii="宋体" w:eastAsia="宋体" w:hAnsi="TimesNewRoman" w:cs="宋体"/>
          <w:kern w:val="0"/>
          <w:sz w:val="14"/>
          <w:szCs w:val="14"/>
        </w:rPr>
        <w:t>c</w:t>
      </w:r>
      <w:r>
        <w:rPr>
          <w:rFonts w:ascii="宋体" w:eastAsia="宋体" w:hAnsi="TimesNewRoman" w:cs="宋体"/>
          <w:kern w:val="0"/>
          <w:szCs w:val="21"/>
        </w:rPr>
        <w:t>,e</w:t>
      </w:r>
      <w:r>
        <w:rPr>
          <w:rFonts w:ascii="宋体" w:eastAsia="宋体" w:hAnsi="TimesNewRoman" w:cs="宋体"/>
          <w:kern w:val="0"/>
          <w:sz w:val="14"/>
          <w:szCs w:val="14"/>
        </w:rPr>
        <w:t>0</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点与室内初始压缩曲线上相应于</w:t>
      </w:r>
      <w:r>
        <w:rPr>
          <w:rFonts w:ascii="宋体" w:eastAsia="宋体" w:hAnsi="TimesNewRoman" w:cs="宋体"/>
          <w:kern w:val="0"/>
          <w:szCs w:val="21"/>
        </w:rPr>
        <w:t>(0,4e</w:t>
      </w:r>
      <w:r>
        <w:rPr>
          <w:rFonts w:ascii="宋体" w:eastAsia="宋体" w:hAnsi="TimesNewRoman" w:cs="宋体"/>
          <w:kern w:val="0"/>
          <w:sz w:val="14"/>
          <w:szCs w:val="14"/>
        </w:rPr>
        <w:t>0</w:t>
      </w:r>
      <w:r>
        <w:rPr>
          <w:rFonts w:ascii="宋体" w:eastAsia="宋体" w:hAnsi="TimesNewRoman" w:cs="宋体"/>
          <w:kern w:val="0"/>
          <w:szCs w:val="21"/>
        </w:rPr>
        <w:t>)</w:t>
      </w:r>
      <w:r>
        <w:rPr>
          <w:rFonts w:ascii="宋体" w:eastAsia="宋体" w:hAnsi="TimesNewRoman" w:cs="宋体" w:hint="eastAsia"/>
          <w:kern w:val="0"/>
          <w:szCs w:val="21"/>
        </w:rPr>
        <w:t>点间所作的连线。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注</w:t>
      </w:r>
      <w:r>
        <w:rPr>
          <w:rFonts w:ascii="宋体" w:eastAsia="宋体" w:hAnsi="TimesNewRoman" w:cs="宋体"/>
          <w:kern w:val="0"/>
          <w:szCs w:val="21"/>
        </w:rPr>
        <w:t>:e</w:t>
      </w:r>
      <w:r>
        <w:rPr>
          <w:rFonts w:ascii="宋体" w:eastAsia="宋体" w:hAnsi="TimesNewRoman" w:cs="宋体"/>
          <w:kern w:val="0"/>
          <w:sz w:val="14"/>
          <w:szCs w:val="14"/>
        </w:rPr>
        <w:t>0</w:t>
      </w:r>
      <w:r>
        <w:rPr>
          <w:rFonts w:ascii="宋体" w:eastAsia="宋体" w:hAnsi="TimesNewRoman" w:cs="宋体" w:hint="eastAsia"/>
          <w:kern w:val="0"/>
          <w:szCs w:val="21"/>
        </w:rPr>
        <w:t>——土的初始孔隙比。</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20.2.10 </w:t>
      </w:r>
      <w:r>
        <w:rPr>
          <w:rFonts w:ascii="宋体" w:eastAsia="宋体" w:hAnsi="TimesNewRoman" w:cs="宋体" w:hint="eastAsia"/>
          <w:kern w:val="0"/>
          <w:szCs w:val="21"/>
        </w:rPr>
        <w:t>弹簧常数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spring constant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弹性地基梁中按温克勒</w:t>
      </w:r>
      <w:r>
        <w:rPr>
          <w:rFonts w:ascii="宋体" w:eastAsia="宋体" w:hAnsi="TimesNewRoman" w:cs="宋体"/>
          <w:kern w:val="0"/>
          <w:szCs w:val="21"/>
        </w:rPr>
        <w:t>(Winkler,E)</w:t>
      </w:r>
      <w:r>
        <w:rPr>
          <w:rFonts w:ascii="宋体" w:eastAsia="宋体" w:hAnsi="TimesNewRoman" w:cs="宋体" w:hint="eastAsia"/>
          <w:kern w:val="0"/>
          <w:szCs w:val="21"/>
        </w:rPr>
        <w:t>假定所定义的基本反力系数。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20.2.11 </w:t>
      </w:r>
      <w:r>
        <w:rPr>
          <w:rFonts w:ascii="宋体" w:eastAsia="宋体" w:hAnsi="TimesNewRoman" w:cs="宋体" w:hint="eastAsia"/>
          <w:kern w:val="0"/>
          <w:szCs w:val="21"/>
        </w:rPr>
        <w:t>基床反力系数</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74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subgradere action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基底面上某点压力与该点沉降量之比值。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20.2.12 </w:t>
      </w:r>
      <w:r>
        <w:rPr>
          <w:rFonts w:ascii="宋体" w:eastAsia="宋体" w:hAnsi="TimesNewRoman" w:cs="宋体" w:hint="eastAsia"/>
          <w:kern w:val="0"/>
          <w:szCs w:val="21"/>
        </w:rPr>
        <w:t>容许变形</w:t>
      </w:r>
      <w:r>
        <w:rPr>
          <w:rFonts w:ascii="宋体" w:eastAsia="宋体" w:hAnsi="TimesNewRoman" w:cs="宋体"/>
          <w:kern w:val="0"/>
          <w:szCs w:val="21"/>
        </w:rPr>
        <w:t>(</w:t>
      </w:r>
      <w:r>
        <w:rPr>
          <w:rFonts w:ascii="宋体" w:eastAsia="宋体" w:hAnsi="TimesNewRoman" w:cs="宋体" w:hint="eastAsia"/>
          <w:kern w:val="0"/>
          <w:szCs w:val="21"/>
        </w:rPr>
        <w:t>允许变形</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allowable deformation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为使上部结构不受损坏并保持良好工作状态</w:t>
      </w:r>
      <w:r>
        <w:rPr>
          <w:rFonts w:ascii="宋体" w:eastAsia="宋体" w:hAnsi="TimesNewRoman" w:cs="宋体"/>
          <w:kern w:val="0"/>
          <w:szCs w:val="21"/>
        </w:rPr>
        <w:t>,</w:t>
      </w:r>
      <w:r>
        <w:rPr>
          <w:rFonts w:ascii="宋体" w:eastAsia="宋体" w:hAnsi="TimesNewRoman" w:cs="宋体" w:hint="eastAsia"/>
          <w:kern w:val="0"/>
          <w:szCs w:val="21"/>
        </w:rPr>
        <w:t>对地基的沉降、水平位移和其他变位量所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提出的限制量。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20.2.13 </w:t>
      </w:r>
      <w:r>
        <w:rPr>
          <w:rFonts w:ascii="宋体" w:eastAsia="宋体" w:hAnsi="TimesNewRoman" w:cs="宋体" w:hint="eastAsia"/>
          <w:kern w:val="0"/>
          <w:szCs w:val="21"/>
        </w:rPr>
        <w:t>湿陷系数</w:t>
      </w:r>
      <w:r>
        <w:rPr>
          <w:rFonts w:ascii="宋体" w:eastAsia="宋体" w:hAnsi="TimesNewRoman" w:cs="宋体"/>
          <w:kern w:val="0"/>
          <w:szCs w:val="21"/>
        </w:rPr>
        <w:t>(</w:t>
      </w:r>
      <w:r>
        <w:rPr>
          <w:rFonts w:ascii="宋体" w:eastAsia="宋体" w:hAnsi="TimesNewRoman" w:cs="宋体" w:hint="eastAsia"/>
          <w:kern w:val="0"/>
          <w:szCs w:val="21"/>
        </w:rPr>
        <w:t>湿陷变形系数</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collapsibility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在荷载作用下</w:t>
      </w:r>
      <w:r>
        <w:rPr>
          <w:rFonts w:ascii="宋体" w:eastAsia="宋体" w:hAnsi="TimesNewRoman" w:cs="宋体"/>
          <w:kern w:val="0"/>
          <w:szCs w:val="21"/>
        </w:rPr>
        <w:t>,</w:t>
      </w:r>
      <w:r>
        <w:rPr>
          <w:rFonts w:ascii="宋体" w:eastAsia="宋体" w:hAnsi="TimesNewRoman" w:cs="宋体" w:hint="eastAsia"/>
          <w:kern w:val="0"/>
          <w:szCs w:val="21"/>
        </w:rPr>
        <w:t>土样由浸水所引起的湿陷变形量与其起始厚度之比的百分率。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20.2.14 </w:t>
      </w:r>
      <w:r>
        <w:rPr>
          <w:rFonts w:ascii="宋体" w:eastAsia="宋体" w:hAnsi="TimesNewRoman" w:cs="宋体" w:hint="eastAsia"/>
          <w:kern w:val="0"/>
          <w:szCs w:val="21"/>
        </w:rPr>
        <w:t>湿陷起始压力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initial collapse pressure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在湿陷系数—压力曲线上相应于土浸湿后开始产生湿陷时的压力值。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20.2.15 </w:t>
      </w:r>
      <w:r>
        <w:rPr>
          <w:rFonts w:ascii="宋体" w:eastAsia="宋体" w:hAnsi="TimesNewRoman" w:cs="宋体" w:hint="eastAsia"/>
          <w:kern w:val="0"/>
          <w:szCs w:val="21"/>
        </w:rPr>
        <w:t>自重湿陷系数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collapsibility due to over burden pressure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在上覆土层的饱和自重压力作用下测得的湿陷系数。</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Times New Roman" w:eastAsia="宋体" w:hAnsi="Times New Roman" w:cs="Times New Roman"/>
          <w:b/>
          <w:bCs/>
          <w:kern w:val="0"/>
          <w:sz w:val="24"/>
          <w:szCs w:val="24"/>
        </w:rPr>
        <w:t xml:space="preserve">21 </w:t>
      </w:r>
      <w:r>
        <w:rPr>
          <w:rFonts w:ascii="宋体" w:eastAsia="宋体" w:hAnsi="TimesNewRoman" w:cs="宋体" w:hint="eastAsia"/>
          <w:kern w:val="0"/>
          <w:sz w:val="24"/>
          <w:szCs w:val="24"/>
        </w:rPr>
        <w:t>岩土体稳定分析及承载力</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Stability analysis and bearing capacity of soil-rock mass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 </w:t>
      </w:r>
      <w:r>
        <w:rPr>
          <w:rFonts w:ascii="宋体" w:eastAsia="宋体" w:hAnsi="TimesNewRoman" w:cs="宋体" w:hint="eastAsia"/>
          <w:kern w:val="0"/>
          <w:szCs w:val="21"/>
        </w:rPr>
        <w:t>岩土压力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 pressure and rock pressure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21.1.1 </w:t>
      </w:r>
      <w:r>
        <w:rPr>
          <w:rFonts w:ascii="宋体" w:eastAsia="宋体" w:hAnsi="TimesNewRoman" w:cs="宋体" w:hint="eastAsia"/>
          <w:kern w:val="0"/>
          <w:szCs w:val="21"/>
        </w:rPr>
        <w:t>被动土压力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passive earth pressure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挡土结构朝向土体移动</w:t>
      </w:r>
      <w:r>
        <w:rPr>
          <w:rFonts w:ascii="宋体" w:eastAsia="宋体" w:hAnsi="TimesNewRoman" w:cs="宋体"/>
          <w:kern w:val="0"/>
          <w:szCs w:val="21"/>
        </w:rPr>
        <w:t>,</w:t>
      </w:r>
      <w:r>
        <w:rPr>
          <w:rFonts w:ascii="宋体" w:eastAsia="宋体" w:hAnsi="TimesNewRoman" w:cs="宋体" w:hint="eastAsia"/>
          <w:kern w:val="0"/>
          <w:szCs w:val="21"/>
        </w:rPr>
        <w:t>结构背面的土体达到被动极限平衡状态时</w:t>
      </w:r>
      <w:r>
        <w:rPr>
          <w:rFonts w:ascii="宋体" w:eastAsia="宋体" w:hAnsi="TimesNewRoman" w:cs="宋体"/>
          <w:kern w:val="0"/>
          <w:szCs w:val="21"/>
        </w:rPr>
        <w:t>,</w:t>
      </w:r>
      <w:r>
        <w:rPr>
          <w:rFonts w:ascii="宋体" w:eastAsia="宋体" w:hAnsi="TimesNewRoman" w:cs="宋体" w:hint="eastAsia"/>
          <w:kern w:val="0"/>
          <w:szCs w:val="21"/>
        </w:rPr>
        <w:t>土体作用在挡土结构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上的压力强度。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21.1.2 </w:t>
      </w:r>
      <w:r>
        <w:rPr>
          <w:rFonts w:ascii="宋体" w:eastAsia="宋体" w:hAnsi="TimesNewRoman" w:cs="宋体" w:hint="eastAsia"/>
          <w:kern w:val="0"/>
          <w:szCs w:val="21"/>
        </w:rPr>
        <w:t>主动土压力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active earth pressure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挡土结构背离土体移动</w:t>
      </w:r>
      <w:r>
        <w:rPr>
          <w:rFonts w:ascii="宋体" w:eastAsia="宋体" w:hAnsi="TimesNewRoman" w:cs="宋体"/>
          <w:kern w:val="0"/>
          <w:szCs w:val="21"/>
        </w:rPr>
        <w:t>,</w:t>
      </w:r>
      <w:r>
        <w:rPr>
          <w:rFonts w:ascii="宋体" w:eastAsia="宋体" w:hAnsi="TimesNewRoman" w:cs="宋体" w:hint="eastAsia"/>
          <w:kern w:val="0"/>
          <w:szCs w:val="21"/>
        </w:rPr>
        <w:t>结构背面的土体达到主动极限平衡状态时</w:t>
      </w:r>
      <w:r>
        <w:rPr>
          <w:rFonts w:ascii="宋体" w:eastAsia="宋体" w:hAnsi="TimesNewRoman" w:cs="宋体"/>
          <w:kern w:val="0"/>
          <w:szCs w:val="21"/>
        </w:rPr>
        <w:t>,</w:t>
      </w:r>
      <w:r>
        <w:rPr>
          <w:rFonts w:ascii="宋体" w:eastAsia="宋体" w:hAnsi="TimesNewRoman" w:cs="宋体" w:hint="eastAsia"/>
          <w:kern w:val="0"/>
          <w:szCs w:val="21"/>
        </w:rPr>
        <w:t>土体作用在挡土结构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上的压力强度。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21.1.3 </w:t>
      </w:r>
      <w:r>
        <w:rPr>
          <w:rFonts w:ascii="宋体" w:eastAsia="宋体" w:hAnsi="TimesNewRoman" w:cs="宋体" w:hint="eastAsia"/>
          <w:kern w:val="0"/>
          <w:szCs w:val="21"/>
        </w:rPr>
        <w:t>静止压力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 pressure atrest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挡土结构不发生位移时</w:t>
      </w:r>
      <w:r>
        <w:rPr>
          <w:rFonts w:ascii="宋体" w:eastAsia="宋体" w:hAnsi="TimesNewRoman" w:cs="宋体"/>
          <w:kern w:val="0"/>
          <w:szCs w:val="21"/>
        </w:rPr>
        <w:t>,</w:t>
      </w:r>
      <w:r>
        <w:rPr>
          <w:rFonts w:ascii="宋体" w:eastAsia="宋体" w:hAnsi="TimesNewRoman" w:cs="宋体" w:hint="eastAsia"/>
          <w:kern w:val="0"/>
          <w:szCs w:val="21"/>
        </w:rPr>
        <w:t>土体作用在挡土结构上的压力强度。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21.1.4 </w:t>
      </w:r>
      <w:r>
        <w:rPr>
          <w:rFonts w:ascii="宋体" w:eastAsia="宋体" w:hAnsi="TimesNewRoman" w:cs="宋体" w:hint="eastAsia"/>
          <w:kern w:val="0"/>
          <w:szCs w:val="21"/>
        </w:rPr>
        <w:t>山岩压力</w:t>
      </w:r>
      <w:r>
        <w:rPr>
          <w:rFonts w:ascii="宋体" w:eastAsia="宋体" w:hAnsi="TimesNewRoman" w:cs="宋体"/>
          <w:kern w:val="0"/>
          <w:szCs w:val="21"/>
        </w:rPr>
        <w:t>(</w:t>
      </w:r>
      <w:r>
        <w:rPr>
          <w:rFonts w:ascii="宋体" w:eastAsia="宋体" w:hAnsi="TimesNewRoman" w:cs="宋体" w:hint="eastAsia"/>
          <w:kern w:val="0"/>
          <w:szCs w:val="21"/>
        </w:rPr>
        <w:t>岩石压力</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rock pressure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因洞室围岩的变形和破坏而作用在支护</w:t>
      </w:r>
      <w:r>
        <w:rPr>
          <w:rFonts w:ascii="宋体" w:eastAsia="宋体" w:hAnsi="TimesNewRoman" w:cs="宋体"/>
          <w:kern w:val="0"/>
          <w:szCs w:val="21"/>
        </w:rPr>
        <w:t>(</w:t>
      </w:r>
      <w:r>
        <w:rPr>
          <w:rFonts w:ascii="宋体" w:eastAsia="宋体" w:hAnsi="TimesNewRoman" w:cs="宋体" w:hint="eastAsia"/>
          <w:kern w:val="0"/>
          <w:szCs w:val="21"/>
        </w:rPr>
        <w:t>或衬砌</w:t>
      </w:r>
      <w:r>
        <w:rPr>
          <w:rFonts w:ascii="宋体" w:eastAsia="宋体" w:hAnsi="TimesNewRoman" w:cs="宋体"/>
          <w:kern w:val="0"/>
          <w:szCs w:val="21"/>
        </w:rPr>
        <w:t>)</w:t>
      </w:r>
      <w:r>
        <w:rPr>
          <w:rFonts w:ascii="宋体" w:eastAsia="宋体" w:hAnsi="TimesNewRoman" w:cs="宋体" w:hint="eastAsia"/>
          <w:kern w:val="0"/>
          <w:szCs w:val="21"/>
        </w:rPr>
        <w:t>结构上的压力。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 </w:t>
      </w:r>
      <w:r>
        <w:rPr>
          <w:rFonts w:ascii="宋体" w:eastAsia="宋体" w:hAnsi="TimesNewRoman" w:cs="宋体" w:hint="eastAsia"/>
          <w:kern w:val="0"/>
          <w:szCs w:val="21"/>
        </w:rPr>
        <w:t>地基稳定分析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Stability analysis of foundation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21.2.1 </w:t>
      </w:r>
      <w:r>
        <w:rPr>
          <w:rFonts w:ascii="宋体" w:eastAsia="宋体" w:hAnsi="TimesNewRoman" w:cs="宋体" w:hint="eastAsia"/>
          <w:kern w:val="0"/>
          <w:szCs w:val="21"/>
        </w:rPr>
        <w:t>整体剪切破坏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general shear failure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在外荷载作用下</w:t>
      </w:r>
      <w:r>
        <w:rPr>
          <w:rFonts w:ascii="宋体" w:eastAsia="宋体" w:hAnsi="TimesNewRoman" w:cs="宋体"/>
          <w:kern w:val="0"/>
          <w:szCs w:val="21"/>
        </w:rPr>
        <w:t>,</w:t>
      </w:r>
      <w:r>
        <w:rPr>
          <w:rFonts w:ascii="宋体" w:eastAsia="宋体" w:hAnsi="TimesNewRoman" w:cs="宋体" w:hint="eastAsia"/>
          <w:kern w:val="0"/>
          <w:szCs w:val="21"/>
        </w:rPr>
        <w:t>土基中形成完整滑动曲面的地基破坏形式。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21.2.2 </w:t>
      </w:r>
      <w:r>
        <w:rPr>
          <w:rFonts w:ascii="宋体" w:eastAsia="宋体" w:hAnsi="TimesNewRoman" w:cs="宋体" w:hint="eastAsia"/>
          <w:kern w:val="0"/>
          <w:szCs w:val="21"/>
        </w:rPr>
        <w:t>局部剪切破坏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local shear failure</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75</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在外荷载作用下</w:t>
      </w:r>
      <w:r>
        <w:rPr>
          <w:rFonts w:ascii="宋体" w:eastAsia="宋体" w:hAnsi="TimesNewRoman" w:cs="宋体"/>
          <w:kern w:val="0"/>
          <w:szCs w:val="21"/>
        </w:rPr>
        <w:t>,</w:t>
      </w:r>
      <w:r>
        <w:rPr>
          <w:rFonts w:ascii="宋体" w:eastAsia="宋体" w:hAnsi="TimesNewRoman" w:cs="宋体" w:hint="eastAsia"/>
          <w:kern w:val="0"/>
          <w:szCs w:val="21"/>
        </w:rPr>
        <w:t>土基中只有局部范围内形成非完整滑动曲面的地基破坏形式。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21.2.3 </w:t>
      </w:r>
      <w:r>
        <w:rPr>
          <w:rFonts w:ascii="宋体" w:eastAsia="宋体" w:hAnsi="TimesNewRoman" w:cs="宋体" w:hint="eastAsia"/>
          <w:kern w:val="0"/>
          <w:szCs w:val="21"/>
        </w:rPr>
        <w:t>冲剪破坏</w:t>
      </w:r>
      <w:r>
        <w:rPr>
          <w:rFonts w:ascii="宋体" w:eastAsia="宋体" w:hAnsi="TimesNewRoman" w:cs="宋体"/>
          <w:kern w:val="0"/>
          <w:szCs w:val="21"/>
        </w:rPr>
        <w:t>(</w:t>
      </w:r>
      <w:r>
        <w:rPr>
          <w:rFonts w:ascii="宋体" w:eastAsia="宋体" w:hAnsi="TimesNewRoman" w:cs="宋体" w:hint="eastAsia"/>
          <w:kern w:val="0"/>
          <w:szCs w:val="21"/>
        </w:rPr>
        <w:t>冲穿破坏</w:t>
      </w:r>
      <w:r>
        <w:rPr>
          <w:rFonts w:ascii="宋体" w:eastAsia="宋体" w:hAnsi="TimesNewRoman" w:cs="宋体"/>
          <w:kern w:val="0"/>
          <w:szCs w:val="21"/>
        </w:rPr>
        <w:t>,</w:t>
      </w:r>
      <w:r>
        <w:rPr>
          <w:rFonts w:ascii="宋体" w:eastAsia="宋体" w:hAnsi="TimesNewRoman" w:cs="宋体" w:hint="eastAsia"/>
          <w:kern w:val="0"/>
          <w:szCs w:val="21"/>
        </w:rPr>
        <w:t>刺入破坏</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punching failure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在外荷载作用下</w:t>
      </w:r>
      <w:r>
        <w:rPr>
          <w:rFonts w:ascii="宋体" w:eastAsia="宋体" w:hAnsi="TimesNewRoman" w:cs="宋体"/>
          <w:kern w:val="0"/>
          <w:szCs w:val="21"/>
        </w:rPr>
        <w:t>,</w:t>
      </w:r>
      <w:r>
        <w:rPr>
          <w:rFonts w:ascii="宋体" w:eastAsia="宋体" w:hAnsi="TimesNewRoman" w:cs="宋体" w:hint="eastAsia"/>
          <w:kern w:val="0"/>
          <w:szCs w:val="21"/>
        </w:rPr>
        <w:t>土基中基本上不形成连续滑动曲面</w:t>
      </w:r>
      <w:r>
        <w:rPr>
          <w:rFonts w:ascii="宋体" w:eastAsia="宋体" w:hAnsi="TimesNewRoman" w:cs="宋体"/>
          <w:kern w:val="0"/>
          <w:szCs w:val="21"/>
        </w:rPr>
        <w:t>,</w:t>
      </w:r>
      <w:r>
        <w:rPr>
          <w:rFonts w:ascii="宋体" w:eastAsia="宋体" w:hAnsi="TimesNewRoman" w:cs="宋体" w:hint="eastAsia"/>
          <w:kern w:val="0"/>
          <w:szCs w:val="21"/>
        </w:rPr>
        <w:t>而基底下只有部分土体与基础一起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向下卧土层刺入的地基破坏形式。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21.2.4 </w:t>
      </w:r>
      <w:r>
        <w:rPr>
          <w:rFonts w:ascii="宋体" w:eastAsia="宋体" w:hAnsi="TimesNewRoman" w:cs="宋体" w:hint="eastAsia"/>
          <w:kern w:val="0"/>
          <w:szCs w:val="21"/>
        </w:rPr>
        <w:t>极限平衡状态</w:t>
      </w:r>
      <w:r>
        <w:rPr>
          <w:rFonts w:ascii="宋体" w:eastAsia="宋体" w:hAnsi="TimesNewRoman" w:cs="宋体"/>
          <w:kern w:val="0"/>
          <w:szCs w:val="21"/>
        </w:rPr>
        <w:t>(</w:t>
      </w:r>
      <w:r>
        <w:rPr>
          <w:rFonts w:ascii="宋体" w:eastAsia="宋体" w:hAnsi="TimesNewRoman" w:cs="宋体" w:hint="eastAsia"/>
          <w:kern w:val="0"/>
          <w:szCs w:val="21"/>
        </w:rPr>
        <w:t>极限应力状态</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state of limit equilibrium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土体中某点的应力圆与破坏包线刚好相切时所处的状态。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21.2.5 </w:t>
      </w:r>
      <w:r>
        <w:rPr>
          <w:rFonts w:ascii="宋体" w:eastAsia="宋体" w:hAnsi="TimesNewRoman" w:cs="宋体" w:hint="eastAsia"/>
          <w:kern w:val="0"/>
          <w:szCs w:val="21"/>
        </w:rPr>
        <w:t>极限平衡区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zone of limit equilibrium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在外荷载作用下</w:t>
      </w:r>
      <w:r>
        <w:rPr>
          <w:rFonts w:ascii="宋体" w:eastAsia="宋体" w:hAnsi="TimesNewRoman" w:cs="宋体"/>
          <w:kern w:val="0"/>
          <w:szCs w:val="21"/>
        </w:rPr>
        <w:t>,</w:t>
      </w:r>
      <w:r>
        <w:rPr>
          <w:rFonts w:ascii="宋体" w:eastAsia="宋体" w:hAnsi="TimesNewRoman" w:cs="宋体" w:hint="eastAsia"/>
          <w:kern w:val="0"/>
          <w:szCs w:val="21"/>
        </w:rPr>
        <w:t>岩土体内处于极限平衡状态的区域。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21.2.6 </w:t>
      </w:r>
      <w:r>
        <w:rPr>
          <w:rFonts w:ascii="宋体" w:eastAsia="宋体" w:hAnsi="TimesNewRoman" w:cs="宋体" w:hint="eastAsia"/>
          <w:kern w:val="0"/>
          <w:szCs w:val="21"/>
        </w:rPr>
        <w:t>承载力因数</w:t>
      </w:r>
      <w:r>
        <w:rPr>
          <w:rFonts w:ascii="宋体" w:eastAsia="宋体" w:hAnsi="TimesNewRoman" w:cs="宋体"/>
          <w:kern w:val="0"/>
          <w:szCs w:val="21"/>
        </w:rPr>
        <w:t>(</w:t>
      </w:r>
      <w:r>
        <w:rPr>
          <w:rFonts w:ascii="宋体" w:eastAsia="宋体" w:hAnsi="TimesNewRoman" w:cs="宋体" w:hint="eastAsia"/>
          <w:kern w:val="0"/>
          <w:szCs w:val="21"/>
        </w:rPr>
        <w:t>承载力因素</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bearing capacity factor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承载力因数</w:t>
      </w:r>
      <w:r>
        <w:rPr>
          <w:rFonts w:ascii="宋体" w:eastAsia="宋体" w:hAnsi="TimesNewRoman" w:cs="宋体"/>
          <w:kern w:val="0"/>
          <w:szCs w:val="21"/>
        </w:rPr>
        <w:t>Nc</w:t>
      </w:r>
      <w:r>
        <w:rPr>
          <w:rFonts w:ascii="宋体" w:eastAsia="宋体" w:hAnsi="TimesNewRoman" w:cs="宋体" w:hint="eastAsia"/>
          <w:kern w:val="0"/>
          <w:szCs w:val="21"/>
        </w:rPr>
        <w:t>、</w:t>
      </w:r>
      <w:r>
        <w:rPr>
          <w:rFonts w:ascii="宋体" w:eastAsia="宋体" w:hAnsi="TimesNewRoman" w:cs="宋体"/>
          <w:kern w:val="0"/>
          <w:szCs w:val="21"/>
        </w:rPr>
        <w:t>Nq</w:t>
      </w:r>
      <w:r>
        <w:rPr>
          <w:rFonts w:ascii="宋体" w:eastAsia="宋体" w:hAnsi="TimesNewRoman" w:cs="宋体" w:hint="eastAsia"/>
          <w:kern w:val="0"/>
          <w:szCs w:val="21"/>
        </w:rPr>
        <w:t>、</w:t>
      </w:r>
      <w:r>
        <w:rPr>
          <w:rFonts w:ascii="宋体" w:eastAsia="宋体" w:hAnsi="TimesNewRoman" w:cs="宋体"/>
          <w:kern w:val="0"/>
          <w:szCs w:val="21"/>
        </w:rPr>
        <w:t>Nv</w:t>
      </w:r>
      <w:r>
        <w:rPr>
          <w:rFonts w:ascii="宋体" w:eastAsia="宋体" w:hAnsi="TimesNewRoman" w:cs="宋体" w:hint="eastAsia"/>
          <w:kern w:val="0"/>
          <w:szCs w:val="21"/>
        </w:rPr>
        <w:t>、分别表示当土的内摩擦角为一定值时</w:t>
      </w:r>
      <w:r>
        <w:rPr>
          <w:rFonts w:ascii="宋体" w:eastAsia="宋体" w:hAnsi="TimesNewRoman" w:cs="宋体"/>
          <w:kern w:val="0"/>
          <w:szCs w:val="21"/>
        </w:rPr>
        <w:t>,</w:t>
      </w:r>
      <w:r>
        <w:rPr>
          <w:rFonts w:ascii="宋体" w:eastAsia="宋体" w:hAnsi="TimesNewRoman" w:cs="宋体" w:hint="eastAsia"/>
          <w:kern w:val="0"/>
          <w:szCs w:val="21"/>
        </w:rPr>
        <w:t>土的凝聚力、基础埋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深</w:t>
      </w:r>
      <w:r>
        <w:rPr>
          <w:rFonts w:ascii="宋体" w:eastAsia="宋体" w:hAnsi="TimesNewRoman" w:cs="宋体"/>
          <w:kern w:val="0"/>
          <w:szCs w:val="21"/>
        </w:rPr>
        <w:t>(</w:t>
      </w:r>
      <w:r>
        <w:rPr>
          <w:rFonts w:ascii="宋体" w:eastAsia="宋体" w:hAnsi="TimesNewRoman" w:cs="宋体" w:hint="eastAsia"/>
          <w:kern w:val="0"/>
          <w:szCs w:val="21"/>
        </w:rPr>
        <w:t>包括旁侧荷载</w:t>
      </w:r>
      <w:r>
        <w:rPr>
          <w:rFonts w:ascii="宋体" w:eastAsia="宋体" w:hAnsi="TimesNewRoman" w:cs="宋体"/>
          <w:kern w:val="0"/>
          <w:szCs w:val="21"/>
        </w:rPr>
        <w:t>)</w:t>
      </w:r>
      <w:r>
        <w:rPr>
          <w:rFonts w:ascii="宋体" w:eastAsia="宋体" w:hAnsi="TimesNewRoman" w:cs="宋体" w:hint="eastAsia"/>
          <w:kern w:val="0"/>
          <w:szCs w:val="21"/>
        </w:rPr>
        <w:t>和基础宽度对极限荷载的影响程度的系数。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21.2.7 </w:t>
      </w:r>
      <w:r>
        <w:rPr>
          <w:rFonts w:ascii="宋体" w:eastAsia="宋体" w:hAnsi="TimesNewRoman" w:cs="宋体" w:hint="eastAsia"/>
          <w:kern w:val="0"/>
          <w:szCs w:val="21"/>
        </w:rPr>
        <w:t>基础埋深比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depth ratio</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基础底面至地表面的距离</w:t>
      </w:r>
      <w:r>
        <w:rPr>
          <w:rFonts w:ascii="宋体" w:eastAsia="宋体" w:hAnsi="TimesNewRoman" w:cs="宋体"/>
          <w:kern w:val="0"/>
          <w:szCs w:val="21"/>
        </w:rPr>
        <w:t>(</w:t>
      </w:r>
      <w:r>
        <w:rPr>
          <w:rFonts w:ascii="宋体" w:eastAsia="宋体" w:hAnsi="TimesNewRoman" w:cs="宋体" w:hint="eastAsia"/>
          <w:kern w:val="0"/>
          <w:szCs w:val="21"/>
        </w:rPr>
        <w:t>即埋深</w:t>
      </w:r>
      <w:r>
        <w:rPr>
          <w:rFonts w:ascii="宋体" w:eastAsia="宋体" w:hAnsi="TimesNewRoman" w:cs="宋体"/>
          <w:kern w:val="0"/>
          <w:szCs w:val="21"/>
        </w:rPr>
        <w:t>)</w:t>
      </w:r>
      <w:r>
        <w:rPr>
          <w:rFonts w:ascii="宋体" w:eastAsia="宋体" w:hAnsi="TimesNewRoman" w:cs="宋体" w:hint="eastAsia"/>
          <w:kern w:val="0"/>
          <w:szCs w:val="21"/>
        </w:rPr>
        <w:t>与基底较小边的宽度之比值。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21.2.8 </w:t>
      </w:r>
      <w:r>
        <w:rPr>
          <w:rFonts w:ascii="宋体" w:eastAsia="宋体" w:hAnsi="TimesNewRoman" w:cs="宋体" w:hint="eastAsia"/>
          <w:kern w:val="0"/>
          <w:szCs w:val="21"/>
        </w:rPr>
        <w:t>偏心距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eccentricity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在基底面上荷载合力作用点离基底形心的距离。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21.2.9 </w:t>
      </w:r>
      <w:r>
        <w:rPr>
          <w:rFonts w:ascii="宋体" w:eastAsia="宋体" w:hAnsi="TimesNewRoman" w:cs="宋体" w:hint="eastAsia"/>
          <w:kern w:val="0"/>
          <w:szCs w:val="21"/>
        </w:rPr>
        <w:t>持力层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bearing stratum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承受所施加荷载的主要部分的地基土层。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21.2.10 </w:t>
      </w:r>
      <w:r>
        <w:rPr>
          <w:rFonts w:ascii="宋体" w:eastAsia="宋体" w:hAnsi="TimesNewRoman" w:cs="宋体" w:hint="eastAsia"/>
          <w:kern w:val="0"/>
          <w:szCs w:val="21"/>
        </w:rPr>
        <w:t>临塑荷载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critical edge pressure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地基即将出现极限平衡区时的荷载。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21.2.11 </w:t>
      </w:r>
      <w:r>
        <w:rPr>
          <w:rFonts w:ascii="宋体" w:eastAsia="宋体" w:hAnsi="TimesNewRoman" w:cs="宋体" w:hint="eastAsia"/>
          <w:kern w:val="0"/>
          <w:szCs w:val="21"/>
        </w:rPr>
        <w:t>极限荷载</w:t>
      </w:r>
      <w:r>
        <w:rPr>
          <w:rFonts w:ascii="宋体" w:eastAsia="宋体" w:hAnsi="TimesNewRoman" w:cs="宋体"/>
          <w:kern w:val="0"/>
          <w:szCs w:val="21"/>
        </w:rPr>
        <w:t>(</w:t>
      </w:r>
      <w:r>
        <w:rPr>
          <w:rFonts w:ascii="宋体" w:eastAsia="宋体" w:hAnsi="TimesNewRoman" w:cs="宋体" w:hint="eastAsia"/>
          <w:kern w:val="0"/>
          <w:szCs w:val="21"/>
        </w:rPr>
        <w:t>破坏荷载</w:t>
      </w:r>
      <w:r>
        <w:rPr>
          <w:rFonts w:ascii="宋体" w:eastAsia="宋体" w:hAnsi="TimesNewRoman" w:cs="宋体"/>
          <w:kern w:val="0"/>
          <w:szCs w:val="21"/>
        </w:rPr>
        <w:t>,</w:t>
      </w:r>
      <w:r>
        <w:rPr>
          <w:rFonts w:ascii="宋体" w:eastAsia="宋体" w:hAnsi="TimesNewRoman" w:cs="宋体" w:hint="eastAsia"/>
          <w:kern w:val="0"/>
          <w:szCs w:val="21"/>
        </w:rPr>
        <w:t>极限压力</w:t>
      </w:r>
      <w:r>
        <w:rPr>
          <w:rFonts w:ascii="宋体" w:eastAsia="宋体" w:hAnsi="TimesNewRoman" w:cs="宋体"/>
          <w:kern w:val="0"/>
          <w:szCs w:val="21"/>
        </w:rPr>
        <w:t>,</w:t>
      </w:r>
      <w:r>
        <w:rPr>
          <w:rFonts w:ascii="宋体" w:eastAsia="宋体" w:hAnsi="TimesNewRoman" w:cs="宋体" w:hint="eastAsia"/>
          <w:kern w:val="0"/>
          <w:szCs w:val="21"/>
        </w:rPr>
        <w:t>极限承载力</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ultimate load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使地基达到滑动破坏时的荷载。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21.2.12 </w:t>
      </w:r>
      <w:r>
        <w:rPr>
          <w:rFonts w:ascii="宋体" w:eastAsia="宋体" w:hAnsi="TimesNewRoman" w:cs="宋体" w:hint="eastAsia"/>
          <w:kern w:val="0"/>
          <w:szCs w:val="21"/>
        </w:rPr>
        <w:t>容许荷载</w:t>
      </w:r>
      <w:r>
        <w:rPr>
          <w:rFonts w:ascii="宋体" w:eastAsia="宋体" w:hAnsi="TimesNewRoman" w:cs="宋体"/>
          <w:kern w:val="0"/>
          <w:szCs w:val="21"/>
        </w:rPr>
        <w:t>(</w:t>
      </w:r>
      <w:r>
        <w:rPr>
          <w:rFonts w:ascii="宋体" w:eastAsia="宋体" w:hAnsi="TimesNewRoman" w:cs="宋体" w:hint="eastAsia"/>
          <w:kern w:val="0"/>
          <w:szCs w:val="21"/>
        </w:rPr>
        <w:t>容许承载力</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allowable load(allowable bearing capacity)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既能保证地基抗破坏有足够的安全裕度</w:t>
      </w:r>
      <w:r>
        <w:rPr>
          <w:rFonts w:ascii="宋体" w:eastAsia="宋体" w:hAnsi="TimesNewRoman" w:cs="宋体"/>
          <w:kern w:val="0"/>
          <w:szCs w:val="21"/>
        </w:rPr>
        <w:t>,</w:t>
      </w:r>
      <w:r>
        <w:rPr>
          <w:rFonts w:ascii="宋体" w:eastAsia="宋体" w:hAnsi="TimesNewRoman" w:cs="宋体" w:hint="eastAsia"/>
          <w:kern w:val="0"/>
          <w:szCs w:val="21"/>
        </w:rPr>
        <w:t>又能使建筑物可能产生的沉降限制在容许的范</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围以内的最大荷载。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21.2.13 </w:t>
      </w:r>
      <w:r>
        <w:rPr>
          <w:rFonts w:ascii="宋体" w:eastAsia="宋体" w:hAnsi="TimesNewRoman" w:cs="宋体" w:hint="eastAsia"/>
          <w:kern w:val="0"/>
          <w:szCs w:val="21"/>
        </w:rPr>
        <w:t>形状系数</w:t>
      </w:r>
      <w:r>
        <w:rPr>
          <w:rFonts w:ascii="宋体" w:eastAsia="宋体" w:hAnsi="TimesNewRoman" w:cs="宋体"/>
          <w:kern w:val="0"/>
          <w:szCs w:val="21"/>
        </w:rPr>
        <w:t>(</w:t>
      </w:r>
      <w:r>
        <w:rPr>
          <w:rFonts w:ascii="宋体" w:eastAsia="宋体" w:hAnsi="TimesNewRoman" w:cs="宋体" w:hint="eastAsia"/>
          <w:kern w:val="0"/>
          <w:szCs w:val="21"/>
        </w:rPr>
        <w:t>形状修正系数</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shape factor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根据条形基础承载力的基本公式来确定复杂形状基底下的地基极限荷载值时</w:t>
      </w:r>
      <w:r>
        <w:rPr>
          <w:rFonts w:ascii="宋体" w:eastAsia="宋体" w:hAnsi="TimesNewRoman" w:cs="宋体"/>
          <w:kern w:val="0"/>
          <w:szCs w:val="21"/>
        </w:rPr>
        <w:t>,</w:t>
      </w:r>
      <w:r>
        <w:rPr>
          <w:rFonts w:ascii="宋体" w:eastAsia="宋体" w:hAnsi="TimesNewRoman" w:cs="宋体" w:hint="eastAsia"/>
          <w:kern w:val="0"/>
          <w:szCs w:val="21"/>
        </w:rPr>
        <w:t>所需乘以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的相应修正系数。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21.2.14 </w:t>
      </w:r>
      <w:r>
        <w:rPr>
          <w:rFonts w:ascii="宋体" w:eastAsia="宋体" w:hAnsi="TimesNewRoman" w:cs="宋体" w:hint="eastAsia"/>
          <w:kern w:val="0"/>
          <w:szCs w:val="21"/>
        </w:rPr>
        <w:t>贯入度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setpenetration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每一锤击下</w:t>
      </w:r>
      <w:r>
        <w:rPr>
          <w:rFonts w:ascii="宋体" w:eastAsia="宋体" w:hAnsi="TimesNewRoman" w:cs="宋体"/>
          <w:kern w:val="0"/>
          <w:szCs w:val="21"/>
        </w:rPr>
        <w:t>,</w:t>
      </w:r>
      <w:r>
        <w:rPr>
          <w:rFonts w:ascii="宋体" w:eastAsia="宋体" w:hAnsi="TimesNewRoman" w:cs="宋体" w:hint="eastAsia"/>
          <w:kern w:val="0"/>
          <w:szCs w:val="21"/>
        </w:rPr>
        <w:t>桩被贯入土中的净增距离。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21.2.15 </w:t>
      </w:r>
      <w:r>
        <w:rPr>
          <w:rFonts w:ascii="宋体" w:eastAsia="宋体" w:hAnsi="TimesNewRoman" w:cs="宋体" w:hint="eastAsia"/>
          <w:kern w:val="0"/>
          <w:szCs w:val="21"/>
        </w:rPr>
        <w:t>群桩折减系数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reduction factor of pile group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按一定几何条件排列的群桩基础的承载力除以单桩承载力与桩数的乘积所得的值。</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76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21.3 </w:t>
      </w:r>
      <w:r>
        <w:rPr>
          <w:rFonts w:ascii="宋体" w:eastAsia="宋体" w:hAnsi="TimesNewRoman" w:cs="宋体" w:hint="eastAsia"/>
          <w:kern w:val="0"/>
          <w:szCs w:val="21"/>
        </w:rPr>
        <w:t>岩土边坡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 slope and rock slope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21.3.1 </w:t>
      </w:r>
      <w:r>
        <w:rPr>
          <w:rFonts w:ascii="宋体" w:eastAsia="宋体" w:hAnsi="TimesNewRoman" w:cs="宋体" w:hint="eastAsia"/>
          <w:kern w:val="0"/>
          <w:szCs w:val="21"/>
        </w:rPr>
        <w:t>边坡临界高度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critical height of slope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安全系数等于</w:t>
      </w:r>
      <w:r>
        <w:rPr>
          <w:rFonts w:ascii="宋体" w:eastAsia="宋体" w:hAnsi="TimesNewRoman" w:cs="宋体"/>
          <w:kern w:val="0"/>
          <w:szCs w:val="21"/>
        </w:rPr>
        <w:t xml:space="preserve">1.0 </w:t>
      </w:r>
      <w:r>
        <w:rPr>
          <w:rFonts w:ascii="宋体" w:eastAsia="宋体" w:hAnsi="TimesNewRoman" w:cs="宋体" w:hint="eastAsia"/>
          <w:kern w:val="0"/>
          <w:szCs w:val="21"/>
        </w:rPr>
        <w:t>时垂直边坡的最大高度。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21.3.2 </w:t>
      </w:r>
      <w:r>
        <w:rPr>
          <w:rFonts w:ascii="宋体" w:eastAsia="宋体" w:hAnsi="TimesNewRoman" w:cs="宋体" w:hint="eastAsia"/>
          <w:kern w:val="0"/>
          <w:szCs w:val="21"/>
        </w:rPr>
        <w:t>休止角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angle of repose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无粘性土被堆填成堆</w:t>
      </w:r>
      <w:r>
        <w:rPr>
          <w:rFonts w:ascii="宋体" w:eastAsia="宋体" w:hAnsi="TimesNewRoman" w:cs="宋体"/>
          <w:kern w:val="0"/>
          <w:szCs w:val="21"/>
        </w:rPr>
        <w:t>,</w:t>
      </w:r>
      <w:r>
        <w:rPr>
          <w:rFonts w:ascii="宋体" w:eastAsia="宋体" w:hAnsi="TimesNewRoman" w:cs="宋体" w:hint="eastAsia"/>
          <w:kern w:val="0"/>
          <w:szCs w:val="21"/>
        </w:rPr>
        <w:t>或沿斜坡抛撒达到静止状态时</w:t>
      </w:r>
      <w:r>
        <w:rPr>
          <w:rFonts w:ascii="宋体" w:eastAsia="宋体" w:hAnsi="TimesNewRoman" w:cs="宋体"/>
          <w:kern w:val="0"/>
          <w:szCs w:val="21"/>
        </w:rPr>
        <w:t>,</w:t>
      </w:r>
      <w:r>
        <w:rPr>
          <w:rFonts w:ascii="宋体" w:eastAsia="宋体" w:hAnsi="TimesNewRoman" w:cs="宋体" w:hint="eastAsia"/>
          <w:kern w:val="0"/>
          <w:szCs w:val="21"/>
        </w:rPr>
        <w:t>其坡面与水平面间的最大夹角。</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 </w:t>
      </w:r>
      <w:r>
        <w:rPr>
          <w:rFonts w:ascii="宋体" w:eastAsia="宋体" w:hAnsi="TimesNewRoman" w:cs="宋体" w:hint="eastAsia"/>
          <w:kern w:val="0"/>
          <w:szCs w:val="21"/>
        </w:rPr>
        <w:t>岩体结构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Structure of rock mass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21.4.1 </w:t>
      </w:r>
      <w:r>
        <w:rPr>
          <w:rFonts w:ascii="宋体" w:eastAsia="宋体" w:hAnsi="TimesNewRoman" w:cs="宋体" w:hint="eastAsia"/>
          <w:kern w:val="0"/>
          <w:szCs w:val="21"/>
        </w:rPr>
        <w:t>岩体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rock mass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由岩石组成的具有各种产状、裂隙系统、结构特征和天然应力场的地质体。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21.4.2 </w:t>
      </w:r>
      <w:r>
        <w:rPr>
          <w:rFonts w:ascii="宋体" w:eastAsia="宋体" w:hAnsi="TimesNewRoman" w:cs="宋体" w:hint="eastAsia"/>
          <w:kern w:val="0"/>
          <w:szCs w:val="21"/>
        </w:rPr>
        <w:t>结构面</w:t>
      </w:r>
      <w:r>
        <w:rPr>
          <w:rFonts w:ascii="宋体" w:eastAsia="宋体" w:hAnsi="TimesNewRoman" w:cs="宋体"/>
          <w:kern w:val="0"/>
          <w:szCs w:val="21"/>
        </w:rPr>
        <w:t>(</w:t>
      </w:r>
      <w:r>
        <w:rPr>
          <w:rFonts w:ascii="宋体" w:eastAsia="宋体" w:hAnsi="TimesNewRoman" w:cs="宋体" w:hint="eastAsia"/>
          <w:kern w:val="0"/>
          <w:szCs w:val="21"/>
        </w:rPr>
        <w:t>不连续面</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structur alplane(discontinuity)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岩体内具有一定方向、一定规模、一定形态和特性的面、缝、层及带状的地质界面。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21.4.3 </w:t>
      </w:r>
      <w:r>
        <w:rPr>
          <w:rFonts w:ascii="宋体" w:eastAsia="宋体" w:hAnsi="TimesNewRoman" w:cs="宋体" w:hint="eastAsia"/>
          <w:kern w:val="0"/>
          <w:szCs w:val="21"/>
        </w:rPr>
        <w:t>结构体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structural mass(structural body)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被结构面切割而成的大小不一、形态各异的岩石块体。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21.4.4 </w:t>
      </w:r>
      <w:r>
        <w:rPr>
          <w:rFonts w:ascii="宋体" w:eastAsia="宋体" w:hAnsi="TimesNewRoman" w:cs="宋体" w:hint="eastAsia"/>
          <w:kern w:val="0"/>
          <w:szCs w:val="21"/>
        </w:rPr>
        <w:t>滑动面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slip plane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岩体发生滑动的界面。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21.4.5 </w:t>
      </w:r>
      <w:r>
        <w:rPr>
          <w:rFonts w:ascii="宋体" w:eastAsia="宋体" w:hAnsi="TimesNewRoman" w:cs="宋体" w:hint="eastAsia"/>
          <w:kern w:val="0"/>
          <w:szCs w:val="21"/>
        </w:rPr>
        <w:t>拉裂面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pull apart plane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岩体受引张而拉开破裂形成的界面。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21.4.6 </w:t>
      </w:r>
      <w:r>
        <w:rPr>
          <w:rFonts w:ascii="宋体" w:eastAsia="宋体" w:hAnsi="TimesNewRoman" w:cs="宋体" w:hint="eastAsia"/>
          <w:kern w:val="0"/>
          <w:szCs w:val="21"/>
        </w:rPr>
        <w:t>切割面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cutting plane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将岩体分割开的结构面。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21.4.7 </w:t>
      </w:r>
      <w:r>
        <w:rPr>
          <w:rFonts w:ascii="宋体" w:eastAsia="宋体" w:hAnsi="TimesNewRoman" w:cs="宋体" w:hint="eastAsia"/>
          <w:kern w:val="0"/>
          <w:szCs w:val="21"/>
        </w:rPr>
        <w:t>临空面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free surface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岩体裸露在大气中的界面</w:t>
      </w:r>
      <w:r>
        <w:rPr>
          <w:rFonts w:ascii="宋体" w:eastAsia="宋体" w:hAnsi="TimesNewRoman" w:cs="宋体"/>
          <w:kern w:val="0"/>
          <w:szCs w:val="21"/>
        </w:rPr>
        <w:t>(</w:t>
      </w:r>
      <w:r>
        <w:rPr>
          <w:rFonts w:ascii="宋体" w:eastAsia="宋体" w:hAnsi="TimesNewRoman" w:cs="宋体" w:hint="eastAsia"/>
          <w:kern w:val="0"/>
          <w:szCs w:val="21"/>
        </w:rPr>
        <w:t>如斜坡的坡面、洞室的边墙、坝基下游河床面等</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21.4.8 </w:t>
      </w:r>
      <w:r>
        <w:rPr>
          <w:rFonts w:ascii="宋体" w:eastAsia="宋体" w:hAnsi="TimesNewRoman" w:cs="宋体" w:hint="eastAsia"/>
          <w:kern w:val="0"/>
          <w:szCs w:val="21"/>
        </w:rPr>
        <w:t>硬性结构面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rigid structural plane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岩块间呈刚性接触的无任何充填的结构面。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21.4.9 </w:t>
      </w:r>
      <w:r>
        <w:rPr>
          <w:rFonts w:ascii="宋体" w:eastAsia="宋体" w:hAnsi="TimesNewRoman" w:cs="宋体" w:hint="eastAsia"/>
          <w:kern w:val="0"/>
          <w:szCs w:val="21"/>
        </w:rPr>
        <w:t>软弱结构面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soft structur alplane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一种由力学强度明显低于围岩强度的软弱介质充填的结构面。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21.4.10 </w:t>
      </w:r>
      <w:r>
        <w:rPr>
          <w:rFonts w:ascii="宋体" w:eastAsia="宋体" w:hAnsi="TimesNewRoman" w:cs="宋体" w:hint="eastAsia"/>
          <w:kern w:val="0"/>
          <w:szCs w:val="21"/>
        </w:rPr>
        <w:t>贯通结构面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through structural plane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连续分布能贯通岩体</w:t>
      </w:r>
      <w:r>
        <w:rPr>
          <w:rFonts w:ascii="宋体" w:eastAsia="宋体" w:hAnsi="TimesNewRoman" w:cs="宋体"/>
          <w:kern w:val="0"/>
          <w:szCs w:val="21"/>
        </w:rPr>
        <w:t>(</w:t>
      </w:r>
      <w:r>
        <w:rPr>
          <w:rFonts w:ascii="宋体" w:eastAsia="宋体" w:hAnsi="TimesNewRoman" w:cs="宋体" w:hint="eastAsia"/>
          <w:kern w:val="0"/>
          <w:szCs w:val="21"/>
        </w:rPr>
        <w:t>或岩块</w:t>
      </w:r>
      <w:r>
        <w:rPr>
          <w:rFonts w:ascii="宋体" w:eastAsia="宋体" w:hAnsi="TimesNewRoman" w:cs="宋体"/>
          <w:kern w:val="0"/>
          <w:szCs w:val="21"/>
        </w:rPr>
        <w:t>)</w:t>
      </w:r>
      <w:r>
        <w:rPr>
          <w:rFonts w:ascii="宋体" w:eastAsia="宋体" w:hAnsi="TimesNewRoman" w:cs="宋体" w:hint="eastAsia"/>
          <w:kern w:val="0"/>
          <w:szCs w:val="21"/>
        </w:rPr>
        <w:t>的结构面。</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77</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21.4.11 </w:t>
      </w:r>
      <w:r>
        <w:rPr>
          <w:rFonts w:ascii="宋体" w:eastAsia="宋体" w:hAnsi="TimesNewRoman" w:cs="宋体" w:hint="eastAsia"/>
          <w:kern w:val="0"/>
          <w:szCs w:val="21"/>
        </w:rPr>
        <w:t>非贯通结构面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disconnected structural plane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不连续分布、没有贯通岩体</w:t>
      </w:r>
      <w:r>
        <w:rPr>
          <w:rFonts w:ascii="宋体" w:eastAsia="宋体" w:hAnsi="TimesNewRoman" w:cs="宋体"/>
          <w:kern w:val="0"/>
          <w:szCs w:val="21"/>
        </w:rPr>
        <w:t>(</w:t>
      </w:r>
      <w:r>
        <w:rPr>
          <w:rFonts w:ascii="宋体" w:eastAsia="宋体" w:hAnsi="TimesNewRoman" w:cs="宋体" w:hint="eastAsia"/>
          <w:kern w:val="0"/>
          <w:szCs w:val="21"/>
        </w:rPr>
        <w:t>或岩块</w:t>
      </w:r>
      <w:r>
        <w:rPr>
          <w:rFonts w:ascii="宋体" w:eastAsia="宋体" w:hAnsi="TimesNewRoman" w:cs="宋体"/>
          <w:kern w:val="0"/>
          <w:szCs w:val="21"/>
        </w:rPr>
        <w:t>)</w:t>
      </w:r>
      <w:r>
        <w:rPr>
          <w:rFonts w:ascii="宋体" w:eastAsia="宋体" w:hAnsi="TimesNewRoman" w:cs="宋体" w:hint="eastAsia"/>
          <w:kern w:val="0"/>
          <w:szCs w:val="21"/>
        </w:rPr>
        <w:t>的结构面。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21.4.12 </w:t>
      </w:r>
      <w:r>
        <w:rPr>
          <w:rFonts w:ascii="宋体" w:eastAsia="宋体" w:hAnsi="TimesNewRoman" w:cs="宋体" w:hint="eastAsia"/>
          <w:kern w:val="0"/>
          <w:szCs w:val="21"/>
        </w:rPr>
        <w:t>平直结构面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flat structural plane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几何形态平直、爬坡角小于</w:t>
      </w:r>
      <w:r>
        <w:rPr>
          <w:rFonts w:ascii="宋体" w:eastAsia="宋体" w:hAnsi="TimesNewRoman" w:cs="宋体"/>
          <w:kern w:val="0"/>
          <w:szCs w:val="21"/>
        </w:rPr>
        <w:t>10</w:t>
      </w:r>
      <w:r>
        <w:rPr>
          <w:rFonts w:ascii="宋体" w:eastAsia="宋体" w:hAnsi="TimesNewRoman" w:cs="宋体" w:hint="eastAsia"/>
          <w:kern w:val="0"/>
          <w:szCs w:val="21"/>
        </w:rPr>
        <w:t>°的地质界面。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21.4.13 </w:t>
      </w:r>
      <w:r>
        <w:rPr>
          <w:rFonts w:ascii="宋体" w:eastAsia="宋体" w:hAnsi="TimesNewRoman" w:cs="宋体" w:hint="eastAsia"/>
          <w:kern w:val="0"/>
          <w:szCs w:val="21"/>
        </w:rPr>
        <w:t>波状结构面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wavy structural plane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几何形态为波浪状、爬坡角大于</w:t>
      </w:r>
      <w:r>
        <w:rPr>
          <w:rFonts w:ascii="宋体" w:eastAsia="宋体" w:hAnsi="TimesNewRoman" w:cs="宋体"/>
          <w:kern w:val="0"/>
          <w:szCs w:val="21"/>
        </w:rPr>
        <w:t>10</w:t>
      </w:r>
      <w:r>
        <w:rPr>
          <w:rFonts w:ascii="宋体" w:eastAsia="宋体" w:hAnsi="TimesNewRoman" w:cs="宋体" w:hint="eastAsia"/>
          <w:kern w:val="0"/>
          <w:szCs w:val="21"/>
        </w:rPr>
        <w:t>°的地质界面。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21.4.14 </w:t>
      </w:r>
      <w:r>
        <w:rPr>
          <w:rFonts w:ascii="宋体" w:eastAsia="宋体" w:hAnsi="TimesNewRoman" w:cs="宋体" w:hint="eastAsia"/>
          <w:kern w:val="0"/>
          <w:szCs w:val="21"/>
        </w:rPr>
        <w:t>台阶结构面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step structural plane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几何形态为台阶状、爬坡角约为</w:t>
      </w:r>
      <w:r>
        <w:rPr>
          <w:rFonts w:ascii="宋体" w:eastAsia="宋体" w:hAnsi="TimesNewRoman" w:cs="宋体"/>
          <w:kern w:val="0"/>
          <w:szCs w:val="21"/>
        </w:rPr>
        <w:t>90</w:t>
      </w:r>
      <w:r>
        <w:rPr>
          <w:rFonts w:ascii="宋体" w:eastAsia="宋体" w:hAnsi="TimesNewRoman" w:cs="宋体" w:hint="eastAsia"/>
          <w:kern w:val="0"/>
          <w:szCs w:val="21"/>
        </w:rPr>
        <w:t>°的地质界面。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21.4.15 </w:t>
      </w:r>
      <w:r>
        <w:rPr>
          <w:rFonts w:ascii="宋体" w:eastAsia="宋体" w:hAnsi="TimesNewRoman" w:cs="宋体" w:hint="eastAsia"/>
          <w:kern w:val="0"/>
          <w:szCs w:val="21"/>
        </w:rPr>
        <w:t>起伏度</w:t>
      </w:r>
      <w:r>
        <w:rPr>
          <w:rFonts w:ascii="宋体" w:eastAsia="宋体" w:hAnsi="TimesNewRoman" w:cs="宋体"/>
          <w:kern w:val="0"/>
          <w:szCs w:val="21"/>
        </w:rPr>
        <w:t>(</w:t>
      </w:r>
      <w:r>
        <w:rPr>
          <w:rFonts w:ascii="宋体" w:eastAsia="宋体" w:hAnsi="TimesNewRoman" w:cs="宋体" w:hint="eastAsia"/>
          <w:kern w:val="0"/>
          <w:szCs w:val="21"/>
        </w:rPr>
        <w:t>结构面起伏差</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waviness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表示结构面在较大范围内的表面起伏程度的一个指标。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21.4.16 </w:t>
      </w:r>
      <w:r>
        <w:rPr>
          <w:rFonts w:ascii="宋体" w:eastAsia="宋体" w:hAnsi="TimesNewRoman" w:cs="宋体" w:hint="eastAsia"/>
          <w:kern w:val="0"/>
          <w:szCs w:val="21"/>
        </w:rPr>
        <w:t>软弱夹层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weak intercalation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是一种其强度与结构均较上下岩层软弱、层厚较薄而产状基本上与上下岩层一致的软弱</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结构面。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21.4.17 </w:t>
      </w:r>
      <w:r>
        <w:rPr>
          <w:rFonts w:ascii="宋体" w:eastAsia="宋体" w:hAnsi="TimesNewRoman" w:cs="宋体" w:hint="eastAsia"/>
          <w:kern w:val="0"/>
          <w:szCs w:val="21"/>
        </w:rPr>
        <w:t>泥化夹层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siltized intercalation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受物理化学因素影响</w:t>
      </w:r>
      <w:r>
        <w:rPr>
          <w:rFonts w:ascii="宋体" w:eastAsia="宋体" w:hAnsi="TimesNewRoman" w:cs="宋体"/>
          <w:kern w:val="0"/>
          <w:szCs w:val="21"/>
        </w:rPr>
        <w:t>,</w:t>
      </w:r>
      <w:r>
        <w:rPr>
          <w:rFonts w:ascii="宋体" w:eastAsia="宋体" w:hAnsi="TimesNewRoman" w:cs="宋体" w:hint="eastAsia"/>
          <w:kern w:val="0"/>
          <w:szCs w:val="21"/>
        </w:rPr>
        <w:t>其原状结构发生显著变异而处于可塑状态</w:t>
      </w:r>
      <w:r>
        <w:rPr>
          <w:rFonts w:ascii="宋体" w:eastAsia="宋体" w:hAnsi="TimesNewRoman" w:cs="宋体"/>
          <w:kern w:val="0"/>
          <w:szCs w:val="21"/>
        </w:rPr>
        <w:t>,</w:t>
      </w:r>
      <w:r>
        <w:rPr>
          <w:rFonts w:ascii="宋体" w:eastAsia="宋体" w:hAnsi="TimesNewRoman" w:cs="宋体" w:hint="eastAsia"/>
          <w:kern w:val="0"/>
          <w:szCs w:val="21"/>
        </w:rPr>
        <w:t>且含有大量粘粒的软弱</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夹层。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21.4.18 </w:t>
      </w:r>
      <w:r>
        <w:rPr>
          <w:rFonts w:ascii="宋体" w:eastAsia="宋体" w:hAnsi="TimesNewRoman" w:cs="宋体" w:hint="eastAsia"/>
          <w:kern w:val="0"/>
          <w:szCs w:val="21"/>
        </w:rPr>
        <w:t>块状结构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massive structure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岩体被裂隙切割成较大的块体组成的岩体结构形态。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21.4.19 </w:t>
      </w:r>
      <w:r>
        <w:rPr>
          <w:rFonts w:ascii="宋体" w:eastAsia="宋体" w:hAnsi="TimesNewRoman" w:cs="宋体" w:hint="eastAsia"/>
          <w:kern w:val="0"/>
          <w:szCs w:val="21"/>
        </w:rPr>
        <w:t>碎裂结构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clastic structure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呈碎块状的岩体结构形态。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21.4.20 </w:t>
      </w:r>
      <w:r>
        <w:rPr>
          <w:rFonts w:ascii="宋体" w:eastAsia="宋体" w:hAnsi="TimesNewRoman" w:cs="宋体" w:hint="eastAsia"/>
          <w:kern w:val="0"/>
          <w:szCs w:val="21"/>
        </w:rPr>
        <w:t>镶嵌结构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inter locked structure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坚硬脆性岩体被比较发育的节理、断层切割成菱形、锥形结构体所组成的岩体结构形态。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21.4.21 </w:t>
      </w:r>
      <w:r>
        <w:rPr>
          <w:rFonts w:ascii="宋体" w:eastAsia="宋体" w:hAnsi="TimesNewRoman" w:cs="宋体" w:hint="eastAsia"/>
          <w:kern w:val="0"/>
          <w:szCs w:val="21"/>
        </w:rPr>
        <w:t>层状结构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stratified structure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岩体被层理、片理或节理切割成板状或楔状结构体所组成的结构形态。</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Times New Roman" w:eastAsia="宋体" w:hAnsi="Times New Roman" w:cs="Times New Roman"/>
          <w:b/>
          <w:bCs/>
          <w:kern w:val="0"/>
          <w:sz w:val="24"/>
          <w:szCs w:val="24"/>
        </w:rPr>
        <w:t xml:space="preserve">22 </w:t>
      </w:r>
      <w:r>
        <w:rPr>
          <w:rFonts w:ascii="宋体" w:eastAsia="宋体" w:hAnsi="TimesNewRoman" w:cs="宋体" w:hint="eastAsia"/>
          <w:kern w:val="0"/>
          <w:sz w:val="24"/>
          <w:szCs w:val="24"/>
        </w:rPr>
        <w:t>岩土现场测试</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lastRenderedPageBreak/>
        <w:t>Field investigation of solids and rocks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 </w:t>
      </w:r>
      <w:r>
        <w:rPr>
          <w:rFonts w:ascii="宋体" w:eastAsia="宋体" w:hAnsi="TimesNewRoman" w:cs="宋体" w:hint="eastAsia"/>
          <w:kern w:val="0"/>
          <w:szCs w:val="21"/>
        </w:rPr>
        <w:t>土工原位测试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In-situmeasurementofsoils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22.1.1 </w:t>
      </w:r>
      <w:r>
        <w:rPr>
          <w:rFonts w:ascii="宋体" w:eastAsia="宋体" w:hAnsi="TimesNewRoman" w:cs="宋体" w:hint="eastAsia"/>
          <w:kern w:val="0"/>
          <w:szCs w:val="21"/>
        </w:rPr>
        <w:t>标准贯入试验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standard penetration test(SPT)</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78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在土层钻孔中利用锤击贯入器打入土中以判断无粘性土密实程度或粘土稠度及估算土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层强度的现场土工原位测试方法。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22.1.2 </w:t>
      </w:r>
      <w:r>
        <w:rPr>
          <w:rFonts w:ascii="宋体" w:eastAsia="宋体" w:hAnsi="TimesNewRoman" w:cs="宋体" w:hint="eastAsia"/>
          <w:kern w:val="0"/>
          <w:szCs w:val="21"/>
        </w:rPr>
        <w:t>动力触探试验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dynamic conepenetration test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将一定规格尺寸的锥形探头连续地打入土中</w:t>
      </w:r>
      <w:r>
        <w:rPr>
          <w:rFonts w:ascii="宋体" w:eastAsia="宋体" w:hAnsi="TimesNewRoman" w:cs="宋体"/>
          <w:kern w:val="0"/>
          <w:szCs w:val="21"/>
        </w:rPr>
        <w:t>,</w:t>
      </w:r>
      <w:r>
        <w:rPr>
          <w:rFonts w:ascii="宋体" w:eastAsia="宋体" w:hAnsi="TimesNewRoman" w:cs="宋体" w:hint="eastAsia"/>
          <w:kern w:val="0"/>
          <w:szCs w:val="21"/>
        </w:rPr>
        <w:t>记录每贯入一定深度所需的锤击次数</w:t>
      </w:r>
      <w:r>
        <w:rPr>
          <w:rFonts w:ascii="宋体" w:eastAsia="宋体" w:hAnsi="TimesNewRoman" w:cs="宋体"/>
          <w:kern w:val="0"/>
          <w:szCs w:val="21"/>
        </w:rPr>
        <w:t>,</w:t>
      </w:r>
      <w:r>
        <w:rPr>
          <w:rFonts w:ascii="宋体" w:eastAsia="宋体" w:hAnsi="TimesNewRoman" w:cs="宋体" w:hint="eastAsia"/>
          <w:kern w:val="0"/>
          <w:szCs w:val="21"/>
        </w:rPr>
        <w:t>以判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断砂砾、碎石土密实程度</w:t>
      </w:r>
      <w:r>
        <w:rPr>
          <w:rFonts w:ascii="宋体" w:eastAsia="宋体" w:hAnsi="TimesNewRoman" w:cs="宋体"/>
          <w:kern w:val="0"/>
          <w:szCs w:val="21"/>
        </w:rPr>
        <w:t>,</w:t>
      </w:r>
      <w:r>
        <w:rPr>
          <w:rFonts w:ascii="宋体" w:eastAsia="宋体" w:hAnsi="TimesNewRoman" w:cs="宋体" w:hint="eastAsia"/>
          <w:kern w:val="0"/>
          <w:szCs w:val="21"/>
        </w:rPr>
        <w:t>或粘土稠度的土工原位测试方法。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22.1.3 </w:t>
      </w:r>
      <w:r>
        <w:rPr>
          <w:rFonts w:ascii="宋体" w:eastAsia="宋体" w:hAnsi="TimesNewRoman" w:cs="宋体" w:hint="eastAsia"/>
          <w:kern w:val="0"/>
          <w:szCs w:val="21"/>
        </w:rPr>
        <w:t>静力触探试验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static conepenetration test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将一定规格的锥形探头</w:t>
      </w:r>
      <w:r>
        <w:rPr>
          <w:rFonts w:ascii="宋体" w:eastAsia="宋体" w:hAnsi="TimesNewRoman" w:cs="宋体"/>
          <w:kern w:val="0"/>
          <w:szCs w:val="21"/>
        </w:rPr>
        <w:t>,</w:t>
      </w:r>
      <w:r>
        <w:rPr>
          <w:rFonts w:ascii="宋体" w:eastAsia="宋体" w:hAnsi="TimesNewRoman" w:cs="宋体" w:hint="eastAsia"/>
          <w:kern w:val="0"/>
          <w:szCs w:val="21"/>
        </w:rPr>
        <w:t>按一定速率匀速地压入土中</w:t>
      </w:r>
      <w:r>
        <w:rPr>
          <w:rFonts w:ascii="宋体" w:eastAsia="宋体" w:hAnsi="TimesNewRoman" w:cs="宋体"/>
          <w:kern w:val="0"/>
          <w:szCs w:val="21"/>
        </w:rPr>
        <w:t>,</w:t>
      </w:r>
      <w:r>
        <w:rPr>
          <w:rFonts w:ascii="宋体" w:eastAsia="宋体" w:hAnsi="TimesNewRoman" w:cs="宋体" w:hint="eastAsia"/>
          <w:kern w:val="0"/>
          <w:szCs w:val="21"/>
        </w:rPr>
        <w:t>量测其贯入阻力</w:t>
      </w:r>
      <w:r>
        <w:rPr>
          <w:rFonts w:ascii="宋体" w:eastAsia="宋体" w:hAnsi="TimesNewRoman" w:cs="宋体"/>
          <w:kern w:val="0"/>
          <w:szCs w:val="21"/>
        </w:rPr>
        <w:t>(</w:t>
      </w:r>
      <w:r>
        <w:rPr>
          <w:rFonts w:ascii="宋体" w:eastAsia="宋体" w:hAnsi="TimesNewRoman" w:cs="宋体" w:hint="eastAsia"/>
          <w:kern w:val="0"/>
          <w:szCs w:val="21"/>
        </w:rPr>
        <w:t>锥头阻力</w:t>
      </w:r>
      <w:r>
        <w:rPr>
          <w:rFonts w:ascii="宋体" w:eastAsia="宋体" w:hAnsi="TimesNewRoman" w:cs="宋体"/>
          <w:kern w:val="0"/>
          <w:szCs w:val="21"/>
        </w:rPr>
        <w:t>,</w:t>
      </w:r>
      <w:r>
        <w:rPr>
          <w:rFonts w:ascii="宋体" w:eastAsia="宋体" w:hAnsi="TimesNewRoman" w:cs="宋体" w:hint="eastAsia"/>
          <w:kern w:val="0"/>
          <w:szCs w:val="21"/>
        </w:rPr>
        <w:t>侧壁摩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阻力</w:t>
      </w:r>
      <w:r>
        <w:rPr>
          <w:rFonts w:ascii="宋体" w:eastAsia="宋体" w:hAnsi="TimesNewRoman" w:cs="宋体"/>
          <w:kern w:val="0"/>
          <w:szCs w:val="21"/>
        </w:rPr>
        <w:t>)</w:t>
      </w:r>
      <w:r>
        <w:rPr>
          <w:rFonts w:ascii="宋体" w:eastAsia="宋体" w:hAnsi="TimesNewRoman" w:cs="宋体" w:hint="eastAsia"/>
          <w:kern w:val="0"/>
          <w:szCs w:val="21"/>
        </w:rPr>
        <w:t>的一种土工原位测试方法。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22.1.4 </w:t>
      </w:r>
      <w:r>
        <w:rPr>
          <w:rFonts w:ascii="宋体" w:eastAsia="宋体" w:hAnsi="TimesNewRoman" w:cs="宋体" w:hint="eastAsia"/>
          <w:kern w:val="0"/>
          <w:szCs w:val="21"/>
        </w:rPr>
        <w:t>比贯入阻力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specific penetration resistance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将探头水平投影面积为</w:t>
      </w:r>
      <w:r>
        <w:rPr>
          <w:rFonts w:ascii="宋体" w:eastAsia="宋体" w:hAnsi="TimesNewRoman" w:cs="宋体"/>
          <w:kern w:val="0"/>
          <w:szCs w:val="21"/>
        </w:rPr>
        <w:t>15cm</w:t>
      </w:r>
      <w:r>
        <w:rPr>
          <w:rFonts w:ascii="宋体" w:eastAsia="宋体" w:hAnsi="TimesNewRoman" w:cs="宋体"/>
          <w:kern w:val="0"/>
          <w:sz w:val="14"/>
          <w:szCs w:val="14"/>
        </w:rPr>
        <w:t>2</w:t>
      </w:r>
      <w:r>
        <w:rPr>
          <w:rFonts w:ascii="宋体" w:eastAsia="宋体" w:hAnsi="TimesNewRoman" w:cs="宋体"/>
          <w:kern w:val="0"/>
          <w:szCs w:val="21"/>
        </w:rPr>
        <w:t>,</w:t>
      </w:r>
      <w:r>
        <w:rPr>
          <w:rFonts w:ascii="宋体" w:eastAsia="宋体" w:hAnsi="TimesNewRoman" w:cs="宋体" w:hint="eastAsia"/>
          <w:kern w:val="0"/>
          <w:szCs w:val="21"/>
        </w:rPr>
        <w:t>有效侧壁长度为</w:t>
      </w:r>
      <w:r>
        <w:rPr>
          <w:rFonts w:ascii="宋体" w:eastAsia="宋体" w:hAnsi="TimesNewRoman" w:cs="宋体"/>
          <w:kern w:val="0"/>
          <w:szCs w:val="21"/>
        </w:rPr>
        <w:t xml:space="preserve">70mm </w:t>
      </w:r>
      <w:r>
        <w:rPr>
          <w:rFonts w:ascii="宋体" w:eastAsia="宋体" w:hAnsi="TimesNewRoman" w:cs="宋体" w:hint="eastAsia"/>
          <w:kern w:val="0"/>
          <w:szCs w:val="21"/>
        </w:rPr>
        <w:t>的单用锥形探头</w:t>
      </w:r>
      <w:r>
        <w:rPr>
          <w:rFonts w:ascii="宋体" w:eastAsia="宋体" w:hAnsi="TimesNewRoman" w:cs="宋体"/>
          <w:kern w:val="0"/>
          <w:szCs w:val="21"/>
        </w:rPr>
        <w:t>,</w:t>
      </w:r>
      <w:r>
        <w:rPr>
          <w:rFonts w:ascii="宋体" w:eastAsia="宋体" w:hAnsi="TimesNewRoman" w:cs="宋体" w:hint="eastAsia"/>
          <w:kern w:val="0"/>
          <w:szCs w:val="21"/>
        </w:rPr>
        <w:t>按一定速率匀速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地压入土中所量测得的贯入阻力。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22.1.5 </w:t>
      </w:r>
      <w:r>
        <w:rPr>
          <w:rFonts w:ascii="宋体" w:eastAsia="宋体" w:hAnsi="TimesNewRoman" w:cs="宋体" w:hint="eastAsia"/>
          <w:kern w:val="0"/>
          <w:szCs w:val="21"/>
        </w:rPr>
        <w:t>锥头阻力</w:t>
      </w:r>
      <w:r>
        <w:rPr>
          <w:rFonts w:ascii="宋体" w:eastAsia="宋体" w:hAnsi="TimesNewRoman" w:cs="宋体"/>
          <w:kern w:val="0"/>
          <w:szCs w:val="21"/>
        </w:rPr>
        <w:t>(</w:t>
      </w:r>
      <w:r>
        <w:rPr>
          <w:rFonts w:ascii="宋体" w:eastAsia="宋体" w:hAnsi="TimesNewRoman" w:cs="宋体" w:hint="eastAsia"/>
          <w:kern w:val="0"/>
          <w:szCs w:val="21"/>
        </w:rPr>
        <w:t>圆锥探头阻力</w:t>
      </w:r>
      <w:r>
        <w:rPr>
          <w:rFonts w:ascii="宋体" w:eastAsia="宋体" w:hAnsi="TimesNewRoman" w:cs="宋体"/>
          <w:kern w:val="0"/>
          <w:szCs w:val="21"/>
        </w:rPr>
        <w:t>,</w:t>
      </w:r>
      <w:r>
        <w:rPr>
          <w:rFonts w:ascii="宋体" w:eastAsia="宋体" w:hAnsi="TimesNewRoman" w:cs="宋体" w:hint="eastAsia"/>
          <w:kern w:val="0"/>
          <w:szCs w:val="21"/>
        </w:rPr>
        <w:t>探头阻力</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cone resistance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将一定规格的带有摩擦套筒的静力触探双用锥形探头</w:t>
      </w:r>
      <w:r>
        <w:rPr>
          <w:rFonts w:ascii="宋体" w:eastAsia="宋体" w:hAnsi="TimesNewRoman" w:cs="宋体"/>
          <w:kern w:val="0"/>
          <w:szCs w:val="21"/>
        </w:rPr>
        <w:t>,</w:t>
      </w:r>
      <w:r>
        <w:rPr>
          <w:rFonts w:ascii="宋体" w:eastAsia="宋体" w:hAnsi="TimesNewRoman" w:cs="宋体" w:hint="eastAsia"/>
          <w:kern w:val="0"/>
          <w:szCs w:val="21"/>
        </w:rPr>
        <w:t>按一定速率匀速地压入土中</w:t>
      </w:r>
      <w:r>
        <w:rPr>
          <w:rFonts w:ascii="宋体" w:eastAsia="宋体" w:hAnsi="TimesNewRoman" w:cs="宋体"/>
          <w:kern w:val="0"/>
          <w:szCs w:val="21"/>
        </w:rPr>
        <w:t>,</w:t>
      </w:r>
      <w:r>
        <w:rPr>
          <w:rFonts w:ascii="宋体" w:eastAsia="宋体" w:hAnsi="TimesNewRoman" w:cs="宋体" w:hint="eastAsia"/>
          <w:kern w:val="0"/>
          <w:szCs w:val="21"/>
        </w:rPr>
        <w:t>所量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测得锥头水平投影单位面积上所受的土抵抗力。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22.1.6 </w:t>
      </w:r>
      <w:r>
        <w:rPr>
          <w:rFonts w:ascii="宋体" w:eastAsia="宋体" w:hAnsi="TimesNewRoman" w:cs="宋体" w:hint="eastAsia"/>
          <w:kern w:val="0"/>
          <w:szCs w:val="21"/>
        </w:rPr>
        <w:t>侧壁摩阻力</w:t>
      </w:r>
      <w:r>
        <w:rPr>
          <w:rFonts w:ascii="宋体" w:eastAsia="宋体" w:hAnsi="TimesNewRoman" w:cs="宋体"/>
          <w:kern w:val="0"/>
          <w:szCs w:val="21"/>
        </w:rPr>
        <w:t>(</w:t>
      </w:r>
      <w:r>
        <w:rPr>
          <w:rFonts w:ascii="宋体" w:eastAsia="宋体" w:hAnsi="TimesNewRoman" w:cs="宋体" w:hint="eastAsia"/>
          <w:kern w:val="0"/>
          <w:szCs w:val="21"/>
        </w:rPr>
        <w:t>探头侧摩阻力</w:t>
      </w:r>
      <w:r>
        <w:rPr>
          <w:rFonts w:ascii="宋体" w:eastAsia="宋体" w:hAnsi="TimesNewRoman" w:cs="宋体"/>
          <w:kern w:val="0"/>
          <w:szCs w:val="21"/>
        </w:rPr>
        <w:t>,</w:t>
      </w:r>
      <w:r>
        <w:rPr>
          <w:rFonts w:ascii="宋体" w:eastAsia="宋体" w:hAnsi="TimesNewRoman" w:cs="宋体" w:hint="eastAsia"/>
          <w:kern w:val="0"/>
          <w:szCs w:val="21"/>
        </w:rPr>
        <w:t>局部侧摩擦力</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side friction resistance,local side friction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将一定规格的带有摩擦套筒的静力触探双用锥形探头</w:t>
      </w:r>
      <w:r>
        <w:rPr>
          <w:rFonts w:ascii="宋体" w:eastAsia="宋体" w:hAnsi="TimesNewRoman" w:cs="宋体"/>
          <w:kern w:val="0"/>
          <w:szCs w:val="21"/>
        </w:rPr>
        <w:t>,</w:t>
      </w:r>
      <w:r>
        <w:rPr>
          <w:rFonts w:ascii="宋体" w:eastAsia="宋体" w:hAnsi="TimesNewRoman" w:cs="宋体" w:hint="eastAsia"/>
          <w:kern w:val="0"/>
          <w:szCs w:val="21"/>
        </w:rPr>
        <w:t>按一定速率匀速地压入土中</w:t>
      </w:r>
      <w:r>
        <w:rPr>
          <w:rFonts w:ascii="宋体" w:eastAsia="宋体" w:hAnsi="TimesNewRoman" w:cs="宋体"/>
          <w:kern w:val="0"/>
          <w:szCs w:val="21"/>
        </w:rPr>
        <w:t>,</w:t>
      </w:r>
      <w:r>
        <w:rPr>
          <w:rFonts w:ascii="宋体" w:eastAsia="宋体" w:hAnsi="TimesNewRoman" w:cs="宋体" w:hint="eastAsia"/>
          <w:kern w:val="0"/>
          <w:szCs w:val="21"/>
        </w:rPr>
        <w:t>所量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测得的摩擦套筒侧壁单位面积上的摩擦力。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22.1.7 </w:t>
      </w:r>
      <w:r>
        <w:rPr>
          <w:rFonts w:ascii="宋体" w:eastAsia="宋体" w:hAnsi="TimesNewRoman" w:cs="宋体" w:hint="eastAsia"/>
          <w:kern w:val="0"/>
          <w:szCs w:val="21"/>
        </w:rPr>
        <w:t>旁压试验</w:t>
      </w:r>
      <w:r>
        <w:rPr>
          <w:rFonts w:ascii="宋体" w:eastAsia="宋体" w:hAnsi="TimesNewRoman" w:cs="宋体"/>
          <w:kern w:val="0"/>
          <w:szCs w:val="21"/>
        </w:rPr>
        <w:t>(</w:t>
      </w:r>
      <w:r>
        <w:rPr>
          <w:rFonts w:ascii="宋体" w:eastAsia="宋体" w:hAnsi="TimesNewRoman" w:cs="宋体" w:hint="eastAsia"/>
          <w:kern w:val="0"/>
          <w:szCs w:val="21"/>
        </w:rPr>
        <w:t>横压试验</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pressure meter test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在钻孔内放入旁压器探头</w:t>
      </w:r>
      <w:r>
        <w:rPr>
          <w:rFonts w:ascii="宋体" w:eastAsia="宋体" w:hAnsi="TimesNewRoman" w:cs="宋体"/>
          <w:kern w:val="0"/>
          <w:szCs w:val="21"/>
        </w:rPr>
        <w:t>(</w:t>
      </w:r>
      <w:r>
        <w:rPr>
          <w:rFonts w:ascii="宋体" w:eastAsia="宋体" w:hAnsi="TimesNewRoman" w:cs="宋体" w:hint="eastAsia"/>
          <w:kern w:val="0"/>
          <w:szCs w:val="21"/>
        </w:rPr>
        <w:t>或用自钻式旁压仪自动钻孔同时使旁压器探头下移</w:t>
      </w:r>
      <w:r>
        <w:rPr>
          <w:rFonts w:ascii="宋体" w:eastAsia="宋体" w:hAnsi="TimesNewRoman" w:cs="宋体"/>
          <w:kern w:val="0"/>
          <w:szCs w:val="21"/>
        </w:rPr>
        <w:t>),</w:t>
      </w:r>
      <w:r>
        <w:rPr>
          <w:rFonts w:ascii="宋体" w:eastAsia="宋体" w:hAnsi="TimesNewRoman" w:cs="宋体" w:hint="eastAsia"/>
          <w:kern w:val="0"/>
          <w:szCs w:val="21"/>
        </w:rPr>
        <w:t>通过地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面装置加压</w:t>
      </w:r>
      <w:r>
        <w:rPr>
          <w:rFonts w:ascii="宋体" w:eastAsia="宋体" w:hAnsi="TimesNewRoman" w:cs="宋体"/>
          <w:kern w:val="0"/>
          <w:szCs w:val="21"/>
        </w:rPr>
        <w:t>,</w:t>
      </w:r>
      <w:r>
        <w:rPr>
          <w:rFonts w:ascii="宋体" w:eastAsia="宋体" w:hAnsi="TimesNewRoman" w:cs="宋体" w:hint="eastAsia"/>
          <w:kern w:val="0"/>
          <w:szCs w:val="21"/>
        </w:rPr>
        <w:t>使探头弹性膜膨胀</w:t>
      </w:r>
      <w:r>
        <w:rPr>
          <w:rFonts w:ascii="宋体" w:eastAsia="宋体" w:hAnsi="TimesNewRoman" w:cs="宋体"/>
          <w:kern w:val="0"/>
          <w:szCs w:val="21"/>
        </w:rPr>
        <w:t>,</w:t>
      </w:r>
      <w:r>
        <w:rPr>
          <w:rFonts w:ascii="宋体" w:eastAsia="宋体" w:hAnsi="TimesNewRoman" w:cs="宋体" w:hint="eastAsia"/>
          <w:kern w:val="0"/>
          <w:szCs w:val="21"/>
        </w:rPr>
        <w:t>以测定孔壁岩土体受压后压力和变形的关系曲线。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22.1.8 </w:t>
      </w:r>
      <w:r>
        <w:rPr>
          <w:rFonts w:ascii="宋体" w:eastAsia="宋体" w:hAnsi="TimesNewRoman" w:cs="宋体" w:hint="eastAsia"/>
          <w:kern w:val="0"/>
          <w:szCs w:val="21"/>
        </w:rPr>
        <w:t>旁压仪模量</w:t>
      </w:r>
      <w:r>
        <w:rPr>
          <w:rFonts w:ascii="宋体" w:eastAsia="宋体" w:hAnsi="TimesNewRoman" w:cs="宋体"/>
          <w:kern w:val="0"/>
          <w:szCs w:val="21"/>
        </w:rPr>
        <w:t>(</w:t>
      </w:r>
      <w:r>
        <w:rPr>
          <w:rFonts w:ascii="宋体" w:eastAsia="宋体" w:hAnsi="TimesNewRoman" w:cs="宋体" w:hint="eastAsia"/>
          <w:kern w:val="0"/>
          <w:szCs w:val="21"/>
        </w:rPr>
        <w:t>旁压模量</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pressure meter modulus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由旁压试验所测得的压力和变形关系曲线上直线段斜率所确定的地基土变形模量。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22.1.9 </w:t>
      </w:r>
      <w:r>
        <w:rPr>
          <w:rFonts w:ascii="宋体" w:eastAsia="宋体" w:hAnsi="TimesNewRoman" w:cs="宋体" w:hint="eastAsia"/>
          <w:kern w:val="0"/>
          <w:szCs w:val="21"/>
        </w:rPr>
        <w:t>旁压仪极限压力</w:t>
      </w:r>
      <w:r>
        <w:rPr>
          <w:rFonts w:ascii="宋体" w:eastAsia="宋体" w:hAnsi="TimesNewRoman" w:cs="宋体"/>
          <w:kern w:val="0"/>
          <w:szCs w:val="21"/>
        </w:rPr>
        <w:t>(</w:t>
      </w:r>
      <w:r>
        <w:rPr>
          <w:rFonts w:ascii="宋体" w:eastAsia="宋体" w:hAnsi="TimesNewRoman" w:cs="宋体" w:hint="eastAsia"/>
          <w:kern w:val="0"/>
          <w:szCs w:val="21"/>
        </w:rPr>
        <w:t>旁压试验极限压力</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pressure meter limit pressure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由旁压试验所测得的压力和变形关系曲线后段曲率显著增大点所相应的旁压器探头对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孔壁土的压力。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22.1.10 </w:t>
      </w:r>
      <w:r>
        <w:rPr>
          <w:rFonts w:ascii="宋体" w:eastAsia="宋体" w:hAnsi="TimesNewRoman" w:cs="宋体" w:hint="eastAsia"/>
          <w:kern w:val="0"/>
          <w:szCs w:val="21"/>
        </w:rPr>
        <w:t>载荷试验</w:t>
      </w:r>
      <w:r>
        <w:rPr>
          <w:rFonts w:ascii="宋体" w:eastAsia="宋体" w:hAnsi="TimesNewRoman" w:cs="宋体"/>
          <w:kern w:val="0"/>
          <w:szCs w:val="21"/>
        </w:rPr>
        <w:t>(</w:t>
      </w:r>
      <w:r>
        <w:rPr>
          <w:rFonts w:ascii="宋体" w:eastAsia="宋体" w:hAnsi="TimesNewRoman" w:cs="宋体" w:hint="eastAsia"/>
          <w:kern w:val="0"/>
          <w:szCs w:val="21"/>
        </w:rPr>
        <w:t>地基载荷试验</w:t>
      </w:r>
      <w:r>
        <w:rPr>
          <w:rFonts w:ascii="宋体" w:eastAsia="宋体" w:hAnsi="TimesNewRoman" w:cs="宋体"/>
          <w:kern w:val="0"/>
          <w:szCs w:val="21"/>
        </w:rPr>
        <w:t>,</w:t>
      </w:r>
      <w:r>
        <w:rPr>
          <w:rFonts w:ascii="宋体" w:eastAsia="宋体" w:hAnsi="TimesNewRoman" w:cs="宋体" w:hint="eastAsia"/>
          <w:kern w:val="0"/>
          <w:szCs w:val="21"/>
        </w:rPr>
        <w:t>荷载板试验</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plate loading test(plate-bearing test)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在一定面积的荷载板上施加压力以测定地基土变形性能和承载能力的一种土工原位测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试方法。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22.1.11 </w:t>
      </w:r>
      <w:r>
        <w:rPr>
          <w:rFonts w:ascii="宋体" w:eastAsia="宋体" w:hAnsi="TimesNewRoman" w:cs="宋体" w:hint="eastAsia"/>
          <w:kern w:val="0"/>
          <w:szCs w:val="21"/>
        </w:rPr>
        <w:t>十字板剪切试验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vane shear test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用插入软土中的十字板头</w:t>
      </w:r>
      <w:r>
        <w:rPr>
          <w:rFonts w:ascii="宋体" w:eastAsia="宋体" w:hAnsi="TimesNewRoman" w:cs="宋体"/>
          <w:kern w:val="0"/>
          <w:szCs w:val="21"/>
        </w:rPr>
        <w:t>,</w:t>
      </w:r>
      <w:r>
        <w:rPr>
          <w:rFonts w:ascii="宋体" w:eastAsia="宋体" w:hAnsi="TimesNewRoman" w:cs="宋体" w:hint="eastAsia"/>
          <w:kern w:val="0"/>
          <w:szCs w:val="21"/>
        </w:rPr>
        <w:t>以一定的速率旋转</w:t>
      </w:r>
      <w:r>
        <w:rPr>
          <w:rFonts w:ascii="宋体" w:eastAsia="宋体" w:hAnsi="TimesNewRoman" w:cs="宋体"/>
          <w:kern w:val="0"/>
          <w:szCs w:val="21"/>
        </w:rPr>
        <w:t>,</w:t>
      </w:r>
      <w:r>
        <w:rPr>
          <w:rFonts w:ascii="宋体" w:eastAsia="宋体" w:hAnsi="TimesNewRoman" w:cs="宋体" w:hint="eastAsia"/>
          <w:kern w:val="0"/>
          <w:szCs w:val="21"/>
        </w:rPr>
        <w:t>测出土的抵抗力矩</w:t>
      </w:r>
      <w:r>
        <w:rPr>
          <w:rFonts w:ascii="宋体" w:eastAsia="宋体" w:hAnsi="TimesNewRoman" w:cs="宋体"/>
          <w:kern w:val="0"/>
          <w:szCs w:val="21"/>
        </w:rPr>
        <w:t>,</w:t>
      </w:r>
      <w:r>
        <w:rPr>
          <w:rFonts w:ascii="宋体" w:eastAsia="宋体" w:hAnsi="TimesNewRoman" w:cs="宋体" w:hint="eastAsia"/>
          <w:kern w:val="0"/>
          <w:szCs w:val="21"/>
        </w:rPr>
        <w:t>以换算其抗剪强度的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一种土工原位测试方法。所测得的抗剪强度指标称为十字板抗剪强度。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 </w:t>
      </w:r>
      <w:r>
        <w:rPr>
          <w:rFonts w:ascii="宋体" w:eastAsia="宋体" w:hAnsi="TimesNewRoman" w:cs="宋体" w:hint="eastAsia"/>
          <w:kern w:val="0"/>
          <w:szCs w:val="21"/>
        </w:rPr>
        <w:t>岩体原位测试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In-situ measurement of rocks</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79</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22.2.1 </w:t>
      </w:r>
      <w:r>
        <w:rPr>
          <w:rFonts w:ascii="宋体" w:eastAsia="宋体" w:hAnsi="TimesNewRoman" w:cs="宋体" w:hint="eastAsia"/>
          <w:kern w:val="0"/>
          <w:szCs w:val="21"/>
        </w:rPr>
        <w:t>应力解除法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stress relief 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通过切槽或钻孔</w:t>
      </w:r>
      <w:r>
        <w:rPr>
          <w:rFonts w:ascii="宋体" w:eastAsia="宋体" w:hAnsi="TimesNewRoman" w:cs="宋体"/>
          <w:kern w:val="0"/>
          <w:szCs w:val="21"/>
        </w:rPr>
        <w:t>,</w:t>
      </w:r>
      <w:r>
        <w:rPr>
          <w:rFonts w:ascii="宋体" w:eastAsia="宋体" w:hAnsi="TimesNewRoman" w:cs="宋体" w:hint="eastAsia"/>
          <w:kern w:val="0"/>
          <w:szCs w:val="21"/>
        </w:rPr>
        <w:t>使岩石与周围的岩体分离</w:t>
      </w:r>
      <w:r>
        <w:rPr>
          <w:rFonts w:ascii="宋体" w:eastAsia="宋体" w:hAnsi="TimesNewRoman" w:cs="宋体"/>
          <w:kern w:val="0"/>
          <w:szCs w:val="21"/>
        </w:rPr>
        <w:t>,</w:t>
      </w:r>
      <w:r>
        <w:rPr>
          <w:rFonts w:ascii="宋体" w:eastAsia="宋体" w:hAnsi="TimesNewRoman" w:cs="宋体" w:hint="eastAsia"/>
          <w:kern w:val="0"/>
          <w:szCs w:val="21"/>
        </w:rPr>
        <w:t>从而测得岩石的应变</w:t>
      </w:r>
      <w:r>
        <w:rPr>
          <w:rFonts w:ascii="宋体" w:eastAsia="宋体" w:hAnsi="TimesNewRoman" w:cs="宋体"/>
          <w:kern w:val="0"/>
          <w:szCs w:val="21"/>
        </w:rPr>
        <w:t>,</w:t>
      </w:r>
      <w:r>
        <w:rPr>
          <w:rFonts w:ascii="宋体" w:eastAsia="宋体" w:hAnsi="TimesNewRoman" w:cs="宋体" w:hint="eastAsia"/>
          <w:kern w:val="0"/>
          <w:szCs w:val="21"/>
        </w:rPr>
        <w:t>以推求其初始应力的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量测岩体应力的一种方法。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22.2.2 </w:t>
      </w:r>
      <w:r>
        <w:rPr>
          <w:rFonts w:ascii="宋体" w:eastAsia="宋体" w:hAnsi="TimesNewRoman" w:cs="宋体" w:hint="eastAsia"/>
          <w:kern w:val="0"/>
          <w:szCs w:val="21"/>
        </w:rPr>
        <w:t>应力恢复法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stress restoration 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先将岩体中的应力解除</w:t>
      </w:r>
      <w:r>
        <w:rPr>
          <w:rFonts w:ascii="宋体" w:eastAsia="宋体" w:hAnsi="TimesNewRoman" w:cs="宋体"/>
          <w:kern w:val="0"/>
          <w:szCs w:val="21"/>
        </w:rPr>
        <w:t>,</w:t>
      </w:r>
      <w:r>
        <w:rPr>
          <w:rFonts w:ascii="宋体" w:eastAsia="宋体" w:hAnsi="TimesNewRoman" w:cs="宋体" w:hint="eastAsia"/>
          <w:kern w:val="0"/>
          <w:szCs w:val="21"/>
        </w:rPr>
        <w:t>然后施加压力、使岩体恢复到原来的状态</w:t>
      </w:r>
      <w:r>
        <w:rPr>
          <w:rFonts w:ascii="宋体" w:eastAsia="宋体" w:hAnsi="TimesNewRoman" w:cs="宋体"/>
          <w:kern w:val="0"/>
          <w:szCs w:val="21"/>
        </w:rPr>
        <w:t>,</w:t>
      </w:r>
      <w:r>
        <w:rPr>
          <w:rFonts w:ascii="宋体" w:eastAsia="宋体" w:hAnsi="TimesNewRoman" w:cs="宋体" w:hint="eastAsia"/>
          <w:kern w:val="0"/>
          <w:szCs w:val="21"/>
        </w:rPr>
        <w:t>以求得岩体在解除前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的应力值的量测岩体表面应力的一种方法。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22.2.3 </w:t>
      </w:r>
      <w:r>
        <w:rPr>
          <w:rFonts w:ascii="宋体" w:eastAsia="宋体" w:hAnsi="TimesNewRoman" w:cs="宋体" w:hint="eastAsia"/>
          <w:kern w:val="0"/>
          <w:szCs w:val="21"/>
        </w:rPr>
        <w:t>狭缝法</w:t>
      </w:r>
      <w:r>
        <w:rPr>
          <w:rFonts w:ascii="宋体" w:eastAsia="宋体" w:hAnsi="TimesNewRoman" w:cs="宋体"/>
          <w:kern w:val="0"/>
          <w:szCs w:val="21"/>
        </w:rPr>
        <w:t>(</w:t>
      </w:r>
      <w:r>
        <w:rPr>
          <w:rFonts w:ascii="宋体" w:eastAsia="宋体" w:hAnsi="TimesNewRoman" w:cs="宋体" w:hint="eastAsia"/>
          <w:kern w:val="0"/>
          <w:szCs w:val="21"/>
        </w:rPr>
        <w:t>刻槽法</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narrow slot 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通过埋设在岩体狭缝中的液压枕对狭缝两侧岩体施加压力</w:t>
      </w:r>
      <w:r>
        <w:rPr>
          <w:rFonts w:ascii="宋体" w:eastAsia="宋体" w:hAnsi="TimesNewRoman" w:cs="宋体"/>
          <w:kern w:val="0"/>
          <w:szCs w:val="21"/>
        </w:rPr>
        <w:t>,</w:t>
      </w:r>
      <w:r>
        <w:rPr>
          <w:rFonts w:ascii="宋体" w:eastAsia="宋体" w:hAnsi="TimesNewRoman" w:cs="宋体" w:hint="eastAsia"/>
          <w:kern w:val="0"/>
          <w:szCs w:val="21"/>
        </w:rPr>
        <w:t>实现应力恢复得到岩体初始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应力以测量岩体变形的一种方法。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22.2.4 </w:t>
      </w:r>
      <w:r>
        <w:rPr>
          <w:rFonts w:ascii="宋体" w:eastAsia="宋体" w:hAnsi="TimesNewRoman" w:cs="宋体" w:hint="eastAsia"/>
          <w:kern w:val="0"/>
          <w:szCs w:val="21"/>
        </w:rPr>
        <w:t>收敛测量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convergence measurement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对地下洞室围岩表面上任意两点之间的相对位移所进行的测量。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22.2.5 </w:t>
      </w:r>
      <w:r>
        <w:rPr>
          <w:rFonts w:ascii="宋体" w:eastAsia="宋体" w:hAnsi="TimesNewRoman" w:cs="宋体" w:hint="eastAsia"/>
          <w:kern w:val="0"/>
          <w:szCs w:val="21"/>
        </w:rPr>
        <w:t>原位直剪试验</w:t>
      </w:r>
      <w:r>
        <w:rPr>
          <w:rFonts w:ascii="宋体" w:eastAsia="宋体" w:hAnsi="TimesNewRoman" w:cs="宋体"/>
          <w:kern w:val="0"/>
          <w:szCs w:val="21"/>
        </w:rPr>
        <w:t>(</w:t>
      </w:r>
      <w:r>
        <w:rPr>
          <w:rFonts w:ascii="宋体" w:eastAsia="宋体" w:hAnsi="TimesNewRoman" w:cs="宋体" w:hint="eastAsia"/>
          <w:kern w:val="0"/>
          <w:szCs w:val="21"/>
        </w:rPr>
        <w:t>现场直剪试验</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in-situ shear test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在原位凿制岩土试件或浇筑混凝土试件</w:t>
      </w:r>
      <w:r>
        <w:rPr>
          <w:rFonts w:ascii="宋体" w:eastAsia="宋体" w:hAnsi="TimesNewRoman" w:cs="宋体"/>
          <w:kern w:val="0"/>
          <w:szCs w:val="21"/>
        </w:rPr>
        <w:t>,</w:t>
      </w:r>
      <w:r>
        <w:rPr>
          <w:rFonts w:ascii="宋体" w:eastAsia="宋体" w:hAnsi="TimesNewRoman" w:cs="宋体" w:hint="eastAsia"/>
          <w:kern w:val="0"/>
          <w:szCs w:val="21"/>
        </w:rPr>
        <w:t>采用双千斤顶加载</w:t>
      </w:r>
      <w:r>
        <w:rPr>
          <w:rFonts w:ascii="宋体" w:eastAsia="宋体" w:hAnsi="TimesNewRoman" w:cs="宋体"/>
          <w:kern w:val="0"/>
          <w:szCs w:val="21"/>
        </w:rPr>
        <w:t>,</w:t>
      </w:r>
      <w:r>
        <w:rPr>
          <w:rFonts w:ascii="宋体" w:eastAsia="宋体" w:hAnsi="TimesNewRoman" w:cs="宋体" w:hint="eastAsia"/>
          <w:kern w:val="0"/>
          <w:szCs w:val="21"/>
        </w:rPr>
        <w:t>用斜推或平推的方法使试件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沿预定的剪切面破坏</w:t>
      </w:r>
      <w:r>
        <w:rPr>
          <w:rFonts w:ascii="宋体" w:eastAsia="宋体" w:hAnsi="TimesNewRoman" w:cs="宋体"/>
          <w:kern w:val="0"/>
          <w:szCs w:val="21"/>
        </w:rPr>
        <w:t>,</w:t>
      </w:r>
      <w:r>
        <w:rPr>
          <w:rFonts w:ascii="宋体" w:eastAsia="宋体" w:hAnsi="TimesNewRoman" w:cs="宋体" w:hint="eastAsia"/>
          <w:kern w:val="0"/>
          <w:szCs w:val="21"/>
        </w:rPr>
        <w:t>用以测定岩土、软弱夹层或岩石与混凝土之间的抗剪强度。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22.2.6 </w:t>
      </w:r>
      <w:r>
        <w:rPr>
          <w:rFonts w:ascii="宋体" w:eastAsia="宋体" w:hAnsi="TimesNewRoman" w:cs="宋体" w:hint="eastAsia"/>
          <w:kern w:val="0"/>
          <w:szCs w:val="21"/>
        </w:rPr>
        <w:t>岩体承压板试验法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bearing plate test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通过刚性或柔性承压板施压</w:t>
      </w:r>
      <w:r>
        <w:rPr>
          <w:rFonts w:ascii="宋体" w:eastAsia="宋体" w:hAnsi="TimesNewRoman" w:cs="宋体"/>
          <w:kern w:val="0"/>
          <w:szCs w:val="21"/>
        </w:rPr>
        <w:t>(</w:t>
      </w:r>
      <w:r>
        <w:rPr>
          <w:rFonts w:ascii="宋体" w:eastAsia="宋体" w:hAnsi="TimesNewRoman" w:cs="宋体" w:hint="eastAsia"/>
          <w:kern w:val="0"/>
          <w:szCs w:val="21"/>
        </w:rPr>
        <w:t>一般采用千斤顶</w:t>
      </w:r>
      <w:r>
        <w:rPr>
          <w:rFonts w:ascii="宋体" w:eastAsia="宋体" w:hAnsi="TimesNewRoman" w:cs="宋体"/>
          <w:kern w:val="0"/>
          <w:szCs w:val="21"/>
        </w:rPr>
        <w:t>)</w:t>
      </w:r>
      <w:r>
        <w:rPr>
          <w:rFonts w:ascii="宋体" w:eastAsia="宋体" w:hAnsi="TimesNewRoman" w:cs="宋体" w:hint="eastAsia"/>
          <w:kern w:val="0"/>
          <w:szCs w:val="21"/>
        </w:rPr>
        <w:t>测定岩体变形性能的一种试验方法。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22.2.7 </w:t>
      </w:r>
      <w:r>
        <w:rPr>
          <w:rFonts w:ascii="宋体" w:eastAsia="宋体" w:hAnsi="TimesNewRoman" w:cs="宋体" w:hint="eastAsia"/>
          <w:kern w:val="0"/>
          <w:szCs w:val="21"/>
        </w:rPr>
        <w:t>水力破裂法</w:t>
      </w:r>
      <w:r>
        <w:rPr>
          <w:rFonts w:ascii="宋体" w:eastAsia="宋体" w:hAnsi="TimesNewRoman" w:cs="宋体"/>
          <w:kern w:val="0"/>
          <w:szCs w:val="21"/>
        </w:rPr>
        <w:t>(</w:t>
      </w:r>
      <w:r>
        <w:rPr>
          <w:rFonts w:ascii="宋体" w:eastAsia="宋体" w:hAnsi="TimesNewRoman" w:cs="宋体" w:hint="eastAsia"/>
          <w:kern w:val="0"/>
          <w:szCs w:val="21"/>
        </w:rPr>
        <w:t>水力致裂法</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 fracturing 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用高压水向钻孔内施加压力直至岩石受拉破坏</w:t>
      </w:r>
      <w:r>
        <w:rPr>
          <w:rFonts w:ascii="宋体" w:eastAsia="宋体" w:hAnsi="TimesNewRoman" w:cs="宋体"/>
          <w:kern w:val="0"/>
          <w:szCs w:val="21"/>
        </w:rPr>
        <w:t>,</w:t>
      </w:r>
      <w:r>
        <w:rPr>
          <w:rFonts w:ascii="宋体" w:eastAsia="宋体" w:hAnsi="TimesNewRoman" w:cs="宋体" w:hint="eastAsia"/>
          <w:kern w:val="0"/>
          <w:szCs w:val="21"/>
        </w:rPr>
        <w:t>根据破裂时的压力及破裂的方向</w:t>
      </w:r>
      <w:r>
        <w:rPr>
          <w:rFonts w:ascii="宋体" w:eastAsia="宋体" w:hAnsi="TimesNewRoman" w:cs="宋体"/>
          <w:kern w:val="0"/>
          <w:szCs w:val="21"/>
        </w:rPr>
        <w:t>,</w:t>
      </w:r>
      <w:r>
        <w:rPr>
          <w:rFonts w:ascii="宋体" w:eastAsia="宋体" w:hAnsi="TimesNewRoman" w:cs="宋体" w:hint="eastAsia"/>
          <w:kern w:val="0"/>
          <w:szCs w:val="21"/>
        </w:rPr>
        <w:t>以确定</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岩体中应力的方法。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22.2.8 </w:t>
      </w:r>
      <w:r>
        <w:rPr>
          <w:rFonts w:ascii="宋体" w:eastAsia="宋体" w:hAnsi="TimesNewRoman" w:cs="宋体" w:hint="eastAsia"/>
          <w:kern w:val="0"/>
          <w:szCs w:val="21"/>
        </w:rPr>
        <w:t>点法测量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point wise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连续地测量岩体中某些点的应力、应变、位移等的一种方法。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22.2.9 </w:t>
      </w:r>
      <w:r>
        <w:rPr>
          <w:rFonts w:ascii="宋体" w:eastAsia="宋体" w:hAnsi="TimesNewRoman" w:cs="宋体" w:hint="eastAsia"/>
          <w:kern w:val="0"/>
          <w:szCs w:val="21"/>
        </w:rPr>
        <w:t>线法测量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line wise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连续地测定岩体中一条线上应变分布规律的一种方法。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22.2.10 </w:t>
      </w:r>
      <w:r>
        <w:rPr>
          <w:rFonts w:ascii="宋体" w:eastAsia="宋体" w:hAnsi="TimesNewRoman" w:cs="宋体" w:hint="eastAsia"/>
          <w:kern w:val="0"/>
          <w:szCs w:val="21"/>
        </w:rPr>
        <w:t>收敛约束法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convergence-confinement 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根据围岩和支护变形特征线的交点</w:t>
      </w:r>
      <w:r>
        <w:rPr>
          <w:rFonts w:ascii="宋体" w:eastAsia="宋体" w:hAnsi="TimesNewRoman" w:cs="宋体"/>
          <w:kern w:val="0"/>
          <w:szCs w:val="21"/>
        </w:rPr>
        <w:t>,</w:t>
      </w:r>
      <w:r>
        <w:rPr>
          <w:rFonts w:ascii="宋体" w:eastAsia="宋体" w:hAnsi="TimesNewRoman" w:cs="宋体" w:hint="eastAsia"/>
          <w:kern w:val="0"/>
          <w:szCs w:val="21"/>
        </w:rPr>
        <w:t>计算作用在支护上的压力的一种方法。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22.2.11 </w:t>
      </w:r>
      <w:r>
        <w:rPr>
          <w:rFonts w:ascii="宋体" w:eastAsia="宋体" w:hAnsi="TimesNewRoman" w:cs="宋体" w:hint="eastAsia"/>
          <w:kern w:val="0"/>
          <w:szCs w:val="21"/>
        </w:rPr>
        <w:t>声测井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acoustic emission well(AEW)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用于测定声波传播规律的钻孔</w:t>
      </w:r>
      <w:r>
        <w:rPr>
          <w:rFonts w:ascii="宋体" w:eastAsia="宋体" w:hAnsi="TimesNewRoman" w:cs="宋体"/>
          <w:kern w:val="0"/>
          <w:szCs w:val="21"/>
        </w:rPr>
        <w:t>,</w:t>
      </w:r>
      <w:r>
        <w:rPr>
          <w:rFonts w:ascii="宋体" w:eastAsia="宋体" w:hAnsi="TimesNewRoman" w:cs="宋体" w:hint="eastAsia"/>
          <w:kern w:val="0"/>
          <w:szCs w:val="21"/>
        </w:rPr>
        <w:t>根据测定值可确定地层构造、喀斯特和破碎岩体的空间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分布。</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22.2.12 </w:t>
      </w:r>
      <w:r>
        <w:rPr>
          <w:rFonts w:ascii="宋体" w:eastAsia="宋体" w:hAnsi="TimesNewRoman" w:cs="宋体" w:hint="eastAsia"/>
          <w:kern w:val="0"/>
          <w:szCs w:val="21"/>
        </w:rPr>
        <w:t>现场临测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field monitoring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用不同的仪器设备</w:t>
      </w:r>
      <w:r>
        <w:rPr>
          <w:rFonts w:ascii="宋体" w:eastAsia="宋体" w:hAnsi="TimesNewRoman" w:cs="宋体"/>
          <w:kern w:val="0"/>
          <w:szCs w:val="21"/>
        </w:rPr>
        <w:t>,</w:t>
      </w:r>
      <w:r>
        <w:rPr>
          <w:rFonts w:ascii="宋体" w:eastAsia="宋体" w:hAnsi="TimesNewRoman" w:cs="宋体" w:hint="eastAsia"/>
          <w:kern w:val="0"/>
          <w:szCs w:val="21"/>
        </w:rPr>
        <w:t>对岩土体工程关键部位的位移、变形、应力的分布及其变化规律进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行长期的连续的测量。</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80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黑体" w:eastAsia="黑体" w:hAnsi="TimesNewRoman" w:cs="黑体"/>
          <w:kern w:val="0"/>
          <w:sz w:val="28"/>
          <w:szCs w:val="28"/>
        </w:rPr>
      </w:pPr>
      <w:r>
        <w:rPr>
          <w:rFonts w:ascii="黑体" w:eastAsia="黑体" w:hAnsi="TimesNewRoman" w:cs="黑体" w:hint="eastAsia"/>
          <w:kern w:val="0"/>
          <w:sz w:val="28"/>
          <w:szCs w:val="28"/>
        </w:rPr>
        <w:t>Ⅱ水利水电工程规划</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PLANNING OF HYDROENGINEERING</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水文计算及水文预报</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Hydrological Computation and Forecasing</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Times New Roman" w:eastAsia="宋体" w:hAnsi="Times New Roman" w:cs="Times New Roman"/>
          <w:b/>
          <w:bCs/>
          <w:kern w:val="0"/>
          <w:sz w:val="24"/>
          <w:szCs w:val="24"/>
        </w:rPr>
        <w:t xml:space="preserve">1 </w:t>
      </w:r>
      <w:r>
        <w:rPr>
          <w:rFonts w:ascii="宋体" w:eastAsia="宋体" w:hAnsi="TimesNewRoman" w:cs="宋体" w:hint="eastAsia"/>
          <w:kern w:val="0"/>
          <w:sz w:val="24"/>
          <w:szCs w:val="24"/>
        </w:rPr>
        <w:t>河流及流域特征</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Characteristics of river and basin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 </w:t>
      </w:r>
      <w:r>
        <w:rPr>
          <w:rFonts w:ascii="宋体" w:eastAsia="宋体" w:hAnsi="TimesNewRoman" w:cs="宋体" w:hint="eastAsia"/>
          <w:kern w:val="0"/>
          <w:szCs w:val="21"/>
        </w:rPr>
        <w:t>河流及水系</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River and river system</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 </w:t>
      </w:r>
      <w:r>
        <w:rPr>
          <w:rFonts w:ascii="宋体" w:eastAsia="宋体" w:hAnsi="TimesNewRoman" w:cs="宋体" w:hint="eastAsia"/>
          <w:kern w:val="0"/>
          <w:szCs w:val="21"/>
        </w:rPr>
        <w:t>河流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river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江、河、川、溪等。陆地表面的天然泄水通道。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 </w:t>
      </w:r>
      <w:r>
        <w:rPr>
          <w:rFonts w:ascii="宋体" w:eastAsia="宋体" w:hAnsi="TimesNewRoman" w:cs="宋体" w:hint="eastAsia"/>
          <w:kern w:val="0"/>
          <w:szCs w:val="21"/>
        </w:rPr>
        <w:t>干流</w:t>
      </w:r>
      <w:r>
        <w:rPr>
          <w:rFonts w:ascii="宋体" w:eastAsia="宋体" w:hAnsi="TimesNewRoman" w:cs="宋体"/>
          <w:kern w:val="0"/>
          <w:szCs w:val="21"/>
        </w:rPr>
        <w:t>(</w:t>
      </w:r>
      <w:r>
        <w:rPr>
          <w:rFonts w:ascii="宋体" w:eastAsia="宋体" w:hAnsi="TimesNewRoman" w:cs="宋体" w:hint="eastAsia"/>
          <w:kern w:val="0"/>
          <w:szCs w:val="21"/>
        </w:rPr>
        <w:t>主河</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trunk river(mainstream)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汇集流域内总水量的流程较长、水量较大的骨干河道。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1.1.3 </w:t>
      </w:r>
      <w:r>
        <w:rPr>
          <w:rFonts w:ascii="宋体" w:eastAsia="宋体" w:hAnsi="TimesNewRoman" w:cs="宋体" w:hint="eastAsia"/>
          <w:kern w:val="0"/>
          <w:szCs w:val="21"/>
        </w:rPr>
        <w:t>支流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tributary stream(branch river)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流域内除干流以外的、只汇集部分流域面积内的水量的河流</w:t>
      </w:r>
      <w:r>
        <w:rPr>
          <w:rFonts w:ascii="宋体" w:eastAsia="宋体" w:hAnsi="TimesNewRoman" w:cs="宋体"/>
          <w:kern w:val="0"/>
          <w:szCs w:val="21"/>
        </w:rPr>
        <w:t>(</w:t>
      </w:r>
      <w:r>
        <w:rPr>
          <w:rFonts w:ascii="宋体" w:eastAsia="宋体" w:hAnsi="TimesNewRoman" w:cs="宋体" w:hint="eastAsia"/>
          <w:kern w:val="0"/>
          <w:szCs w:val="21"/>
        </w:rPr>
        <w:t>直接汇入干流的称一级支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w:t>
      </w:r>
      <w:r>
        <w:rPr>
          <w:rFonts w:ascii="宋体" w:eastAsia="宋体" w:hAnsi="TimesNewRoman" w:cs="宋体"/>
          <w:kern w:val="0"/>
          <w:szCs w:val="21"/>
        </w:rPr>
        <w:t>,</w:t>
      </w:r>
      <w:r>
        <w:rPr>
          <w:rFonts w:ascii="宋体" w:eastAsia="宋体" w:hAnsi="TimesNewRoman" w:cs="宋体" w:hint="eastAsia"/>
          <w:kern w:val="0"/>
          <w:szCs w:val="21"/>
        </w:rPr>
        <w:t>汇入一级支流的称二级支流</w:t>
      </w:r>
      <w:r>
        <w:rPr>
          <w:rFonts w:ascii="宋体" w:eastAsia="宋体" w:hAnsi="TimesNewRoman" w:cs="宋体"/>
          <w:kern w:val="0"/>
          <w:szCs w:val="21"/>
        </w:rPr>
        <w:t>,</w:t>
      </w:r>
      <w:r>
        <w:rPr>
          <w:rFonts w:ascii="宋体" w:eastAsia="宋体" w:hAnsi="TimesNewRoman" w:cs="宋体" w:hint="eastAsia"/>
          <w:kern w:val="0"/>
          <w:szCs w:val="21"/>
        </w:rPr>
        <w:t>余类推</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1.1.4 </w:t>
      </w:r>
      <w:r>
        <w:rPr>
          <w:rFonts w:ascii="宋体" w:eastAsia="宋体" w:hAnsi="TimesNewRoman" w:cs="宋体" w:hint="eastAsia"/>
          <w:kern w:val="0"/>
          <w:szCs w:val="21"/>
        </w:rPr>
        <w:t>河源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river head(river source,head water)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河流的发源地。一般是溪涧、泉水、冰川、雪山、沼泽或湖泊等。</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1.1.5 </w:t>
      </w:r>
      <w:r>
        <w:rPr>
          <w:rFonts w:ascii="宋体" w:eastAsia="宋体" w:hAnsi="TimesNewRoman" w:cs="宋体" w:hint="eastAsia"/>
          <w:kern w:val="0"/>
          <w:szCs w:val="21"/>
        </w:rPr>
        <w:t>河口</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river mouth(estuary)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河流注入海洋、湖泊、或其他河流的河段。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1.1.6 </w:t>
      </w:r>
      <w:r>
        <w:rPr>
          <w:rFonts w:ascii="宋体" w:eastAsia="宋体" w:hAnsi="TimesNewRoman" w:cs="宋体" w:hint="eastAsia"/>
          <w:kern w:val="0"/>
          <w:szCs w:val="21"/>
        </w:rPr>
        <w:t>河长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river length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自河源沿河流中泓线至河口的距离。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1.1.7 </w:t>
      </w:r>
      <w:r>
        <w:rPr>
          <w:rFonts w:ascii="宋体" w:eastAsia="宋体" w:hAnsi="TimesNewRoman" w:cs="宋体" w:hint="eastAsia"/>
          <w:kern w:val="0"/>
          <w:szCs w:val="21"/>
        </w:rPr>
        <w:t>谿线</w:t>
      </w:r>
      <w:r>
        <w:rPr>
          <w:rFonts w:ascii="宋体" w:eastAsia="宋体" w:hAnsi="TimesNewRoman" w:cs="宋体"/>
          <w:kern w:val="0"/>
          <w:szCs w:val="21"/>
        </w:rPr>
        <w:t>(</w:t>
      </w:r>
      <w:r>
        <w:rPr>
          <w:rFonts w:ascii="宋体" w:eastAsia="宋体" w:hAnsi="TimesNewRoman" w:cs="宋体" w:hint="eastAsia"/>
          <w:kern w:val="0"/>
          <w:szCs w:val="21"/>
        </w:rPr>
        <w:t>深泓线</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thalweg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沿河槽相邻各横断面最大水深点的连线。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1.1.8 </w:t>
      </w:r>
      <w:r>
        <w:rPr>
          <w:rFonts w:ascii="宋体" w:eastAsia="宋体" w:hAnsi="TimesNewRoman" w:cs="宋体" w:hint="eastAsia"/>
          <w:kern w:val="0"/>
          <w:szCs w:val="21"/>
        </w:rPr>
        <w:t>中泓线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stream centre line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沿河槽相邻各横断面最大流速点的连线。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1.1.9 </w:t>
      </w:r>
      <w:r>
        <w:rPr>
          <w:rFonts w:ascii="宋体" w:eastAsia="宋体" w:hAnsi="TimesNewRoman" w:cs="宋体" w:hint="eastAsia"/>
          <w:kern w:val="0"/>
          <w:szCs w:val="21"/>
        </w:rPr>
        <w:t>落差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drop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河段两端的河底高程差或最低水位差。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1.1.10 </w:t>
      </w:r>
      <w:r>
        <w:rPr>
          <w:rFonts w:ascii="宋体" w:eastAsia="宋体" w:hAnsi="TimesNewRoman" w:cs="宋体" w:hint="eastAsia"/>
          <w:kern w:val="0"/>
          <w:szCs w:val="21"/>
        </w:rPr>
        <w:t>河道比降</w:t>
      </w:r>
      <w:r>
        <w:rPr>
          <w:rFonts w:ascii="宋体" w:eastAsia="宋体" w:hAnsi="TimesNewRoman" w:cs="宋体"/>
          <w:kern w:val="0"/>
          <w:szCs w:val="21"/>
        </w:rPr>
        <w:t>(</w:t>
      </w:r>
      <w:r>
        <w:rPr>
          <w:rFonts w:ascii="宋体" w:eastAsia="宋体" w:hAnsi="TimesNewRoman" w:cs="宋体" w:hint="eastAsia"/>
          <w:kern w:val="0"/>
          <w:szCs w:val="21"/>
        </w:rPr>
        <w:t>纵坡降</w:t>
      </w:r>
      <w:r>
        <w:rPr>
          <w:rFonts w:ascii="宋体" w:eastAsia="宋体" w:hAnsi="TimesNewRoman" w:cs="宋体"/>
          <w:kern w:val="0"/>
          <w:szCs w:val="21"/>
        </w:rPr>
        <w:t>,</w:t>
      </w:r>
      <w:r>
        <w:rPr>
          <w:rFonts w:ascii="宋体" w:eastAsia="宋体" w:hAnsi="TimesNewRoman" w:cs="宋体" w:hint="eastAsia"/>
          <w:kern w:val="0"/>
          <w:szCs w:val="21"/>
        </w:rPr>
        <w:t>坡降</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river slope</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81</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河道顺水流方向每单位水平距离的落差</w:t>
      </w:r>
      <w:r>
        <w:rPr>
          <w:rFonts w:ascii="宋体" w:eastAsia="宋体" w:hAnsi="TimesNewRoman" w:cs="宋体"/>
          <w:kern w:val="0"/>
          <w:szCs w:val="21"/>
        </w:rPr>
        <w:t>(</w:t>
      </w:r>
      <w:r>
        <w:rPr>
          <w:rFonts w:ascii="宋体" w:eastAsia="宋体" w:hAnsi="TimesNewRoman" w:cs="宋体" w:hint="eastAsia"/>
          <w:kern w:val="0"/>
          <w:szCs w:val="21"/>
        </w:rPr>
        <w:t>分水面比降及河底比降</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1.1.11 </w:t>
      </w:r>
      <w:r>
        <w:rPr>
          <w:rFonts w:ascii="宋体" w:eastAsia="宋体" w:hAnsi="TimesNewRoman" w:cs="宋体" w:hint="eastAsia"/>
          <w:kern w:val="0"/>
          <w:szCs w:val="21"/>
        </w:rPr>
        <w:t>河槽</w:t>
      </w:r>
      <w:r>
        <w:rPr>
          <w:rFonts w:ascii="宋体" w:eastAsia="宋体" w:hAnsi="TimesNewRoman" w:cs="宋体"/>
          <w:kern w:val="0"/>
          <w:szCs w:val="21"/>
        </w:rPr>
        <w:t>(</w:t>
      </w:r>
      <w:r>
        <w:rPr>
          <w:rFonts w:ascii="宋体" w:eastAsia="宋体" w:hAnsi="TimesNewRoman" w:cs="宋体" w:hint="eastAsia"/>
          <w:kern w:val="0"/>
          <w:szCs w:val="21"/>
        </w:rPr>
        <w:t>河床</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stream chennel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河道中经常通过水流的部分。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1.1.12 </w:t>
      </w:r>
      <w:r>
        <w:rPr>
          <w:rFonts w:ascii="宋体" w:eastAsia="宋体" w:hAnsi="TimesNewRoman" w:cs="宋体" w:hint="eastAsia"/>
          <w:kern w:val="0"/>
          <w:szCs w:val="21"/>
        </w:rPr>
        <w:t>水系</w:t>
      </w:r>
      <w:r>
        <w:rPr>
          <w:rFonts w:ascii="宋体" w:eastAsia="宋体" w:hAnsi="TimesNewRoman" w:cs="宋体"/>
          <w:kern w:val="0"/>
          <w:szCs w:val="21"/>
        </w:rPr>
        <w:t>(</w:t>
      </w:r>
      <w:r>
        <w:rPr>
          <w:rFonts w:ascii="宋体" w:eastAsia="宋体" w:hAnsi="TimesNewRoman" w:cs="宋体" w:hint="eastAsia"/>
          <w:kern w:val="0"/>
          <w:szCs w:val="21"/>
        </w:rPr>
        <w:t>河系</w:t>
      </w:r>
      <w:r>
        <w:rPr>
          <w:rFonts w:ascii="宋体" w:eastAsia="宋体" w:hAnsi="TimesNewRoman" w:cs="宋体"/>
          <w:kern w:val="0"/>
          <w:szCs w:val="21"/>
        </w:rPr>
        <w:t>,</w:t>
      </w:r>
      <w:r>
        <w:rPr>
          <w:rFonts w:ascii="宋体" w:eastAsia="宋体" w:hAnsi="TimesNewRoman" w:cs="宋体" w:hint="eastAsia"/>
          <w:kern w:val="0"/>
          <w:szCs w:val="21"/>
        </w:rPr>
        <w:t>河网</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hydrographic net(river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由流域内的干、支流与其他经常性或临时性的水道以及湖泊、水库等构成的脉络相通的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总体。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1.1.13 </w:t>
      </w:r>
      <w:r>
        <w:rPr>
          <w:rFonts w:ascii="宋体" w:eastAsia="宋体" w:hAnsi="TimesNewRoman" w:cs="宋体" w:hint="eastAsia"/>
          <w:kern w:val="0"/>
          <w:szCs w:val="21"/>
        </w:rPr>
        <w:t>河网密度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drainage density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单位面积内河道干支流的长度之和。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 </w:t>
      </w:r>
      <w:r>
        <w:rPr>
          <w:rFonts w:ascii="宋体" w:eastAsia="宋体" w:hAnsi="TimesNewRoman" w:cs="宋体" w:hint="eastAsia"/>
          <w:kern w:val="0"/>
          <w:szCs w:val="21"/>
        </w:rPr>
        <w:t>流域特征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Characteristicsofbasin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 </w:t>
      </w:r>
      <w:r>
        <w:rPr>
          <w:rFonts w:ascii="宋体" w:eastAsia="宋体" w:hAnsi="TimesNewRoman" w:cs="宋体" w:hint="eastAsia"/>
          <w:kern w:val="0"/>
          <w:szCs w:val="21"/>
        </w:rPr>
        <w:t>流域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shed(basin,drainage area)</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地表水及地下水分水线所包围的集水区域。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 </w:t>
      </w:r>
      <w:r>
        <w:rPr>
          <w:rFonts w:ascii="宋体" w:eastAsia="宋体" w:hAnsi="TimesNewRoman" w:cs="宋体" w:hint="eastAsia"/>
          <w:kern w:val="0"/>
          <w:szCs w:val="21"/>
        </w:rPr>
        <w:t>流域分水线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basin divide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流域四周高地或山丘之岭脊的连线组成的周界线。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 </w:t>
      </w:r>
      <w:r>
        <w:rPr>
          <w:rFonts w:ascii="宋体" w:eastAsia="宋体" w:hAnsi="TimesNewRoman" w:cs="宋体" w:hint="eastAsia"/>
          <w:kern w:val="0"/>
          <w:szCs w:val="21"/>
        </w:rPr>
        <w:t>流域面积</w:t>
      </w:r>
      <w:r>
        <w:rPr>
          <w:rFonts w:ascii="宋体" w:eastAsia="宋体" w:hAnsi="TimesNewRoman" w:cs="宋体"/>
          <w:kern w:val="0"/>
          <w:szCs w:val="21"/>
        </w:rPr>
        <w:t>(</w:t>
      </w:r>
      <w:r>
        <w:rPr>
          <w:rFonts w:ascii="宋体" w:eastAsia="宋体" w:hAnsi="TimesNewRoman" w:cs="宋体" w:hint="eastAsia"/>
          <w:kern w:val="0"/>
          <w:szCs w:val="21"/>
        </w:rPr>
        <w:t>集水面积</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watershed area(drainage area,catchment area)</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流域分水线所包围的面积。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1.2.4 </w:t>
      </w:r>
      <w:r>
        <w:rPr>
          <w:rFonts w:ascii="宋体" w:eastAsia="宋体" w:hAnsi="TimesNewRoman" w:cs="宋体" w:hint="eastAsia"/>
          <w:kern w:val="0"/>
          <w:szCs w:val="21"/>
        </w:rPr>
        <w:t>流域长度</w:t>
      </w:r>
      <w:r>
        <w:rPr>
          <w:rFonts w:ascii="宋体" w:eastAsia="宋体" w:hAnsi="TimesNewRoman" w:cs="宋体"/>
          <w:kern w:val="0"/>
          <w:szCs w:val="21"/>
        </w:rPr>
        <w:t>(</w:t>
      </w:r>
      <w:r>
        <w:rPr>
          <w:rFonts w:ascii="宋体" w:eastAsia="宋体" w:hAnsi="TimesNewRoman" w:cs="宋体" w:hint="eastAsia"/>
          <w:kern w:val="0"/>
          <w:szCs w:val="21"/>
        </w:rPr>
        <w:t>流域轴长</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length of basin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从河口起</w:t>
      </w:r>
      <w:r>
        <w:rPr>
          <w:rFonts w:ascii="宋体" w:eastAsia="宋体" w:hAnsi="TimesNewRoman" w:cs="宋体"/>
          <w:kern w:val="0"/>
          <w:szCs w:val="21"/>
        </w:rPr>
        <w:t>,</w:t>
      </w:r>
      <w:r>
        <w:rPr>
          <w:rFonts w:ascii="宋体" w:eastAsia="宋体" w:hAnsi="TimesNewRoman" w:cs="宋体" w:hint="eastAsia"/>
          <w:kern w:val="0"/>
          <w:szCs w:val="21"/>
        </w:rPr>
        <w:t>依次连接横断流域的若干割线的中点而达流域最远分水点的连线长度。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 </w:t>
      </w:r>
      <w:r>
        <w:rPr>
          <w:rFonts w:ascii="宋体" w:eastAsia="宋体" w:hAnsi="TimesNewRoman" w:cs="宋体" w:hint="eastAsia"/>
          <w:kern w:val="0"/>
          <w:szCs w:val="21"/>
        </w:rPr>
        <w:t>流域植被率</w:t>
      </w:r>
      <w:r>
        <w:rPr>
          <w:rFonts w:ascii="宋体" w:eastAsia="宋体" w:hAnsi="TimesNewRoman" w:cs="宋体"/>
          <w:kern w:val="0"/>
          <w:szCs w:val="21"/>
        </w:rPr>
        <w:t>(</w:t>
      </w:r>
      <w:r>
        <w:rPr>
          <w:rFonts w:ascii="宋体" w:eastAsia="宋体" w:hAnsi="TimesNewRoman" w:cs="宋体" w:hint="eastAsia"/>
          <w:kern w:val="0"/>
          <w:szCs w:val="21"/>
        </w:rPr>
        <w:t>植被度</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percentage of vegetation sin drainage area</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流域内植被面积与流域面积之比率。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1.2.6 </w:t>
      </w:r>
      <w:r>
        <w:rPr>
          <w:rFonts w:ascii="宋体" w:eastAsia="宋体" w:hAnsi="TimesNewRoman" w:cs="宋体" w:hint="eastAsia"/>
          <w:kern w:val="0"/>
          <w:szCs w:val="21"/>
        </w:rPr>
        <w:t>流域湖泊率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percentage of lake sin drainage area</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流域内湖泊面积与流域面积之比率。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1.2.7 </w:t>
      </w:r>
      <w:r>
        <w:rPr>
          <w:rFonts w:ascii="宋体" w:eastAsia="宋体" w:hAnsi="TimesNewRoman" w:cs="宋体" w:hint="eastAsia"/>
          <w:kern w:val="0"/>
          <w:szCs w:val="21"/>
        </w:rPr>
        <w:t>流域沼泽率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percentage of swamp sindrainage area</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流域内沼泽面积与流域面积之比率。</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Times New Roman" w:eastAsia="宋体" w:hAnsi="Times New Roman" w:cs="Times New Roman"/>
          <w:b/>
          <w:bCs/>
          <w:kern w:val="0"/>
          <w:sz w:val="24"/>
          <w:szCs w:val="24"/>
        </w:rPr>
        <w:t xml:space="preserve">2 </w:t>
      </w:r>
      <w:r>
        <w:rPr>
          <w:rFonts w:ascii="宋体" w:eastAsia="宋体" w:hAnsi="TimesNewRoman" w:cs="宋体" w:hint="eastAsia"/>
          <w:kern w:val="0"/>
          <w:sz w:val="24"/>
          <w:szCs w:val="24"/>
        </w:rPr>
        <w:t>水文分析计算</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Hydrological analysis and computation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 </w:t>
      </w:r>
      <w:r>
        <w:rPr>
          <w:rFonts w:ascii="宋体" w:eastAsia="宋体" w:hAnsi="TimesNewRoman" w:cs="宋体" w:hint="eastAsia"/>
          <w:kern w:val="0"/>
          <w:szCs w:val="21"/>
        </w:rPr>
        <w:t>水文计算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Hydrologic computation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 </w:t>
      </w:r>
      <w:r>
        <w:rPr>
          <w:rFonts w:ascii="宋体" w:eastAsia="宋体" w:hAnsi="TimesNewRoman" w:cs="宋体" w:hint="eastAsia"/>
          <w:kern w:val="0"/>
          <w:szCs w:val="21"/>
        </w:rPr>
        <w:t>水文计算</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82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hydrological computation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按一定目的对水文资料进行整理、分析、计算以提供工程规划、设计、施工和管理所需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的水文数据的工作。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 </w:t>
      </w:r>
      <w:r>
        <w:rPr>
          <w:rFonts w:ascii="宋体" w:eastAsia="宋体" w:hAnsi="TimesNewRoman" w:cs="宋体" w:hint="eastAsia"/>
          <w:kern w:val="0"/>
          <w:szCs w:val="21"/>
        </w:rPr>
        <w:t>水文统计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hydrological statistics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应用概率论和数理统计学原理和方法研究水文随机现象及其变化规律的事件的一种技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术途径。</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2.1.3 </w:t>
      </w:r>
      <w:r>
        <w:rPr>
          <w:rFonts w:ascii="宋体" w:eastAsia="宋体" w:hAnsi="TimesNewRoman" w:cs="宋体" w:hint="eastAsia"/>
          <w:kern w:val="0"/>
          <w:szCs w:val="21"/>
        </w:rPr>
        <w:t>累积频率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cumulative frequency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等于及大于或等于及小于某个值的水文要素在一定时期内出现的次数。习惯上简称频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 </w:t>
      </w:r>
      <w:r>
        <w:rPr>
          <w:rFonts w:ascii="宋体" w:eastAsia="宋体" w:hAnsi="TimesNewRoman" w:cs="宋体" w:hint="eastAsia"/>
          <w:kern w:val="0"/>
          <w:szCs w:val="21"/>
        </w:rPr>
        <w:t>重现期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return period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某一水文事件在长时期内可能出现的平均间隔时间。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2.1.5 </w:t>
      </w:r>
      <w:r>
        <w:rPr>
          <w:rFonts w:ascii="宋体" w:eastAsia="宋体" w:hAnsi="TimesNewRoman" w:cs="宋体" w:hint="eastAsia"/>
          <w:kern w:val="0"/>
          <w:szCs w:val="21"/>
        </w:rPr>
        <w:t>水文频率曲线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hydrological frequency curve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水文要素值与其出现频率之间的关系曲线。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2.1.6 </w:t>
      </w:r>
      <w:r>
        <w:rPr>
          <w:rFonts w:ascii="宋体" w:eastAsia="宋体" w:hAnsi="TimesNewRoman" w:cs="宋体" w:hint="eastAsia"/>
          <w:kern w:val="0"/>
          <w:szCs w:val="21"/>
        </w:rPr>
        <w:t>设计频率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design frequency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规划设计所依据的某水文要素出现的频率。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2.1.7 </w:t>
      </w:r>
      <w:r>
        <w:rPr>
          <w:rFonts w:ascii="宋体" w:eastAsia="宋体" w:hAnsi="TimesNewRoman" w:cs="宋体" w:hint="eastAsia"/>
          <w:kern w:val="0"/>
          <w:szCs w:val="21"/>
        </w:rPr>
        <w:t>相关分析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correlation analysis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根据与设计站物理成因一致的另一个或几个参证站的水文因素分析确定设计站相应水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文因素的方法。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 </w:t>
      </w:r>
      <w:r>
        <w:rPr>
          <w:rFonts w:ascii="宋体" w:eastAsia="宋体" w:hAnsi="TimesNewRoman" w:cs="宋体" w:hint="eastAsia"/>
          <w:kern w:val="0"/>
          <w:szCs w:val="21"/>
        </w:rPr>
        <w:t>暴雨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Rainstorm</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 </w:t>
      </w:r>
      <w:r>
        <w:rPr>
          <w:rFonts w:ascii="宋体" w:eastAsia="宋体" w:hAnsi="TimesNewRoman" w:cs="宋体" w:hint="eastAsia"/>
          <w:kern w:val="0"/>
          <w:szCs w:val="21"/>
        </w:rPr>
        <w:t>暴雨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rainstorm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势急量大超过某个量级的降雨。我国气象部门规定为</w:t>
      </w:r>
      <w:r>
        <w:rPr>
          <w:rFonts w:ascii="宋体" w:eastAsia="宋体" w:hAnsi="TimesNewRoman" w:cs="宋体"/>
          <w:kern w:val="0"/>
          <w:szCs w:val="21"/>
        </w:rPr>
        <w:t xml:space="preserve">24h </w:t>
      </w:r>
      <w:r>
        <w:rPr>
          <w:rFonts w:ascii="宋体" w:eastAsia="宋体" w:hAnsi="TimesNewRoman" w:cs="宋体" w:hint="eastAsia"/>
          <w:kern w:val="0"/>
          <w:szCs w:val="21"/>
        </w:rPr>
        <w:t>雨量在</w:t>
      </w:r>
      <w:r>
        <w:rPr>
          <w:rFonts w:ascii="宋体" w:eastAsia="宋体" w:hAnsi="TimesNewRoman" w:cs="宋体"/>
          <w:kern w:val="0"/>
          <w:szCs w:val="21"/>
        </w:rPr>
        <w:t xml:space="preserve">50mm </w:t>
      </w:r>
      <w:r>
        <w:rPr>
          <w:rFonts w:ascii="宋体" w:eastAsia="宋体" w:hAnsi="TimesNewRoman" w:cs="宋体" w:hint="eastAsia"/>
          <w:kern w:val="0"/>
          <w:szCs w:val="21"/>
        </w:rPr>
        <w:t>以上的降雨。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 </w:t>
      </w:r>
      <w:r>
        <w:rPr>
          <w:rFonts w:ascii="宋体" w:eastAsia="宋体" w:hAnsi="TimesNewRoman" w:cs="宋体" w:hint="eastAsia"/>
          <w:kern w:val="0"/>
          <w:szCs w:val="21"/>
        </w:rPr>
        <w:t>大暴雨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large rainstorm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 xml:space="preserve">24h </w:t>
      </w:r>
      <w:r>
        <w:rPr>
          <w:rFonts w:ascii="宋体" w:eastAsia="宋体" w:hAnsi="TimesNewRoman" w:cs="宋体" w:hint="eastAsia"/>
          <w:kern w:val="0"/>
          <w:szCs w:val="21"/>
        </w:rPr>
        <w:t>雨量在</w:t>
      </w:r>
      <w:r>
        <w:rPr>
          <w:rFonts w:ascii="宋体" w:eastAsia="宋体" w:hAnsi="TimesNewRoman" w:cs="宋体"/>
          <w:kern w:val="0"/>
          <w:szCs w:val="21"/>
        </w:rPr>
        <w:t xml:space="preserve">100mm </w:t>
      </w:r>
      <w:r>
        <w:rPr>
          <w:rFonts w:ascii="宋体" w:eastAsia="宋体" w:hAnsi="TimesNewRoman" w:cs="宋体" w:hint="eastAsia"/>
          <w:kern w:val="0"/>
          <w:szCs w:val="21"/>
        </w:rPr>
        <w:t>至</w:t>
      </w:r>
      <w:r>
        <w:rPr>
          <w:rFonts w:ascii="宋体" w:eastAsia="宋体" w:hAnsi="TimesNewRoman" w:cs="宋体"/>
          <w:kern w:val="0"/>
          <w:szCs w:val="21"/>
        </w:rPr>
        <w:t xml:space="preserve">200mm </w:t>
      </w:r>
      <w:r>
        <w:rPr>
          <w:rFonts w:ascii="宋体" w:eastAsia="宋体" w:hAnsi="TimesNewRoman" w:cs="宋体" w:hint="eastAsia"/>
          <w:kern w:val="0"/>
          <w:szCs w:val="21"/>
        </w:rPr>
        <w:t>的降雨。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 </w:t>
      </w:r>
      <w:r>
        <w:rPr>
          <w:rFonts w:ascii="宋体" w:eastAsia="宋体" w:hAnsi="TimesNewRoman" w:cs="宋体" w:hint="eastAsia"/>
          <w:kern w:val="0"/>
          <w:szCs w:val="21"/>
        </w:rPr>
        <w:t>特大暴雨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extraordinary rainstorm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 xml:space="preserve">24h </w:t>
      </w:r>
      <w:r>
        <w:rPr>
          <w:rFonts w:ascii="宋体" w:eastAsia="宋体" w:hAnsi="TimesNewRoman" w:cs="宋体" w:hint="eastAsia"/>
          <w:kern w:val="0"/>
          <w:szCs w:val="21"/>
        </w:rPr>
        <w:t>雨量在</w:t>
      </w:r>
      <w:r>
        <w:rPr>
          <w:rFonts w:ascii="宋体" w:eastAsia="宋体" w:hAnsi="TimesNewRoman" w:cs="宋体"/>
          <w:kern w:val="0"/>
          <w:szCs w:val="21"/>
        </w:rPr>
        <w:t xml:space="preserve">200mm </w:t>
      </w:r>
      <w:r>
        <w:rPr>
          <w:rFonts w:ascii="宋体" w:eastAsia="宋体" w:hAnsi="TimesNewRoman" w:cs="宋体" w:hint="eastAsia"/>
          <w:kern w:val="0"/>
          <w:szCs w:val="21"/>
        </w:rPr>
        <w:t>以上的降雨。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2.2.4 </w:t>
      </w:r>
      <w:r>
        <w:rPr>
          <w:rFonts w:ascii="宋体" w:eastAsia="宋体" w:hAnsi="TimesNewRoman" w:cs="宋体" w:hint="eastAsia"/>
          <w:kern w:val="0"/>
          <w:szCs w:val="21"/>
        </w:rPr>
        <w:t>降雨面积</w:t>
      </w:r>
      <w:r>
        <w:rPr>
          <w:rFonts w:ascii="宋体" w:eastAsia="宋体" w:hAnsi="TimesNewRoman" w:cs="宋体"/>
          <w:kern w:val="0"/>
          <w:szCs w:val="21"/>
        </w:rPr>
        <w:t>(</w:t>
      </w:r>
      <w:r>
        <w:rPr>
          <w:rFonts w:ascii="宋体" w:eastAsia="宋体" w:hAnsi="TimesNewRoman" w:cs="宋体" w:hint="eastAsia"/>
          <w:kern w:val="0"/>
          <w:szCs w:val="21"/>
        </w:rPr>
        <w:t>雨区</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precipitation area(rain area)</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降水所笼罩的平面面积。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2.2.5 </w:t>
      </w:r>
      <w:r>
        <w:rPr>
          <w:rFonts w:ascii="宋体" w:eastAsia="宋体" w:hAnsi="TimesNewRoman" w:cs="宋体" w:hint="eastAsia"/>
          <w:kern w:val="0"/>
          <w:szCs w:val="21"/>
        </w:rPr>
        <w:t>暴雨中心</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rainstorm center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一次暴雨范围内降雨量最大的中心地区。</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83</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2.2.6 </w:t>
      </w:r>
      <w:r>
        <w:rPr>
          <w:rFonts w:ascii="宋体" w:eastAsia="宋体" w:hAnsi="TimesNewRoman" w:cs="宋体" w:hint="eastAsia"/>
          <w:kern w:val="0"/>
          <w:szCs w:val="21"/>
        </w:rPr>
        <w:t>暴雨强度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rainstorm intensity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单位时段内的暴雨量。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2.2.7 </w:t>
      </w:r>
      <w:r>
        <w:rPr>
          <w:rFonts w:ascii="宋体" w:eastAsia="宋体" w:hAnsi="TimesNewRoman" w:cs="宋体" w:hint="eastAsia"/>
          <w:kern w:val="0"/>
          <w:szCs w:val="21"/>
        </w:rPr>
        <w:t>暴雨历时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rainstorm duration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一定地点一场暴雨的持续时间。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2.2.8 </w:t>
      </w:r>
      <w:r>
        <w:rPr>
          <w:rFonts w:ascii="宋体" w:eastAsia="宋体" w:hAnsi="TimesNewRoman" w:cs="宋体" w:hint="eastAsia"/>
          <w:kern w:val="0"/>
          <w:szCs w:val="21"/>
        </w:rPr>
        <w:t>点雨量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point precipitation(point rainfall)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一定时段内降落在某一点</w:t>
      </w:r>
      <w:r>
        <w:rPr>
          <w:rFonts w:ascii="宋体" w:eastAsia="宋体" w:hAnsi="TimesNewRoman" w:cs="宋体"/>
          <w:kern w:val="0"/>
          <w:szCs w:val="21"/>
        </w:rPr>
        <w:t>(</w:t>
      </w:r>
      <w:r>
        <w:rPr>
          <w:rFonts w:ascii="宋体" w:eastAsia="宋体" w:hAnsi="TimesNewRoman" w:cs="宋体" w:hint="eastAsia"/>
          <w:kern w:val="0"/>
          <w:szCs w:val="21"/>
        </w:rPr>
        <w:t>站</w:t>
      </w:r>
      <w:r>
        <w:rPr>
          <w:rFonts w:ascii="宋体" w:eastAsia="宋体" w:hAnsi="TimesNewRoman" w:cs="宋体"/>
          <w:kern w:val="0"/>
          <w:szCs w:val="21"/>
        </w:rPr>
        <w:t>)</w:t>
      </w:r>
      <w:r>
        <w:rPr>
          <w:rFonts w:ascii="宋体" w:eastAsia="宋体" w:hAnsi="TimesNewRoman" w:cs="宋体" w:hint="eastAsia"/>
          <w:kern w:val="0"/>
          <w:szCs w:val="21"/>
        </w:rPr>
        <w:t>上的总雨量。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2.2.9 </w:t>
      </w:r>
      <w:r>
        <w:rPr>
          <w:rFonts w:ascii="宋体" w:eastAsia="宋体" w:hAnsi="TimesNewRoman" w:cs="宋体" w:hint="eastAsia"/>
          <w:kern w:val="0"/>
          <w:szCs w:val="21"/>
        </w:rPr>
        <w:t>面雨量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areal precipitation(areal rainfall)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一定时段内降落于某一面积上的平均雨量。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2.2.10 </w:t>
      </w:r>
      <w:r>
        <w:rPr>
          <w:rFonts w:ascii="宋体" w:eastAsia="宋体" w:hAnsi="TimesNewRoman" w:cs="宋体" w:hint="eastAsia"/>
          <w:kern w:val="0"/>
          <w:szCs w:val="21"/>
        </w:rPr>
        <w:t>定点定面关系</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precipitation relationship between fixed point and fixed area</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流域内固定地点</w:t>
      </w:r>
      <w:r>
        <w:rPr>
          <w:rFonts w:ascii="宋体" w:eastAsia="宋体" w:hAnsi="TimesNewRoman" w:cs="宋体"/>
          <w:kern w:val="0"/>
          <w:szCs w:val="21"/>
        </w:rPr>
        <w:t>(</w:t>
      </w:r>
      <w:r>
        <w:rPr>
          <w:rFonts w:ascii="宋体" w:eastAsia="宋体" w:hAnsi="TimesNewRoman" w:cs="宋体" w:hint="eastAsia"/>
          <w:kern w:val="0"/>
          <w:szCs w:val="21"/>
        </w:rPr>
        <w:t>流域中心</w:t>
      </w:r>
      <w:r>
        <w:rPr>
          <w:rFonts w:ascii="宋体" w:eastAsia="宋体" w:hAnsi="TimesNewRoman" w:cs="宋体"/>
          <w:kern w:val="0"/>
          <w:szCs w:val="21"/>
        </w:rPr>
        <w:t>)</w:t>
      </w:r>
      <w:r>
        <w:rPr>
          <w:rFonts w:ascii="宋体" w:eastAsia="宋体" w:hAnsi="TimesNewRoman" w:cs="宋体" w:hint="eastAsia"/>
          <w:kern w:val="0"/>
          <w:szCs w:val="21"/>
        </w:rPr>
        <w:t>的雨量与某固定流域面积上同频率面雨量之间的关系。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2.2.11 </w:t>
      </w:r>
      <w:r>
        <w:rPr>
          <w:rFonts w:ascii="宋体" w:eastAsia="宋体" w:hAnsi="TimesNewRoman" w:cs="宋体" w:hint="eastAsia"/>
          <w:kern w:val="0"/>
          <w:szCs w:val="21"/>
        </w:rPr>
        <w:t>动点动面关系</w:t>
      </w:r>
      <w:r>
        <w:rPr>
          <w:rFonts w:ascii="宋体" w:eastAsia="宋体" w:hAnsi="TimesNewRoman" w:cs="宋体"/>
          <w:kern w:val="0"/>
          <w:szCs w:val="21"/>
        </w:rPr>
        <w:t>(</w:t>
      </w:r>
      <w:r>
        <w:rPr>
          <w:rFonts w:ascii="宋体" w:eastAsia="宋体" w:hAnsi="TimesNewRoman" w:cs="宋体" w:hint="eastAsia"/>
          <w:kern w:val="0"/>
          <w:szCs w:val="21"/>
        </w:rPr>
        <w:t>暴雨中心点面关系</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precipitation relationship between center point and variable area</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暴雨中心点雨量与相应的各条闭合等雨量线包围面积内的面雨量之间的关系。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2.2.12 </w:t>
      </w:r>
      <w:r>
        <w:rPr>
          <w:rFonts w:ascii="宋体" w:eastAsia="宋体" w:hAnsi="TimesNewRoman" w:cs="宋体" w:hint="eastAsia"/>
          <w:kern w:val="0"/>
          <w:szCs w:val="21"/>
        </w:rPr>
        <w:t>暴雨时、面、深关系</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depth-area-duration relationship of storm(DAD)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暴雨的历时、面积及相应平均雨深之间的关系。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2.2.13 </w:t>
      </w:r>
      <w:r>
        <w:rPr>
          <w:rFonts w:ascii="宋体" w:eastAsia="宋体" w:hAnsi="TimesNewRoman" w:cs="宋体" w:hint="eastAsia"/>
          <w:kern w:val="0"/>
          <w:szCs w:val="21"/>
        </w:rPr>
        <w:t>暴雨强度历时曲线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duration curve of storm intensity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不同时段内最大的降雨强度与历时的关系曲线。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2.2.14 </w:t>
      </w:r>
      <w:r>
        <w:rPr>
          <w:rFonts w:ascii="宋体" w:eastAsia="宋体" w:hAnsi="TimesNewRoman" w:cs="宋体" w:hint="eastAsia"/>
          <w:kern w:val="0"/>
          <w:szCs w:val="21"/>
        </w:rPr>
        <w:t>设计暴雨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design rainstorm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符合设计标准的暴雨量及其相应的时程分配和面分布。</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2.2.15 </w:t>
      </w:r>
      <w:r>
        <w:rPr>
          <w:rFonts w:ascii="宋体" w:eastAsia="宋体" w:hAnsi="TimesNewRoman" w:cs="宋体" w:hint="eastAsia"/>
          <w:kern w:val="0"/>
          <w:szCs w:val="21"/>
        </w:rPr>
        <w:t>设计雨型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design rainfall pattern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设计暴雨量在时程上的分配和面分布型式。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2.2.16 </w:t>
      </w:r>
      <w:r>
        <w:rPr>
          <w:rFonts w:ascii="宋体" w:eastAsia="宋体" w:hAnsi="TimesNewRoman" w:cs="宋体" w:hint="eastAsia"/>
          <w:kern w:val="0"/>
          <w:szCs w:val="21"/>
        </w:rPr>
        <w:t>暴雨等雨量线图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isohyet map of rainstorm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某次暴雨或某时段暴雨降雨深度相等的各点连线图。</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2.2.17 </w:t>
      </w:r>
      <w:r>
        <w:rPr>
          <w:rFonts w:ascii="宋体" w:eastAsia="宋体" w:hAnsi="TimesNewRoman" w:cs="宋体" w:hint="eastAsia"/>
          <w:kern w:val="0"/>
          <w:szCs w:val="21"/>
        </w:rPr>
        <w:t>可降水量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probable precipitation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单位面积上</w:t>
      </w:r>
      <w:r>
        <w:rPr>
          <w:rFonts w:ascii="宋体" w:eastAsia="宋体" w:hAnsi="TimesNewRoman" w:cs="宋体"/>
          <w:kern w:val="0"/>
          <w:szCs w:val="21"/>
        </w:rPr>
        <w:t>,</w:t>
      </w:r>
      <w:r>
        <w:rPr>
          <w:rFonts w:ascii="宋体" w:eastAsia="宋体" w:hAnsi="TimesNewRoman" w:cs="宋体" w:hint="eastAsia"/>
          <w:kern w:val="0"/>
          <w:szCs w:val="21"/>
        </w:rPr>
        <w:t>从地面至高空水汽顶层空气柱中的全部水汽量凝结所形成的水深。</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2.2.18 </w:t>
      </w:r>
      <w:r>
        <w:rPr>
          <w:rFonts w:ascii="宋体" w:eastAsia="宋体" w:hAnsi="TimesNewRoman" w:cs="宋体" w:hint="eastAsia"/>
          <w:kern w:val="0"/>
          <w:szCs w:val="21"/>
        </w:rPr>
        <w:t>可能最大降雨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probable maximum precipitation(PMP)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在现代气候条件下</w:t>
      </w:r>
      <w:r>
        <w:rPr>
          <w:rFonts w:ascii="宋体" w:eastAsia="宋体" w:hAnsi="TimesNewRoman" w:cs="宋体"/>
          <w:kern w:val="0"/>
          <w:szCs w:val="21"/>
        </w:rPr>
        <w:t>,</w:t>
      </w:r>
      <w:r>
        <w:rPr>
          <w:rFonts w:ascii="宋体" w:eastAsia="宋体" w:hAnsi="TimesNewRoman" w:cs="宋体" w:hint="eastAsia"/>
          <w:kern w:val="0"/>
          <w:szCs w:val="21"/>
        </w:rPr>
        <w:t>一定流域面积内在给定历时内可能发生的最大降雨量。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2.2.19 </w:t>
      </w:r>
      <w:r>
        <w:rPr>
          <w:rFonts w:ascii="宋体" w:eastAsia="宋体" w:hAnsi="TimesNewRoman" w:cs="宋体" w:hint="eastAsia"/>
          <w:kern w:val="0"/>
          <w:szCs w:val="21"/>
        </w:rPr>
        <w:t>暴雨模式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rainstorm model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一定历时的稀遇暴雨的面分布型式。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2.2.20 </w:t>
      </w:r>
      <w:r>
        <w:rPr>
          <w:rFonts w:ascii="宋体" w:eastAsia="宋体" w:hAnsi="TimesNewRoman" w:cs="宋体" w:hint="eastAsia"/>
          <w:kern w:val="0"/>
          <w:szCs w:val="21"/>
        </w:rPr>
        <w:t>典型暴雨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typical rainstorm</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84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推算设计暴雨或可能最大暴雨所需的实测特大暴雨</w:t>
      </w:r>
      <w:r>
        <w:rPr>
          <w:rFonts w:ascii="宋体" w:eastAsia="宋体" w:hAnsi="TimesNewRoman" w:cs="宋体"/>
          <w:kern w:val="0"/>
          <w:szCs w:val="21"/>
        </w:rPr>
        <w:t>(</w:t>
      </w:r>
      <w:r>
        <w:rPr>
          <w:rFonts w:ascii="宋体" w:eastAsia="宋体" w:hAnsi="TimesNewRoman" w:cs="宋体" w:hint="eastAsia"/>
          <w:kern w:val="0"/>
          <w:szCs w:val="21"/>
        </w:rPr>
        <w:t>包括暴雨量、时程分配和面分布</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2.2.21 </w:t>
      </w:r>
      <w:r>
        <w:rPr>
          <w:rFonts w:ascii="宋体" w:eastAsia="宋体" w:hAnsi="TimesNewRoman" w:cs="宋体" w:hint="eastAsia"/>
          <w:kern w:val="0"/>
          <w:szCs w:val="21"/>
        </w:rPr>
        <w:t>移置暴雨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transposition storm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由邻近地区的特大暴雨移用来的典型暴雨。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2.2.22 </w:t>
      </w:r>
      <w:r>
        <w:rPr>
          <w:rFonts w:ascii="宋体" w:eastAsia="宋体" w:hAnsi="TimesNewRoman" w:cs="宋体" w:hint="eastAsia"/>
          <w:kern w:val="0"/>
          <w:szCs w:val="21"/>
        </w:rPr>
        <w:t>组合暴雨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synthetic storm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将两场或两场以上的暴雨按天气气候学原理进行合理组合成的一个理想的典型暴雨。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2.2.23 </w:t>
      </w:r>
      <w:r>
        <w:rPr>
          <w:rFonts w:ascii="宋体" w:eastAsia="宋体" w:hAnsi="TimesNewRoman" w:cs="宋体" w:hint="eastAsia"/>
          <w:kern w:val="0"/>
          <w:szCs w:val="21"/>
        </w:rPr>
        <w:t>露点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dew point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气压及水汽含量保持不变条件下</w:t>
      </w:r>
      <w:r>
        <w:rPr>
          <w:rFonts w:ascii="宋体" w:eastAsia="宋体" w:hAnsi="TimesNewRoman" w:cs="宋体"/>
          <w:kern w:val="0"/>
          <w:szCs w:val="21"/>
        </w:rPr>
        <w:t>,</w:t>
      </w:r>
      <w:r>
        <w:rPr>
          <w:rFonts w:ascii="宋体" w:eastAsia="宋体" w:hAnsi="TimesNewRoman" w:cs="宋体" w:hint="eastAsia"/>
          <w:kern w:val="0"/>
          <w:szCs w:val="21"/>
        </w:rPr>
        <w:t>未饱和空气因降温冷却至水汽饱和状态的温度。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2.2.24 </w:t>
      </w:r>
      <w:r>
        <w:rPr>
          <w:rFonts w:ascii="宋体" w:eastAsia="宋体" w:hAnsi="TimesNewRoman" w:cs="宋体" w:hint="eastAsia"/>
          <w:kern w:val="0"/>
          <w:szCs w:val="21"/>
        </w:rPr>
        <w:t>地面露点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dew point at earth surface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气象站在地面观测得到的露点值。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2.2.25 </w:t>
      </w:r>
      <w:r>
        <w:rPr>
          <w:rFonts w:ascii="宋体" w:eastAsia="宋体" w:hAnsi="TimesNewRoman" w:cs="宋体" w:hint="eastAsia"/>
          <w:kern w:val="0"/>
          <w:szCs w:val="21"/>
        </w:rPr>
        <w:t>代表性露点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representative dew point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在适当的降水面积及持续时间内所选定其可降水量能反映一场暴雨期间输入雨区的水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汽量的地面露点值。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2.2.26 </w:t>
      </w:r>
      <w:r>
        <w:rPr>
          <w:rFonts w:ascii="宋体" w:eastAsia="宋体" w:hAnsi="TimesNewRoman" w:cs="宋体" w:hint="eastAsia"/>
          <w:kern w:val="0"/>
          <w:szCs w:val="21"/>
        </w:rPr>
        <w:t>可能最大露点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probable maximum dew point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可能最大降水相应的露点。</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 </w:t>
      </w:r>
      <w:r>
        <w:rPr>
          <w:rFonts w:ascii="宋体" w:eastAsia="宋体" w:hAnsi="TimesNewRoman" w:cs="宋体" w:hint="eastAsia"/>
          <w:kern w:val="0"/>
          <w:szCs w:val="21"/>
        </w:rPr>
        <w:t>产流</w:t>
      </w:r>
      <w:r>
        <w:rPr>
          <w:rFonts w:ascii="宋体" w:eastAsia="宋体" w:hAnsi="TimesNewRoman" w:cs="宋体"/>
          <w:kern w:val="0"/>
          <w:szCs w:val="21"/>
        </w:rPr>
        <w:t>(</w:t>
      </w:r>
      <w:r>
        <w:rPr>
          <w:rFonts w:ascii="宋体" w:eastAsia="宋体" w:hAnsi="TimesNewRoman" w:cs="宋体" w:hint="eastAsia"/>
          <w:kern w:val="0"/>
          <w:szCs w:val="21"/>
        </w:rPr>
        <w:t>汇流</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Runoff yield(concentration of flow)</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 </w:t>
      </w:r>
      <w:r>
        <w:rPr>
          <w:rFonts w:ascii="宋体" w:eastAsia="宋体" w:hAnsi="TimesNewRoman" w:cs="宋体" w:hint="eastAsia"/>
          <w:kern w:val="0"/>
          <w:szCs w:val="21"/>
        </w:rPr>
        <w:t>产流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runoff yield(runoff or mation)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降水扣除植物截留、填洼、蒸发等损失后产生地面径流和地下径流的过程。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 </w:t>
      </w:r>
      <w:r>
        <w:rPr>
          <w:rFonts w:ascii="宋体" w:eastAsia="宋体" w:hAnsi="TimesNewRoman" w:cs="宋体" w:hint="eastAsia"/>
          <w:kern w:val="0"/>
          <w:szCs w:val="21"/>
        </w:rPr>
        <w:t>蓄满产流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runoff yield under saturated storage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降水量满足土壤包气带缺水量后产生地面径流的过程。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2.3.3 </w:t>
      </w:r>
      <w:r>
        <w:rPr>
          <w:rFonts w:ascii="宋体" w:eastAsia="宋体" w:hAnsi="TimesNewRoman" w:cs="宋体" w:hint="eastAsia"/>
          <w:kern w:val="0"/>
          <w:szCs w:val="21"/>
        </w:rPr>
        <w:t>超渗产流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runoff yield under excess in filtration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降雨强度超过下渗能力后产生地面径流的过程。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2.3.4 </w:t>
      </w:r>
      <w:r>
        <w:rPr>
          <w:rFonts w:ascii="宋体" w:eastAsia="宋体" w:hAnsi="TimesNewRoman" w:cs="宋体" w:hint="eastAsia"/>
          <w:kern w:val="0"/>
          <w:szCs w:val="21"/>
        </w:rPr>
        <w:t>下渗容量线</w:t>
      </w:r>
      <w:r>
        <w:rPr>
          <w:rFonts w:ascii="宋体" w:eastAsia="宋体" w:hAnsi="TimesNewRoman" w:cs="宋体"/>
          <w:kern w:val="0"/>
          <w:szCs w:val="21"/>
        </w:rPr>
        <w:t>(</w:t>
      </w:r>
      <w:r>
        <w:rPr>
          <w:rFonts w:ascii="宋体" w:eastAsia="宋体" w:hAnsi="TimesNewRoman" w:cs="宋体" w:hint="eastAsia"/>
          <w:kern w:val="0"/>
          <w:szCs w:val="21"/>
        </w:rPr>
        <w:t>下渗曲线</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infiltration capacity curve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充分供水条件下</w:t>
      </w:r>
      <w:r>
        <w:rPr>
          <w:rFonts w:ascii="宋体" w:eastAsia="宋体" w:hAnsi="TimesNewRoman" w:cs="宋体"/>
          <w:kern w:val="0"/>
          <w:szCs w:val="21"/>
        </w:rPr>
        <w:t>,</w:t>
      </w:r>
      <w:r>
        <w:rPr>
          <w:rFonts w:ascii="宋体" w:eastAsia="宋体" w:hAnsi="TimesNewRoman" w:cs="宋体" w:hint="eastAsia"/>
          <w:kern w:val="0"/>
          <w:szCs w:val="21"/>
        </w:rPr>
        <w:t>一定面积内土壤水分竖向运动的下渗强度随时间变化的曲线。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 </w:t>
      </w:r>
      <w:r>
        <w:rPr>
          <w:rFonts w:ascii="宋体" w:eastAsia="宋体" w:hAnsi="TimesNewRoman" w:cs="宋体" w:hint="eastAsia"/>
          <w:kern w:val="0"/>
          <w:szCs w:val="21"/>
        </w:rPr>
        <w:t>初损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initial losses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产流前损失的降水量。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2.3.6 </w:t>
      </w:r>
      <w:r>
        <w:rPr>
          <w:rFonts w:ascii="宋体" w:eastAsia="宋体" w:hAnsi="TimesNewRoman" w:cs="宋体" w:hint="eastAsia"/>
          <w:kern w:val="0"/>
          <w:szCs w:val="21"/>
        </w:rPr>
        <w:t>最大初损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maxinun initial losses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土壤包气带含水量趋于零时的初损。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2.3.7 </w:t>
      </w:r>
      <w:r>
        <w:rPr>
          <w:rFonts w:ascii="宋体" w:eastAsia="宋体" w:hAnsi="TimesNewRoman" w:cs="宋体" w:hint="eastAsia"/>
          <w:kern w:val="0"/>
          <w:szCs w:val="21"/>
        </w:rPr>
        <w:t>后损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latter losses</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85</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开始产流之后损失的降水量。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2.3.8 </w:t>
      </w:r>
      <w:r>
        <w:rPr>
          <w:rFonts w:ascii="宋体" w:eastAsia="宋体" w:hAnsi="TimesNewRoman" w:cs="宋体" w:hint="eastAsia"/>
          <w:kern w:val="0"/>
          <w:szCs w:val="21"/>
        </w:rPr>
        <w:t>降雨径流关系图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rainfall-runoff relationship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以多次暴雨的流域平均雨量与对应的径流量和本次暴雨开始时的流域土壤含水量所点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绘的相关图。</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2.3.9 </w:t>
      </w:r>
      <w:r>
        <w:rPr>
          <w:rFonts w:ascii="宋体" w:eastAsia="宋体" w:hAnsi="TimesNewRoman" w:cs="宋体" w:hint="eastAsia"/>
          <w:kern w:val="0"/>
          <w:szCs w:val="21"/>
        </w:rPr>
        <w:t>设计净雨量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desin net rainfall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设计暴雨扣去损失后产生地面径流的那部分雨量。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2.3.10 </w:t>
      </w:r>
      <w:r>
        <w:rPr>
          <w:rFonts w:ascii="宋体" w:eastAsia="宋体" w:hAnsi="TimesNewRoman" w:cs="宋体" w:hint="eastAsia"/>
          <w:kern w:val="0"/>
          <w:szCs w:val="21"/>
        </w:rPr>
        <w:t>基流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base 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由前期降水形成的地下水和汇集速度缓慢的土壤中表层流补给形成的径流。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2.3.11 </w:t>
      </w:r>
      <w:r>
        <w:rPr>
          <w:rFonts w:ascii="宋体" w:eastAsia="宋体" w:hAnsi="TimesNewRoman" w:cs="宋体" w:hint="eastAsia"/>
          <w:kern w:val="0"/>
          <w:szCs w:val="21"/>
        </w:rPr>
        <w:t>汇流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concentration of 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径流沿地面及地下汇集到河网流至出口断面的过程。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2.3.12 </w:t>
      </w:r>
      <w:r>
        <w:rPr>
          <w:rFonts w:ascii="宋体" w:eastAsia="宋体" w:hAnsi="TimesNewRoman" w:cs="宋体" w:hint="eastAsia"/>
          <w:kern w:val="0"/>
          <w:szCs w:val="21"/>
        </w:rPr>
        <w:t>河槽集流</w:t>
      </w:r>
      <w:r>
        <w:rPr>
          <w:rFonts w:ascii="宋体" w:eastAsia="宋体" w:hAnsi="TimesNewRoman" w:cs="宋体"/>
          <w:kern w:val="0"/>
          <w:szCs w:val="21"/>
        </w:rPr>
        <w:t>(</w:t>
      </w:r>
      <w:r>
        <w:rPr>
          <w:rFonts w:ascii="宋体" w:eastAsia="宋体" w:hAnsi="TimesNewRoman" w:cs="宋体" w:hint="eastAsia"/>
          <w:kern w:val="0"/>
          <w:szCs w:val="21"/>
        </w:rPr>
        <w:t>河网集流</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concentration of channel 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径流在河网内沿河槽向下游汇集的过程。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2.3.13 </w:t>
      </w:r>
      <w:r>
        <w:rPr>
          <w:rFonts w:ascii="宋体" w:eastAsia="宋体" w:hAnsi="TimesNewRoman" w:cs="宋体" w:hint="eastAsia"/>
          <w:kern w:val="0"/>
          <w:szCs w:val="21"/>
        </w:rPr>
        <w:t>单位线</w:t>
      </w:r>
      <w:r>
        <w:rPr>
          <w:rFonts w:ascii="宋体" w:eastAsia="宋体" w:hAnsi="TimesNewRoman" w:cs="宋体"/>
          <w:kern w:val="0"/>
          <w:szCs w:val="21"/>
        </w:rPr>
        <w:t>(</w:t>
      </w:r>
      <w:r>
        <w:rPr>
          <w:rFonts w:ascii="宋体" w:eastAsia="宋体" w:hAnsi="TimesNewRoman" w:cs="宋体" w:hint="eastAsia"/>
          <w:kern w:val="0"/>
          <w:szCs w:val="21"/>
        </w:rPr>
        <w:t>时段单位线</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unit hydrograph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流域上指定时段内时空均匀分布的单位净雨量</w:t>
      </w:r>
      <w:r>
        <w:rPr>
          <w:rFonts w:ascii="宋体" w:eastAsia="宋体" w:hAnsi="TimesNewRoman" w:cs="宋体"/>
          <w:kern w:val="0"/>
          <w:szCs w:val="21"/>
        </w:rPr>
        <w:t>(</w:t>
      </w:r>
      <w:r>
        <w:rPr>
          <w:rFonts w:ascii="宋体" w:eastAsia="宋体" w:hAnsi="TimesNewRoman" w:cs="宋体" w:hint="eastAsia"/>
          <w:kern w:val="0"/>
          <w:szCs w:val="21"/>
        </w:rPr>
        <w:t>一般为</w:t>
      </w:r>
      <w:r>
        <w:rPr>
          <w:rFonts w:ascii="宋体" w:eastAsia="宋体" w:hAnsi="TimesNewRoman" w:cs="宋体"/>
          <w:kern w:val="0"/>
          <w:szCs w:val="21"/>
        </w:rPr>
        <w:t>10mm)</w:t>
      </w:r>
      <w:r>
        <w:rPr>
          <w:rFonts w:ascii="宋体" w:eastAsia="宋体" w:hAnsi="TimesNewRoman" w:cs="宋体" w:hint="eastAsia"/>
          <w:kern w:val="0"/>
          <w:szCs w:val="21"/>
        </w:rPr>
        <w:t>在流域出口断面处形成的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地面径流过程线。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2.3.14 </w:t>
      </w:r>
      <w:r>
        <w:rPr>
          <w:rFonts w:ascii="宋体" w:eastAsia="宋体" w:hAnsi="TimesNewRoman" w:cs="宋体" w:hint="eastAsia"/>
          <w:kern w:val="0"/>
          <w:szCs w:val="21"/>
        </w:rPr>
        <w:t>瞬时单位线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instantaneous unit hydrograph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流域上在无限小时段内均匀分布的单位净雨量在流域出口断面处形成的地面径流过程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2.3.15 </w:t>
      </w:r>
      <w:r>
        <w:rPr>
          <w:rFonts w:ascii="宋体" w:eastAsia="宋体" w:hAnsi="TimesNewRoman" w:cs="宋体" w:hint="eastAsia"/>
          <w:kern w:val="0"/>
          <w:szCs w:val="21"/>
        </w:rPr>
        <w:t>综合单位线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synthetic unit hydrograph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通过单位线的要素与流域地理特征的关系综合分析估算绘成的具有地区典型特征的单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位线。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2.3.16 </w:t>
      </w:r>
      <w:r>
        <w:rPr>
          <w:rFonts w:ascii="宋体" w:eastAsia="宋体" w:hAnsi="TimesNewRoman" w:cs="宋体" w:hint="eastAsia"/>
          <w:kern w:val="0"/>
          <w:szCs w:val="21"/>
        </w:rPr>
        <w:t>概化洪水过程线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simplified flood hydrograph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将小流域实测洪水过程概化综合得到的洪水过程线。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 </w:t>
      </w:r>
      <w:r>
        <w:rPr>
          <w:rFonts w:ascii="宋体" w:eastAsia="宋体" w:hAnsi="TimesNewRoman" w:cs="宋体" w:hint="eastAsia"/>
          <w:kern w:val="0"/>
          <w:szCs w:val="21"/>
        </w:rPr>
        <w:t>径流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Runoff</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 </w:t>
      </w:r>
      <w:r>
        <w:rPr>
          <w:rFonts w:ascii="宋体" w:eastAsia="宋体" w:hAnsi="TimesNewRoman" w:cs="宋体" w:hint="eastAsia"/>
          <w:kern w:val="0"/>
          <w:szCs w:val="21"/>
        </w:rPr>
        <w:t>径流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runoff</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降水或冰雪融化后</w:t>
      </w:r>
      <w:r>
        <w:rPr>
          <w:rFonts w:ascii="宋体" w:eastAsia="宋体" w:hAnsi="TimesNewRoman" w:cs="宋体"/>
          <w:kern w:val="0"/>
          <w:szCs w:val="21"/>
        </w:rPr>
        <w:t>,</w:t>
      </w:r>
      <w:r>
        <w:rPr>
          <w:rFonts w:ascii="宋体" w:eastAsia="宋体" w:hAnsi="TimesNewRoman" w:cs="宋体" w:hint="eastAsia"/>
          <w:kern w:val="0"/>
          <w:szCs w:val="21"/>
        </w:rPr>
        <w:t>沿流域的不同路径向河流、湖泊、沼泽和海洋汇集的水流。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 </w:t>
      </w:r>
      <w:r>
        <w:rPr>
          <w:rFonts w:ascii="宋体" w:eastAsia="宋体" w:hAnsi="TimesNewRoman" w:cs="宋体" w:hint="eastAsia"/>
          <w:kern w:val="0"/>
          <w:szCs w:val="21"/>
        </w:rPr>
        <w:t>地表径流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surface runoff</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沿地表和土壤表层或层状土层内的界面流动的径流。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 </w:t>
      </w:r>
      <w:r>
        <w:rPr>
          <w:rFonts w:ascii="宋体" w:eastAsia="宋体" w:hAnsi="TimesNewRoman" w:cs="宋体" w:hint="eastAsia"/>
          <w:kern w:val="0"/>
          <w:szCs w:val="21"/>
        </w:rPr>
        <w:t>地下径流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groundwater runoff</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86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沿潜水层或隔水层间的含水层流动的径流。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 </w:t>
      </w:r>
      <w:r>
        <w:rPr>
          <w:rFonts w:ascii="宋体" w:eastAsia="宋体" w:hAnsi="TimesNewRoman" w:cs="宋体" w:hint="eastAsia"/>
          <w:kern w:val="0"/>
          <w:szCs w:val="21"/>
        </w:rPr>
        <w:t>径流深</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runoff depth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一定时段内径流量均匀铺放在集水面积上的水层深度。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2.4.5 </w:t>
      </w:r>
      <w:r>
        <w:rPr>
          <w:rFonts w:ascii="宋体" w:eastAsia="宋体" w:hAnsi="TimesNewRoman" w:cs="宋体" w:hint="eastAsia"/>
          <w:kern w:val="0"/>
          <w:szCs w:val="21"/>
        </w:rPr>
        <w:t>径流模数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runoff modulus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一定时段内单位流域面积上所产生的平均流量。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2.4.6 </w:t>
      </w:r>
      <w:r>
        <w:rPr>
          <w:rFonts w:ascii="宋体" w:eastAsia="宋体" w:hAnsi="TimesNewRoman" w:cs="宋体" w:hint="eastAsia"/>
          <w:kern w:val="0"/>
          <w:szCs w:val="21"/>
        </w:rPr>
        <w:t>径流系数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runoff coefficient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某时段内的径流量与相应时段内降水量的比值。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2.4.7 </w:t>
      </w:r>
      <w:r>
        <w:rPr>
          <w:rFonts w:ascii="宋体" w:eastAsia="宋体" w:hAnsi="TimesNewRoman" w:cs="宋体" w:hint="eastAsia"/>
          <w:kern w:val="0"/>
          <w:szCs w:val="21"/>
        </w:rPr>
        <w:t>多年平均年径流量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mean annual runoff</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年径流量的多年平均值。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2.4.8 </w:t>
      </w:r>
      <w:r>
        <w:rPr>
          <w:rFonts w:ascii="宋体" w:eastAsia="宋体" w:hAnsi="TimesNewRoman" w:cs="宋体" w:hint="eastAsia"/>
          <w:kern w:val="0"/>
          <w:szCs w:val="21"/>
        </w:rPr>
        <w:t>设计年径流量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design annual runoff</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符合设计标准的年径流量。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2.4.9 </w:t>
      </w:r>
      <w:r>
        <w:rPr>
          <w:rFonts w:ascii="宋体" w:eastAsia="宋体" w:hAnsi="TimesNewRoman" w:cs="宋体" w:hint="eastAsia"/>
          <w:kern w:val="0"/>
          <w:szCs w:val="21"/>
        </w:rPr>
        <w:t>设计年径流量年内分配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distribution of design annual runoff within a year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设计年径流量在年内各月的分配值或百分数。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 </w:t>
      </w:r>
      <w:r>
        <w:rPr>
          <w:rFonts w:ascii="宋体" w:eastAsia="宋体" w:hAnsi="TimesNewRoman" w:cs="宋体" w:hint="eastAsia"/>
          <w:kern w:val="0"/>
          <w:szCs w:val="21"/>
        </w:rPr>
        <w:t>洪水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 </w:t>
      </w:r>
      <w:r>
        <w:rPr>
          <w:rFonts w:ascii="宋体" w:eastAsia="宋体" w:hAnsi="TimesNewRoman" w:cs="宋体" w:hint="eastAsia"/>
          <w:kern w:val="0"/>
          <w:szCs w:val="21"/>
        </w:rPr>
        <w:t>设计洪水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design flood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符合设计标准要求的以洪峰流量、洪水总量和洪水过程线等特征表示的洪水。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 </w:t>
      </w:r>
      <w:r>
        <w:rPr>
          <w:rFonts w:ascii="宋体" w:eastAsia="宋体" w:hAnsi="TimesNewRoman" w:cs="宋体" w:hint="eastAsia"/>
          <w:kern w:val="0"/>
          <w:szCs w:val="21"/>
        </w:rPr>
        <w:t>设计洪水标准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standard of design flood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水利水电工程设计中不同等级的建筑物所采用的洪水频率或某种洪水标准。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 </w:t>
      </w:r>
      <w:r>
        <w:rPr>
          <w:rFonts w:ascii="宋体" w:eastAsia="宋体" w:hAnsi="TimesNewRoman" w:cs="宋体" w:hint="eastAsia"/>
          <w:kern w:val="0"/>
          <w:szCs w:val="21"/>
        </w:rPr>
        <w:t>可能最大洪水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probable maximum flood(PMF)</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河流断面可能出现的最大洪水。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2.5.4 </w:t>
      </w:r>
      <w:r>
        <w:rPr>
          <w:rFonts w:ascii="宋体" w:eastAsia="宋体" w:hAnsi="TimesNewRoman" w:cs="宋体" w:hint="eastAsia"/>
          <w:kern w:val="0"/>
          <w:szCs w:val="21"/>
        </w:rPr>
        <w:t>分期设计洪水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stage design flood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一年中不同时期的某个时段的设计洪水。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2.5.5 </w:t>
      </w:r>
      <w:r>
        <w:rPr>
          <w:rFonts w:ascii="宋体" w:eastAsia="宋体" w:hAnsi="TimesNewRoman" w:cs="宋体" w:hint="eastAsia"/>
          <w:kern w:val="0"/>
          <w:szCs w:val="21"/>
        </w:rPr>
        <w:t>施工设计洪水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design flood of construction period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符合工程施工期临时渡汛标准的设计洪水。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2.5.6 </w:t>
      </w:r>
      <w:r>
        <w:rPr>
          <w:rFonts w:ascii="宋体" w:eastAsia="宋体" w:hAnsi="TimesNewRoman" w:cs="宋体" w:hint="eastAsia"/>
          <w:kern w:val="0"/>
          <w:szCs w:val="21"/>
        </w:rPr>
        <w:t>坝址洪水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at dam site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建库前通过坝址断面处的洪水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2.5.7 </w:t>
      </w:r>
      <w:r>
        <w:rPr>
          <w:rFonts w:ascii="宋体" w:eastAsia="宋体" w:hAnsi="TimesNewRoman" w:cs="宋体" w:hint="eastAsia"/>
          <w:kern w:val="0"/>
          <w:szCs w:val="21"/>
        </w:rPr>
        <w:t>入库洪水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into reservoir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通过水库周边汇入水库及由库面降雨所形成的洪水。</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87</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2.5.8 </w:t>
      </w:r>
      <w:r>
        <w:rPr>
          <w:rFonts w:ascii="宋体" w:eastAsia="宋体" w:hAnsi="TimesNewRoman" w:cs="宋体" w:hint="eastAsia"/>
          <w:kern w:val="0"/>
          <w:szCs w:val="21"/>
        </w:rPr>
        <w:t>溃坝洪水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dam break flood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坝体溃决或堤防决口所造成的洪水。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2.5.9 </w:t>
      </w:r>
      <w:r>
        <w:rPr>
          <w:rFonts w:ascii="宋体" w:eastAsia="宋体" w:hAnsi="TimesNewRoman" w:cs="宋体" w:hint="eastAsia"/>
          <w:kern w:val="0"/>
          <w:szCs w:val="21"/>
        </w:rPr>
        <w:t>小流域设计洪水</w:t>
      </w:r>
      <w:r>
        <w:rPr>
          <w:rFonts w:ascii="宋体" w:eastAsia="宋体" w:hAnsi="TimesNewRoman" w:cs="宋体"/>
          <w:kern w:val="0"/>
          <w:szCs w:val="21"/>
        </w:rPr>
        <w:t>(</w:t>
      </w:r>
      <w:r>
        <w:rPr>
          <w:rFonts w:ascii="宋体" w:eastAsia="宋体" w:hAnsi="TimesNewRoman" w:cs="宋体" w:hint="eastAsia"/>
          <w:kern w:val="0"/>
          <w:szCs w:val="21"/>
        </w:rPr>
        <w:t>小面积设计洪水</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design flood of small catchment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在小集水面积内工程设计所采用的符合设计标准的洪水。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2.6 </w:t>
      </w:r>
      <w:r>
        <w:rPr>
          <w:rFonts w:ascii="宋体" w:eastAsia="宋体" w:hAnsi="TimesNewRoman" w:cs="宋体" w:hint="eastAsia"/>
          <w:kern w:val="0"/>
          <w:szCs w:val="21"/>
        </w:rPr>
        <w:t>泥沙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Sediment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2.6.1 </w:t>
      </w:r>
      <w:r>
        <w:rPr>
          <w:rFonts w:ascii="宋体" w:eastAsia="宋体" w:hAnsi="TimesNewRoman" w:cs="宋体" w:hint="eastAsia"/>
          <w:kern w:val="0"/>
          <w:szCs w:val="21"/>
        </w:rPr>
        <w:t>固体径流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sediment runoff</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坡面水流或河道水流所挟带泥砂、砾石和杂质的流动。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2.6.2 </w:t>
      </w:r>
      <w:r>
        <w:rPr>
          <w:rFonts w:ascii="宋体" w:eastAsia="宋体" w:hAnsi="TimesNewRoman" w:cs="宋体" w:hint="eastAsia"/>
          <w:kern w:val="0"/>
          <w:szCs w:val="21"/>
        </w:rPr>
        <w:t>含沙量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sediment charge(sediment concentration)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单位水体中所含的悬移质泥沙的质量。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2.6.3 </w:t>
      </w:r>
      <w:r>
        <w:rPr>
          <w:rFonts w:ascii="宋体" w:eastAsia="宋体" w:hAnsi="TimesNewRoman" w:cs="宋体" w:hint="eastAsia"/>
          <w:kern w:val="0"/>
          <w:szCs w:val="21"/>
        </w:rPr>
        <w:t>输沙量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sediment runoff</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一定时段内通过河道某一横断面的泥沙质量</w:t>
      </w:r>
      <w:r>
        <w:rPr>
          <w:rFonts w:ascii="宋体" w:eastAsia="宋体" w:hAnsi="TimesNewRoman" w:cs="宋体"/>
          <w:kern w:val="0"/>
          <w:szCs w:val="21"/>
        </w:rPr>
        <w:t>(</w:t>
      </w:r>
      <w:r>
        <w:rPr>
          <w:rFonts w:ascii="宋体" w:eastAsia="宋体" w:hAnsi="TimesNewRoman" w:cs="宋体" w:hint="eastAsia"/>
          <w:kern w:val="0"/>
          <w:szCs w:val="21"/>
        </w:rPr>
        <w:t>或重量、体积</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2.6.4 </w:t>
      </w:r>
      <w:r>
        <w:rPr>
          <w:rFonts w:ascii="宋体" w:eastAsia="宋体" w:hAnsi="TimesNewRoman" w:cs="宋体" w:hint="eastAsia"/>
          <w:kern w:val="0"/>
          <w:szCs w:val="21"/>
        </w:rPr>
        <w:t>输沙率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sediment discharge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单位时间内通过河道某一横断面的泥沙质量</w:t>
      </w:r>
      <w:r>
        <w:rPr>
          <w:rFonts w:ascii="宋体" w:eastAsia="宋体" w:hAnsi="TimesNewRoman" w:cs="宋体"/>
          <w:kern w:val="0"/>
          <w:szCs w:val="21"/>
        </w:rPr>
        <w:t>(</w:t>
      </w:r>
      <w:r>
        <w:rPr>
          <w:rFonts w:ascii="宋体" w:eastAsia="宋体" w:hAnsi="TimesNewRoman" w:cs="宋体" w:hint="eastAsia"/>
          <w:kern w:val="0"/>
          <w:szCs w:val="21"/>
        </w:rPr>
        <w:t>或重量、体积</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2.6.5 </w:t>
      </w:r>
      <w:r>
        <w:rPr>
          <w:rFonts w:ascii="宋体" w:eastAsia="宋体" w:hAnsi="TimesNewRoman" w:cs="宋体" w:hint="eastAsia"/>
          <w:kern w:val="0"/>
          <w:szCs w:val="21"/>
        </w:rPr>
        <w:t>平均输沙量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mean sediment runoff</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某一定时段</w:t>
      </w:r>
      <w:r>
        <w:rPr>
          <w:rFonts w:ascii="宋体" w:eastAsia="宋体" w:hAnsi="TimesNewRoman" w:cs="宋体"/>
          <w:kern w:val="0"/>
          <w:szCs w:val="21"/>
        </w:rPr>
        <w:t>(</w:t>
      </w:r>
      <w:r>
        <w:rPr>
          <w:rFonts w:ascii="宋体" w:eastAsia="宋体" w:hAnsi="TimesNewRoman" w:cs="宋体" w:hint="eastAsia"/>
          <w:kern w:val="0"/>
          <w:szCs w:val="21"/>
        </w:rPr>
        <w:t>月、年、多年</w:t>
      </w:r>
      <w:r>
        <w:rPr>
          <w:rFonts w:ascii="宋体" w:eastAsia="宋体" w:hAnsi="TimesNewRoman" w:cs="宋体"/>
          <w:kern w:val="0"/>
          <w:szCs w:val="21"/>
        </w:rPr>
        <w:t>)</w:t>
      </w:r>
      <w:r>
        <w:rPr>
          <w:rFonts w:ascii="宋体" w:eastAsia="宋体" w:hAnsi="TimesNewRoman" w:cs="宋体" w:hint="eastAsia"/>
          <w:kern w:val="0"/>
          <w:szCs w:val="21"/>
        </w:rPr>
        <w:t>内逐日平均输沙量之和与该时段内天数之比。</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2.6.6 </w:t>
      </w:r>
      <w:r>
        <w:rPr>
          <w:rFonts w:ascii="宋体" w:eastAsia="宋体" w:hAnsi="TimesNewRoman" w:cs="宋体" w:hint="eastAsia"/>
          <w:kern w:val="0"/>
          <w:szCs w:val="21"/>
        </w:rPr>
        <w:t>平均输沙率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mean sediment discharge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某一时段</w:t>
      </w:r>
      <w:r>
        <w:rPr>
          <w:rFonts w:ascii="宋体" w:eastAsia="宋体" w:hAnsi="TimesNewRoman" w:cs="宋体"/>
          <w:kern w:val="0"/>
          <w:szCs w:val="21"/>
        </w:rPr>
        <w:t>(</w:t>
      </w:r>
      <w:r>
        <w:rPr>
          <w:rFonts w:ascii="宋体" w:eastAsia="宋体" w:hAnsi="TimesNewRoman" w:cs="宋体" w:hint="eastAsia"/>
          <w:kern w:val="0"/>
          <w:szCs w:val="21"/>
        </w:rPr>
        <w:t>月、年、多年</w:t>
      </w:r>
      <w:r>
        <w:rPr>
          <w:rFonts w:ascii="宋体" w:eastAsia="宋体" w:hAnsi="TimesNewRoman" w:cs="宋体"/>
          <w:kern w:val="0"/>
          <w:szCs w:val="21"/>
        </w:rPr>
        <w:t>)</w:t>
      </w:r>
      <w:r>
        <w:rPr>
          <w:rFonts w:ascii="宋体" w:eastAsia="宋体" w:hAnsi="TimesNewRoman" w:cs="宋体" w:hint="eastAsia"/>
          <w:kern w:val="0"/>
          <w:szCs w:val="21"/>
        </w:rPr>
        <w:t>内逐日平均输沙率之和与该时段内天数之比。</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3 </w:t>
      </w:r>
      <w:r>
        <w:rPr>
          <w:rFonts w:ascii="宋体" w:eastAsia="宋体" w:hAnsi="TimesNewRoman" w:cs="宋体" w:hint="eastAsia"/>
          <w:kern w:val="0"/>
          <w:sz w:val="24"/>
          <w:szCs w:val="24"/>
        </w:rPr>
        <w:t>水文预报</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Hydrological forecast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 </w:t>
      </w:r>
      <w:r>
        <w:rPr>
          <w:rFonts w:ascii="宋体" w:eastAsia="宋体" w:hAnsi="TimesNewRoman" w:cs="宋体" w:hint="eastAsia"/>
          <w:kern w:val="0"/>
          <w:szCs w:val="21"/>
        </w:rPr>
        <w:t>水文预报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Hydrologicalforecast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依据现代和历史上的水文、气象及有关的自然地理等资料</w:t>
      </w:r>
      <w:r>
        <w:rPr>
          <w:rFonts w:ascii="宋体" w:eastAsia="宋体" w:hAnsi="TimesNewRoman" w:cs="宋体"/>
          <w:kern w:val="0"/>
          <w:szCs w:val="21"/>
        </w:rPr>
        <w:t>,</w:t>
      </w:r>
      <w:r>
        <w:rPr>
          <w:rFonts w:ascii="宋体" w:eastAsia="宋体" w:hAnsi="TimesNewRoman" w:cs="宋体" w:hint="eastAsia"/>
          <w:kern w:val="0"/>
          <w:szCs w:val="21"/>
        </w:rPr>
        <w:t>对某一水域或某一水文站未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来的水文情势作先期的推测和预告。</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 </w:t>
      </w:r>
      <w:r>
        <w:rPr>
          <w:rFonts w:ascii="宋体" w:eastAsia="宋体" w:hAnsi="TimesNewRoman" w:cs="宋体" w:hint="eastAsia"/>
          <w:kern w:val="0"/>
          <w:szCs w:val="21"/>
        </w:rPr>
        <w:t>预见期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forecast time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预报发布时刻与预报水文要素出现时刻之间的时距。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3.1.2 </w:t>
      </w:r>
      <w:r>
        <w:rPr>
          <w:rFonts w:ascii="宋体" w:eastAsia="宋体" w:hAnsi="TimesNewRoman" w:cs="宋体" w:hint="eastAsia"/>
          <w:kern w:val="0"/>
          <w:szCs w:val="21"/>
        </w:rPr>
        <w:t>短期水文预报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short date hydrologic forecasting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预见期在</w:t>
      </w:r>
      <w:r>
        <w:rPr>
          <w:rFonts w:ascii="宋体" w:eastAsia="宋体" w:hAnsi="TimesNewRoman" w:cs="宋体"/>
          <w:kern w:val="0"/>
          <w:szCs w:val="21"/>
        </w:rPr>
        <w:t xml:space="preserve">1 </w:t>
      </w:r>
      <w:r>
        <w:rPr>
          <w:rFonts w:ascii="宋体" w:eastAsia="宋体" w:hAnsi="TimesNewRoman" w:cs="宋体" w:hint="eastAsia"/>
          <w:kern w:val="0"/>
          <w:szCs w:val="21"/>
        </w:rPr>
        <w:t>至</w:t>
      </w:r>
      <w:r>
        <w:rPr>
          <w:rFonts w:ascii="宋体" w:eastAsia="宋体" w:hAnsi="TimesNewRoman" w:cs="宋体"/>
          <w:kern w:val="0"/>
          <w:szCs w:val="21"/>
        </w:rPr>
        <w:t xml:space="preserve">3 </w:t>
      </w:r>
      <w:r>
        <w:rPr>
          <w:rFonts w:ascii="宋体" w:eastAsia="宋体" w:hAnsi="TimesNewRoman" w:cs="宋体" w:hint="eastAsia"/>
          <w:kern w:val="0"/>
          <w:szCs w:val="21"/>
        </w:rPr>
        <w:t>天的水文预报。</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3.1.3 </w:t>
      </w:r>
      <w:r>
        <w:rPr>
          <w:rFonts w:ascii="宋体" w:eastAsia="宋体" w:hAnsi="TimesNewRoman" w:cs="宋体" w:hint="eastAsia"/>
          <w:kern w:val="0"/>
          <w:szCs w:val="21"/>
        </w:rPr>
        <w:t>中、长期水文预报</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88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mid and long term hydrological forecast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预见期在</w:t>
      </w:r>
      <w:r>
        <w:rPr>
          <w:rFonts w:ascii="宋体" w:eastAsia="宋体" w:hAnsi="TimesNewRoman" w:cs="宋体"/>
          <w:kern w:val="0"/>
          <w:szCs w:val="21"/>
        </w:rPr>
        <w:t xml:space="preserve">3 </w:t>
      </w:r>
      <w:r>
        <w:rPr>
          <w:rFonts w:ascii="宋体" w:eastAsia="宋体" w:hAnsi="TimesNewRoman" w:cs="宋体" w:hint="eastAsia"/>
          <w:kern w:val="0"/>
          <w:szCs w:val="21"/>
        </w:rPr>
        <w:t>天至</w:t>
      </w:r>
      <w:r>
        <w:rPr>
          <w:rFonts w:ascii="宋体" w:eastAsia="宋体" w:hAnsi="TimesNewRoman" w:cs="宋体"/>
          <w:kern w:val="0"/>
          <w:szCs w:val="21"/>
        </w:rPr>
        <w:t xml:space="preserve">10 </w:t>
      </w:r>
      <w:r>
        <w:rPr>
          <w:rFonts w:ascii="宋体" w:eastAsia="宋体" w:hAnsi="TimesNewRoman" w:cs="宋体" w:hint="eastAsia"/>
          <w:kern w:val="0"/>
          <w:szCs w:val="21"/>
        </w:rPr>
        <w:t>天内的和预见期在</w:t>
      </w:r>
      <w:r>
        <w:rPr>
          <w:rFonts w:ascii="宋体" w:eastAsia="宋体" w:hAnsi="TimesNewRoman" w:cs="宋体"/>
          <w:kern w:val="0"/>
          <w:szCs w:val="21"/>
        </w:rPr>
        <w:t xml:space="preserve">10 </w:t>
      </w:r>
      <w:r>
        <w:rPr>
          <w:rFonts w:ascii="宋体" w:eastAsia="宋体" w:hAnsi="TimesNewRoman" w:cs="宋体" w:hint="eastAsia"/>
          <w:kern w:val="0"/>
          <w:szCs w:val="21"/>
        </w:rPr>
        <w:t>天以上一年以内的水文预报。</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3.1.4 </w:t>
      </w:r>
      <w:r>
        <w:rPr>
          <w:rFonts w:ascii="宋体" w:eastAsia="宋体" w:hAnsi="TimesNewRoman" w:cs="宋体" w:hint="eastAsia"/>
          <w:kern w:val="0"/>
          <w:szCs w:val="21"/>
        </w:rPr>
        <w:t>降雨径流的预报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rainfall runoff forecast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根据流域降雨对河流某断面或某水文测站的径流过程作出的预报。</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3.1.5 </w:t>
      </w:r>
      <w:r>
        <w:rPr>
          <w:rFonts w:ascii="宋体" w:eastAsia="宋体" w:hAnsi="TimesNewRoman" w:cs="宋体" w:hint="eastAsia"/>
          <w:kern w:val="0"/>
          <w:szCs w:val="21"/>
        </w:rPr>
        <w:t>洪水预报</w:t>
      </w:r>
      <w:r>
        <w:rPr>
          <w:rFonts w:ascii="宋体" w:eastAsia="宋体" w:hAnsi="TimesNewRoman" w:cs="宋体"/>
          <w:kern w:val="0"/>
          <w:szCs w:val="21"/>
        </w:rPr>
        <w:t>(</w:t>
      </w:r>
      <w:r>
        <w:rPr>
          <w:rFonts w:ascii="宋体" w:eastAsia="宋体" w:hAnsi="TimesNewRoman" w:cs="宋体" w:hint="eastAsia"/>
          <w:kern w:val="0"/>
          <w:szCs w:val="21"/>
        </w:rPr>
        <w:t>洪水径流预报</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forecast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根据降水及上游河道水情信息</w:t>
      </w:r>
      <w:r>
        <w:rPr>
          <w:rFonts w:ascii="宋体" w:eastAsia="宋体" w:hAnsi="TimesNewRoman" w:cs="宋体"/>
          <w:kern w:val="0"/>
          <w:szCs w:val="21"/>
        </w:rPr>
        <w:t>,</w:t>
      </w:r>
      <w:r>
        <w:rPr>
          <w:rFonts w:ascii="宋体" w:eastAsia="宋体" w:hAnsi="TimesNewRoman" w:cs="宋体" w:hint="eastAsia"/>
          <w:kern w:val="0"/>
          <w:szCs w:val="21"/>
        </w:rPr>
        <w:t>对河道某一断面未来的洪水情势所作的预报。</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3.1.6 </w:t>
      </w:r>
      <w:r>
        <w:rPr>
          <w:rFonts w:ascii="宋体" w:eastAsia="宋体" w:hAnsi="TimesNewRoman" w:cs="宋体" w:hint="eastAsia"/>
          <w:kern w:val="0"/>
          <w:szCs w:val="21"/>
        </w:rPr>
        <w:t>枯水预报</w:t>
      </w:r>
      <w:r>
        <w:rPr>
          <w:rFonts w:ascii="宋体" w:eastAsia="宋体" w:hAnsi="TimesNewRoman" w:cs="宋体"/>
          <w:kern w:val="0"/>
          <w:szCs w:val="21"/>
        </w:rPr>
        <w:t>(</w:t>
      </w:r>
      <w:r>
        <w:rPr>
          <w:rFonts w:ascii="宋体" w:eastAsia="宋体" w:hAnsi="TimesNewRoman" w:cs="宋体" w:hint="eastAsia"/>
          <w:kern w:val="0"/>
          <w:szCs w:val="21"/>
        </w:rPr>
        <w:t>枯水径流预报</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low flow forecast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根据流域前期蓄水及有关因素</w:t>
      </w:r>
      <w:r>
        <w:rPr>
          <w:rFonts w:ascii="宋体" w:eastAsia="宋体" w:hAnsi="TimesNewRoman" w:cs="宋体"/>
          <w:kern w:val="0"/>
          <w:szCs w:val="21"/>
        </w:rPr>
        <w:t>,</w:t>
      </w:r>
      <w:r>
        <w:rPr>
          <w:rFonts w:ascii="宋体" w:eastAsia="宋体" w:hAnsi="TimesNewRoman" w:cs="宋体" w:hint="eastAsia"/>
          <w:kern w:val="0"/>
          <w:szCs w:val="21"/>
        </w:rPr>
        <w:t>对河道某一断面枯水季径流的未来情势所作的预报。</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3.1.7 </w:t>
      </w:r>
      <w:r>
        <w:rPr>
          <w:rFonts w:ascii="宋体" w:eastAsia="宋体" w:hAnsi="TimesNewRoman" w:cs="宋体" w:hint="eastAsia"/>
          <w:kern w:val="0"/>
          <w:szCs w:val="21"/>
        </w:rPr>
        <w:t>泥沙预报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sediment forecast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根据气象、水文、地质、地貌等资料</w:t>
      </w:r>
      <w:r>
        <w:rPr>
          <w:rFonts w:ascii="宋体" w:eastAsia="宋体" w:hAnsi="TimesNewRoman" w:cs="宋体"/>
          <w:kern w:val="0"/>
          <w:szCs w:val="21"/>
        </w:rPr>
        <w:t>,</w:t>
      </w:r>
      <w:r>
        <w:rPr>
          <w:rFonts w:ascii="宋体" w:eastAsia="宋体" w:hAnsi="TimesNewRoman" w:cs="宋体" w:hint="eastAsia"/>
          <w:kern w:val="0"/>
          <w:szCs w:val="21"/>
        </w:rPr>
        <w:t>对河道未来的沙情所作的预报。</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3.1.8 </w:t>
      </w:r>
      <w:r>
        <w:rPr>
          <w:rFonts w:ascii="宋体" w:eastAsia="宋体" w:hAnsi="TimesNewRoman" w:cs="宋体" w:hint="eastAsia"/>
          <w:kern w:val="0"/>
          <w:szCs w:val="21"/>
        </w:rPr>
        <w:t>水质预报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quality forecast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根据已有的水质调查和监测资料建立水质模型</w:t>
      </w:r>
      <w:r>
        <w:rPr>
          <w:rFonts w:ascii="宋体" w:eastAsia="宋体" w:hAnsi="TimesNewRoman" w:cs="宋体"/>
          <w:kern w:val="0"/>
          <w:szCs w:val="21"/>
        </w:rPr>
        <w:t>,</w:t>
      </w:r>
      <w:r>
        <w:rPr>
          <w:rFonts w:ascii="宋体" w:eastAsia="宋体" w:hAnsi="TimesNewRoman" w:cs="宋体" w:hint="eastAsia"/>
          <w:kern w:val="0"/>
          <w:szCs w:val="21"/>
        </w:rPr>
        <w:t>对未来的水质情况所作的预报。</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3.1.9 </w:t>
      </w:r>
      <w:r>
        <w:rPr>
          <w:rFonts w:ascii="宋体" w:eastAsia="宋体" w:hAnsi="TimesNewRoman" w:cs="宋体" w:hint="eastAsia"/>
          <w:kern w:val="0"/>
          <w:szCs w:val="21"/>
        </w:rPr>
        <w:t>冰情预报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ice regime forecast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根据已有的冰情调查和观测资料建立冰情模型</w:t>
      </w:r>
      <w:r>
        <w:rPr>
          <w:rFonts w:ascii="宋体" w:eastAsia="宋体" w:hAnsi="TimesNewRoman" w:cs="宋体"/>
          <w:kern w:val="0"/>
          <w:szCs w:val="21"/>
        </w:rPr>
        <w:t>,</w:t>
      </w:r>
      <w:r>
        <w:rPr>
          <w:rFonts w:ascii="宋体" w:eastAsia="宋体" w:hAnsi="TimesNewRoman" w:cs="宋体" w:hint="eastAsia"/>
          <w:kern w:val="0"/>
          <w:szCs w:val="21"/>
        </w:rPr>
        <w:t>对未来的冰情所作的预报。</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3.1.10 </w:t>
      </w:r>
      <w:r>
        <w:rPr>
          <w:rFonts w:ascii="宋体" w:eastAsia="宋体" w:hAnsi="TimesNewRoman" w:cs="宋体" w:hint="eastAsia"/>
          <w:kern w:val="0"/>
          <w:szCs w:val="21"/>
        </w:rPr>
        <w:t>封冻预报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freezing forecast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根据已有的冰情调查和观测资料</w:t>
      </w:r>
      <w:r>
        <w:rPr>
          <w:rFonts w:ascii="宋体" w:eastAsia="宋体" w:hAnsi="TimesNewRoman" w:cs="宋体"/>
          <w:kern w:val="0"/>
          <w:szCs w:val="21"/>
        </w:rPr>
        <w:t>,</w:t>
      </w:r>
      <w:r>
        <w:rPr>
          <w:rFonts w:ascii="宋体" w:eastAsia="宋体" w:hAnsi="TimesNewRoman" w:cs="宋体" w:hint="eastAsia"/>
          <w:kern w:val="0"/>
          <w:szCs w:val="21"/>
        </w:rPr>
        <w:t>对流凌日期、封冻日期、冰厚及其承载能力等所作的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预报。</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3.1.11 </w:t>
      </w:r>
      <w:r>
        <w:rPr>
          <w:rFonts w:ascii="宋体" w:eastAsia="宋体" w:hAnsi="TimesNewRoman" w:cs="宋体" w:hint="eastAsia"/>
          <w:kern w:val="0"/>
          <w:szCs w:val="21"/>
        </w:rPr>
        <w:t>解冻预报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ice break forecast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根据已有的冰情调查和观测资料</w:t>
      </w:r>
      <w:r>
        <w:rPr>
          <w:rFonts w:ascii="宋体" w:eastAsia="宋体" w:hAnsi="TimesNewRoman" w:cs="宋体"/>
          <w:kern w:val="0"/>
          <w:szCs w:val="21"/>
        </w:rPr>
        <w:t>,</w:t>
      </w:r>
      <w:r>
        <w:rPr>
          <w:rFonts w:ascii="宋体" w:eastAsia="宋体" w:hAnsi="TimesNewRoman" w:cs="宋体" w:hint="eastAsia"/>
          <w:kern w:val="0"/>
          <w:szCs w:val="21"/>
        </w:rPr>
        <w:t>对解冻情势、解冻日期、解冻最高水位、最大流量及</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其出现日期所作的预报。</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3.1.12 </w:t>
      </w:r>
      <w:r>
        <w:rPr>
          <w:rFonts w:ascii="宋体" w:eastAsia="宋体" w:hAnsi="TimesNewRoman" w:cs="宋体" w:hint="eastAsia"/>
          <w:kern w:val="0"/>
          <w:szCs w:val="21"/>
        </w:rPr>
        <w:t>水文模型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hydrological model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描述各水文要素之间的相互关系的数学关系式。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3.1.13 </w:t>
      </w:r>
      <w:r>
        <w:rPr>
          <w:rFonts w:ascii="宋体" w:eastAsia="宋体" w:hAnsi="TimesNewRoman" w:cs="宋体" w:hint="eastAsia"/>
          <w:kern w:val="0"/>
          <w:szCs w:val="21"/>
        </w:rPr>
        <w:t>确定性水文模型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determinate hydrological model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对水文现象进行某种确定性的概化模拟的水文数学模型。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3.1.14 </w:t>
      </w:r>
      <w:r>
        <w:rPr>
          <w:rFonts w:ascii="宋体" w:eastAsia="宋体" w:hAnsi="TimesNewRoman" w:cs="宋体" w:hint="eastAsia"/>
          <w:kern w:val="0"/>
          <w:szCs w:val="21"/>
        </w:rPr>
        <w:t>随机性水文模型</w:t>
      </w:r>
      <w:r>
        <w:rPr>
          <w:rFonts w:ascii="宋体" w:eastAsia="宋体" w:hAnsi="TimesNewRoman" w:cs="宋体"/>
          <w:kern w:val="0"/>
          <w:szCs w:val="21"/>
        </w:rPr>
        <w:t>(</w:t>
      </w:r>
      <w:r>
        <w:rPr>
          <w:rFonts w:ascii="宋体" w:eastAsia="宋体" w:hAnsi="TimesNewRoman" w:cs="宋体" w:hint="eastAsia"/>
          <w:kern w:val="0"/>
          <w:szCs w:val="21"/>
        </w:rPr>
        <w:t>非确定性水文模型</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stochastic hydrological model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用概率和数理统计的原理方法来描述和分析各水文要素之间的随机变化过程的水文数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学模型。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3.1.15 </w:t>
      </w:r>
      <w:r>
        <w:rPr>
          <w:rFonts w:ascii="宋体" w:eastAsia="宋体" w:hAnsi="TimesNewRoman" w:cs="宋体" w:hint="eastAsia"/>
          <w:kern w:val="0"/>
          <w:szCs w:val="21"/>
        </w:rPr>
        <w:t>人类活动水文效应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hydrological response due to human activities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人类活动引起的河流或流域水文要素在时间和空间的数量和质量的变化。</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89</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水资源开发利用</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Developmentand Utilization of Water Resources</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4 </w:t>
      </w:r>
      <w:r>
        <w:rPr>
          <w:rFonts w:ascii="宋体" w:eastAsia="宋体" w:hAnsi="TimesNewRoman" w:cs="宋体" w:hint="eastAsia"/>
          <w:kern w:val="0"/>
          <w:sz w:val="24"/>
          <w:szCs w:val="24"/>
        </w:rPr>
        <w:t>水资源开发利用</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Development and utilization of water resources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 </w:t>
      </w:r>
      <w:r>
        <w:rPr>
          <w:rFonts w:ascii="宋体" w:eastAsia="宋体" w:hAnsi="TimesNewRoman" w:cs="宋体" w:hint="eastAsia"/>
          <w:kern w:val="0"/>
          <w:szCs w:val="21"/>
        </w:rPr>
        <w:t>一般术语</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Generalterms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4.1.1 </w:t>
      </w:r>
      <w:r>
        <w:rPr>
          <w:rFonts w:ascii="宋体" w:eastAsia="宋体" w:hAnsi="TimesNewRoman" w:cs="宋体" w:hint="eastAsia"/>
          <w:kern w:val="0"/>
          <w:szCs w:val="21"/>
        </w:rPr>
        <w:t>水资源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waterr esources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地球上可以得到恢复和更新的气态、液态和固态天然水</w:t>
      </w:r>
      <w:r>
        <w:rPr>
          <w:rFonts w:ascii="宋体" w:eastAsia="宋体" w:hAnsi="TimesNewRoman" w:cs="宋体"/>
          <w:kern w:val="0"/>
          <w:szCs w:val="21"/>
        </w:rPr>
        <w:t>(</w:t>
      </w:r>
      <w:r>
        <w:rPr>
          <w:rFonts w:ascii="宋体" w:eastAsia="宋体" w:hAnsi="TimesNewRoman" w:cs="宋体" w:hint="eastAsia"/>
          <w:kern w:val="0"/>
          <w:szCs w:val="21"/>
        </w:rPr>
        <w:t>通常是指淡水</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4.1.2 </w:t>
      </w:r>
      <w:r>
        <w:rPr>
          <w:rFonts w:ascii="宋体" w:eastAsia="宋体" w:hAnsi="TimesNewRoman" w:cs="宋体" w:hint="eastAsia"/>
          <w:kern w:val="0"/>
          <w:szCs w:val="21"/>
        </w:rPr>
        <w:t>水资源开发利用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resources development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通过各种措施对水资源加以治理、控制、调节、保护和管理</w:t>
      </w:r>
      <w:r>
        <w:rPr>
          <w:rFonts w:ascii="宋体" w:eastAsia="宋体" w:hAnsi="TimesNewRoman" w:cs="宋体"/>
          <w:kern w:val="0"/>
          <w:szCs w:val="21"/>
        </w:rPr>
        <w:t>,</w:t>
      </w:r>
      <w:r>
        <w:rPr>
          <w:rFonts w:ascii="宋体" w:eastAsia="宋体" w:hAnsi="TimesNewRoman" w:cs="宋体" w:hint="eastAsia"/>
          <w:kern w:val="0"/>
          <w:szCs w:val="21"/>
        </w:rPr>
        <w:t>使之在一定的时间和地点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按规定的标准供国民经济各部门使用。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4.1.3 </w:t>
      </w:r>
      <w:r>
        <w:rPr>
          <w:rFonts w:ascii="宋体" w:eastAsia="宋体" w:hAnsi="TimesNewRoman" w:cs="宋体" w:hint="eastAsia"/>
          <w:kern w:val="0"/>
          <w:szCs w:val="21"/>
        </w:rPr>
        <w:t>水利区划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zoning of water conservancy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根据水资源开发利用的条件</w:t>
      </w:r>
      <w:r>
        <w:rPr>
          <w:rFonts w:ascii="宋体" w:eastAsia="宋体" w:hAnsi="TimesNewRoman" w:cs="宋体"/>
          <w:kern w:val="0"/>
          <w:szCs w:val="21"/>
        </w:rPr>
        <w:t>,</w:t>
      </w:r>
      <w:r>
        <w:rPr>
          <w:rFonts w:ascii="宋体" w:eastAsia="宋体" w:hAnsi="TimesNewRoman" w:cs="宋体" w:hint="eastAsia"/>
          <w:kern w:val="0"/>
          <w:szCs w:val="21"/>
        </w:rPr>
        <w:t>考虑地形、地貌、水文气象及自然灾害规律的相似性</w:t>
      </w:r>
      <w:r>
        <w:rPr>
          <w:rFonts w:ascii="宋体" w:eastAsia="宋体" w:hAnsi="TimesNewRoman" w:cs="宋体"/>
          <w:kern w:val="0"/>
          <w:szCs w:val="21"/>
        </w:rPr>
        <w:t>,</w:t>
      </w:r>
      <w:r>
        <w:rPr>
          <w:rFonts w:ascii="宋体" w:eastAsia="宋体" w:hAnsi="TimesNewRoman" w:cs="宋体" w:hint="eastAsia"/>
          <w:kern w:val="0"/>
          <w:szCs w:val="21"/>
        </w:rPr>
        <w:t>进行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分类划区</w:t>
      </w:r>
      <w:r>
        <w:rPr>
          <w:rFonts w:ascii="宋体" w:eastAsia="宋体" w:hAnsi="TimesNewRoman" w:cs="宋体"/>
          <w:kern w:val="0"/>
          <w:szCs w:val="21"/>
        </w:rPr>
        <w:t>,</w:t>
      </w:r>
      <w:r>
        <w:rPr>
          <w:rFonts w:ascii="宋体" w:eastAsia="宋体" w:hAnsi="TimesNewRoman" w:cs="宋体" w:hint="eastAsia"/>
          <w:kern w:val="0"/>
          <w:szCs w:val="21"/>
        </w:rPr>
        <w:t>提出各区综合治理与开发方向及关键性措施的规划。</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4.1.4 </w:t>
      </w:r>
      <w:r>
        <w:rPr>
          <w:rFonts w:ascii="宋体" w:eastAsia="宋体" w:hAnsi="TimesNewRoman" w:cs="宋体" w:hint="eastAsia"/>
          <w:kern w:val="0"/>
          <w:szCs w:val="21"/>
        </w:rPr>
        <w:t>水资源规划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waterresourcesplanning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在一定范围内</w:t>
      </w:r>
      <w:r>
        <w:rPr>
          <w:rFonts w:ascii="宋体" w:eastAsia="宋体" w:hAnsi="TimesNewRoman" w:cs="宋体"/>
          <w:kern w:val="0"/>
          <w:szCs w:val="21"/>
        </w:rPr>
        <w:t>,</w:t>
      </w:r>
      <w:r>
        <w:rPr>
          <w:rFonts w:ascii="宋体" w:eastAsia="宋体" w:hAnsi="TimesNewRoman" w:cs="宋体" w:hint="eastAsia"/>
          <w:kern w:val="0"/>
          <w:szCs w:val="21"/>
        </w:rPr>
        <w:t>为了防治水旱灾害</w:t>
      </w:r>
      <w:r>
        <w:rPr>
          <w:rFonts w:ascii="宋体" w:eastAsia="宋体" w:hAnsi="TimesNewRoman" w:cs="宋体"/>
          <w:kern w:val="0"/>
          <w:szCs w:val="21"/>
        </w:rPr>
        <w:t>,</w:t>
      </w:r>
      <w:r>
        <w:rPr>
          <w:rFonts w:ascii="宋体" w:eastAsia="宋体" w:hAnsi="TimesNewRoman" w:cs="宋体" w:hint="eastAsia"/>
          <w:kern w:val="0"/>
          <w:szCs w:val="21"/>
        </w:rPr>
        <w:t>合理开发利用水土资源而制定的水资源开发总体方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案。</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4.1.5 </w:t>
      </w:r>
      <w:r>
        <w:rPr>
          <w:rFonts w:ascii="宋体" w:eastAsia="宋体" w:hAnsi="TimesNewRoman" w:cs="宋体" w:hint="eastAsia"/>
          <w:kern w:val="0"/>
          <w:szCs w:val="21"/>
        </w:rPr>
        <w:t>设计水平年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design level year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作为选择工程规模及其特征而依据的有关国民经济部门计划达到某个发展水平的年份。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4.1.6 </w:t>
      </w:r>
      <w:r>
        <w:rPr>
          <w:rFonts w:ascii="宋体" w:eastAsia="宋体" w:hAnsi="TimesNewRoman" w:cs="宋体" w:hint="eastAsia"/>
          <w:kern w:val="0"/>
          <w:szCs w:val="21"/>
        </w:rPr>
        <w:t>水利工程经营管理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management and administration of water project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水利水电工程内部的全部生产活动和对外的全部经营活动统筹地进行计划、组织、指挥、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监督和调节的工作。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 </w:t>
      </w:r>
      <w:r>
        <w:rPr>
          <w:rFonts w:ascii="宋体" w:eastAsia="宋体" w:hAnsi="TimesNewRoman" w:cs="宋体" w:hint="eastAsia"/>
          <w:kern w:val="0"/>
          <w:szCs w:val="21"/>
        </w:rPr>
        <w:t>水库特征水位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Characteristic level of reservoir</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4.2.1 </w:t>
      </w:r>
      <w:r>
        <w:rPr>
          <w:rFonts w:ascii="宋体" w:eastAsia="宋体" w:hAnsi="TimesNewRoman" w:cs="宋体" w:hint="eastAsia"/>
          <w:kern w:val="0"/>
          <w:szCs w:val="21"/>
        </w:rPr>
        <w:t>校核洪水位</w:t>
      </w:r>
      <w:r>
        <w:rPr>
          <w:rFonts w:ascii="宋体" w:eastAsia="宋体" w:hAnsi="TimesNewRoman" w:cs="宋体"/>
          <w:kern w:val="0"/>
          <w:szCs w:val="21"/>
        </w:rPr>
        <w:t>(</w:t>
      </w:r>
      <w:r>
        <w:rPr>
          <w:rFonts w:ascii="宋体" w:eastAsia="宋体" w:hAnsi="TimesNewRoman" w:cs="宋体" w:hint="eastAsia"/>
          <w:kern w:val="0"/>
          <w:szCs w:val="21"/>
        </w:rPr>
        <w:t>非常洪水位</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check flood level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水库遇大坝的校核洪水时在坝前达到的最高水位。</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4.2.2 </w:t>
      </w:r>
      <w:r>
        <w:rPr>
          <w:rFonts w:ascii="宋体" w:eastAsia="宋体" w:hAnsi="TimesNewRoman" w:cs="宋体" w:hint="eastAsia"/>
          <w:kern w:val="0"/>
          <w:szCs w:val="21"/>
        </w:rPr>
        <w:t>设计洪水位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design flood level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水库遇大坝的设计洪水时在坝前达到的最高水位。</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4.2.3 </w:t>
      </w:r>
      <w:r>
        <w:rPr>
          <w:rFonts w:ascii="宋体" w:eastAsia="宋体" w:hAnsi="TimesNewRoman" w:cs="宋体" w:hint="eastAsia"/>
          <w:kern w:val="0"/>
          <w:szCs w:val="21"/>
        </w:rPr>
        <w:t>防洪高水位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top level of flood control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水库遇下游防护对象的设计洪水时在坝前达到的最高水位。</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4.2.4 </w:t>
      </w:r>
      <w:r>
        <w:rPr>
          <w:rFonts w:ascii="宋体" w:eastAsia="宋体" w:hAnsi="TimesNewRoman" w:cs="宋体" w:hint="eastAsia"/>
          <w:kern w:val="0"/>
          <w:szCs w:val="21"/>
        </w:rPr>
        <w:t>防洪限制水位</w:t>
      </w:r>
      <w:r>
        <w:rPr>
          <w:rFonts w:ascii="宋体" w:eastAsia="宋体" w:hAnsi="TimesNewRoman" w:cs="宋体"/>
          <w:kern w:val="0"/>
          <w:szCs w:val="21"/>
        </w:rPr>
        <w:t>(</w:t>
      </w:r>
      <w:r>
        <w:rPr>
          <w:rFonts w:ascii="宋体" w:eastAsia="宋体" w:hAnsi="TimesNewRoman" w:cs="宋体" w:hint="eastAsia"/>
          <w:kern w:val="0"/>
          <w:szCs w:val="21"/>
        </w:rPr>
        <w:t>汛前限制水位</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90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limiting level during flood season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水库在汛期允许兴利蓄水的上限水位</w:t>
      </w:r>
      <w:r>
        <w:rPr>
          <w:rFonts w:ascii="宋体" w:eastAsia="宋体" w:hAnsi="TimesNewRoman" w:cs="宋体"/>
          <w:kern w:val="0"/>
          <w:szCs w:val="21"/>
        </w:rPr>
        <w:t>,</w:t>
      </w:r>
      <w:r>
        <w:rPr>
          <w:rFonts w:ascii="宋体" w:eastAsia="宋体" w:hAnsi="TimesNewRoman" w:cs="宋体" w:hint="eastAsia"/>
          <w:kern w:val="0"/>
          <w:szCs w:val="21"/>
        </w:rPr>
        <w:t>也是水库汛期防洪运用时的起调水位。</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4.2.5 </w:t>
      </w:r>
      <w:r>
        <w:rPr>
          <w:rFonts w:ascii="宋体" w:eastAsia="宋体" w:hAnsi="TimesNewRoman" w:cs="宋体" w:hint="eastAsia"/>
          <w:kern w:val="0"/>
          <w:szCs w:val="21"/>
        </w:rPr>
        <w:t>正常蓄水位</w:t>
      </w:r>
      <w:r>
        <w:rPr>
          <w:rFonts w:ascii="宋体" w:eastAsia="宋体" w:hAnsi="TimesNewRoman" w:cs="宋体"/>
          <w:kern w:val="0"/>
          <w:szCs w:val="21"/>
        </w:rPr>
        <w:t>(</w:t>
      </w:r>
      <w:r>
        <w:rPr>
          <w:rFonts w:ascii="宋体" w:eastAsia="宋体" w:hAnsi="TimesNewRoman" w:cs="宋体" w:hint="eastAsia"/>
          <w:kern w:val="0"/>
          <w:szCs w:val="21"/>
        </w:rPr>
        <w:t>正常高水位</w:t>
      </w:r>
      <w:r>
        <w:rPr>
          <w:rFonts w:ascii="宋体" w:eastAsia="宋体" w:hAnsi="TimesNewRoman" w:cs="宋体"/>
          <w:kern w:val="0"/>
          <w:szCs w:val="21"/>
        </w:rPr>
        <w:t>,</w:t>
      </w:r>
      <w:r>
        <w:rPr>
          <w:rFonts w:ascii="宋体" w:eastAsia="宋体" w:hAnsi="TimesNewRoman" w:cs="宋体" w:hint="eastAsia"/>
          <w:kern w:val="0"/>
          <w:szCs w:val="21"/>
        </w:rPr>
        <w:t>设计蓄水位</w:t>
      </w:r>
      <w:r>
        <w:rPr>
          <w:rFonts w:ascii="宋体" w:eastAsia="宋体" w:hAnsi="TimesNewRoman" w:cs="宋体"/>
          <w:kern w:val="0"/>
          <w:szCs w:val="21"/>
        </w:rPr>
        <w:t>,</w:t>
      </w:r>
      <w:r>
        <w:rPr>
          <w:rFonts w:ascii="宋体" w:eastAsia="宋体" w:hAnsi="TimesNewRoman" w:cs="宋体" w:hint="eastAsia"/>
          <w:kern w:val="0"/>
          <w:szCs w:val="21"/>
        </w:rPr>
        <w:t>兴利水位</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normal pool level(normal high water level)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水库在正常运用的情况下</w:t>
      </w:r>
      <w:r>
        <w:rPr>
          <w:rFonts w:ascii="宋体" w:eastAsia="宋体" w:hAnsi="TimesNewRoman" w:cs="宋体"/>
          <w:kern w:val="0"/>
          <w:szCs w:val="21"/>
        </w:rPr>
        <w:t>,</w:t>
      </w:r>
      <w:r>
        <w:rPr>
          <w:rFonts w:ascii="宋体" w:eastAsia="宋体" w:hAnsi="TimesNewRoman" w:cs="宋体" w:hint="eastAsia"/>
          <w:kern w:val="0"/>
          <w:szCs w:val="21"/>
        </w:rPr>
        <w:t>为满足设计的兴利要求在供水期开始时应蓄到的最高水位。</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4.2.6 </w:t>
      </w:r>
      <w:r>
        <w:rPr>
          <w:rFonts w:ascii="宋体" w:eastAsia="宋体" w:hAnsi="TimesNewRoman" w:cs="宋体" w:hint="eastAsia"/>
          <w:kern w:val="0"/>
          <w:szCs w:val="21"/>
        </w:rPr>
        <w:t>死水位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minimum pool level(dead water level)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水库在正常运用情况下</w:t>
      </w:r>
      <w:r>
        <w:rPr>
          <w:rFonts w:ascii="宋体" w:eastAsia="宋体" w:hAnsi="TimesNewRoman" w:cs="宋体"/>
          <w:kern w:val="0"/>
          <w:szCs w:val="21"/>
        </w:rPr>
        <w:t>,</w:t>
      </w:r>
      <w:r>
        <w:rPr>
          <w:rFonts w:ascii="宋体" w:eastAsia="宋体" w:hAnsi="TimesNewRoman" w:cs="宋体" w:hint="eastAsia"/>
          <w:kern w:val="0"/>
          <w:szCs w:val="21"/>
        </w:rPr>
        <w:t>允许消落到的最低水位。</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4.2.7 </w:t>
      </w:r>
      <w:r>
        <w:rPr>
          <w:rFonts w:ascii="宋体" w:eastAsia="宋体" w:hAnsi="TimesNewRoman" w:cs="宋体" w:hint="eastAsia"/>
          <w:kern w:val="0"/>
          <w:szCs w:val="21"/>
        </w:rPr>
        <w:t>消落深度</w:t>
      </w:r>
      <w:r>
        <w:rPr>
          <w:rFonts w:ascii="宋体" w:eastAsia="宋体" w:hAnsi="TimesNewRoman" w:cs="宋体"/>
          <w:kern w:val="0"/>
          <w:szCs w:val="21"/>
        </w:rPr>
        <w:t>(</w:t>
      </w:r>
      <w:r>
        <w:rPr>
          <w:rFonts w:ascii="宋体" w:eastAsia="宋体" w:hAnsi="TimesNewRoman" w:cs="宋体" w:hint="eastAsia"/>
          <w:kern w:val="0"/>
          <w:szCs w:val="21"/>
        </w:rPr>
        <w:t>工作深度</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drawdown depth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水库正常蓄水位至死水位之间的深度。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 </w:t>
      </w:r>
      <w:r>
        <w:rPr>
          <w:rFonts w:ascii="宋体" w:eastAsia="宋体" w:hAnsi="TimesNewRoman" w:cs="宋体" w:hint="eastAsia"/>
          <w:kern w:val="0"/>
          <w:szCs w:val="21"/>
        </w:rPr>
        <w:t>水库特征库容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Characteristic capacity of reservoir</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 </w:t>
      </w:r>
      <w:r>
        <w:rPr>
          <w:rFonts w:ascii="宋体" w:eastAsia="宋体" w:hAnsi="TimesNewRoman" w:cs="宋体" w:hint="eastAsia"/>
          <w:kern w:val="0"/>
          <w:szCs w:val="21"/>
        </w:rPr>
        <w:t>静库容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stilling storage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坝前某一特征水位水平面以下的水库容积。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 </w:t>
      </w:r>
      <w:r>
        <w:rPr>
          <w:rFonts w:ascii="宋体" w:eastAsia="宋体" w:hAnsi="TimesNewRoman" w:cs="宋体" w:hint="eastAsia"/>
          <w:kern w:val="0"/>
          <w:szCs w:val="21"/>
        </w:rPr>
        <w:t>楔形库容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wedge storage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坝前正常蓄水位水平面以上与洪水位水面之间包含的水库容积。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4.3.3 </w:t>
      </w:r>
      <w:r>
        <w:rPr>
          <w:rFonts w:ascii="宋体" w:eastAsia="宋体" w:hAnsi="TimesNewRoman" w:cs="宋体" w:hint="eastAsia"/>
          <w:kern w:val="0"/>
          <w:szCs w:val="21"/>
        </w:rPr>
        <w:t>动库容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dynamical storage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静库容与其上面的楔形库容之和。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4.3.4 </w:t>
      </w:r>
      <w:r>
        <w:rPr>
          <w:rFonts w:ascii="宋体" w:eastAsia="宋体" w:hAnsi="TimesNewRoman" w:cs="宋体" w:hint="eastAsia"/>
          <w:kern w:val="0"/>
          <w:szCs w:val="21"/>
        </w:rPr>
        <w:t>总库容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total copacity of reservoir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校核洪水位以下的水库静库容。</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4.3.5 </w:t>
      </w:r>
      <w:r>
        <w:rPr>
          <w:rFonts w:ascii="宋体" w:eastAsia="宋体" w:hAnsi="TimesNewRoman" w:cs="宋体" w:hint="eastAsia"/>
          <w:kern w:val="0"/>
          <w:szCs w:val="21"/>
        </w:rPr>
        <w:t>防洪库容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control storage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防洪高水位至防洪限制水位之间的水库容积。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4.3.6 </w:t>
      </w:r>
      <w:r>
        <w:rPr>
          <w:rFonts w:ascii="宋体" w:eastAsia="宋体" w:hAnsi="TimesNewRoman" w:cs="宋体" w:hint="eastAsia"/>
          <w:kern w:val="0"/>
          <w:szCs w:val="21"/>
        </w:rPr>
        <w:t>调洪库容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control storage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设计洪水位至防洪限制水位之间的水库容积。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4.3.7 </w:t>
      </w:r>
      <w:r>
        <w:rPr>
          <w:rFonts w:ascii="宋体" w:eastAsia="宋体" w:hAnsi="TimesNewRoman" w:cs="宋体" w:hint="eastAsia"/>
          <w:kern w:val="0"/>
          <w:szCs w:val="21"/>
        </w:rPr>
        <w:t>兴利库容</w:t>
      </w:r>
      <w:r>
        <w:rPr>
          <w:rFonts w:ascii="宋体" w:eastAsia="宋体" w:hAnsi="TimesNewRoman" w:cs="宋体"/>
          <w:kern w:val="0"/>
          <w:szCs w:val="21"/>
        </w:rPr>
        <w:t>(</w:t>
      </w:r>
      <w:r>
        <w:rPr>
          <w:rFonts w:ascii="宋体" w:eastAsia="宋体" w:hAnsi="TimesNewRoman" w:cs="宋体" w:hint="eastAsia"/>
          <w:kern w:val="0"/>
          <w:szCs w:val="21"/>
        </w:rPr>
        <w:t>有效库容</w:t>
      </w:r>
      <w:r>
        <w:rPr>
          <w:rFonts w:ascii="宋体" w:eastAsia="宋体" w:hAnsi="TimesNewRoman" w:cs="宋体"/>
          <w:kern w:val="0"/>
          <w:szCs w:val="21"/>
        </w:rPr>
        <w:t>,</w:t>
      </w:r>
      <w:r>
        <w:rPr>
          <w:rFonts w:ascii="宋体" w:eastAsia="宋体" w:hAnsi="TimesNewRoman" w:cs="宋体" w:hint="eastAsia"/>
          <w:kern w:val="0"/>
          <w:szCs w:val="21"/>
        </w:rPr>
        <w:t>调节库容</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available storage(effective storage)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正常蓄水位至死水位之间的水库容积。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4.3.8 </w:t>
      </w:r>
      <w:r>
        <w:rPr>
          <w:rFonts w:ascii="宋体" w:eastAsia="宋体" w:hAnsi="TimesNewRoman" w:cs="宋体" w:hint="eastAsia"/>
          <w:kern w:val="0"/>
          <w:szCs w:val="21"/>
        </w:rPr>
        <w:t>共用库容</w:t>
      </w:r>
      <w:r>
        <w:rPr>
          <w:rFonts w:ascii="宋体" w:eastAsia="宋体" w:hAnsi="TimesNewRoman" w:cs="宋体"/>
          <w:kern w:val="0"/>
          <w:szCs w:val="21"/>
        </w:rPr>
        <w:t>(</w:t>
      </w:r>
      <w:r>
        <w:rPr>
          <w:rFonts w:ascii="宋体" w:eastAsia="宋体" w:hAnsi="TimesNewRoman" w:cs="宋体" w:hint="eastAsia"/>
          <w:kern w:val="0"/>
          <w:szCs w:val="21"/>
        </w:rPr>
        <w:t>重复利用库容</w:t>
      </w:r>
      <w:r>
        <w:rPr>
          <w:rFonts w:ascii="宋体" w:eastAsia="宋体" w:hAnsi="TimesNewRoman" w:cs="宋体"/>
          <w:kern w:val="0"/>
          <w:szCs w:val="21"/>
        </w:rPr>
        <w:t>,</w:t>
      </w:r>
      <w:r>
        <w:rPr>
          <w:rFonts w:ascii="宋体" w:eastAsia="宋体" w:hAnsi="TimesNewRoman" w:cs="宋体" w:hint="eastAsia"/>
          <w:kern w:val="0"/>
          <w:szCs w:val="21"/>
        </w:rPr>
        <w:t>结合库容</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common storage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正常蓄水位至防洪限制水位之间汛期用于蓄洪、非汛期用于兴利的水库容积。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4.3.9 </w:t>
      </w:r>
      <w:r>
        <w:rPr>
          <w:rFonts w:ascii="宋体" w:eastAsia="宋体" w:hAnsi="TimesNewRoman" w:cs="宋体" w:hint="eastAsia"/>
          <w:kern w:val="0"/>
          <w:szCs w:val="21"/>
        </w:rPr>
        <w:t>死库容</w:t>
      </w:r>
      <w:r>
        <w:rPr>
          <w:rFonts w:ascii="宋体" w:eastAsia="宋体" w:hAnsi="TimesNewRoman" w:cs="宋体"/>
          <w:kern w:val="0"/>
          <w:szCs w:val="21"/>
        </w:rPr>
        <w:t>(</w:t>
      </w:r>
      <w:r>
        <w:rPr>
          <w:rFonts w:ascii="宋体" w:eastAsia="宋体" w:hAnsi="TimesNewRoman" w:cs="宋体" w:hint="eastAsia"/>
          <w:kern w:val="0"/>
          <w:szCs w:val="21"/>
        </w:rPr>
        <w:t>垫底库容</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dead storage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死水位以下的水库容积。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4.3.10 </w:t>
      </w:r>
      <w:r>
        <w:rPr>
          <w:rFonts w:ascii="宋体" w:eastAsia="宋体" w:hAnsi="TimesNewRoman" w:cs="宋体" w:hint="eastAsia"/>
          <w:kern w:val="0"/>
          <w:szCs w:val="21"/>
        </w:rPr>
        <w:t>库容系数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storage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水库兴利库容与其坝址断面处的多年平均年径流量的比值。是表明水库调节径流能力大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小的一个指标。</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91</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 </w:t>
      </w:r>
      <w:r>
        <w:rPr>
          <w:rFonts w:ascii="宋体" w:eastAsia="宋体" w:hAnsi="TimesNewRoman" w:cs="宋体" w:hint="eastAsia"/>
          <w:kern w:val="0"/>
          <w:szCs w:val="21"/>
        </w:rPr>
        <w:t>水利计算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Computation of water conservancy</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4.4.1 </w:t>
      </w:r>
      <w:r>
        <w:rPr>
          <w:rFonts w:ascii="宋体" w:eastAsia="宋体" w:hAnsi="TimesNewRoman" w:cs="宋体" w:hint="eastAsia"/>
          <w:kern w:val="0"/>
          <w:szCs w:val="21"/>
        </w:rPr>
        <w:t>水利计算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Computation of water conservancy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为研究水资源的合理开发利用、研究工程对河道径流水力条件的影响以及评价工程的经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济和环境效果等所进行的分析计算。</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4.4.2 </w:t>
      </w:r>
      <w:r>
        <w:rPr>
          <w:rFonts w:ascii="宋体" w:eastAsia="宋体" w:hAnsi="TimesNewRoman" w:cs="宋体" w:hint="eastAsia"/>
          <w:kern w:val="0"/>
          <w:szCs w:val="21"/>
        </w:rPr>
        <w:t>径流调节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runoff regulation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按照国民经济各用水部门的要求</w:t>
      </w:r>
      <w:r>
        <w:rPr>
          <w:rFonts w:ascii="宋体" w:eastAsia="宋体" w:hAnsi="TimesNewRoman" w:cs="宋体"/>
          <w:kern w:val="0"/>
          <w:szCs w:val="21"/>
        </w:rPr>
        <w:t>,</w:t>
      </w:r>
      <w:r>
        <w:rPr>
          <w:rFonts w:ascii="宋体" w:eastAsia="宋体" w:hAnsi="TimesNewRoman" w:cs="宋体" w:hint="eastAsia"/>
          <w:kern w:val="0"/>
          <w:szCs w:val="21"/>
        </w:rPr>
        <w:t>通过工程措施对地表径流和地下径流在时间上和地区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上进行再分配。</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4.4.3 </w:t>
      </w:r>
      <w:r>
        <w:rPr>
          <w:rFonts w:ascii="宋体" w:eastAsia="宋体" w:hAnsi="TimesNewRoman" w:cs="宋体" w:hint="eastAsia"/>
          <w:kern w:val="0"/>
          <w:szCs w:val="21"/>
        </w:rPr>
        <w:t>洪水调节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regulation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利用水库、湖泊及洼地等拦蓄洪水</w:t>
      </w:r>
      <w:r>
        <w:rPr>
          <w:rFonts w:ascii="宋体" w:eastAsia="宋体" w:hAnsi="TimesNewRoman" w:cs="宋体"/>
          <w:kern w:val="0"/>
          <w:szCs w:val="21"/>
        </w:rPr>
        <w:t>,</w:t>
      </w:r>
      <w:r>
        <w:rPr>
          <w:rFonts w:ascii="宋体" w:eastAsia="宋体" w:hAnsi="TimesNewRoman" w:cs="宋体" w:hint="eastAsia"/>
          <w:kern w:val="0"/>
          <w:szCs w:val="21"/>
        </w:rPr>
        <w:t>削减洪峰流量</w:t>
      </w:r>
      <w:r>
        <w:rPr>
          <w:rFonts w:ascii="宋体" w:eastAsia="宋体" w:hAnsi="TimesNewRoman" w:cs="宋体"/>
          <w:kern w:val="0"/>
          <w:szCs w:val="21"/>
        </w:rPr>
        <w:t>,</w:t>
      </w:r>
      <w:r>
        <w:rPr>
          <w:rFonts w:ascii="宋体" w:eastAsia="宋体" w:hAnsi="TimesNewRoman" w:cs="宋体" w:hint="eastAsia"/>
          <w:kern w:val="0"/>
          <w:szCs w:val="21"/>
        </w:rPr>
        <w:t>以消除或减轻下游洪涝灾害为主要任</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务的径流调节。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4.4.4 </w:t>
      </w:r>
      <w:r>
        <w:rPr>
          <w:rFonts w:ascii="宋体" w:eastAsia="宋体" w:hAnsi="TimesNewRoman" w:cs="宋体" w:hint="eastAsia"/>
          <w:kern w:val="0"/>
          <w:szCs w:val="21"/>
        </w:rPr>
        <w:t>枯水调节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low flowr egulation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利用水库调节提高枯水径流</w:t>
      </w:r>
      <w:r>
        <w:rPr>
          <w:rFonts w:ascii="宋体" w:eastAsia="宋体" w:hAnsi="TimesNewRoman" w:cs="宋体"/>
          <w:kern w:val="0"/>
          <w:szCs w:val="21"/>
        </w:rPr>
        <w:t>,</w:t>
      </w:r>
      <w:r>
        <w:rPr>
          <w:rFonts w:ascii="宋体" w:eastAsia="宋体" w:hAnsi="TimesNewRoman" w:cs="宋体" w:hint="eastAsia"/>
          <w:kern w:val="0"/>
          <w:szCs w:val="21"/>
        </w:rPr>
        <w:t>以满足兴利为主要任务的径流调节。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4.4.5 </w:t>
      </w:r>
      <w:r>
        <w:rPr>
          <w:rFonts w:ascii="宋体" w:eastAsia="宋体" w:hAnsi="TimesNewRoman" w:cs="宋体" w:hint="eastAsia"/>
          <w:kern w:val="0"/>
          <w:szCs w:val="21"/>
        </w:rPr>
        <w:t>水能计算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hydropower computation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研究水电站的工作情况</w:t>
      </w:r>
      <w:r>
        <w:rPr>
          <w:rFonts w:ascii="宋体" w:eastAsia="宋体" w:hAnsi="TimesNewRoman" w:cs="宋体"/>
          <w:kern w:val="0"/>
          <w:szCs w:val="21"/>
        </w:rPr>
        <w:t>,</w:t>
      </w:r>
      <w:r>
        <w:rPr>
          <w:rFonts w:ascii="宋体" w:eastAsia="宋体" w:hAnsi="TimesNewRoman" w:cs="宋体" w:hint="eastAsia"/>
          <w:kern w:val="0"/>
          <w:szCs w:val="21"/>
        </w:rPr>
        <w:t>确定其能量指标的水利计算。</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4.4.6 </w:t>
      </w:r>
      <w:r>
        <w:rPr>
          <w:rFonts w:ascii="宋体" w:eastAsia="宋体" w:hAnsi="TimesNewRoman" w:cs="宋体" w:hint="eastAsia"/>
          <w:kern w:val="0"/>
          <w:szCs w:val="21"/>
        </w:rPr>
        <w:t>补偿调节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compensative regulation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对有水力联系或电力联系的水电站群</w:t>
      </w:r>
      <w:r>
        <w:rPr>
          <w:rFonts w:ascii="宋体" w:eastAsia="宋体" w:hAnsi="TimesNewRoman" w:cs="宋体"/>
          <w:kern w:val="0"/>
          <w:szCs w:val="21"/>
        </w:rPr>
        <w:t>,</w:t>
      </w:r>
      <w:r>
        <w:rPr>
          <w:rFonts w:ascii="宋体" w:eastAsia="宋体" w:hAnsi="TimesNewRoman" w:cs="宋体" w:hint="eastAsia"/>
          <w:kern w:val="0"/>
          <w:szCs w:val="21"/>
        </w:rPr>
        <w:t>利用各电站的水库在水文要素及库容系数方面的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差别而进行相互补偿的供水或蓄水</w:t>
      </w:r>
      <w:r>
        <w:rPr>
          <w:rFonts w:ascii="宋体" w:eastAsia="宋体" w:hAnsi="TimesNewRoman" w:cs="宋体"/>
          <w:kern w:val="0"/>
          <w:szCs w:val="21"/>
        </w:rPr>
        <w:t>,</w:t>
      </w:r>
      <w:r>
        <w:rPr>
          <w:rFonts w:ascii="宋体" w:eastAsia="宋体" w:hAnsi="TimesNewRoman" w:cs="宋体" w:hint="eastAsia"/>
          <w:kern w:val="0"/>
          <w:szCs w:val="21"/>
        </w:rPr>
        <w:t>以提高全部水电站动能效益的调节。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4.4.7 </w:t>
      </w:r>
      <w:r>
        <w:rPr>
          <w:rFonts w:ascii="宋体" w:eastAsia="宋体" w:hAnsi="TimesNewRoman" w:cs="宋体" w:hint="eastAsia"/>
          <w:kern w:val="0"/>
          <w:szCs w:val="21"/>
        </w:rPr>
        <w:t>反调节</w:t>
      </w:r>
      <w:r>
        <w:rPr>
          <w:rFonts w:ascii="宋体" w:eastAsia="宋体" w:hAnsi="TimesNewRoman" w:cs="宋体"/>
          <w:kern w:val="0"/>
          <w:szCs w:val="21"/>
        </w:rPr>
        <w:t>(</w:t>
      </w:r>
      <w:r>
        <w:rPr>
          <w:rFonts w:ascii="宋体" w:eastAsia="宋体" w:hAnsi="TimesNewRoman" w:cs="宋体" w:hint="eastAsia"/>
          <w:kern w:val="0"/>
          <w:szCs w:val="21"/>
        </w:rPr>
        <w:t>再调节</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re-regulation(counter regulation)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下游水库对上游水库下泄流量的重新调节。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4.4.8 </w:t>
      </w:r>
      <w:r>
        <w:rPr>
          <w:rFonts w:ascii="宋体" w:eastAsia="宋体" w:hAnsi="TimesNewRoman" w:cs="宋体" w:hint="eastAsia"/>
          <w:kern w:val="0"/>
          <w:szCs w:val="21"/>
        </w:rPr>
        <w:t>调节周期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period of regulation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水库一次蓄泄循环的历时。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4.4.9 </w:t>
      </w:r>
      <w:r>
        <w:rPr>
          <w:rFonts w:ascii="宋体" w:eastAsia="宋体" w:hAnsi="TimesNewRoman" w:cs="宋体" w:hint="eastAsia"/>
          <w:kern w:val="0"/>
          <w:szCs w:val="21"/>
        </w:rPr>
        <w:t>日调节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daily regulation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水库按照用水部门的需水过程对一昼夜间的来水径流进行的调节</w:t>
      </w:r>
      <w:r>
        <w:rPr>
          <w:rFonts w:ascii="宋体" w:eastAsia="宋体" w:hAnsi="TimesNewRoman" w:cs="宋体"/>
          <w:kern w:val="0"/>
          <w:szCs w:val="21"/>
        </w:rPr>
        <w:t>(</w:t>
      </w:r>
      <w:r>
        <w:rPr>
          <w:rFonts w:ascii="宋体" w:eastAsia="宋体" w:hAnsi="TimesNewRoman" w:cs="宋体" w:hint="eastAsia"/>
          <w:kern w:val="0"/>
          <w:szCs w:val="21"/>
        </w:rPr>
        <w:t>即调节周期为一日</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4.4.10 </w:t>
      </w:r>
      <w:r>
        <w:rPr>
          <w:rFonts w:ascii="宋体" w:eastAsia="宋体" w:hAnsi="TimesNewRoman" w:cs="宋体" w:hint="eastAsia"/>
          <w:kern w:val="0"/>
          <w:szCs w:val="21"/>
        </w:rPr>
        <w:t>周调节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weekly regulation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水库按照用水部门的需水过程对一周内的来水径流进行的调节</w:t>
      </w:r>
      <w:r>
        <w:rPr>
          <w:rFonts w:ascii="宋体" w:eastAsia="宋体" w:hAnsi="TimesNewRoman" w:cs="宋体"/>
          <w:kern w:val="0"/>
          <w:szCs w:val="21"/>
        </w:rPr>
        <w:t>(</w:t>
      </w:r>
      <w:r>
        <w:rPr>
          <w:rFonts w:ascii="宋体" w:eastAsia="宋体" w:hAnsi="TimesNewRoman" w:cs="宋体" w:hint="eastAsia"/>
          <w:kern w:val="0"/>
          <w:szCs w:val="21"/>
        </w:rPr>
        <w:t>即调节周期为一周</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4.4.11 </w:t>
      </w:r>
      <w:r>
        <w:rPr>
          <w:rFonts w:ascii="宋体" w:eastAsia="宋体" w:hAnsi="TimesNewRoman" w:cs="宋体" w:hint="eastAsia"/>
          <w:kern w:val="0"/>
          <w:szCs w:val="21"/>
        </w:rPr>
        <w:t>年调节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yearly regulation,annual regulation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水库按照用水部门的需水过程对一个水文年度内来水径流进行的调节</w:t>
      </w:r>
      <w:r>
        <w:rPr>
          <w:rFonts w:ascii="宋体" w:eastAsia="宋体" w:hAnsi="TimesNewRoman" w:cs="宋体"/>
          <w:kern w:val="0"/>
          <w:szCs w:val="21"/>
        </w:rPr>
        <w:t>(</w:t>
      </w:r>
      <w:r>
        <w:rPr>
          <w:rFonts w:ascii="宋体" w:eastAsia="宋体" w:hAnsi="TimesNewRoman" w:cs="宋体" w:hint="eastAsia"/>
          <w:kern w:val="0"/>
          <w:szCs w:val="21"/>
        </w:rPr>
        <w:t>即调节周期为一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个水文年</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4.4.12 </w:t>
      </w:r>
      <w:r>
        <w:rPr>
          <w:rFonts w:ascii="宋体" w:eastAsia="宋体" w:hAnsi="TimesNewRoman" w:cs="宋体" w:hint="eastAsia"/>
          <w:kern w:val="0"/>
          <w:szCs w:val="21"/>
        </w:rPr>
        <w:t>多年调节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 year regulation(carry over regulation)</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92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水库调节周期长达若干水文年的径流调节。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4.4.13 </w:t>
      </w:r>
      <w:r>
        <w:rPr>
          <w:rFonts w:ascii="宋体" w:eastAsia="宋体" w:hAnsi="TimesNewRoman" w:cs="宋体" w:hint="eastAsia"/>
          <w:kern w:val="0"/>
          <w:szCs w:val="21"/>
        </w:rPr>
        <w:t>调节年度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regulation year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水库在本调节周期开始蓄水时起到下一调节周期开始蓄水时止的计算年度。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4.4.14 </w:t>
      </w:r>
      <w:r>
        <w:rPr>
          <w:rFonts w:ascii="宋体" w:eastAsia="宋体" w:hAnsi="TimesNewRoman" w:cs="宋体" w:hint="eastAsia"/>
          <w:kern w:val="0"/>
          <w:szCs w:val="21"/>
        </w:rPr>
        <w:t>调节流量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regulated 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相应于国民经济部门用水保证率要求的、经水库调节后的供水期平均流量。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4.4.15 </w:t>
      </w:r>
      <w:r>
        <w:rPr>
          <w:rFonts w:ascii="宋体" w:eastAsia="宋体" w:hAnsi="TimesNewRoman" w:cs="宋体" w:hint="eastAsia"/>
          <w:kern w:val="0"/>
          <w:szCs w:val="21"/>
        </w:rPr>
        <w:t>调节系数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regulation coefficient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调节流量与坝址断面处的多年平均流量的比值。</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5 </w:t>
      </w:r>
      <w:r>
        <w:rPr>
          <w:rFonts w:ascii="宋体" w:eastAsia="宋体" w:hAnsi="TimesNewRoman" w:cs="宋体" w:hint="eastAsia"/>
          <w:kern w:val="0"/>
          <w:sz w:val="24"/>
          <w:szCs w:val="24"/>
        </w:rPr>
        <w:t>地下水资源开发利用</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Development of ground water resources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 </w:t>
      </w:r>
      <w:r>
        <w:rPr>
          <w:rFonts w:ascii="宋体" w:eastAsia="宋体" w:hAnsi="TimesNewRoman" w:cs="宋体" w:hint="eastAsia"/>
          <w:kern w:val="0"/>
          <w:szCs w:val="21"/>
        </w:rPr>
        <w:t>地下水资源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Ground water resources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5.1.1 </w:t>
      </w:r>
      <w:r>
        <w:rPr>
          <w:rFonts w:ascii="宋体" w:eastAsia="宋体" w:hAnsi="TimesNewRoman" w:cs="宋体" w:hint="eastAsia"/>
          <w:kern w:val="0"/>
          <w:szCs w:val="21"/>
        </w:rPr>
        <w:t>可开采利用的地下水资源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exploitable ground waterr esources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在一定区域内、一定储存、补给及开采条件下</w:t>
      </w:r>
      <w:r>
        <w:rPr>
          <w:rFonts w:ascii="宋体" w:eastAsia="宋体" w:hAnsi="TimesNewRoman" w:cs="宋体"/>
          <w:kern w:val="0"/>
          <w:szCs w:val="21"/>
        </w:rPr>
        <w:t>,</w:t>
      </w:r>
      <w:r>
        <w:rPr>
          <w:rFonts w:ascii="宋体" w:eastAsia="宋体" w:hAnsi="TimesNewRoman" w:cs="宋体" w:hint="eastAsia"/>
          <w:kern w:val="0"/>
          <w:szCs w:val="21"/>
        </w:rPr>
        <w:t>允许开采利用的地下水量。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5.1.2 </w:t>
      </w:r>
      <w:r>
        <w:rPr>
          <w:rFonts w:ascii="宋体" w:eastAsia="宋体" w:hAnsi="TimesNewRoman" w:cs="宋体" w:hint="eastAsia"/>
          <w:kern w:val="0"/>
          <w:szCs w:val="21"/>
        </w:rPr>
        <w:t>潜水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phreatic water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地表以下第一个稳定隔水层以上具有自由水面的地下水。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5.1.3 </w:t>
      </w:r>
      <w:r>
        <w:rPr>
          <w:rFonts w:ascii="宋体" w:eastAsia="宋体" w:hAnsi="TimesNewRoman" w:cs="宋体" w:hint="eastAsia"/>
          <w:kern w:val="0"/>
          <w:szCs w:val="21"/>
        </w:rPr>
        <w:t>承压水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artesian water(confined water)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地表以下充满上、下两个隔水层之间的具有承压性质的地下水。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5.1.4 </w:t>
      </w:r>
      <w:r>
        <w:rPr>
          <w:rFonts w:ascii="宋体" w:eastAsia="宋体" w:hAnsi="TimesNewRoman" w:cs="宋体" w:hint="eastAsia"/>
          <w:kern w:val="0"/>
          <w:szCs w:val="21"/>
        </w:rPr>
        <w:t>透水层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pervious layer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地下水能渗透通过的岩土层。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5.1.5 </w:t>
      </w:r>
      <w:r>
        <w:rPr>
          <w:rFonts w:ascii="宋体" w:eastAsia="宋体" w:hAnsi="TimesNewRoman" w:cs="宋体" w:hint="eastAsia"/>
          <w:kern w:val="0"/>
          <w:szCs w:val="21"/>
        </w:rPr>
        <w:t>隔水层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aquiclude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一种多孔能吸收水分但不能使水充分流动的岩土层。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5.1.6 </w:t>
      </w:r>
      <w:r>
        <w:rPr>
          <w:rFonts w:ascii="宋体" w:eastAsia="宋体" w:hAnsi="TimesNewRoman" w:cs="宋体" w:hint="eastAsia"/>
          <w:kern w:val="0"/>
          <w:szCs w:val="21"/>
        </w:rPr>
        <w:t>不透水层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aquifuge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一种没有互相连通孔道的、不能贮水和使水流通过的岩土层。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5.1.7 </w:t>
      </w:r>
      <w:r>
        <w:rPr>
          <w:rFonts w:ascii="宋体" w:eastAsia="宋体" w:hAnsi="TimesNewRoman" w:cs="宋体" w:hint="eastAsia"/>
          <w:kern w:val="0"/>
          <w:szCs w:val="21"/>
        </w:rPr>
        <w:t>含水层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aquifer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充满地下水的透水岩土层。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5.1.8 </w:t>
      </w:r>
      <w:r>
        <w:rPr>
          <w:rFonts w:ascii="宋体" w:eastAsia="宋体" w:hAnsi="TimesNewRoman" w:cs="宋体" w:hint="eastAsia"/>
          <w:kern w:val="0"/>
          <w:szCs w:val="21"/>
        </w:rPr>
        <w:t>潜水蒸发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phreatic water evaporation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潜水通过土壤孔隙或植物枝叶以水汽形式逸入大气的现象。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5.1.9 </w:t>
      </w:r>
      <w:r>
        <w:rPr>
          <w:rFonts w:ascii="宋体" w:eastAsia="宋体" w:hAnsi="TimesNewRoman" w:cs="宋体" w:hint="eastAsia"/>
          <w:kern w:val="0"/>
          <w:szCs w:val="21"/>
        </w:rPr>
        <w:t>地下水矿化度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mineralization of ground water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单位体积的地下水中各种可溶性盐类的含量指标。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5.1.10 </w:t>
      </w:r>
      <w:r>
        <w:rPr>
          <w:rFonts w:ascii="宋体" w:eastAsia="宋体" w:hAnsi="TimesNewRoman" w:cs="宋体" w:hint="eastAsia"/>
          <w:kern w:val="0"/>
          <w:szCs w:val="21"/>
        </w:rPr>
        <w:t>降雨入渗补给</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93</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infiltration recharge by rainfall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渗入地下表层的雨水补给地下水的过程。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5.1.11 </w:t>
      </w:r>
      <w:r>
        <w:rPr>
          <w:rFonts w:ascii="宋体" w:eastAsia="宋体" w:hAnsi="TimesNewRoman" w:cs="宋体" w:hint="eastAsia"/>
          <w:kern w:val="0"/>
          <w:szCs w:val="21"/>
        </w:rPr>
        <w:t>地下水越层补给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recharge through weak permeable layer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从压力高的含水层向压力低的含水层补给水量的现象。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5.1.12 </w:t>
      </w:r>
      <w:r>
        <w:rPr>
          <w:rFonts w:ascii="宋体" w:eastAsia="宋体" w:hAnsi="TimesNewRoman" w:cs="宋体" w:hint="eastAsia"/>
          <w:kern w:val="0"/>
          <w:szCs w:val="21"/>
        </w:rPr>
        <w:t>地下水侧向补给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recharge by ground water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从开采区周围的地下水源向开采区自行补给水量的现象。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5.1.13 </w:t>
      </w:r>
      <w:r>
        <w:rPr>
          <w:rFonts w:ascii="宋体" w:eastAsia="宋体" w:hAnsi="TimesNewRoman" w:cs="宋体" w:hint="eastAsia"/>
          <w:kern w:val="0"/>
          <w:szCs w:val="21"/>
        </w:rPr>
        <w:t>灌溉回归水补给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recharge from return flow of irrigation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灌溉水通过田面和渠道渗漏补给地下水的现象。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5.1.14 </w:t>
      </w:r>
      <w:r>
        <w:rPr>
          <w:rFonts w:ascii="宋体" w:eastAsia="宋体" w:hAnsi="TimesNewRoman" w:cs="宋体" w:hint="eastAsia"/>
          <w:kern w:val="0"/>
          <w:szCs w:val="21"/>
        </w:rPr>
        <w:t>地下水人工补给</w:t>
      </w:r>
      <w:r>
        <w:rPr>
          <w:rFonts w:ascii="宋体" w:eastAsia="宋体" w:hAnsi="TimesNewRoman" w:cs="宋体"/>
          <w:kern w:val="0"/>
          <w:szCs w:val="21"/>
        </w:rPr>
        <w:t>(</w:t>
      </w:r>
      <w:r>
        <w:rPr>
          <w:rFonts w:ascii="宋体" w:eastAsia="宋体" w:hAnsi="TimesNewRoman" w:cs="宋体" w:hint="eastAsia"/>
          <w:kern w:val="0"/>
          <w:szCs w:val="21"/>
        </w:rPr>
        <w:t>人工回灌</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artificial recharge of ground water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利用人工设施把符合一定水质标准的地面水或其它淡水灌入地下蓄水层中以补充地下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水的作业。</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5.1.15 </w:t>
      </w:r>
      <w:r>
        <w:rPr>
          <w:rFonts w:ascii="宋体" w:eastAsia="宋体" w:hAnsi="TimesNewRoman" w:cs="宋体" w:hint="eastAsia"/>
          <w:kern w:val="0"/>
          <w:szCs w:val="21"/>
        </w:rPr>
        <w:t>抽咸换淡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pumping out the saline water and recharge the fresh water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从井内抽取一定深度的地下含可溶盐的水</w:t>
      </w:r>
      <w:r>
        <w:rPr>
          <w:rFonts w:ascii="宋体" w:eastAsia="宋体" w:hAnsi="TimesNewRoman" w:cs="宋体"/>
          <w:kern w:val="0"/>
          <w:szCs w:val="21"/>
        </w:rPr>
        <w:t>,</w:t>
      </w:r>
      <w:r>
        <w:rPr>
          <w:rFonts w:ascii="宋体" w:eastAsia="宋体" w:hAnsi="TimesNewRoman" w:cs="宋体" w:hint="eastAsia"/>
          <w:kern w:val="0"/>
          <w:szCs w:val="21"/>
        </w:rPr>
        <w:t>通过排水设施输送至开采区外并回灌淡水</w:t>
      </w:r>
      <w:r>
        <w:rPr>
          <w:rFonts w:ascii="宋体" w:eastAsia="宋体" w:hAnsi="TimesNewRoman" w:cs="宋体"/>
          <w:kern w:val="0"/>
          <w:szCs w:val="21"/>
        </w:rPr>
        <w:t>,</w:t>
      </w:r>
      <w:r>
        <w:rPr>
          <w:rFonts w:ascii="宋体" w:eastAsia="宋体" w:hAnsi="TimesNewRoman" w:cs="宋体" w:hint="eastAsia"/>
          <w:kern w:val="0"/>
          <w:szCs w:val="21"/>
        </w:rPr>
        <w:t>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地下水淡化的作业。</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5.1.16 </w:t>
      </w:r>
      <w:r>
        <w:rPr>
          <w:rFonts w:ascii="宋体" w:eastAsia="宋体" w:hAnsi="TimesNewRoman" w:cs="宋体" w:hint="eastAsia"/>
          <w:kern w:val="0"/>
          <w:szCs w:val="21"/>
        </w:rPr>
        <w:t>下降漏斗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draw down cone,cone of depression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从钻孔或水井抽水时</w:t>
      </w:r>
      <w:r>
        <w:rPr>
          <w:rFonts w:ascii="宋体" w:eastAsia="宋体" w:hAnsi="TimesNewRoman" w:cs="宋体"/>
          <w:kern w:val="0"/>
          <w:szCs w:val="21"/>
        </w:rPr>
        <w:t>,</w:t>
      </w:r>
      <w:r>
        <w:rPr>
          <w:rFonts w:ascii="宋体" w:eastAsia="宋体" w:hAnsi="TimesNewRoman" w:cs="宋体" w:hint="eastAsia"/>
          <w:kern w:val="0"/>
          <w:szCs w:val="21"/>
        </w:rPr>
        <w:t>在孔、井周围水位下降形成的一个凹陷漏斗状的地下水面。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5.1.17 </w:t>
      </w:r>
      <w:r>
        <w:rPr>
          <w:rFonts w:ascii="宋体" w:eastAsia="宋体" w:hAnsi="TimesNewRoman" w:cs="宋体" w:hint="eastAsia"/>
          <w:kern w:val="0"/>
          <w:szCs w:val="21"/>
        </w:rPr>
        <w:t>地下水动态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ground water regime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地下水的水位、水量、水温和水质等要素随时间和空间变化的过程。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5.1.18 </w:t>
      </w:r>
      <w:r>
        <w:rPr>
          <w:rFonts w:ascii="宋体" w:eastAsia="宋体" w:hAnsi="TimesNewRoman" w:cs="宋体" w:hint="eastAsia"/>
          <w:kern w:val="0"/>
          <w:szCs w:val="21"/>
        </w:rPr>
        <w:t>地下水平衡</w:t>
      </w:r>
      <w:r>
        <w:rPr>
          <w:rFonts w:ascii="宋体" w:eastAsia="宋体" w:hAnsi="TimesNewRoman" w:cs="宋体"/>
          <w:kern w:val="0"/>
          <w:szCs w:val="21"/>
        </w:rPr>
        <w:t>(</w:t>
      </w:r>
      <w:r>
        <w:rPr>
          <w:rFonts w:ascii="宋体" w:eastAsia="宋体" w:hAnsi="TimesNewRoman" w:cs="宋体" w:hint="eastAsia"/>
          <w:kern w:val="0"/>
          <w:szCs w:val="21"/>
        </w:rPr>
        <w:t>地下水均衡</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ground water balance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在一定区域、一定时段内</w:t>
      </w:r>
      <w:r>
        <w:rPr>
          <w:rFonts w:ascii="宋体" w:eastAsia="宋体" w:hAnsi="TimesNewRoman" w:cs="宋体"/>
          <w:kern w:val="0"/>
          <w:szCs w:val="21"/>
        </w:rPr>
        <w:t>,</w:t>
      </w:r>
      <w:r>
        <w:rPr>
          <w:rFonts w:ascii="宋体" w:eastAsia="宋体" w:hAnsi="TimesNewRoman" w:cs="宋体" w:hint="eastAsia"/>
          <w:kern w:val="0"/>
          <w:szCs w:val="21"/>
        </w:rPr>
        <w:t>地下水输入水量、输出水量与蓄水变量之间的数量平衡关系。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 </w:t>
      </w:r>
      <w:r>
        <w:rPr>
          <w:rFonts w:ascii="宋体" w:eastAsia="宋体" w:hAnsi="TimesNewRoman" w:cs="宋体" w:hint="eastAsia"/>
          <w:kern w:val="0"/>
          <w:szCs w:val="21"/>
        </w:rPr>
        <w:t>地下水开采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Ground water mining</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5.2.1 </w:t>
      </w:r>
      <w:r>
        <w:rPr>
          <w:rFonts w:ascii="宋体" w:eastAsia="宋体" w:hAnsi="TimesNewRoman" w:cs="宋体" w:hint="eastAsia"/>
          <w:kern w:val="0"/>
          <w:szCs w:val="21"/>
        </w:rPr>
        <w:t>地下水下降漏斗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depression cone of ground water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在开采条件下</w:t>
      </w:r>
      <w:r>
        <w:rPr>
          <w:rFonts w:ascii="宋体" w:eastAsia="宋体" w:hAnsi="TimesNewRoman" w:cs="宋体"/>
          <w:kern w:val="0"/>
          <w:szCs w:val="21"/>
        </w:rPr>
        <w:t>,</w:t>
      </w:r>
      <w:r>
        <w:rPr>
          <w:rFonts w:ascii="宋体" w:eastAsia="宋体" w:hAnsi="TimesNewRoman" w:cs="宋体" w:hint="eastAsia"/>
          <w:kern w:val="0"/>
          <w:szCs w:val="21"/>
        </w:rPr>
        <w:t>孔、井周围地下水位下降形成的一个凹陷的形似漏斗状的地下水面。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5.2.2 </w:t>
      </w:r>
      <w:r>
        <w:rPr>
          <w:rFonts w:ascii="宋体" w:eastAsia="宋体" w:hAnsi="TimesNewRoman" w:cs="宋体" w:hint="eastAsia"/>
          <w:kern w:val="0"/>
          <w:szCs w:val="21"/>
        </w:rPr>
        <w:t>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人工挖掘成的、用于采集地下水的、一般多是垂直的坑或孔。</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5.2.3 </w:t>
      </w:r>
      <w:r>
        <w:rPr>
          <w:rFonts w:ascii="宋体" w:eastAsia="宋体" w:hAnsi="TimesNewRoman" w:cs="宋体" w:hint="eastAsia"/>
          <w:kern w:val="0"/>
          <w:szCs w:val="21"/>
        </w:rPr>
        <w:t>筒井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caisson well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一种采取浅层地下水的直径较大、深度较浅的井。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5.2.4 </w:t>
      </w:r>
      <w:r>
        <w:rPr>
          <w:rFonts w:ascii="宋体" w:eastAsia="宋体" w:hAnsi="TimesNewRoman" w:cs="宋体" w:hint="eastAsia"/>
          <w:kern w:val="0"/>
          <w:szCs w:val="21"/>
        </w:rPr>
        <w:t>管井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tube well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一种直径较小、深度较大、井管凿入地下、由一层或多层含水层供水的管状井。</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94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5.2.5 </w:t>
      </w:r>
      <w:r>
        <w:rPr>
          <w:rFonts w:ascii="宋体" w:eastAsia="宋体" w:hAnsi="TimesNewRoman" w:cs="宋体" w:hint="eastAsia"/>
          <w:kern w:val="0"/>
          <w:szCs w:val="21"/>
        </w:rPr>
        <w:t>真空井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vacuum well(vacuum-pumped well)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把井管口与水泵吸水管口连接密封成整体的机井。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5.2.6 </w:t>
      </w:r>
      <w:r>
        <w:rPr>
          <w:rFonts w:ascii="宋体" w:eastAsia="宋体" w:hAnsi="TimesNewRoman" w:cs="宋体" w:hint="eastAsia"/>
          <w:kern w:val="0"/>
          <w:szCs w:val="21"/>
        </w:rPr>
        <w:t>辐射井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radial well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由大孔口集水井和若干水平放射状的集水滤水孔、管联合组成的采取浅层地下水的井。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5.2.7 </w:t>
      </w:r>
      <w:r>
        <w:rPr>
          <w:rFonts w:ascii="宋体" w:eastAsia="宋体" w:hAnsi="TimesNewRoman" w:cs="宋体" w:hint="eastAsia"/>
          <w:kern w:val="0"/>
          <w:szCs w:val="21"/>
        </w:rPr>
        <w:t>砾壁井</w:t>
      </w:r>
      <w:r>
        <w:rPr>
          <w:rFonts w:ascii="宋体" w:eastAsia="宋体" w:hAnsi="TimesNewRoman" w:cs="宋体"/>
          <w:kern w:val="0"/>
          <w:szCs w:val="21"/>
        </w:rPr>
        <w:t>(</w:t>
      </w:r>
      <w:r>
        <w:rPr>
          <w:rFonts w:ascii="宋体" w:eastAsia="宋体" w:hAnsi="TimesNewRoman" w:cs="宋体" w:hint="eastAsia"/>
          <w:kern w:val="0"/>
          <w:szCs w:val="21"/>
        </w:rPr>
        <w:t>大骨料井</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gravel wall well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井管周围填充砾石或粗粒料以增大单位出水量的井。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5.2.8 </w:t>
      </w:r>
      <w:r>
        <w:rPr>
          <w:rFonts w:ascii="宋体" w:eastAsia="宋体" w:hAnsi="TimesNewRoman" w:cs="宋体" w:hint="eastAsia"/>
          <w:kern w:val="0"/>
          <w:szCs w:val="21"/>
        </w:rPr>
        <w:t>坎儿井</w:t>
      </w:r>
      <w:r>
        <w:rPr>
          <w:rFonts w:ascii="宋体" w:eastAsia="宋体" w:hAnsi="TimesNewRoman" w:cs="宋体"/>
          <w:kern w:val="0"/>
          <w:szCs w:val="21"/>
        </w:rPr>
        <w:t>(</w:t>
      </w:r>
      <w:r>
        <w:rPr>
          <w:rFonts w:ascii="宋体" w:eastAsia="宋体" w:hAnsi="TimesNewRoman" w:cs="宋体" w:hint="eastAsia"/>
          <w:kern w:val="0"/>
          <w:szCs w:val="21"/>
        </w:rPr>
        <w:t>串井</w:t>
      </w:r>
      <w:r>
        <w:rPr>
          <w:rFonts w:ascii="宋体" w:eastAsia="宋体" w:hAnsi="TimesNewRoman" w:cs="宋体"/>
          <w:kern w:val="0"/>
          <w:szCs w:val="21"/>
        </w:rPr>
        <w:t>,</w:t>
      </w:r>
      <w:r>
        <w:rPr>
          <w:rFonts w:ascii="宋体" w:eastAsia="宋体" w:hAnsi="TimesNewRoman" w:cs="宋体" w:hint="eastAsia"/>
          <w:kern w:val="0"/>
          <w:szCs w:val="21"/>
        </w:rPr>
        <w:t>水巷</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karez</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由直井、地下廊道、明渠、涝坝等组成的集水及输水系统。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5.2.9 </w:t>
      </w:r>
      <w:r>
        <w:rPr>
          <w:rFonts w:ascii="宋体" w:eastAsia="宋体" w:hAnsi="TimesNewRoman" w:cs="宋体" w:hint="eastAsia"/>
          <w:kern w:val="0"/>
          <w:szCs w:val="21"/>
        </w:rPr>
        <w:t>卧管井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lying pipe well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由水平集水管及提水竖井组成的集水井。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5.2.10 </w:t>
      </w:r>
      <w:r>
        <w:rPr>
          <w:rFonts w:ascii="宋体" w:eastAsia="宋体" w:hAnsi="TimesNewRoman" w:cs="宋体" w:hint="eastAsia"/>
          <w:kern w:val="0"/>
          <w:szCs w:val="21"/>
        </w:rPr>
        <w:t>水柜</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pool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古代调节运河用水</w:t>
      </w:r>
      <w:r>
        <w:rPr>
          <w:rFonts w:ascii="宋体" w:eastAsia="宋体" w:hAnsi="TimesNewRoman" w:cs="宋体"/>
          <w:kern w:val="0"/>
          <w:szCs w:val="21"/>
        </w:rPr>
        <w:t>(</w:t>
      </w:r>
      <w:r>
        <w:rPr>
          <w:rFonts w:ascii="宋体" w:eastAsia="宋体" w:hAnsi="TimesNewRoman" w:cs="宋体" w:hint="eastAsia"/>
          <w:kern w:val="0"/>
          <w:szCs w:val="21"/>
        </w:rPr>
        <w:t>截取地下水、贮蓄地面径流</w:t>
      </w:r>
      <w:r>
        <w:rPr>
          <w:rFonts w:ascii="宋体" w:eastAsia="宋体" w:hAnsi="TimesNewRoman" w:cs="宋体"/>
          <w:kern w:val="0"/>
          <w:szCs w:val="21"/>
        </w:rPr>
        <w:t>)</w:t>
      </w:r>
      <w:r>
        <w:rPr>
          <w:rFonts w:ascii="宋体" w:eastAsia="宋体" w:hAnsi="TimesNewRoman" w:cs="宋体" w:hint="eastAsia"/>
          <w:kern w:val="0"/>
          <w:szCs w:val="21"/>
        </w:rPr>
        <w:t>的集水池。</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5.2.11 </w:t>
      </w:r>
      <w:r>
        <w:rPr>
          <w:rFonts w:ascii="宋体" w:eastAsia="宋体" w:hAnsi="TimesNewRoman" w:cs="宋体" w:hint="eastAsia"/>
          <w:kern w:val="0"/>
          <w:szCs w:val="21"/>
        </w:rPr>
        <w:t>虹吸井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siph on well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把多个水源井的水沿虹吸输水管汇入集水井</w:t>
      </w:r>
      <w:r>
        <w:rPr>
          <w:rFonts w:ascii="宋体" w:eastAsia="宋体" w:hAnsi="TimesNewRoman" w:cs="宋体"/>
          <w:kern w:val="0"/>
          <w:szCs w:val="21"/>
        </w:rPr>
        <w:t>,</w:t>
      </w:r>
      <w:r>
        <w:rPr>
          <w:rFonts w:ascii="宋体" w:eastAsia="宋体" w:hAnsi="TimesNewRoman" w:cs="宋体" w:hint="eastAsia"/>
          <w:kern w:val="0"/>
          <w:szCs w:val="21"/>
        </w:rPr>
        <w:t>再从集水井抽取地下水的井组。</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5.2.12 </w:t>
      </w:r>
      <w:r>
        <w:rPr>
          <w:rFonts w:ascii="宋体" w:eastAsia="宋体" w:hAnsi="TimesNewRoman" w:cs="宋体" w:hint="eastAsia"/>
          <w:kern w:val="0"/>
          <w:szCs w:val="21"/>
        </w:rPr>
        <w:t>完整井</w:t>
      </w:r>
      <w:r>
        <w:rPr>
          <w:rFonts w:ascii="宋体" w:eastAsia="宋体" w:hAnsi="TimesNewRoman" w:cs="宋体"/>
          <w:kern w:val="0"/>
          <w:szCs w:val="21"/>
        </w:rPr>
        <w:t>(</w:t>
      </w:r>
      <w:r>
        <w:rPr>
          <w:rFonts w:ascii="宋体" w:eastAsia="宋体" w:hAnsi="TimesNewRoman" w:cs="宋体" w:hint="eastAsia"/>
          <w:kern w:val="0"/>
          <w:szCs w:val="21"/>
        </w:rPr>
        <w:t>完全贯入井</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fully penetrating well(perfect well)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井筒贯穿整个地下含水层的井。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5.2.13 </w:t>
      </w:r>
      <w:r>
        <w:rPr>
          <w:rFonts w:ascii="宋体" w:eastAsia="宋体" w:hAnsi="TimesNewRoman" w:cs="宋体" w:hint="eastAsia"/>
          <w:kern w:val="0"/>
          <w:szCs w:val="21"/>
        </w:rPr>
        <w:t>不完整井</w:t>
      </w:r>
      <w:r>
        <w:rPr>
          <w:rFonts w:ascii="宋体" w:eastAsia="宋体" w:hAnsi="TimesNewRoman" w:cs="宋体"/>
          <w:kern w:val="0"/>
          <w:szCs w:val="21"/>
        </w:rPr>
        <w:t>(</w:t>
      </w:r>
      <w:r>
        <w:rPr>
          <w:rFonts w:ascii="宋体" w:eastAsia="宋体" w:hAnsi="TimesNewRoman" w:cs="宋体" w:hint="eastAsia"/>
          <w:kern w:val="0"/>
          <w:szCs w:val="21"/>
        </w:rPr>
        <w:t>部分贯入井</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partially penetrating well(imperfect well)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井筒未全部贯穿地下含水层的井。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5.2.14 </w:t>
      </w:r>
      <w:r>
        <w:rPr>
          <w:rFonts w:ascii="宋体" w:eastAsia="宋体" w:hAnsi="TimesNewRoman" w:cs="宋体" w:hint="eastAsia"/>
          <w:kern w:val="0"/>
          <w:szCs w:val="21"/>
        </w:rPr>
        <w:t>地下水超量开采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excessive mining of ground water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地下水开采量超过补给量。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5.2.15 </w:t>
      </w:r>
      <w:r>
        <w:rPr>
          <w:rFonts w:ascii="宋体" w:eastAsia="宋体" w:hAnsi="TimesNewRoman" w:cs="宋体" w:hint="eastAsia"/>
          <w:kern w:val="0"/>
          <w:szCs w:val="21"/>
        </w:rPr>
        <w:t>地下水降深</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drawdown of groundwater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群井开采时</w:t>
      </w:r>
      <w:r>
        <w:rPr>
          <w:rFonts w:ascii="宋体" w:eastAsia="宋体" w:hAnsi="TimesNewRoman" w:cs="宋体"/>
          <w:kern w:val="0"/>
          <w:szCs w:val="21"/>
        </w:rPr>
        <w:t>,</w:t>
      </w:r>
      <w:r>
        <w:rPr>
          <w:rFonts w:ascii="宋体" w:eastAsia="宋体" w:hAnsi="TimesNewRoman" w:cs="宋体" w:hint="eastAsia"/>
          <w:kern w:val="0"/>
          <w:szCs w:val="21"/>
        </w:rPr>
        <w:t>把单井开采化成面积上的均匀开采的水位下降深度。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 </w:t>
      </w:r>
      <w:r>
        <w:rPr>
          <w:rFonts w:ascii="宋体" w:eastAsia="宋体" w:hAnsi="TimesNewRoman" w:cs="宋体" w:hint="eastAsia"/>
          <w:kern w:val="0"/>
          <w:szCs w:val="21"/>
        </w:rPr>
        <w:t>地下水水文地质特性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Hydrogeological characteristics of groundwater</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5.3.1 </w:t>
      </w:r>
      <w:r>
        <w:rPr>
          <w:rFonts w:ascii="宋体" w:eastAsia="宋体" w:hAnsi="TimesNewRoman" w:cs="宋体" w:hint="eastAsia"/>
          <w:kern w:val="0"/>
          <w:szCs w:val="21"/>
        </w:rPr>
        <w:t>导水系数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transmissivity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在单位水力梯度作用下法向通过单位含水层断面的地下水流量。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5.3.2 </w:t>
      </w:r>
      <w:r>
        <w:rPr>
          <w:rFonts w:ascii="宋体" w:eastAsia="宋体" w:hAnsi="TimesNewRoman" w:cs="宋体" w:hint="eastAsia"/>
          <w:kern w:val="0"/>
          <w:szCs w:val="21"/>
        </w:rPr>
        <w:t>压力传导系统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pressure conductivity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反映承压含水层地下水压力水头传导速度的特征数。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5.3.3 </w:t>
      </w:r>
      <w:r>
        <w:rPr>
          <w:rFonts w:ascii="宋体" w:eastAsia="宋体" w:hAnsi="TimesNewRoman" w:cs="宋体" w:hint="eastAsia"/>
          <w:kern w:val="0"/>
          <w:szCs w:val="21"/>
        </w:rPr>
        <w:t>水位传导系数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water level conductivity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反映潜水含水层中水位变化传导速度的特征数。</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95</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5.3.4 </w:t>
      </w:r>
      <w:r>
        <w:rPr>
          <w:rFonts w:ascii="宋体" w:eastAsia="宋体" w:hAnsi="TimesNewRoman" w:cs="宋体" w:hint="eastAsia"/>
          <w:kern w:val="0"/>
          <w:szCs w:val="21"/>
        </w:rPr>
        <w:t>给水度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specific yield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饱和岩土体在重力作用下自由排出的水体积与岩土总体积之比值。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5.3.5 </w:t>
      </w:r>
      <w:r>
        <w:rPr>
          <w:rFonts w:ascii="宋体" w:eastAsia="宋体" w:hAnsi="TimesNewRoman" w:cs="宋体" w:hint="eastAsia"/>
          <w:kern w:val="0"/>
          <w:szCs w:val="21"/>
        </w:rPr>
        <w:t>自由孔隙率</w:t>
      </w:r>
      <w:r>
        <w:rPr>
          <w:rFonts w:ascii="宋体" w:eastAsia="宋体" w:hAnsi="TimesNewRoman" w:cs="宋体"/>
          <w:kern w:val="0"/>
          <w:szCs w:val="21"/>
        </w:rPr>
        <w:t>(</w:t>
      </w:r>
      <w:r>
        <w:rPr>
          <w:rFonts w:ascii="宋体" w:eastAsia="宋体" w:hAnsi="TimesNewRoman" w:cs="宋体" w:hint="eastAsia"/>
          <w:kern w:val="0"/>
          <w:szCs w:val="21"/>
        </w:rPr>
        <w:t>贮水度</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free porosity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单位面积含水层中潜水位每上升单位高度时所吸收的水量。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5.3.6 </w:t>
      </w:r>
      <w:r>
        <w:rPr>
          <w:rFonts w:ascii="宋体" w:eastAsia="宋体" w:hAnsi="TimesNewRoman" w:cs="宋体" w:hint="eastAsia"/>
          <w:kern w:val="0"/>
          <w:szCs w:val="21"/>
        </w:rPr>
        <w:t>弹性释水系数</w:t>
      </w:r>
      <w:r>
        <w:rPr>
          <w:rFonts w:ascii="宋体" w:eastAsia="宋体" w:hAnsi="TimesNewRoman" w:cs="宋体"/>
          <w:kern w:val="0"/>
          <w:szCs w:val="21"/>
        </w:rPr>
        <w:t>(</w:t>
      </w:r>
      <w:r>
        <w:rPr>
          <w:rFonts w:ascii="宋体" w:eastAsia="宋体" w:hAnsi="TimesNewRoman" w:cs="宋体" w:hint="eastAsia"/>
          <w:kern w:val="0"/>
          <w:szCs w:val="21"/>
        </w:rPr>
        <w:t>弹性给水度</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elastic storavity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单位面积的承压水含水层降低单位水头时所释放出来的水量。</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航道整治规划</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Waterway Ragulation Planning</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6 </w:t>
      </w:r>
      <w:r>
        <w:rPr>
          <w:rFonts w:ascii="宋体" w:eastAsia="宋体" w:hAnsi="TimesNewRoman" w:cs="宋体" w:hint="eastAsia"/>
          <w:kern w:val="0"/>
          <w:sz w:val="24"/>
          <w:szCs w:val="24"/>
        </w:rPr>
        <w:t>航道整治规划</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Waterway regulation planning</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 </w:t>
      </w:r>
      <w:r>
        <w:rPr>
          <w:rFonts w:ascii="宋体" w:eastAsia="宋体" w:hAnsi="TimesNewRoman" w:cs="宋体" w:hint="eastAsia"/>
          <w:kern w:val="0"/>
          <w:szCs w:val="21"/>
        </w:rPr>
        <w:t>航道及运河</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Waterway and canal</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6.1.1 </w:t>
      </w:r>
      <w:r>
        <w:rPr>
          <w:rFonts w:ascii="宋体" w:eastAsia="宋体" w:hAnsi="TimesNewRoman" w:cs="宋体" w:hint="eastAsia"/>
          <w:kern w:val="0"/>
          <w:szCs w:val="21"/>
        </w:rPr>
        <w:t>航道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waterway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在江河、湖泊、水库、运河、港湾等水域中供船舶安全航行的水道。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6.1.2 </w:t>
      </w:r>
      <w:r>
        <w:rPr>
          <w:rFonts w:ascii="宋体" w:eastAsia="宋体" w:hAnsi="TimesNewRoman" w:cs="宋体" w:hint="eastAsia"/>
          <w:kern w:val="0"/>
          <w:szCs w:val="21"/>
        </w:rPr>
        <w:t>主航道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main waterway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供船舶常年航行</w:t>
      </w:r>
      <w:r>
        <w:rPr>
          <w:rFonts w:ascii="宋体" w:eastAsia="宋体" w:hAnsi="TimesNewRoman" w:cs="宋体"/>
          <w:kern w:val="0"/>
          <w:szCs w:val="21"/>
        </w:rPr>
        <w:t>,</w:t>
      </w:r>
      <w:r>
        <w:rPr>
          <w:rFonts w:ascii="宋体" w:eastAsia="宋体" w:hAnsi="TimesNewRoman" w:cs="宋体" w:hint="eastAsia"/>
          <w:kern w:val="0"/>
          <w:szCs w:val="21"/>
        </w:rPr>
        <w:t>在运输上起主要作用的航道。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6.1.3 </w:t>
      </w:r>
      <w:r>
        <w:rPr>
          <w:rFonts w:ascii="宋体" w:eastAsia="宋体" w:hAnsi="TimesNewRoman" w:cs="宋体" w:hint="eastAsia"/>
          <w:kern w:val="0"/>
          <w:szCs w:val="21"/>
        </w:rPr>
        <w:t>副航道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sub-waterway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航道尺度及通航水深比主航道小</w:t>
      </w:r>
      <w:r>
        <w:rPr>
          <w:rFonts w:ascii="宋体" w:eastAsia="宋体" w:hAnsi="TimesNewRoman" w:cs="宋体"/>
          <w:kern w:val="0"/>
          <w:szCs w:val="21"/>
        </w:rPr>
        <w:t>,</w:t>
      </w:r>
      <w:r>
        <w:rPr>
          <w:rFonts w:ascii="宋体" w:eastAsia="宋体" w:hAnsi="TimesNewRoman" w:cs="宋体" w:hint="eastAsia"/>
          <w:kern w:val="0"/>
          <w:szCs w:val="21"/>
        </w:rPr>
        <w:t>只在一定条件下或一定水位时期供船舶航行的航道。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6.1.4 </w:t>
      </w:r>
      <w:r>
        <w:rPr>
          <w:rFonts w:ascii="宋体" w:eastAsia="宋体" w:hAnsi="TimesNewRoman" w:cs="宋体" w:hint="eastAsia"/>
          <w:kern w:val="0"/>
          <w:szCs w:val="21"/>
        </w:rPr>
        <w:t>渠化航道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channelized waterway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用工程措施改变天然河道的水流条件及河槽尺度使其达到航运要求的航道。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6.1.5 </w:t>
      </w:r>
      <w:r>
        <w:rPr>
          <w:rFonts w:ascii="宋体" w:eastAsia="宋体" w:hAnsi="TimesNewRoman" w:cs="宋体" w:hint="eastAsia"/>
          <w:kern w:val="0"/>
          <w:szCs w:val="21"/>
        </w:rPr>
        <w:t>运河</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canal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人工开挖的通航水道。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6.1.6 </w:t>
      </w:r>
      <w:r>
        <w:rPr>
          <w:rFonts w:ascii="宋体" w:eastAsia="宋体" w:hAnsi="TimesNewRoman" w:cs="宋体" w:hint="eastAsia"/>
          <w:kern w:val="0"/>
          <w:szCs w:val="21"/>
        </w:rPr>
        <w:t>引航道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approach channel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位于通航建筑物的上游和下游</w:t>
      </w:r>
      <w:r>
        <w:rPr>
          <w:rFonts w:ascii="宋体" w:eastAsia="宋体" w:hAnsi="TimesNewRoman" w:cs="宋体"/>
          <w:kern w:val="0"/>
          <w:szCs w:val="21"/>
        </w:rPr>
        <w:t>,</w:t>
      </w:r>
      <w:r>
        <w:rPr>
          <w:rFonts w:ascii="宋体" w:eastAsia="宋体" w:hAnsi="TimesNewRoman" w:cs="宋体" w:hint="eastAsia"/>
          <w:kern w:val="0"/>
          <w:szCs w:val="21"/>
        </w:rPr>
        <w:t>引导船舶安全出入等候通过建筑物的一段过渡性航道。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 </w:t>
      </w:r>
      <w:r>
        <w:rPr>
          <w:rFonts w:ascii="宋体" w:eastAsia="宋体" w:hAnsi="TimesNewRoman" w:cs="宋体" w:hint="eastAsia"/>
          <w:kern w:val="0"/>
          <w:szCs w:val="21"/>
        </w:rPr>
        <w:t>航道规划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Waterway planning</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 </w:t>
      </w:r>
      <w:r>
        <w:rPr>
          <w:rFonts w:ascii="宋体" w:eastAsia="宋体" w:hAnsi="TimesNewRoman" w:cs="宋体" w:hint="eastAsia"/>
          <w:kern w:val="0"/>
          <w:szCs w:val="21"/>
        </w:rPr>
        <w:t>通航标准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navigation standard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由国家规定的航道规划和建设所必须遵循的基本技术规定。</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6.2.2 </w:t>
      </w:r>
      <w:r>
        <w:rPr>
          <w:rFonts w:ascii="宋体" w:eastAsia="宋体" w:hAnsi="TimesNewRoman" w:cs="宋体" w:hint="eastAsia"/>
          <w:kern w:val="0"/>
          <w:szCs w:val="21"/>
        </w:rPr>
        <w:t>航道等级</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96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grade of waterway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按国家规定的航道定级标准为航道划定的级别。</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6.2.3 </w:t>
      </w:r>
      <w:r>
        <w:rPr>
          <w:rFonts w:ascii="宋体" w:eastAsia="宋体" w:hAnsi="TimesNewRoman" w:cs="宋体" w:hint="eastAsia"/>
          <w:kern w:val="0"/>
          <w:szCs w:val="21"/>
        </w:rPr>
        <w:t>通航期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navigation period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航道在一年中允许船舶行驶的时段。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6.2.4 </w:t>
      </w:r>
      <w:r>
        <w:rPr>
          <w:rFonts w:ascii="宋体" w:eastAsia="宋体" w:hAnsi="TimesNewRoman" w:cs="宋体" w:hint="eastAsia"/>
          <w:kern w:val="0"/>
          <w:szCs w:val="21"/>
        </w:rPr>
        <w:t>航道通过能力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navigation capacity of waterway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在计算时段内航道可能通过的最大运输量。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6.2.5 </w:t>
      </w:r>
      <w:r>
        <w:rPr>
          <w:rFonts w:ascii="宋体" w:eastAsia="宋体" w:hAnsi="TimesNewRoman" w:cs="宋体" w:hint="eastAsia"/>
          <w:kern w:val="0"/>
          <w:szCs w:val="21"/>
        </w:rPr>
        <w:t>通航密度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navigation density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单位时段内通过某段航道的船舶数或船队数。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6.2.6 </w:t>
      </w:r>
      <w:r>
        <w:rPr>
          <w:rFonts w:ascii="宋体" w:eastAsia="宋体" w:hAnsi="TimesNewRoman" w:cs="宋体" w:hint="eastAsia"/>
          <w:kern w:val="0"/>
          <w:szCs w:val="21"/>
        </w:rPr>
        <w:t>通航保证率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navigation dependabilty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保持某一通航水位时全年中允许正常通航的天数与全年总天数的比值。以百分率表示。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6.2.7 </w:t>
      </w:r>
      <w:r>
        <w:rPr>
          <w:rFonts w:ascii="宋体" w:eastAsia="宋体" w:hAnsi="TimesNewRoman" w:cs="宋体" w:hint="eastAsia"/>
          <w:kern w:val="0"/>
          <w:szCs w:val="21"/>
        </w:rPr>
        <w:t>航道整治线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regulation line of waterway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由主导河岸和整治建筑物控制的、相应于整治水位时的航道平面轮廓线。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6.2.8 </w:t>
      </w:r>
      <w:r>
        <w:rPr>
          <w:rFonts w:ascii="宋体" w:eastAsia="宋体" w:hAnsi="TimesNewRoman" w:cs="宋体" w:hint="eastAsia"/>
          <w:kern w:val="0"/>
          <w:szCs w:val="21"/>
        </w:rPr>
        <w:t>航道设计水位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design stage of waterway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相应于设计通航保证率、保证标准载重船舶正常通过航道所需的最低水位。</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6.2.9 </w:t>
      </w:r>
      <w:r>
        <w:rPr>
          <w:rFonts w:ascii="宋体" w:eastAsia="宋体" w:hAnsi="TimesNewRoman" w:cs="宋体" w:hint="eastAsia"/>
          <w:kern w:val="0"/>
          <w:szCs w:val="21"/>
        </w:rPr>
        <w:t>最高通航水位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maximum stage of waterway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保证标准载重船舶正常航行所允许的航道的最高水位。</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6.2.10 </w:t>
      </w:r>
      <w:r>
        <w:rPr>
          <w:rFonts w:ascii="宋体" w:eastAsia="宋体" w:hAnsi="TimesNewRoman" w:cs="宋体" w:hint="eastAsia"/>
          <w:kern w:val="0"/>
          <w:szCs w:val="21"/>
        </w:rPr>
        <w:t>通航水深</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navigation depth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航道中按一定的通航保证率要求应保持的最小水深。</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6.2.11 </w:t>
      </w:r>
      <w:r>
        <w:rPr>
          <w:rFonts w:ascii="宋体" w:eastAsia="宋体" w:hAnsi="TimesNewRoman" w:cs="宋体" w:hint="eastAsia"/>
          <w:kern w:val="0"/>
          <w:szCs w:val="21"/>
        </w:rPr>
        <w:t>通航流量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navigation discharge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维持通航水深所必需的流量。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6.2.12 </w:t>
      </w:r>
      <w:r>
        <w:rPr>
          <w:rFonts w:ascii="宋体" w:eastAsia="宋体" w:hAnsi="TimesNewRoman" w:cs="宋体" w:hint="eastAsia"/>
          <w:kern w:val="0"/>
          <w:szCs w:val="21"/>
        </w:rPr>
        <w:t>通航流速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navigation velocity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航道中以标准载重船舶的性能为标准而允许出现的最大流速。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6.2.13 </w:t>
      </w:r>
      <w:r>
        <w:rPr>
          <w:rFonts w:ascii="宋体" w:eastAsia="宋体" w:hAnsi="TimesNewRoman" w:cs="宋体" w:hint="eastAsia"/>
          <w:kern w:val="0"/>
          <w:szCs w:val="21"/>
        </w:rPr>
        <w:t>通航标准尺度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standard dimension of waterway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在设计保证率的通航水位下</w:t>
      </w:r>
      <w:r>
        <w:rPr>
          <w:rFonts w:ascii="宋体" w:eastAsia="宋体" w:hAnsi="TimesNewRoman" w:cs="宋体"/>
          <w:kern w:val="0"/>
          <w:szCs w:val="21"/>
        </w:rPr>
        <w:t>,</w:t>
      </w:r>
      <w:r>
        <w:rPr>
          <w:rFonts w:ascii="宋体" w:eastAsia="宋体" w:hAnsi="TimesNewRoman" w:cs="宋体" w:hint="eastAsia"/>
          <w:kern w:val="0"/>
          <w:szCs w:val="21"/>
        </w:rPr>
        <w:t>按标准载重船舶的要求</w:t>
      </w:r>
      <w:r>
        <w:rPr>
          <w:rFonts w:ascii="宋体" w:eastAsia="宋体" w:hAnsi="TimesNewRoman" w:cs="宋体"/>
          <w:kern w:val="0"/>
          <w:szCs w:val="21"/>
        </w:rPr>
        <w:t>,</w:t>
      </w:r>
      <w:r>
        <w:rPr>
          <w:rFonts w:ascii="宋体" w:eastAsia="宋体" w:hAnsi="TimesNewRoman" w:cs="宋体" w:hint="eastAsia"/>
          <w:kern w:val="0"/>
          <w:szCs w:val="21"/>
        </w:rPr>
        <w:t>航道应保证达到的水深、底宽、弯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曲半径等最小尺度。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6.2.14 </w:t>
      </w:r>
      <w:r>
        <w:rPr>
          <w:rFonts w:ascii="宋体" w:eastAsia="宋体" w:hAnsi="TimesNewRoman" w:cs="宋体" w:hint="eastAsia"/>
          <w:kern w:val="0"/>
          <w:szCs w:val="21"/>
        </w:rPr>
        <w:t>航道最小宽度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minimum width of waterway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在一定保证率的通航水位下</w:t>
      </w:r>
      <w:r>
        <w:rPr>
          <w:rFonts w:ascii="宋体" w:eastAsia="宋体" w:hAnsi="TimesNewRoman" w:cs="宋体"/>
          <w:kern w:val="0"/>
          <w:szCs w:val="21"/>
        </w:rPr>
        <w:t>,</w:t>
      </w:r>
      <w:r>
        <w:rPr>
          <w:rFonts w:ascii="宋体" w:eastAsia="宋体" w:hAnsi="TimesNewRoman" w:cs="宋体" w:hint="eastAsia"/>
          <w:kern w:val="0"/>
          <w:szCs w:val="21"/>
        </w:rPr>
        <w:t>允许标准载重船舶双向对开的双线航道的最小底宽。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6.2.15 </w:t>
      </w:r>
      <w:r>
        <w:rPr>
          <w:rFonts w:ascii="宋体" w:eastAsia="宋体" w:hAnsi="TimesNewRoman" w:cs="宋体" w:hint="eastAsia"/>
          <w:kern w:val="0"/>
          <w:szCs w:val="21"/>
        </w:rPr>
        <w:t>航道弯曲半径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curvature radius of waterway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航道的弯曲段中心线的圆弧半径。</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6.2.16 </w:t>
      </w:r>
      <w:r>
        <w:rPr>
          <w:rFonts w:ascii="宋体" w:eastAsia="宋体" w:hAnsi="TimesNewRoman" w:cs="宋体" w:hint="eastAsia"/>
          <w:kern w:val="0"/>
          <w:szCs w:val="21"/>
        </w:rPr>
        <w:t>通航净空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navigation clearance</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97</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跨河建筑物下保证船舶安全通过所必需的无障碍空间的高度和跨度。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6.2.17 </w:t>
      </w:r>
      <w:r>
        <w:rPr>
          <w:rFonts w:ascii="宋体" w:eastAsia="宋体" w:hAnsi="TimesNewRoman" w:cs="宋体" w:hint="eastAsia"/>
          <w:kern w:val="0"/>
          <w:szCs w:val="21"/>
        </w:rPr>
        <w:t>航道断面系数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crosssection factor of waterway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在航道设计水位时</w:t>
      </w:r>
      <w:r>
        <w:rPr>
          <w:rFonts w:ascii="宋体" w:eastAsia="宋体" w:hAnsi="TimesNewRoman" w:cs="宋体"/>
          <w:kern w:val="0"/>
          <w:szCs w:val="21"/>
        </w:rPr>
        <w:t>,</w:t>
      </w:r>
      <w:r>
        <w:rPr>
          <w:rFonts w:ascii="宋体" w:eastAsia="宋体" w:hAnsi="TimesNewRoman" w:cs="宋体" w:hint="eastAsia"/>
          <w:kern w:val="0"/>
          <w:szCs w:val="21"/>
        </w:rPr>
        <w:t>航道过水断面的面积与标准载重船舶的船舯剖面浸水面积的比值。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6.2.18 </w:t>
      </w:r>
      <w:r>
        <w:rPr>
          <w:rFonts w:ascii="宋体" w:eastAsia="宋体" w:hAnsi="TimesNewRoman" w:cs="宋体" w:hint="eastAsia"/>
          <w:kern w:val="0"/>
          <w:szCs w:val="21"/>
        </w:rPr>
        <w:t>航道里程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kilomet rage of waterway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沿航道中心线以公里计算的航道长度。</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防洪规划</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Flood Control Planning</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7 </w:t>
      </w:r>
      <w:r>
        <w:rPr>
          <w:rFonts w:ascii="宋体" w:eastAsia="宋体" w:hAnsi="TimesNewRoman" w:cs="宋体" w:hint="eastAsia"/>
          <w:kern w:val="0"/>
          <w:sz w:val="24"/>
          <w:szCs w:val="24"/>
        </w:rPr>
        <w:t>防洪规划</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Flood control planning</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 </w:t>
      </w:r>
      <w:r>
        <w:rPr>
          <w:rFonts w:ascii="宋体" w:eastAsia="宋体" w:hAnsi="TimesNewRoman" w:cs="宋体" w:hint="eastAsia"/>
          <w:kern w:val="0"/>
          <w:szCs w:val="21"/>
        </w:rPr>
        <w:t>江河防洪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control of river</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 </w:t>
      </w:r>
      <w:r>
        <w:rPr>
          <w:rFonts w:ascii="宋体" w:eastAsia="宋体" w:hAnsi="TimesNewRoman" w:cs="宋体" w:hint="eastAsia"/>
          <w:kern w:val="0"/>
          <w:szCs w:val="21"/>
        </w:rPr>
        <w:t>防洪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floodcontrol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根据洪水的规律与洪灾特点</w:t>
      </w:r>
      <w:r>
        <w:rPr>
          <w:rFonts w:ascii="宋体" w:eastAsia="宋体" w:hAnsi="TimesNewRoman" w:cs="宋体"/>
          <w:kern w:val="0"/>
          <w:szCs w:val="21"/>
        </w:rPr>
        <w:t>,</w:t>
      </w:r>
      <w:r>
        <w:rPr>
          <w:rFonts w:ascii="宋体" w:eastAsia="宋体" w:hAnsi="TimesNewRoman" w:cs="宋体" w:hint="eastAsia"/>
          <w:kern w:val="0"/>
          <w:szCs w:val="21"/>
        </w:rPr>
        <w:t>研究及采取各种对策和措施</w:t>
      </w:r>
      <w:r>
        <w:rPr>
          <w:rFonts w:ascii="宋体" w:eastAsia="宋体" w:hAnsi="TimesNewRoman" w:cs="宋体"/>
          <w:kern w:val="0"/>
          <w:szCs w:val="21"/>
        </w:rPr>
        <w:t>,</w:t>
      </w:r>
      <w:r>
        <w:rPr>
          <w:rFonts w:ascii="宋体" w:eastAsia="宋体" w:hAnsi="TimesNewRoman" w:cs="宋体" w:hint="eastAsia"/>
          <w:kern w:val="0"/>
          <w:szCs w:val="21"/>
        </w:rPr>
        <w:t>尽量减轻或防止洪水危害的水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7.1.2 </w:t>
      </w:r>
      <w:r>
        <w:rPr>
          <w:rFonts w:ascii="宋体" w:eastAsia="宋体" w:hAnsi="TimesNewRoman" w:cs="宋体" w:hint="eastAsia"/>
          <w:kern w:val="0"/>
          <w:szCs w:val="21"/>
        </w:rPr>
        <w:t>洪水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由降雨或冰雪消溶使河道水位在较短时间内明显上涨的大流量水流。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7.1.3 </w:t>
      </w:r>
      <w:r>
        <w:rPr>
          <w:rFonts w:ascii="宋体" w:eastAsia="宋体" w:hAnsi="TimesNewRoman" w:cs="宋体" w:hint="eastAsia"/>
          <w:kern w:val="0"/>
          <w:szCs w:val="21"/>
        </w:rPr>
        <w:t>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seasonal flood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江河、湖泊中每年季节性或周期性的涨水现象。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7.1.4 </w:t>
      </w:r>
      <w:r>
        <w:rPr>
          <w:rFonts w:ascii="宋体" w:eastAsia="宋体" w:hAnsi="TimesNewRoman" w:cs="宋体" w:hint="eastAsia"/>
          <w:kern w:val="0"/>
          <w:szCs w:val="21"/>
        </w:rPr>
        <w:t>汛期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season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江河、湖泊中每年出现汛水的时期。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7.1.5 </w:t>
      </w:r>
      <w:r>
        <w:rPr>
          <w:rFonts w:ascii="宋体" w:eastAsia="宋体" w:hAnsi="TimesNewRoman" w:cs="宋体" w:hint="eastAsia"/>
          <w:kern w:val="0"/>
          <w:szCs w:val="21"/>
        </w:rPr>
        <w:t>防洪规划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control planning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为防治某河流或某沿河地区的洪水灾害而制定的总体计划。</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7.1.6 </w:t>
      </w:r>
      <w:r>
        <w:rPr>
          <w:rFonts w:ascii="宋体" w:eastAsia="宋体" w:hAnsi="TimesNewRoman" w:cs="宋体" w:hint="eastAsia"/>
          <w:kern w:val="0"/>
          <w:szCs w:val="21"/>
        </w:rPr>
        <w:t>防洪标准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control standard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根据防洪保护对象的重要性和经济合理性而由国家确定的防御洪水的标准。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7.1.7 </w:t>
      </w:r>
      <w:r>
        <w:rPr>
          <w:rFonts w:ascii="宋体" w:eastAsia="宋体" w:hAnsi="TimesNewRoman" w:cs="宋体" w:hint="eastAsia"/>
          <w:kern w:val="0"/>
          <w:szCs w:val="21"/>
        </w:rPr>
        <w:t>洪水保险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insurance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一种由国家或集体举办的对投保者</w:t>
      </w:r>
      <w:r>
        <w:rPr>
          <w:rFonts w:ascii="宋体" w:eastAsia="宋体" w:hAnsi="TimesNewRoman" w:cs="宋体"/>
          <w:kern w:val="0"/>
          <w:szCs w:val="21"/>
        </w:rPr>
        <w:t>(</w:t>
      </w:r>
      <w:r>
        <w:rPr>
          <w:rFonts w:ascii="宋体" w:eastAsia="宋体" w:hAnsi="TimesNewRoman" w:cs="宋体" w:hint="eastAsia"/>
          <w:kern w:val="0"/>
          <w:szCs w:val="21"/>
        </w:rPr>
        <w:t>集体或个人</w:t>
      </w:r>
      <w:r>
        <w:rPr>
          <w:rFonts w:ascii="宋体" w:eastAsia="宋体" w:hAnsi="TimesNewRoman" w:cs="宋体"/>
          <w:kern w:val="0"/>
          <w:szCs w:val="21"/>
        </w:rPr>
        <w:t>)</w:t>
      </w:r>
      <w:r>
        <w:rPr>
          <w:rFonts w:ascii="宋体" w:eastAsia="宋体" w:hAnsi="TimesNewRoman" w:cs="宋体" w:hint="eastAsia"/>
          <w:kern w:val="0"/>
          <w:szCs w:val="21"/>
        </w:rPr>
        <w:t>因洪水灾害遭受的经济损失给予经济</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赔偿的社会福利事业。</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7.1.8 </w:t>
      </w:r>
      <w:r>
        <w:rPr>
          <w:rFonts w:ascii="宋体" w:eastAsia="宋体" w:hAnsi="TimesNewRoman" w:cs="宋体" w:hint="eastAsia"/>
          <w:kern w:val="0"/>
          <w:szCs w:val="21"/>
        </w:rPr>
        <w:t>洪水演进计算</w:t>
      </w:r>
      <w:r>
        <w:rPr>
          <w:rFonts w:ascii="宋体" w:eastAsia="宋体" w:hAnsi="TimesNewRoman" w:cs="宋体"/>
          <w:kern w:val="0"/>
          <w:szCs w:val="21"/>
        </w:rPr>
        <w:t>(</w:t>
      </w:r>
      <w:r>
        <w:rPr>
          <w:rFonts w:ascii="宋体" w:eastAsia="宋体" w:hAnsi="TimesNewRoman" w:cs="宋体" w:hint="eastAsia"/>
          <w:kern w:val="0"/>
          <w:szCs w:val="21"/>
        </w:rPr>
        <w:t>洪水演算</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routing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推求洪水波沿河道</w:t>
      </w:r>
      <w:r>
        <w:rPr>
          <w:rFonts w:ascii="宋体" w:eastAsia="宋体" w:hAnsi="TimesNewRoman" w:cs="宋体"/>
          <w:kern w:val="0"/>
          <w:szCs w:val="21"/>
        </w:rPr>
        <w:t>(</w:t>
      </w:r>
      <w:r>
        <w:rPr>
          <w:rFonts w:ascii="宋体" w:eastAsia="宋体" w:hAnsi="TimesNewRoman" w:cs="宋体" w:hint="eastAsia"/>
          <w:kern w:val="0"/>
          <w:szCs w:val="21"/>
        </w:rPr>
        <w:t>或水库</w:t>
      </w:r>
      <w:r>
        <w:rPr>
          <w:rFonts w:ascii="宋体" w:eastAsia="宋体" w:hAnsi="TimesNewRoman" w:cs="宋体"/>
          <w:kern w:val="0"/>
          <w:szCs w:val="21"/>
        </w:rPr>
        <w:t>)</w:t>
      </w:r>
      <w:r>
        <w:rPr>
          <w:rFonts w:ascii="宋体" w:eastAsia="宋体" w:hAnsi="TimesNewRoman" w:cs="宋体" w:hint="eastAsia"/>
          <w:kern w:val="0"/>
          <w:szCs w:val="21"/>
        </w:rPr>
        <w:t>传播情势的计算技术。</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98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7.1.9 </w:t>
      </w:r>
      <w:r>
        <w:rPr>
          <w:rFonts w:ascii="宋体" w:eastAsia="宋体" w:hAnsi="TimesNewRoman" w:cs="宋体" w:hint="eastAsia"/>
          <w:kern w:val="0"/>
          <w:szCs w:val="21"/>
        </w:rPr>
        <w:t>河道安全泄量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safety discharge in river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河道在保证水位时能安全下泄的流量。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7.1.10 </w:t>
      </w:r>
      <w:r>
        <w:rPr>
          <w:rFonts w:ascii="宋体" w:eastAsia="宋体" w:hAnsi="TimesNewRoman" w:cs="宋体" w:hint="eastAsia"/>
          <w:kern w:val="0"/>
          <w:szCs w:val="21"/>
        </w:rPr>
        <w:t>保证水位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insuring stage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保证堤防及其附属建筑物在汛期安全运用的上限洪水位。</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7.1.11 </w:t>
      </w:r>
      <w:r>
        <w:rPr>
          <w:rFonts w:ascii="宋体" w:eastAsia="宋体" w:hAnsi="TimesNewRoman" w:cs="宋体" w:hint="eastAsia"/>
          <w:kern w:val="0"/>
          <w:szCs w:val="21"/>
        </w:rPr>
        <w:t>警戒水位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warning stage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江河、湖泊中的水位在汛期上涨可能出现险情之前而须开始警戒并准备防汛工作时的水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位。</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7.1.12 </w:t>
      </w:r>
      <w:r>
        <w:rPr>
          <w:rFonts w:ascii="宋体" w:eastAsia="宋体" w:hAnsi="TimesNewRoman" w:cs="宋体" w:hint="eastAsia"/>
          <w:kern w:val="0"/>
          <w:szCs w:val="21"/>
        </w:rPr>
        <w:t>分洪水位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diversion stage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根据防洪规划开始启用分洪工程的水位。</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 </w:t>
      </w:r>
      <w:r>
        <w:rPr>
          <w:rFonts w:ascii="宋体" w:eastAsia="宋体" w:hAnsi="TimesNewRoman" w:cs="宋体" w:hint="eastAsia"/>
          <w:kern w:val="0"/>
          <w:szCs w:val="21"/>
        </w:rPr>
        <w:t>防洪措施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control measures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7.2.1 </w:t>
      </w:r>
      <w:r>
        <w:rPr>
          <w:rFonts w:ascii="宋体" w:eastAsia="宋体" w:hAnsi="TimesNewRoman" w:cs="宋体" w:hint="eastAsia"/>
          <w:kern w:val="0"/>
          <w:szCs w:val="21"/>
        </w:rPr>
        <w:t>防洪工程措施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control structural measures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为防御洪水而采取的诸如修筑堤防、整治河道、修建分洪工程和水库等工程技术手段。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7.2.2 </w:t>
      </w:r>
      <w:r>
        <w:rPr>
          <w:rFonts w:ascii="宋体" w:eastAsia="宋体" w:hAnsi="TimesNewRoman" w:cs="宋体" w:hint="eastAsia"/>
          <w:kern w:val="0"/>
          <w:szCs w:val="21"/>
        </w:rPr>
        <w:t>防洪非工程措施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control non-structural measures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为减少洪灾损失或改变洪灾损失分担方式而采取的法令、政策、经济和防洪工程以外的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技术等手段。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7.2.3 </w:t>
      </w:r>
      <w:r>
        <w:rPr>
          <w:rFonts w:ascii="宋体" w:eastAsia="宋体" w:hAnsi="TimesNewRoman" w:cs="宋体" w:hint="eastAsia"/>
          <w:kern w:val="0"/>
          <w:szCs w:val="21"/>
        </w:rPr>
        <w:t>分洪工程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flood diversion works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分泄河道不能承受的超额洪水的各类工程建筑物。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7.2.4 </w:t>
      </w:r>
      <w:r>
        <w:rPr>
          <w:rFonts w:ascii="宋体" w:eastAsia="宋体" w:hAnsi="TimesNewRoman" w:cs="宋体" w:hint="eastAsia"/>
          <w:kern w:val="0"/>
          <w:szCs w:val="21"/>
        </w:rPr>
        <w:t>分洪道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way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分泄河道超额洪水的天然河道或人工开挖的河道。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7.2.5 </w:t>
      </w:r>
      <w:r>
        <w:rPr>
          <w:rFonts w:ascii="宋体" w:eastAsia="宋体" w:hAnsi="TimesNewRoman" w:cs="宋体" w:hint="eastAsia"/>
          <w:kern w:val="0"/>
          <w:szCs w:val="21"/>
        </w:rPr>
        <w:t>分洪区</w:t>
      </w:r>
      <w:r>
        <w:rPr>
          <w:rFonts w:ascii="宋体" w:eastAsia="宋体" w:hAnsi="TimesNewRoman" w:cs="宋体"/>
          <w:kern w:val="0"/>
          <w:szCs w:val="21"/>
        </w:rPr>
        <w:t>(</w:t>
      </w:r>
      <w:r>
        <w:rPr>
          <w:rFonts w:ascii="宋体" w:eastAsia="宋体" w:hAnsi="TimesNewRoman" w:cs="宋体" w:hint="eastAsia"/>
          <w:kern w:val="0"/>
          <w:szCs w:val="21"/>
        </w:rPr>
        <w:t>滞洪区</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diversion basin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利用低洼圩垸或在湖泊、洼地修筑围堤分蓄河道超额洪水的区域。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7.2.6 </w:t>
      </w:r>
      <w:r>
        <w:rPr>
          <w:rFonts w:ascii="宋体" w:eastAsia="宋体" w:hAnsi="TimesNewRoman" w:cs="宋体" w:hint="eastAsia"/>
          <w:kern w:val="0"/>
          <w:szCs w:val="21"/>
        </w:rPr>
        <w:t>洪泛区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plain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河道两侧在汛期易遭受洪水泛滥的低洼地区。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7.2.7 </w:t>
      </w:r>
      <w:r>
        <w:rPr>
          <w:rFonts w:ascii="宋体" w:eastAsia="宋体" w:hAnsi="TimesNewRoman" w:cs="宋体" w:hint="eastAsia"/>
          <w:kern w:val="0"/>
          <w:szCs w:val="21"/>
        </w:rPr>
        <w:t>行洪区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flowing zone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利用河道两侧或两岸大堤之间的低洼地带宣泄洪水的区域。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7.2.8 </w:t>
      </w:r>
      <w:r>
        <w:rPr>
          <w:rFonts w:ascii="宋体" w:eastAsia="宋体" w:hAnsi="TimesNewRoman" w:cs="宋体" w:hint="eastAsia"/>
          <w:kern w:val="0"/>
          <w:szCs w:val="21"/>
        </w:rPr>
        <w:t>防洪水库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control reservoir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在河道中上游修建的临时滞蓄洪水的水库。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7.2.9 </w:t>
      </w:r>
      <w:r>
        <w:rPr>
          <w:rFonts w:ascii="宋体" w:eastAsia="宋体" w:hAnsi="TimesNewRoman" w:cs="宋体" w:hint="eastAsia"/>
          <w:kern w:val="0"/>
          <w:szCs w:val="21"/>
        </w:rPr>
        <w:t>蓄洪垦殖</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storage and reclamation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利用沿湖泊或洼地修筑围堤及分洪闸形成的圩垸</w:t>
      </w:r>
      <w:r>
        <w:rPr>
          <w:rFonts w:ascii="宋体" w:eastAsia="宋体" w:hAnsi="TimesNewRoman" w:cs="宋体"/>
          <w:kern w:val="0"/>
          <w:szCs w:val="21"/>
        </w:rPr>
        <w:t>,</w:t>
      </w:r>
      <w:r>
        <w:rPr>
          <w:rFonts w:ascii="宋体" w:eastAsia="宋体" w:hAnsi="TimesNewRoman" w:cs="宋体" w:hint="eastAsia"/>
          <w:kern w:val="0"/>
          <w:szCs w:val="21"/>
        </w:rPr>
        <w:t>大洪水时暂时蓄洪</w:t>
      </w:r>
      <w:r>
        <w:rPr>
          <w:rFonts w:ascii="宋体" w:eastAsia="宋体" w:hAnsi="TimesNewRoman" w:cs="宋体"/>
          <w:kern w:val="0"/>
          <w:szCs w:val="21"/>
        </w:rPr>
        <w:t>,</w:t>
      </w:r>
      <w:r>
        <w:rPr>
          <w:rFonts w:ascii="宋体" w:eastAsia="宋体" w:hAnsi="TimesNewRoman" w:cs="宋体" w:hint="eastAsia"/>
          <w:kern w:val="0"/>
          <w:szCs w:val="21"/>
        </w:rPr>
        <w:t>洪水退后及小水年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进行农业生产的一项水利措施。</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99</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水能利用规划</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Waterpower Utilization Planning</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8 </w:t>
      </w:r>
      <w:r>
        <w:rPr>
          <w:rFonts w:ascii="宋体" w:eastAsia="宋体" w:hAnsi="TimesNewRoman" w:cs="宋体" w:hint="eastAsia"/>
          <w:kern w:val="0"/>
          <w:sz w:val="24"/>
          <w:szCs w:val="24"/>
        </w:rPr>
        <w:t>水能利用规划</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Waterpower utilization planning</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 </w:t>
      </w:r>
      <w:r>
        <w:rPr>
          <w:rFonts w:ascii="宋体" w:eastAsia="宋体" w:hAnsi="TimesNewRoman" w:cs="宋体" w:hint="eastAsia"/>
          <w:kern w:val="0"/>
          <w:szCs w:val="21"/>
        </w:rPr>
        <w:t>水能利用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power utilization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8.1.1 </w:t>
      </w:r>
      <w:r>
        <w:rPr>
          <w:rFonts w:ascii="宋体" w:eastAsia="宋体" w:hAnsi="TimesNewRoman" w:cs="宋体" w:hint="eastAsia"/>
          <w:kern w:val="0"/>
          <w:szCs w:val="21"/>
        </w:rPr>
        <w:t>水能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waterpower,hydropower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以位能、压能和动能等形式存在于江、河、湖、海等水体的能量。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8.1.2 </w:t>
      </w:r>
      <w:r>
        <w:rPr>
          <w:rFonts w:ascii="宋体" w:eastAsia="宋体" w:hAnsi="TimesNewRoman" w:cs="宋体" w:hint="eastAsia"/>
          <w:kern w:val="0"/>
          <w:szCs w:val="21"/>
        </w:rPr>
        <w:t>水能资源</w:t>
      </w:r>
      <w:r>
        <w:rPr>
          <w:rFonts w:ascii="宋体" w:eastAsia="宋体" w:hAnsi="TimesNewRoman" w:cs="宋体"/>
          <w:kern w:val="0"/>
          <w:szCs w:val="21"/>
        </w:rPr>
        <w:t>(</w:t>
      </w:r>
      <w:r>
        <w:rPr>
          <w:rFonts w:ascii="宋体" w:eastAsia="宋体" w:hAnsi="TimesNewRoman" w:cs="宋体" w:hint="eastAsia"/>
          <w:kern w:val="0"/>
          <w:szCs w:val="21"/>
        </w:rPr>
        <w:t>水力资源</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waterpower resources,hydropower resources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江、河、湖、海中的水能蕴藏量。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8.1.3 </w:t>
      </w:r>
      <w:r>
        <w:rPr>
          <w:rFonts w:ascii="宋体" w:eastAsia="宋体" w:hAnsi="TimesNewRoman" w:cs="宋体" w:hint="eastAsia"/>
          <w:kern w:val="0"/>
          <w:szCs w:val="21"/>
        </w:rPr>
        <w:t>水能利用规划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waterpower utilization planning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研究水能资源开发利用的方针、方式、方案及第一期开发工程选定的水利规划工作。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8.1.4 </w:t>
      </w:r>
      <w:r>
        <w:rPr>
          <w:rFonts w:ascii="宋体" w:eastAsia="宋体" w:hAnsi="TimesNewRoman" w:cs="宋体" w:hint="eastAsia"/>
          <w:kern w:val="0"/>
          <w:szCs w:val="21"/>
        </w:rPr>
        <w:t>设计保证率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design dependability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规划设计中选用的在多年期间用水部门的正常用水得到保证的程度</w:t>
      </w:r>
      <w:r>
        <w:rPr>
          <w:rFonts w:ascii="宋体" w:eastAsia="宋体" w:hAnsi="TimesNewRoman" w:cs="宋体"/>
          <w:kern w:val="0"/>
          <w:szCs w:val="21"/>
        </w:rPr>
        <w:t>(</w:t>
      </w:r>
      <w:r>
        <w:rPr>
          <w:rFonts w:ascii="宋体" w:eastAsia="宋体" w:hAnsi="TimesNewRoman" w:cs="宋体" w:hint="eastAsia"/>
          <w:kern w:val="0"/>
          <w:szCs w:val="21"/>
        </w:rPr>
        <w:t>常以保证正常用水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的历时与计算总历时或保证正常用水的年数与计算总年数比值的百分数表示</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8.1.5 </w:t>
      </w:r>
      <w:r>
        <w:rPr>
          <w:rFonts w:ascii="宋体" w:eastAsia="宋体" w:hAnsi="TimesNewRoman" w:cs="宋体" w:hint="eastAsia"/>
          <w:kern w:val="0"/>
          <w:szCs w:val="21"/>
        </w:rPr>
        <w:t>电力弹性系数</w:t>
      </w:r>
      <w:r>
        <w:rPr>
          <w:rFonts w:ascii="宋体" w:eastAsia="宋体" w:hAnsi="TimesNewRoman" w:cs="宋体"/>
          <w:kern w:val="0"/>
          <w:szCs w:val="21"/>
        </w:rPr>
        <w:t>(</w:t>
      </w:r>
      <w:r>
        <w:rPr>
          <w:rFonts w:ascii="宋体" w:eastAsia="宋体" w:hAnsi="TimesNewRoman" w:cs="宋体" w:hint="eastAsia"/>
          <w:kern w:val="0"/>
          <w:szCs w:val="21"/>
        </w:rPr>
        <w:t>电力超前系统</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elastic coefficient of electric energy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一定时期内发电量的增长率与国民经济总产值增长率的比值。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8.2 </w:t>
      </w:r>
      <w:r>
        <w:rPr>
          <w:rFonts w:ascii="宋体" w:eastAsia="宋体" w:hAnsi="TimesNewRoman" w:cs="宋体" w:hint="eastAsia"/>
          <w:kern w:val="0"/>
          <w:szCs w:val="21"/>
        </w:rPr>
        <w:t>水能开发方式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Types of hydropower development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8.2.1 </w:t>
      </w:r>
      <w:r>
        <w:rPr>
          <w:rFonts w:ascii="宋体" w:eastAsia="宋体" w:hAnsi="TimesNewRoman" w:cs="宋体" w:hint="eastAsia"/>
          <w:kern w:val="0"/>
          <w:szCs w:val="21"/>
        </w:rPr>
        <w:t>坝式开发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dam type development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用筑坝集中河段落差的水能开发方式。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8.2.2 </w:t>
      </w:r>
      <w:r>
        <w:rPr>
          <w:rFonts w:ascii="宋体" w:eastAsia="宋体" w:hAnsi="TimesNewRoman" w:cs="宋体" w:hint="eastAsia"/>
          <w:kern w:val="0"/>
          <w:szCs w:val="21"/>
        </w:rPr>
        <w:t>引水式开发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diversion conduit type development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用修建引水建筑物集中河段落差的水能开发方式。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8.2.3 </w:t>
      </w:r>
      <w:r>
        <w:rPr>
          <w:rFonts w:ascii="宋体" w:eastAsia="宋体" w:hAnsi="TimesNewRoman" w:cs="宋体" w:hint="eastAsia"/>
          <w:kern w:val="0"/>
          <w:szCs w:val="21"/>
        </w:rPr>
        <w:t>混合式开发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dam and diversion conduit type development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用坝和引水道共同集中河段落差的水能开发方式。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8.2.4 </w:t>
      </w:r>
      <w:r>
        <w:rPr>
          <w:rFonts w:ascii="宋体" w:eastAsia="宋体" w:hAnsi="TimesNewRoman" w:cs="宋体" w:hint="eastAsia"/>
          <w:kern w:val="0"/>
          <w:szCs w:val="21"/>
        </w:rPr>
        <w:t>河流梯级开发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cascade development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从河流上游到下游呈阶梯状的设置一系列水利枢纽的水能开发方式。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8.2.5 </w:t>
      </w:r>
      <w:r>
        <w:rPr>
          <w:rFonts w:ascii="宋体" w:eastAsia="宋体" w:hAnsi="TimesNewRoman" w:cs="宋体" w:hint="eastAsia"/>
          <w:kern w:val="0"/>
          <w:szCs w:val="21"/>
        </w:rPr>
        <w:t>跨流域开发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spanning watersheds development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将某一河流的水流引到相邻河流以获得更大能量效益的一种水能开发方式。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8.2.6 </w:t>
      </w:r>
      <w:r>
        <w:rPr>
          <w:rFonts w:ascii="宋体" w:eastAsia="宋体" w:hAnsi="TimesNewRoman" w:cs="宋体" w:hint="eastAsia"/>
          <w:kern w:val="0"/>
          <w:szCs w:val="21"/>
        </w:rPr>
        <w:t>抽水蓄能开发</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100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pumped storage development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利用电力系统负荷低谷时间内的富余电能从下库</w:t>
      </w:r>
      <w:r>
        <w:rPr>
          <w:rFonts w:ascii="宋体" w:eastAsia="宋体" w:hAnsi="TimesNewRoman" w:cs="宋体"/>
          <w:kern w:val="0"/>
          <w:szCs w:val="21"/>
        </w:rPr>
        <w:t>(</w:t>
      </w:r>
      <w:r>
        <w:rPr>
          <w:rFonts w:ascii="宋体" w:eastAsia="宋体" w:hAnsi="TimesNewRoman" w:cs="宋体" w:hint="eastAsia"/>
          <w:kern w:val="0"/>
          <w:szCs w:val="21"/>
        </w:rPr>
        <w:t>池</w:t>
      </w:r>
      <w:r>
        <w:rPr>
          <w:rFonts w:ascii="宋体" w:eastAsia="宋体" w:hAnsi="TimesNewRoman" w:cs="宋体"/>
          <w:kern w:val="0"/>
          <w:szCs w:val="21"/>
        </w:rPr>
        <w:t>)</w:t>
      </w:r>
      <w:r>
        <w:rPr>
          <w:rFonts w:ascii="宋体" w:eastAsia="宋体" w:hAnsi="TimesNewRoman" w:cs="宋体" w:hint="eastAsia"/>
          <w:kern w:val="0"/>
          <w:szCs w:val="21"/>
        </w:rPr>
        <w:t>抽水存入上库</w:t>
      </w:r>
      <w:r>
        <w:rPr>
          <w:rFonts w:ascii="宋体" w:eastAsia="宋体" w:hAnsi="TimesNewRoman" w:cs="宋体"/>
          <w:kern w:val="0"/>
          <w:szCs w:val="21"/>
        </w:rPr>
        <w:t>(</w:t>
      </w:r>
      <w:r>
        <w:rPr>
          <w:rFonts w:ascii="宋体" w:eastAsia="宋体" w:hAnsi="TimesNewRoman" w:cs="宋体" w:hint="eastAsia"/>
          <w:kern w:val="0"/>
          <w:szCs w:val="21"/>
        </w:rPr>
        <w:t>池</w:t>
      </w:r>
      <w:r>
        <w:rPr>
          <w:rFonts w:ascii="宋体" w:eastAsia="宋体" w:hAnsi="TimesNewRoman" w:cs="宋体"/>
          <w:kern w:val="0"/>
          <w:szCs w:val="21"/>
        </w:rPr>
        <w:t>),</w:t>
      </w:r>
      <w:r>
        <w:rPr>
          <w:rFonts w:ascii="宋体" w:eastAsia="宋体" w:hAnsi="TimesNewRoman" w:cs="宋体" w:hint="eastAsia"/>
          <w:kern w:val="0"/>
          <w:szCs w:val="21"/>
        </w:rPr>
        <w:t>在电力系统负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荷高峰时间内由上库</w:t>
      </w:r>
      <w:r>
        <w:rPr>
          <w:rFonts w:ascii="宋体" w:eastAsia="宋体" w:hAnsi="TimesNewRoman" w:cs="宋体"/>
          <w:kern w:val="0"/>
          <w:szCs w:val="21"/>
        </w:rPr>
        <w:t>(</w:t>
      </w:r>
      <w:r>
        <w:rPr>
          <w:rFonts w:ascii="宋体" w:eastAsia="宋体" w:hAnsi="TimesNewRoman" w:cs="宋体" w:hint="eastAsia"/>
          <w:kern w:val="0"/>
          <w:szCs w:val="21"/>
        </w:rPr>
        <w:t>池</w:t>
      </w:r>
      <w:r>
        <w:rPr>
          <w:rFonts w:ascii="宋体" w:eastAsia="宋体" w:hAnsi="TimesNewRoman" w:cs="宋体"/>
          <w:kern w:val="0"/>
          <w:szCs w:val="21"/>
        </w:rPr>
        <w:t>)</w:t>
      </w:r>
      <w:r>
        <w:rPr>
          <w:rFonts w:ascii="宋体" w:eastAsia="宋体" w:hAnsi="TimesNewRoman" w:cs="宋体" w:hint="eastAsia"/>
          <w:kern w:val="0"/>
          <w:szCs w:val="21"/>
        </w:rPr>
        <w:t>供水发电的一种水能开发方式。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8.2.7 </w:t>
      </w:r>
      <w:r>
        <w:rPr>
          <w:rFonts w:ascii="宋体" w:eastAsia="宋体" w:hAnsi="TimesNewRoman" w:cs="宋体" w:hint="eastAsia"/>
          <w:kern w:val="0"/>
          <w:szCs w:val="21"/>
        </w:rPr>
        <w:t>潮汐发电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tidal power development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修筑堤坝集中潮汐涨落时的水位差发电的水能开发方式。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8.3 </w:t>
      </w:r>
      <w:r>
        <w:rPr>
          <w:rFonts w:ascii="宋体" w:eastAsia="宋体" w:hAnsi="TimesNewRoman" w:cs="宋体" w:hint="eastAsia"/>
          <w:kern w:val="0"/>
          <w:szCs w:val="21"/>
        </w:rPr>
        <w:t>水电站的水头、流量、水位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Waterhead,discharge,water lever of hydropower station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8.3.1 </w:t>
      </w:r>
      <w:r>
        <w:rPr>
          <w:rFonts w:ascii="宋体" w:eastAsia="宋体" w:hAnsi="TimesNewRoman" w:cs="宋体" w:hint="eastAsia"/>
          <w:kern w:val="0"/>
          <w:szCs w:val="21"/>
        </w:rPr>
        <w:t>尾水位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tail water lever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水电站尾水出口断面的水面高程。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8.3.2 </w:t>
      </w:r>
      <w:r>
        <w:rPr>
          <w:rFonts w:ascii="宋体" w:eastAsia="宋体" w:hAnsi="TimesNewRoman" w:cs="宋体" w:hint="eastAsia"/>
          <w:kern w:val="0"/>
          <w:szCs w:val="21"/>
        </w:rPr>
        <w:t>水头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head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水电站进口断面与尾水出口断面之间的单位水体的机械能之差。常近似地用该两断面的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水位差代替。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8.3.3 </w:t>
      </w:r>
      <w:r>
        <w:rPr>
          <w:rFonts w:ascii="宋体" w:eastAsia="宋体" w:hAnsi="TimesNewRoman" w:cs="宋体" w:hint="eastAsia"/>
          <w:kern w:val="0"/>
          <w:szCs w:val="21"/>
        </w:rPr>
        <w:t>毛水头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gross head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水电站进口断面与尾水出口断面的水位差。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8.3.4 </w:t>
      </w:r>
      <w:r>
        <w:rPr>
          <w:rFonts w:ascii="宋体" w:eastAsia="宋体" w:hAnsi="TimesNewRoman" w:cs="宋体" w:hint="eastAsia"/>
          <w:kern w:val="0"/>
          <w:szCs w:val="21"/>
        </w:rPr>
        <w:t>净水头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net head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水电站的毛水头减去发电水流在输水道内的全部水头损失后的水头。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8.3.5 </w:t>
      </w:r>
      <w:r>
        <w:rPr>
          <w:rFonts w:ascii="宋体" w:eastAsia="宋体" w:hAnsi="TimesNewRoman" w:cs="宋体" w:hint="eastAsia"/>
          <w:kern w:val="0"/>
          <w:szCs w:val="21"/>
        </w:rPr>
        <w:t>最大水头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maximum head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水电站正常工作期间</w:t>
      </w:r>
      <w:r>
        <w:rPr>
          <w:rFonts w:ascii="宋体" w:eastAsia="宋体" w:hAnsi="TimesNewRoman" w:cs="宋体"/>
          <w:kern w:val="0"/>
          <w:szCs w:val="21"/>
        </w:rPr>
        <w:t>,</w:t>
      </w:r>
      <w:r>
        <w:rPr>
          <w:rFonts w:ascii="宋体" w:eastAsia="宋体" w:hAnsi="TimesNewRoman" w:cs="宋体" w:hint="eastAsia"/>
          <w:kern w:val="0"/>
          <w:szCs w:val="21"/>
        </w:rPr>
        <w:t>水库</w:t>
      </w:r>
      <w:r>
        <w:rPr>
          <w:rFonts w:ascii="宋体" w:eastAsia="宋体" w:hAnsi="TimesNewRoman" w:cs="宋体"/>
          <w:kern w:val="0"/>
          <w:szCs w:val="21"/>
        </w:rPr>
        <w:t>(</w:t>
      </w:r>
      <w:r>
        <w:rPr>
          <w:rFonts w:ascii="宋体" w:eastAsia="宋体" w:hAnsi="TimesNewRoman" w:cs="宋体" w:hint="eastAsia"/>
          <w:kern w:val="0"/>
          <w:szCs w:val="21"/>
        </w:rPr>
        <w:t>对坝式及混合式</w:t>
      </w:r>
      <w:r>
        <w:rPr>
          <w:rFonts w:ascii="宋体" w:eastAsia="宋体" w:hAnsi="TimesNewRoman" w:cs="宋体"/>
          <w:kern w:val="0"/>
          <w:szCs w:val="21"/>
        </w:rPr>
        <w:t>)</w:t>
      </w:r>
      <w:r>
        <w:rPr>
          <w:rFonts w:ascii="宋体" w:eastAsia="宋体" w:hAnsi="TimesNewRoman" w:cs="宋体" w:hint="eastAsia"/>
          <w:kern w:val="0"/>
          <w:szCs w:val="21"/>
        </w:rPr>
        <w:t>或前池</w:t>
      </w:r>
      <w:r>
        <w:rPr>
          <w:rFonts w:ascii="宋体" w:eastAsia="宋体" w:hAnsi="TimesNewRoman" w:cs="宋体"/>
          <w:kern w:val="0"/>
          <w:szCs w:val="21"/>
        </w:rPr>
        <w:t>(</w:t>
      </w:r>
      <w:r>
        <w:rPr>
          <w:rFonts w:ascii="宋体" w:eastAsia="宋体" w:hAnsi="TimesNewRoman" w:cs="宋体" w:hint="eastAsia"/>
          <w:kern w:val="0"/>
          <w:szCs w:val="21"/>
        </w:rPr>
        <w:t>对引水式</w:t>
      </w:r>
      <w:r>
        <w:rPr>
          <w:rFonts w:ascii="宋体" w:eastAsia="宋体" w:hAnsi="TimesNewRoman" w:cs="宋体"/>
          <w:kern w:val="0"/>
          <w:szCs w:val="21"/>
        </w:rPr>
        <w:t>)</w:t>
      </w:r>
      <w:r>
        <w:rPr>
          <w:rFonts w:ascii="宋体" w:eastAsia="宋体" w:hAnsi="TimesNewRoman" w:cs="宋体" w:hint="eastAsia"/>
          <w:kern w:val="0"/>
          <w:szCs w:val="21"/>
        </w:rPr>
        <w:t>的正常蓄水位和相应的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下游最低水位之差。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8.3.6 </w:t>
      </w:r>
      <w:r>
        <w:rPr>
          <w:rFonts w:ascii="宋体" w:eastAsia="宋体" w:hAnsi="TimesNewRoman" w:cs="宋体" w:hint="eastAsia"/>
          <w:kern w:val="0"/>
          <w:szCs w:val="21"/>
        </w:rPr>
        <w:t>最小水头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minimum head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水电站正常工作期间</w:t>
      </w:r>
      <w:r>
        <w:rPr>
          <w:rFonts w:ascii="宋体" w:eastAsia="宋体" w:hAnsi="TimesNewRoman" w:cs="宋体"/>
          <w:kern w:val="0"/>
          <w:szCs w:val="21"/>
        </w:rPr>
        <w:t>,</w:t>
      </w:r>
      <w:r>
        <w:rPr>
          <w:rFonts w:ascii="宋体" w:eastAsia="宋体" w:hAnsi="TimesNewRoman" w:cs="宋体" w:hint="eastAsia"/>
          <w:kern w:val="0"/>
          <w:szCs w:val="21"/>
        </w:rPr>
        <w:t>上游最低水位与相应的下游最高水位之差。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8.3.7 </w:t>
      </w:r>
      <w:r>
        <w:rPr>
          <w:rFonts w:ascii="宋体" w:eastAsia="宋体" w:hAnsi="TimesNewRoman" w:cs="宋体" w:hint="eastAsia"/>
          <w:kern w:val="0"/>
          <w:szCs w:val="21"/>
        </w:rPr>
        <w:t>设计水头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design head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保证水电站水轮发电机组发出额定出力时的最小水头。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8.3.8 </w:t>
      </w:r>
      <w:r>
        <w:rPr>
          <w:rFonts w:ascii="宋体" w:eastAsia="宋体" w:hAnsi="TimesNewRoman" w:cs="宋体" w:hint="eastAsia"/>
          <w:kern w:val="0"/>
          <w:szCs w:val="21"/>
        </w:rPr>
        <w:t>平均水头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arithmetic average head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在一定计算时期内各计算时段</w:t>
      </w:r>
      <w:r>
        <w:rPr>
          <w:rFonts w:ascii="宋体" w:eastAsia="宋体" w:hAnsi="TimesNewRoman" w:cs="宋体"/>
          <w:kern w:val="0"/>
          <w:szCs w:val="21"/>
        </w:rPr>
        <w:t>(</w:t>
      </w:r>
      <w:r>
        <w:rPr>
          <w:rFonts w:ascii="宋体" w:eastAsia="宋体" w:hAnsi="TimesNewRoman" w:cs="宋体" w:hint="eastAsia"/>
          <w:kern w:val="0"/>
          <w:szCs w:val="21"/>
        </w:rPr>
        <w:t>日、旬、月等</w:t>
      </w:r>
      <w:r>
        <w:rPr>
          <w:rFonts w:ascii="宋体" w:eastAsia="宋体" w:hAnsi="TimesNewRoman" w:cs="宋体"/>
          <w:kern w:val="0"/>
          <w:szCs w:val="21"/>
        </w:rPr>
        <w:t>)</w:t>
      </w:r>
      <w:r>
        <w:rPr>
          <w:rFonts w:ascii="宋体" w:eastAsia="宋体" w:hAnsi="TimesNewRoman" w:cs="宋体" w:hint="eastAsia"/>
          <w:kern w:val="0"/>
          <w:szCs w:val="21"/>
        </w:rPr>
        <w:t>的水头以算术平均计算得的水头。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8.3.9 </w:t>
      </w:r>
      <w:r>
        <w:rPr>
          <w:rFonts w:ascii="宋体" w:eastAsia="宋体" w:hAnsi="TimesNewRoman" w:cs="宋体" w:hint="eastAsia"/>
          <w:kern w:val="0"/>
          <w:szCs w:val="21"/>
        </w:rPr>
        <w:t>加权平均水头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weighted average head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针对较长运行时期内以发电量为权重计算的平均水头。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8.3.10 </w:t>
      </w:r>
      <w:r>
        <w:rPr>
          <w:rFonts w:ascii="宋体" w:eastAsia="宋体" w:hAnsi="TimesNewRoman" w:cs="宋体" w:hint="eastAsia"/>
          <w:kern w:val="0"/>
          <w:szCs w:val="21"/>
        </w:rPr>
        <w:t>水电站引用流量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quotative discharge of hydropower station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通过水电站引水系统进入各台水轮机的流量之和。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8.3.11 </w:t>
      </w:r>
      <w:r>
        <w:rPr>
          <w:rFonts w:ascii="宋体" w:eastAsia="宋体" w:hAnsi="TimesNewRoman" w:cs="宋体" w:hint="eastAsia"/>
          <w:kern w:val="0"/>
          <w:szCs w:val="21"/>
        </w:rPr>
        <w:t>机组过水能力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maximum discharge of turbine</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101</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在设计水头及额定转速下水轮发电机组发出额定出力时相应的流量。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8.4 </w:t>
      </w:r>
      <w:r>
        <w:rPr>
          <w:rFonts w:ascii="宋体" w:eastAsia="宋体" w:hAnsi="TimesNewRoman" w:cs="宋体" w:hint="eastAsia"/>
          <w:kern w:val="0"/>
          <w:szCs w:val="21"/>
        </w:rPr>
        <w:t>水电站出力和发电量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and energy output of hydropower station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8.4.1 </w:t>
      </w:r>
      <w:r>
        <w:rPr>
          <w:rFonts w:ascii="宋体" w:eastAsia="宋体" w:hAnsi="TimesNewRoman" w:cs="宋体" w:hint="eastAsia"/>
          <w:kern w:val="0"/>
          <w:szCs w:val="21"/>
        </w:rPr>
        <w:t>水电站出力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output of hydropower station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水电站所有机组的发电机端母线上输出的功率之和。我国规定用</w:t>
      </w:r>
      <w:r>
        <w:rPr>
          <w:rFonts w:ascii="宋体" w:eastAsia="宋体" w:hAnsi="TimesNewRoman" w:cs="宋体"/>
          <w:kern w:val="0"/>
          <w:szCs w:val="21"/>
        </w:rPr>
        <w:t xml:space="preserve">kW </w:t>
      </w:r>
      <w:r>
        <w:rPr>
          <w:rFonts w:ascii="宋体" w:eastAsia="宋体" w:hAnsi="TimesNewRoman" w:cs="宋体" w:hint="eastAsia"/>
          <w:kern w:val="0"/>
          <w:szCs w:val="21"/>
        </w:rPr>
        <w:t>为计量单位。</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8.4.2 </w:t>
      </w:r>
      <w:r>
        <w:rPr>
          <w:rFonts w:ascii="宋体" w:eastAsia="宋体" w:hAnsi="TimesNewRoman" w:cs="宋体" w:hint="eastAsia"/>
          <w:kern w:val="0"/>
          <w:szCs w:val="21"/>
        </w:rPr>
        <w:t>水电站保证出力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firm power,firm output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水电站在相应于设计保证率的供水时段内的平均出力。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8.4.3 </w:t>
      </w:r>
      <w:r>
        <w:rPr>
          <w:rFonts w:ascii="宋体" w:eastAsia="宋体" w:hAnsi="TimesNewRoman" w:cs="宋体" w:hint="eastAsia"/>
          <w:kern w:val="0"/>
          <w:szCs w:val="21"/>
        </w:rPr>
        <w:t>水头预想出力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expected power,expected output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当水电站实际水头小于水轮机的设计水头时水轮机能发出的最大出力。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8.4.4 </w:t>
      </w:r>
      <w:r>
        <w:rPr>
          <w:rFonts w:ascii="宋体" w:eastAsia="宋体" w:hAnsi="TimesNewRoman" w:cs="宋体" w:hint="eastAsia"/>
          <w:kern w:val="0"/>
          <w:szCs w:val="21"/>
        </w:rPr>
        <w:t>出力系数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output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出力计算式中的量纲换算比值与综合效率相乘所得的数。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8.4.5 </w:t>
      </w:r>
      <w:r>
        <w:rPr>
          <w:rFonts w:ascii="宋体" w:eastAsia="宋体" w:hAnsi="TimesNewRoman" w:cs="宋体" w:hint="eastAsia"/>
          <w:kern w:val="0"/>
          <w:szCs w:val="21"/>
        </w:rPr>
        <w:t>水电站发电量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energy output of hydropower station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水电站在一定时段内生产的电能量。我国规定以</w:t>
      </w:r>
      <w:r>
        <w:rPr>
          <w:rFonts w:ascii="宋体" w:eastAsia="宋体" w:hAnsi="TimesNewRoman" w:cs="宋体"/>
          <w:kern w:val="0"/>
          <w:szCs w:val="21"/>
        </w:rPr>
        <w:t>kW</w:t>
      </w:r>
      <w:r>
        <w:rPr>
          <w:rFonts w:ascii="宋体" w:eastAsia="宋体" w:hAnsi="TimesNewRoman" w:cs="宋体" w:hint="eastAsia"/>
          <w:kern w:val="0"/>
          <w:szCs w:val="21"/>
        </w:rPr>
        <w:t>穐</w:t>
      </w:r>
      <w:r>
        <w:rPr>
          <w:rFonts w:ascii="宋体" w:eastAsia="宋体" w:hAnsi="TimesNewRoman" w:cs="宋体"/>
          <w:kern w:val="0"/>
          <w:szCs w:val="21"/>
        </w:rPr>
        <w:t xml:space="preserve"> </w:t>
      </w:r>
      <w:r>
        <w:rPr>
          <w:rFonts w:ascii="宋体" w:eastAsia="宋体" w:hAnsi="TimesNewRoman" w:cs="宋体" w:hint="eastAsia"/>
          <w:kern w:val="0"/>
          <w:szCs w:val="21"/>
        </w:rPr>
        <w:t>为计量单位。</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8.4.6 </w:t>
      </w:r>
      <w:r>
        <w:rPr>
          <w:rFonts w:ascii="宋体" w:eastAsia="宋体" w:hAnsi="TimesNewRoman" w:cs="宋体" w:hint="eastAsia"/>
          <w:kern w:val="0"/>
          <w:szCs w:val="21"/>
        </w:rPr>
        <w:t>保证电能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firm energy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以水电站保证出力乘以相应的计算历时得出的电能量。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8.4.7 </w:t>
      </w:r>
      <w:r>
        <w:rPr>
          <w:rFonts w:ascii="宋体" w:eastAsia="宋体" w:hAnsi="TimesNewRoman" w:cs="宋体" w:hint="eastAsia"/>
          <w:kern w:val="0"/>
          <w:szCs w:val="21"/>
        </w:rPr>
        <w:t>季节性电能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seasonal energy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水电站多年平均年发电量减去保证电能所得的电能量。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8.4.8 </w:t>
      </w:r>
      <w:r>
        <w:rPr>
          <w:rFonts w:ascii="宋体" w:eastAsia="宋体" w:hAnsi="TimesNewRoman" w:cs="宋体" w:hint="eastAsia"/>
          <w:kern w:val="0"/>
          <w:szCs w:val="21"/>
        </w:rPr>
        <w:t>多年平均年发电量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average annual energy output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水电站在多年期间各年发电量的算术平均值。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8.5 </w:t>
      </w:r>
      <w:r>
        <w:rPr>
          <w:rFonts w:ascii="宋体" w:eastAsia="宋体" w:hAnsi="TimesNewRoman" w:cs="宋体" w:hint="eastAsia"/>
          <w:kern w:val="0"/>
          <w:szCs w:val="21"/>
        </w:rPr>
        <w:t>电力负荷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Electric power load</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8.5.1 </w:t>
      </w:r>
      <w:r>
        <w:rPr>
          <w:rFonts w:ascii="宋体" w:eastAsia="宋体" w:hAnsi="TimesNewRoman" w:cs="宋体" w:hint="eastAsia"/>
          <w:kern w:val="0"/>
          <w:szCs w:val="21"/>
        </w:rPr>
        <w:t>电力负荷</w:t>
      </w:r>
      <w:r>
        <w:rPr>
          <w:rFonts w:ascii="宋体" w:eastAsia="宋体" w:hAnsi="TimesNewRoman" w:cs="宋体"/>
          <w:kern w:val="0"/>
          <w:szCs w:val="21"/>
        </w:rPr>
        <w:t>(</w:t>
      </w:r>
      <w:r>
        <w:rPr>
          <w:rFonts w:ascii="宋体" w:eastAsia="宋体" w:hAnsi="TimesNewRoman" w:cs="宋体" w:hint="eastAsia"/>
          <w:kern w:val="0"/>
          <w:szCs w:val="21"/>
        </w:rPr>
        <w:t>电力负载</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electric power load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根据用电户需要由电力系统设备所提供的电功率的总称。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8.5.2 </w:t>
      </w:r>
      <w:r>
        <w:rPr>
          <w:rFonts w:ascii="宋体" w:eastAsia="宋体" w:hAnsi="TimesNewRoman" w:cs="宋体" w:hint="eastAsia"/>
          <w:kern w:val="0"/>
          <w:szCs w:val="21"/>
        </w:rPr>
        <w:t>电力负荷图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electric load diagram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以时间</w:t>
      </w:r>
      <w:r>
        <w:rPr>
          <w:rFonts w:ascii="宋体" w:eastAsia="宋体" w:hAnsi="TimesNewRoman" w:cs="宋体"/>
          <w:kern w:val="0"/>
          <w:szCs w:val="21"/>
        </w:rPr>
        <w:t>(</w:t>
      </w:r>
      <w:r>
        <w:rPr>
          <w:rFonts w:ascii="宋体" w:eastAsia="宋体" w:hAnsi="TimesNewRoman" w:cs="宋体" w:hint="eastAsia"/>
          <w:kern w:val="0"/>
          <w:szCs w:val="21"/>
        </w:rPr>
        <w:t>日、月、年</w:t>
      </w:r>
      <w:r>
        <w:rPr>
          <w:rFonts w:ascii="宋体" w:eastAsia="宋体" w:hAnsi="TimesNewRoman" w:cs="宋体"/>
          <w:kern w:val="0"/>
          <w:szCs w:val="21"/>
        </w:rPr>
        <w:t>)</w:t>
      </w:r>
      <w:r>
        <w:rPr>
          <w:rFonts w:ascii="宋体" w:eastAsia="宋体" w:hAnsi="TimesNewRoman" w:cs="宋体" w:hint="eastAsia"/>
          <w:kern w:val="0"/>
          <w:szCs w:val="21"/>
        </w:rPr>
        <w:t>为横坐标、功率为纵坐标表示的电力系统负荷随时间的变化过程图。</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8.5.3 </w:t>
      </w:r>
      <w:r>
        <w:rPr>
          <w:rFonts w:ascii="宋体" w:eastAsia="宋体" w:hAnsi="TimesNewRoman" w:cs="宋体" w:hint="eastAsia"/>
          <w:kern w:val="0"/>
          <w:szCs w:val="21"/>
        </w:rPr>
        <w:t>峰荷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peak load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日负荷图中位于平均负荷水平线以上的负荷。</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8.5.4 </w:t>
      </w:r>
      <w:r>
        <w:rPr>
          <w:rFonts w:ascii="宋体" w:eastAsia="宋体" w:hAnsi="TimesNewRoman" w:cs="宋体" w:hint="eastAsia"/>
          <w:kern w:val="0"/>
          <w:szCs w:val="21"/>
        </w:rPr>
        <w:t>基荷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base load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日负荷图中位于最小负荷水平线以下的负荷。</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102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8.5.5 </w:t>
      </w:r>
      <w:r>
        <w:rPr>
          <w:rFonts w:ascii="宋体" w:eastAsia="宋体" w:hAnsi="TimesNewRoman" w:cs="宋体" w:hint="eastAsia"/>
          <w:kern w:val="0"/>
          <w:szCs w:val="21"/>
        </w:rPr>
        <w:t>腰荷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mediate load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日负荷图中介于最小负荷水平线与平均负荷水平线之间的负荷。</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8.5.6 </w:t>
      </w:r>
      <w:r>
        <w:rPr>
          <w:rFonts w:ascii="宋体" w:eastAsia="宋体" w:hAnsi="TimesNewRoman" w:cs="宋体" w:hint="eastAsia"/>
          <w:kern w:val="0"/>
          <w:szCs w:val="21"/>
        </w:rPr>
        <w:t>日平均负荷率</w:t>
      </w:r>
      <w:r>
        <w:rPr>
          <w:rFonts w:ascii="宋体" w:eastAsia="宋体" w:hAnsi="TimesNewRoman" w:cs="宋体"/>
          <w:kern w:val="0"/>
          <w:szCs w:val="21"/>
        </w:rPr>
        <w:t>(</w:t>
      </w:r>
      <w:r>
        <w:rPr>
          <w:rFonts w:ascii="宋体" w:eastAsia="宋体" w:hAnsi="TimesNewRoman" w:cs="宋体" w:hint="eastAsia"/>
          <w:kern w:val="0"/>
          <w:szCs w:val="21"/>
        </w:rPr>
        <w:t>日负荷系数</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average daily load factor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以日平均负荷与最大负荷之比值表示日负荷特性的一个指标。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8.5.7 </w:t>
      </w:r>
      <w:r>
        <w:rPr>
          <w:rFonts w:ascii="宋体" w:eastAsia="宋体" w:hAnsi="TimesNewRoman" w:cs="宋体" w:hint="eastAsia"/>
          <w:kern w:val="0"/>
          <w:szCs w:val="21"/>
        </w:rPr>
        <w:t>日最小负荷率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minimum daily load factor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以日最小负荷与最大负荷之比值表示日负荷特性的一个指标。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8.6 </w:t>
      </w:r>
      <w:r>
        <w:rPr>
          <w:rFonts w:ascii="宋体" w:eastAsia="宋体" w:hAnsi="TimesNewRoman" w:cs="宋体" w:hint="eastAsia"/>
          <w:kern w:val="0"/>
          <w:szCs w:val="21"/>
        </w:rPr>
        <w:t>电力系统容量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Installed capacity of electric system</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8.6.1 </w:t>
      </w:r>
      <w:r>
        <w:rPr>
          <w:rFonts w:ascii="宋体" w:eastAsia="宋体" w:hAnsi="TimesNewRoman" w:cs="宋体" w:hint="eastAsia"/>
          <w:kern w:val="0"/>
          <w:szCs w:val="21"/>
        </w:rPr>
        <w:t>水电站装机容量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installed capacity of hydropower station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一座水电站全部水轮发电机组额定出力之和。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8.6.2 </w:t>
      </w:r>
      <w:r>
        <w:rPr>
          <w:rFonts w:ascii="宋体" w:eastAsia="宋体" w:hAnsi="TimesNewRoman" w:cs="宋体" w:hint="eastAsia"/>
          <w:kern w:val="0"/>
          <w:szCs w:val="21"/>
        </w:rPr>
        <w:t>工作容量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working capacity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在水电站设计水平年的电力系统最大日负荷图中</w:t>
      </w:r>
      <w:r>
        <w:rPr>
          <w:rFonts w:ascii="宋体" w:eastAsia="宋体" w:hAnsi="TimesNewRoman" w:cs="宋体"/>
          <w:kern w:val="0"/>
          <w:szCs w:val="21"/>
        </w:rPr>
        <w:t>,</w:t>
      </w:r>
      <w:r>
        <w:rPr>
          <w:rFonts w:ascii="宋体" w:eastAsia="宋体" w:hAnsi="TimesNewRoman" w:cs="宋体" w:hint="eastAsia"/>
          <w:kern w:val="0"/>
          <w:szCs w:val="21"/>
        </w:rPr>
        <w:t>对设计的水电站能够合理担负的可以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代替火电站工作的容量。又称最大工作容量。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8.6.3 </w:t>
      </w:r>
      <w:r>
        <w:rPr>
          <w:rFonts w:ascii="宋体" w:eastAsia="宋体" w:hAnsi="TimesNewRoman" w:cs="宋体" w:hint="eastAsia"/>
          <w:kern w:val="0"/>
          <w:szCs w:val="21"/>
        </w:rPr>
        <w:t>负荷备用容量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standby capacity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为担负电力系统日最大负荷瞬时波动和计划外的负荷增长而增设的装机容量。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8.6.4 </w:t>
      </w:r>
      <w:r>
        <w:rPr>
          <w:rFonts w:ascii="宋体" w:eastAsia="宋体" w:hAnsi="TimesNewRoman" w:cs="宋体" w:hint="eastAsia"/>
          <w:kern w:val="0"/>
          <w:szCs w:val="21"/>
        </w:rPr>
        <w:t>检修备用容量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reserve capacity for repair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为满足电力系统在低负荷季节安排不下系统内发电机组计划检修而增设的装机容量。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8.6.5 </w:t>
      </w:r>
      <w:r>
        <w:rPr>
          <w:rFonts w:ascii="宋体" w:eastAsia="宋体" w:hAnsi="TimesNewRoman" w:cs="宋体" w:hint="eastAsia"/>
          <w:kern w:val="0"/>
          <w:szCs w:val="21"/>
        </w:rPr>
        <w:t>事故备用容量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reserve capacity for accident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为电力系统中发电机组发生事故时能保证正常供电而增设的装机容量。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8.6.6 </w:t>
      </w:r>
      <w:r>
        <w:rPr>
          <w:rFonts w:ascii="宋体" w:eastAsia="宋体" w:hAnsi="TimesNewRoman" w:cs="宋体" w:hint="eastAsia"/>
          <w:kern w:val="0"/>
          <w:szCs w:val="21"/>
        </w:rPr>
        <w:t>空闲容量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idle capacity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电力系统的水电站中暂时闲置的容量。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8.6.7 </w:t>
      </w:r>
      <w:r>
        <w:rPr>
          <w:rFonts w:ascii="宋体" w:eastAsia="宋体" w:hAnsi="TimesNewRoman" w:cs="宋体" w:hint="eastAsia"/>
          <w:kern w:val="0"/>
          <w:szCs w:val="21"/>
        </w:rPr>
        <w:t>重复容量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duplicate capacity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在径流调节能力很小的水电站上</w:t>
      </w:r>
      <w:r>
        <w:rPr>
          <w:rFonts w:ascii="宋体" w:eastAsia="宋体" w:hAnsi="TimesNewRoman" w:cs="宋体"/>
          <w:kern w:val="0"/>
          <w:szCs w:val="21"/>
        </w:rPr>
        <w:t>,</w:t>
      </w:r>
      <w:r>
        <w:rPr>
          <w:rFonts w:ascii="宋体" w:eastAsia="宋体" w:hAnsi="TimesNewRoman" w:cs="宋体" w:hint="eastAsia"/>
          <w:kern w:val="0"/>
          <w:szCs w:val="21"/>
        </w:rPr>
        <w:t>为利用丰水期水库弃水、多发季节性电能而增设的装</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机容量。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8.6.8 </w:t>
      </w:r>
      <w:r>
        <w:rPr>
          <w:rFonts w:ascii="宋体" w:eastAsia="宋体" w:hAnsi="TimesNewRoman" w:cs="宋体" w:hint="eastAsia"/>
          <w:kern w:val="0"/>
          <w:szCs w:val="21"/>
        </w:rPr>
        <w:t>装机容量年利用小时数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annual operation hours of installed capacity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以水电站多年平均年发电量与装机容量的比值表示电站装机容量利用程度的指标。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8.7 </w:t>
      </w:r>
      <w:r>
        <w:rPr>
          <w:rFonts w:ascii="宋体" w:eastAsia="宋体" w:hAnsi="TimesNewRoman" w:cs="宋体" w:hint="eastAsia"/>
          <w:kern w:val="0"/>
          <w:szCs w:val="21"/>
        </w:rPr>
        <w:t>水库调度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Reservoir operation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8.7.1 </w:t>
      </w:r>
      <w:r>
        <w:rPr>
          <w:rFonts w:ascii="宋体" w:eastAsia="宋体" w:hAnsi="TimesNewRoman" w:cs="宋体" w:hint="eastAsia"/>
          <w:kern w:val="0"/>
          <w:szCs w:val="21"/>
        </w:rPr>
        <w:t>水库调度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reservoir operation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确定水库运用中决策变量</w:t>
      </w:r>
      <w:r>
        <w:rPr>
          <w:rFonts w:ascii="宋体" w:eastAsia="宋体" w:hAnsi="TimesNewRoman" w:cs="宋体"/>
          <w:kern w:val="0"/>
          <w:szCs w:val="21"/>
        </w:rPr>
        <w:t>(</w:t>
      </w:r>
      <w:r>
        <w:rPr>
          <w:rFonts w:ascii="宋体" w:eastAsia="宋体" w:hAnsi="TimesNewRoman" w:cs="宋体" w:hint="eastAsia"/>
          <w:kern w:val="0"/>
          <w:szCs w:val="21"/>
        </w:rPr>
        <w:t>电站出力、供水量、弃水量、时段末库水位等</w:t>
      </w:r>
      <w:r>
        <w:rPr>
          <w:rFonts w:ascii="宋体" w:eastAsia="宋体" w:hAnsi="TimesNewRoman" w:cs="宋体"/>
          <w:kern w:val="0"/>
          <w:szCs w:val="21"/>
        </w:rPr>
        <w:t>)</w:t>
      </w:r>
      <w:r>
        <w:rPr>
          <w:rFonts w:ascii="宋体" w:eastAsia="宋体" w:hAnsi="TimesNewRoman" w:cs="宋体" w:hint="eastAsia"/>
          <w:kern w:val="0"/>
          <w:szCs w:val="21"/>
        </w:rPr>
        <w:t>与状态变量</w:t>
      </w:r>
      <w:r>
        <w:rPr>
          <w:rFonts w:ascii="宋体" w:eastAsia="宋体" w:hAnsi="TimesNewRoman" w:cs="宋体"/>
          <w:kern w:val="0"/>
          <w:szCs w:val="21"/>
        </w:rPr>
        <w:t>(</w:t>
      </w:r>
      <w:r>
        <w:rPr>
          <w:rFonts w:ascii="宋体" w:eastAsia="宋体" w:hAnsi="TimesNewRoman" w:cs="宋体" w:hint="eastAsia"/>
          <w:kern w:val="0"/>
          <w:szCs w:val="21"/>
        </w:rPr>
        <w:t>时</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103</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段初库水位、入库流量、时间等</w:t>
      </w:r>
      <w:r>
        <w:rPr>
          <w:rFonts w:ascii="宋体" w:eastAsia="宋体" w:hAnsi="TimesNewRoman" w:cs="宋体"/>
          <w:kern w:val="0"/>
          <w:szCs w:val="21"/>
        </w:rPr>
        <w:t>)</w:t>
      </w:r>
      <w:r>
        <w:rPr>
          <w:rFonts w:ascii="宋体" w:eastAsia="宋体" w:hAnsi="TimesNewRoman" w:cs="宋体" w:hint="eastAsia"/>
          <w:kern w:val="0"/>
          <w:szCs w:val="21"/>
        </w:rPr>
        <w:t>间的关系的工作。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8.7.2 </w:t>
      </w:r>
      <w:r>
        <w:rPr>
          <w:rFonts w:ascii="宋体" w:eastAsia="宋体" w:hAnsi="TimesNewRoman" w:cs="宋体" w:hint="eastAsia"/>
          <w:kern w:val="0"/>
          <w:szCs w:val="21"/>
        </w:rPr>
        <w:t>水库调度图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graph of reservoir operation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表示水库调度方案和规则</w:t>
      </w:r>
      <w:r>
        <w:rPr>
          <w:rFonts w:ascii="宋体" w:eastAsia="宋体" w:hAnsi="TimesNewRoman" w:cs="宋体"/>
          <w:kern w:val="0"/>
          <w:szCs w:val="21"/>
        </w:rPr>
        <w:t>(</w:t>
      </w:r>
      <w:r>
        <w:rPr>
          <w:rFonts w:ascii="宋体" w:eastAsia="宋体" w:hAnsi="TimesNewRoman" w:cs="宋体" w:hint="eastAsia"/>
          <w:kern w:val="0"/>
          <w:szCs w:val="21"/>
        </w:rPr>
        <w:t>即决策变量与状态变量关系</w:t>
      </w:r>
      <w:r>
        <w:rPr>
          <w:rFonts w:ascii="宋体" w:eastAsia="宋体" w:hAnsi="TimesNewRoman" w:cs="宋体"/>
          <w:kern w:val="0"/>
          <w:szCs w:val="21"/>
        </w:rPr>
        <w:t>)</w:t>
      </w:r>
      <w:r>
        <w:rPr>
          <w:rFonts w:ascii="宋体" w:eastAsia="宋体" w:hAnsi="TimesNewRoman" w:cs="宋体" w:hint="eastAsia"/>
          <w:kern w:val="0"/>
          <w:szCs w:val="21"/>
        </w:rPr>
        <w:t>的曲线图。</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8.7.3 </w:t>
      </w:r>
      <w:r>
        <w:rPr>
          <w:rFonts w:ascii="宋体" w:eastAsia="宋体" w:hAnsi="TimesNewRoman" w:cs="宋体" w:hint="eastAsia"/>
          <w:kern w:val="0"/>
          <w:szCs w:val="21"/>
        </w:rPr>
        <w:t>防洪限制线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guide curve for flood control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水库调度图上为满足防洪要求而拟定的汛期各时段必须预留库容的控制线。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8.7.4 </w:t>
      </w:r>
      <w:r>
        <w:rPr>
          <w:rFonts w:ascii="宋体" w:eastAsia="宋体" w:hAnsi="TimesNewRoman" w:cs="宋体" w:hint="eastAsia"/>
          <w:kern w:val="0"/>
          <w:szCs w:val="21"/>
        </w:rPr>
        <w:t>上基本调配线</w:t>
      </w:r>
      <w:r>
        <w:rPr>
          <w:rFonts w:ascii="宋体" w:eastAsia="宋体" w:hAnsi="TimesNewRoman" w:cs="宋体"/>
          <w:kern w:val="0"/>
          <w:szCs w:val="21"/>
        </w:rPr>
        <w:t>(</w:t>
      </w:r>
      <w:r>
        <w:rPr>
          <w:rFonts w:ascii="宋体" w:eastAsia="宋体" w:hAnsi="TimesNewRoman" w:cs="宋体" w:hint="eastAsia"/>
          <w:kern w:val="0"/>
          <w:szCs w:val="21"/>
        </w:rPr>
        <w:t>保证供水线</w:t>
      </w:r>
      <w:r>
        <w:rPr>
          <w:rFonts w:ascii="宋体" w:eastAsia="宋体" w:hAnsi="TimesNewRoman" w:cs="宋体"/>
          <w:kern w:val="0"/>
          <w:szCs w:val="21"/>
        </w:rPr>
        <w:t>,</w:t>
      </w:r>
      <w:r>
        <w:rPr>
          <w:rFonts w:ascii="宋体" w:eastAsia="宋体" w:hAnsi="TimesNewRoman" w:cs="宋体" w:hint="eastAsia"/>
          <w:kern w:val="0"/>
          <w:szCs w:val="21"/>
        </w:rPr>
        <w:t>防破坏线</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upper critical guide curve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调度图上水电站按保证出力运行与加大出力运行区的分界线。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8.7.5 </w:t>
      </w:r>
      <w:r>
        <w:rPr>
          <w:rFonts w:ascii="宋体" w:eastAsia="宋体" w:hAnsi="TimesNewRoman" w:cs="宋体" w:hint="eastAsia"/>
          <w:kern w:val="0"/>
          <w:szCs w:val="21"/>
        </w:rPr>
        <w:t>下基本调配线</w:t>
      </w:r>
      <w:r>
        <w:rPr>
          <w:rFonts w:ascii="宋体" w:eastAsia="宋体" w:hAnsi="TimesNewRoman" w:cs="宋体"/>
          <w:kern w:val="0"/>
          <w:szCs w:val="21"/>
        </w:rPr>
        <w:t>(</w:t>
      </w:r>
      <w:r>
        <w:rPr>
          <w:rFonts w:ascii="宋体" w:eastAsia="宋体" w:hAnsi="TimesNewRoman" w:cs="宋体" w:hint="eastAsia"/>
          <w:kern w:val="0"/>
          <w:szCs w:val="21"/>
        </w:rPr>
        <w:t>限制出力线</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lower critical guide curve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调度图上水电站按保证出力运行与降低出力运行区的分界线。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8.7.6 </w:t>
      </w:r>
      <w:r>
        <w:rPr>
          <w:rFonts w:ascii="宋体" w:eastAsia="宋体" w:hAnsi="TimesNewRoman" w:cs="宋体" w:hint="eastAsia"/>
          <w:kern w:val="0"/>
          <w:szCs w:val="21"/>
        </w:rPr>
        <w:t>防弃水线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guide curve for reducing aband on water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调度图上尽量减少平水年弃水以增加发电量的控制线。</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灌溉排水规划</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Planning of Irrigationand Drainage</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9 </w:t>
      </w:r>
      <w:r>
        <w:rPr>
          <w:rFonts w:ascii="宋体" w:eastAsia="宋体" w:hAnsi="TimesNewRoman" w:cs="宋体" w:hint="eastAsia"/>
          <w:kern w:val="0"/>
          <w:sz w:val="24"/>
          <w:szCs w:val="24"/>
        </w:rPr>
        <w:t>土壤</w:t>
      </w:r>
      <w:r>
        <w:rPr>
          <w:rFonts w:ascii="Times New Roman" w:eastAsia="宋体" w:hAnsi="Times New Roman" w:cs="Times New Roman"/>
          <w:b/>
          <w:bCs/>
          <w:kern w:val="0"/>
          <w:sz w:val="24"/>
          <w:szCs w:val="24"/>
        </w:rPr>
        <w:t>—</w:t>
      </w:r>
      <w:r>
        <w:rPr>
          <w:rFonts w:ascii="宋体" w:eastAsia="宋体" w:hAnsi="TimesNewRoman" w:cs="宋体" w:hint="eastAsia"/>
          <w:kern w:val="0"/>
          <w:sz w:val="24"/>
          <w:szCs w:val="24"/>
        </w:rPr>
        <w:t>作物</w:t>
      </w:r>
      <w:r>
        <w:rPr>
          <w:rFonts w:ascii="Times New Roman" w:eastAsia="宋体" w:hAnsi="Times New Roman" w:cs="Times New Roman"/>
          <w:b/>
          <w:bCs/>
          <w:kern w:val="0"/>
          <w:sz w:val="24"/>
          <w:szCs w:val="24"/>
        </w:rPr>
        <w:t>—</w:t>
      </w:r>
      <w:r>
        <w:rPr>
          <w:rFonts w:ascii="宋体" w:eastAsia="宋体" w:hAnsi="TimesNewRoman" w:cs="宋体" w:hint="eastAsia"/>
          <w:kern w:val="0"/>
          <w:sz w:val="24"/>
          <w:szCs w:val="24"/>
        </w:rPr>
        <w:t>大气系统</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Soil-plant-atmosphere system</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 </w:t>
      </w:r>
      <w:r>
        <w:rPr>
          <w:rFonts w:ascii="宋体" w:eastAsia="宋体" w:hAnsi="TimesNewRoman" w:cs="宋体" w:hint="eastAsia"/>
          <w:kern w:val="0"/>
          <w:szCs w:val="21"/>
        </w:rPr>
        <w:t>土壤水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Soil water</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9.1.1 </w:t>
      </w:r>
      <w:r>
        <w:rPr>
          <w:rFonts w:ascii="宋体" w:eastAsia="宋体" w:hAnsi="TimesNewRoman" w:cs="宋体" w:hint="eastAsia"/>
          <w:kern w:val="0"/>
          <w:szCs w:val="21"/>
        </w:rPr>
        <w:t>土壤水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soil water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吸附于土壤颗粒上和存在于土壤孔隙中的液态、气态及固态水。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9.1.2 </w:t>
      </w:r>
      <w:r>
        <w:rPr>
          <w:rFonts w:ascii="宋体" w:eastAsia="宋体" w:hAnsi="TimesNewRoman" w:cs="宋体" w:hint="eastAsia"/>
          <w:kern w:val="0"/>
          <w:szCs w:val="21"/>
        </w:rPr>
        <w:t>土壤水势</w:t>
      </w:r>
      <w:r>
        <w:rPr>
          <w:rFonts w:ascii="宋体" w:eastAsia="宋体" w:hAnsi="TimesNewRoman" w:cs="宋体"/>
          <w:kern w:val="0"/>
          <w:szCs w:val="21"/>
        </w:rPr>
        <w:t>(</w:t>
      </w:r>
      <w:r>
        <w:rPr>
          <w:rFonts w:ascii="宋体" w:eastAsia="宋体" w:hAnsi="TimesNewRoman" w:cs="宋体" w:hint="eastAsia"/>
          <w:kern w:val="0"/>
          <w:szCs w:val="21"/>
        </w:rPr>
        <w:t>土水势</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soil water potential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在可逆和等温的条件以及特定高度和大气压下</w:t>
      </w:r>
      <w:r>
        <w:rPr>
          <w:rFonts w:ascii="宋体" w:eastAsia="宋体" w:hAnsi="TimesNewRoman" w:cs="宋体"/>
          <w:kern w:val="0"/>
          <w:szCs w:val="21"/>
        </w:rPr>
        <w:t>,</w:t>
      </w:r>
      <w:r>
        <w:rPr>
          <w:rFonts w:ascii="宋体" w:eastAsia="宋体" w:hAnsi="TimesNewRoman" w:cs="宋体" w:hint="eastAsia"/>
          <w:kern w:val="0"/>
          <w:szCs w:val="21"/>
        </w:rPr>
        <w:t>单位数量的纯水转变为土壤水时所做的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9.1.3 </w:t>
      </w:r>
      <w:r>
        <w:rPr>
          <w:rFonts w:ascii="宋体" w:eastAsia="宋体" w:hAnsi="TimesNewRoman" w:cs="宋体" w:hint="eastAsia"/>
          <w:kern w:val="0"/>
          <w:szCs w:val="21"/>
        </w:rPr>
        <w:t>土壤水分特征曲线</w:t>
      </w:r>
      <w:r>
        <w:rPr>
          <w:rFonts w:ascii="宋体" w:eastAsia="宋体" w:hAnsi="TimesNewRoman" w:cs="宋体"/>
          <w:kern w:val="0"/>
          <w:szCs w:val="21"/>
        </w:rPr>
        <w:t>(</w:t>
      </w:r>
      <w:r>
        <w:rPr>
          <w:rFonts w:ascii="宋体" w:eastAsia="宋体" w:hAnsi="TimesNewRoman" w:cs="宋体" w:hint="eastAsia"/>
          <w:kern w:val="0"/>
          <w:szCs w:val="21"/>
        </w:rPr>
        <w:t>持水曲线</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soil water characteristic curve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表示土壤水分的基模吸力与土壤含水量的关系曲线。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9.1.4 </w:t>
      </w:r>
      <w:r>
        <w:rPr>
          <w:rFonts w:ascii="宋体" w:eastAsia="宋体" w:hAnsi="TimesNewRoman" w:cs="宋体" w:hint="eastAsia"/>
          <w:kern w:val="0"/>
          <w:szCs w:val="21"/>
        </w:rPr>
        <w:t>土壤水分滞后作用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hysteresis effect of soil water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与一定吸力平衡的土壤湿度在脱湿过程</w:t>
      </w:r>
      <w:r>
        <w:rPr>
          <w:rFonts w:ascii="宋体" w:eastAsia="宋体" w:hAnsi="TimesNewRoman" w:cs="宋体"/>
          <w:kern w:val="0"/>
          <w:szCs w:val="21"/>
        </w:rPr>
        <w:t>(</w:t>
      </w:r>
      <w:r>
        <w:rPr>
          <w:rFonts w:ascii="宋体" w:eastAsia="宋体" w:hAnsi="TimesNewRoman" w:cs="宋体" w:hint="eastAsia"/>
          <w:kern w:val="0"/>
          <w:szCs w:val="21"/>
        </w:rPr>
        <w:t>干燥过程</w:t>
      </w:r>
      <w:r>
        <w:rPr>
          <w:rFonts w:ascii="宋体" w:eastAsia="宋体" w:hAnsi="TimesNewRoman" w:cs="宋体"/>
          <w:kern w:val="0"/>
          <w:szCs w:val="21"/>
        </w:rPr>
        <w:t>)</w:t>
      </w:r>
      <w:r>
        <w:rPr>
          <w:rFonts w:ascii="宋体" w:eastAsia="宋体" w:hAnsi="TimesNewRoman" w:cs="宋体" w:hint="eastAsia"/>
          <w:kern w:val="0"/>
          <w:szCs w:val="21"/>
        </w:rPr>
        <w:t>中较吸水过程</w:t>
      </w:r>
      <w:r>
        <w:rPr>
          <w:rFonts w:ascii="宋体" w:eastAsia="宋体" w:hAnsi="TimesNewRoman" w:cs="宋体"/>
          <w:kern w:val="0"/>
          <w:szCs w:val="21"/>
        </w:rPr>
        <w:t>(</w:t>
      </w:r>
      <w:r>
        <w:rPr>
          <w:rFonts w:ascii="宋体" w:eastAsia="宋体" w:hAnsi="TimesNewRoman" w:cs="宋体" w:hint="eastAsia"/>
          <w:kern w:val="0"/>
          <w:szCs w:val="21"/>
        </w:rPr>
        <w:t>湿润过程</w:t>
      </w:r>
      <w:r>
        <w:rPr>
          <w:rFonts w:ascii="宋体" w:eastAsia="宋体" w:hAnsi="TimesNewRoman" w:cs="宋体"/>
          <w:kern w:val="0"/>
          <w:szCs w:val="21"/>
        </w:rPr>
        <w:t>)</w:t>
      </w:r>
      <w:r>
        <w:rPr>
          <w:rFonts w:ascii="宋体" w:eastAsia="宋体" w:hAnsi="TimesNewRoman" w:cs="宋体" w:hint="eastAsia"/>
          <w:kern w:val="0"/>
          <w:szCs w:val="21"/>
        </w:rPr>
        <w:t>中为高的现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9.1.5 </w:t>
      </w:r>
      <w:r>
        <w:rPr>
          <w:rFonts w:ascii="宋体" w:eastAsia="宋体" w:hAnsi="TimesNewRoman" w:cs="宋体" w:hint="eastAsia"/>
          <w:kern w:val="0"/>
          <w:szCs w:val="21"/>
        </w:rPr>
        <w:t>土壤水力传导度</w:t>
      </w:r>
      <w:r>
        <w:rPr>
          <w:rFonts w:ascii="宋体" w:eastAsia="宋体" w:hAnsi="TimesNewRoman" w:cs="宋体"/>
          <w:kern w:val="0"/>
          <w:szCs w:val="21"/>
        </w:rPr>
        <w:t>(</w:t>
      </w:r>
      <w:r>
        <w:rPr>
          <w:rFonts w:ascii="宋体" w:eastAsia="宋体" w:hAnsi="TimesNewRoman" w:cs="宋体" w:hint="eastAsia"/>
          <w:kern w:val="0"/>
          <w:szCs w:val="21"/>
        </w:rPr>
        <w:t>导水率</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conductivity of soil water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土壤水在土壤介质中的水力梯度与流通量的比值。</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104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9.1.6 </w:t>
      </w:r>
      <w:r>
        <w:rPr>
          <w:rFonts w:ascii="宋体" w:eastAsia="宋体" w:hAnsi="TimesNewRoman" w:cs="宋体" w:hint="eastAsia"/>
          <w:kern w:val="0"/>
          <w:szCs w:val="21"/>
        </w:rPr>
        <w:t>土壤水扩散度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diffusivity of soil water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土壤水力传导度与土壤比容水度的比值。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9.1.7 </w:t>
      </w:r>
      <w:r>
        <w:rPr>
          <w:rFonts w:ascii="宋体" w:eastAsia="宋体" w:hAnsi="TimesNewRoman" w:cs="宋体" w:hint="eastAsia"/>
          <w:kern w:val="0"/>
          <w:szCs w:val="21"/>
        </w:rPr>
        <w:t>土壤比容水度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specific water capacity of soil water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在非饱和土壤中单位压力水头所引起的土壤含水量变化率。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9.1.8 </w:t>
      </w:r>
      <w:r>
        <w:rPr>
          <w:rFonts w:ascii="宋体" w:eastAsia="宋体" w:hAnsi="TimesNewRoman" w:cs="宋体" w:hint="eastAsia"/>
          <w:kern w:val="0"/>
          <w:szCs w:val="21"/>
        </w:rPr>
        <w:t>土壤渗吸速度</w:t>
      </w:r>
      <w:r>
        <w:rPr>
          <w:rFonts w:ascii="宋体" w:eastAsia="宋体" w:hAnsi="TimesNewRoman" w:cs="宋体"/>
          <w:kern w:val="0"/>
          <w:szCs w:val="21"/>
        </w:rPr>
        <w:t>(</w:t>
      </w:r>
      <w:r>
        <w:rPr>
          <w:rFonts w:ascii="宋体" w:eastAsia="宋体" w:hAnsi="TimesNewRoman" w:cs="宋体" w:hint="eastAsia"/>
          <w:kern w:val="0"/>
          <w:szCs w:val="21"/>
        </w:rPr>
        <w:t>入渗率</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intake rate of soil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在充分供水条件下</w:t>
      </w:r>
      <w:r>
        <w:rPr>
          <w:rFonts w:ascii="宋体" w:eastAsia="宋体" w:hAnsi="TimesNewRoman" w:cs="宋体"/>
          <w:kern w:val="0"/>
          <w:szCs w:val="21"/>
        </w:rPr>
        <w:t>,</w:t>
      </w:r>
      <w:r>
        <w:rPr>
          <w:rFonts w:ascii="宋体" w:eastAsia="宋体" w:hAnsi="TimesNewRoman" w:cs="宋体" w:hint="eastAsia"/>
          <w:kern w:val="0"/>
          <w:szCs w:val="21"/>
        </w:rPr>
        <w:t>地表水向土壤中渗透的速度。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9.1.9 </w:t>
      </w:r>
      <w:r>
        <w:rPr>
          <w:rFonts w:ascii="宋体" w:eastAsia="宋体" w:hAnsi="TimesNewRoman" w:cs="宋体" w:hint="eastAsia"/>
          <w:kern w:val="0"/>
          <w:szCs w:val="21"/>
        </w:rPr>
        <w:t>土壤含水量</w:t>
      </w:r>
      <w:r>
        <w:rPr>
          <w:rFonts w:ascii="宋体" w:eastAsia="宋体" w:hAnsi="TimesNewRoman" w:cs="宋体"/>
          <w:kern w:val="0"/>
          <w:szCs w:val="21"/>
        </w:rPr>
        <w:t>(</w:t>
      </w:r>
      <w:r>
        <w:rPr>
          <w:rFonts w:ascii="宋体" w:eastAsia="宋体" w:hAnsi="TimesNewRoman" w:cs="宋体" w:hint="eastAsia"/>
          <w:kern w:val="0"/>
          <w:szCs w:val="21"/>
        </w:rPr>
        <w:t>含水率</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soil moisture content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土壤中所含水分的数量占干土总量的百分数。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9.1.10 </w:t>
      </w:r>
      <w:r>
        <w:rPr>
          <w:rFonts w:ascii="宋体" w:eastAsia="宋体" w:hAnsi="TimesNewRoman" w:cs="宋体" w:hint="eastAsia"/>
          <w:kern w:val="0"/>
          <w:szCs w:val="21"/>
        </w:rPr>
        <w:t>土壤吸湿系数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soil moisture absorption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在气温为</w:t>
      </w:r>
      <w:r>
        <w:rPr>
          <w:rFonts w:ascii="宋体" w:eastAsia="宋体" w:hAnsi="TimesNewRoman" w:cs="宋体"/>
          <w:kern w:val="0"/>
          <w:szCs w:val="21"/>
        </w:rPr>
        <w:t>20</w:t>
      </w:r>
      <w:r>
        <w:rPr>
          <w:rFonts w:ascii="新宋体" w:eastAsia="新宋体" w:hAnsi="TimesNewRoman" w:cs="新宋体" w:hint="eastAsia"/>
          <w:kern w:val="0"/>
          <w:szCs w:val="21"/>
        </w:rPr>
        <w:t>℃</w:t>
      </w:r>
      <w:r>
        <w:rPr>
          <w:rFonts w:ascii="宋体" w:eastAsia="宋体" w:hAnsi="TimesNewRoman" w:cs="宋体" w:hint="eastAsia"/>
          <w:kern w:val="0"/>
          <w:szCs w:val="21"/>
        </w:rPr>
        <w:t>、空气湿度接近饱和条件下</w:t>
      </w:r>
      <w:r>
        <w:rPr>
          <w:rFonts w:ascii="宋体" w:eastAsia="宋体" w:hAnsi="TimesNewRoman" w:cs="宋体"/>
          <w:kern w:val="0"/>
          <w:szCs w:val="21"/>
        </w:rPr>
        <w:t>,</w:t>
      </w:r>
      <w:r>
        <w:rPr>
          <w:rFonts w:ascii="宋体" w:eastAsia="宋体" w:hAnsi="TimesNewRoman" w:cs="宋体" w:hint="eastAsia"/>
          <w:kern w:val="0"/>
          <w:szCs w:val="21"/>
        </w:rPr>
        <w:t>干土壤吸收空气中的水汽所能达到的最大土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壤含水量。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9.1.11 </w:t>
      </w:r>
      <w:r>
        <w:rPr>
          <w:rFonts w:ascii="宋体" w:eastAsia="宋体" w:hAnsi="TimesNewRoman" w:cs="宋体" w:hint="eastAsia"/>
          <w:kern w:val="0"/>
          <w:szCs w:val="21"/>
        </w:rPr>
        <w:t>土壤饱和含水量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saturated moisture content of soil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土壤中的全部孔隙被水充满时的含水量。又称持水量。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9.1.12 </w:t>
      </w:r>
      <w:r>
        <w:rPr>
          <w:rFonts w:ascii="宋体" w:eastAsia="宋体" w:hAnsi="TimesNewRoman" w:cs="宋体" w:hint="eastAsia"/>
          <w:kern w:val="0"/>
          <w:szCs w:val="21"/>
        </w:rPr>
        <w:t>田间持水量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field capacity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田间土壤全部孔隙被水充满经过一定时间排水后所能持留的水量。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 </w:t>
      </w:r>
      <w:r>
        <w:rPr>
          <w:rFonts w:ascii="宋体" w:eastAsia="宋体" w:hAnsi="TimesNewRoman" w:cs="宋体" w:hint="eastAsia"/>
          <w:kern w:val="0"/>
          <w:szCs w:val="21"/>
        </w:rPr>
        <w:t>作物水分生理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physiological properties of crop</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 </w:t>
      </w:r>
      <w:r>
        <w:rPr>
          <w:rFonts w:ascii="宋体" w:eastAsia="宋体" w:hAnsi="TimesNewRoman" w:cs="宋体" w:hint="eastAsia"/>
          <w:kern w:val="0"/>
          <w:szCs w:val="21"/>
        </w:rPr>
        <w:t>有效土壤水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available soil water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土壤中能被植物吸收利用的水分。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9.2.2 </w:t>
      </w:r>
      <w:r>
        <w:rPr>
          <w:rFonts w:ascii="宋体" w:eastAsia="宋体" w:hAnsi="TimesNewRoman" w:cs="宋体" w:hint="eastAsia"/>
          <w:kern w:val="0"/>
          <w:szCs w:val="21"/>
        </w:rPr>
        <w:t>土壤蒸发量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soil evaporation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土壤水分通过植株间的土面以汽态形式散入大气的数量。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9.2.3 </w:t>
      </w:r>
      <w:r>
        <w:rPr>
          <w:rFonts w:ascii="宋体" w:eastAsia="宋体" w:hAnsi="TimesNewRoman" w:cs="宋体" w:hint="eastAsia"/>
          <w:kern w:val="0"/>
          <w:szCs w:val="21"/>
        </w:rPr>
        <w:t>蒸发蒸腾量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evapotranspiration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在作物生长各时期内</w:t>
      </w:r>
      <w:r>
        <w:rPr>
          <w:rFonts w:ascii="宋体" w:eastAsia="宋体" w:hAnsi="TimesNewRoman" w:cs="宋体"/>
          <w:kern w:val="0"/>
          <w:szCs w:val="21"/>
        </w:rPr>
        <w:t>,</w:t>
      </w:r>
      <w:r>
        <w:rPr>
          <w:rFonts w:ascii="宋体" w:eastAsia="宋体" w:hAnsi="TimesNewRoman" w:cs="宋体" w:hint="eastAsia"/>
          <w:kern w:val="0"/>
          <w:szCs w:val="21"/>
        </w:rPr>
        <w:t>土壤中保持所需足够水分的条件下</w:t>
      </w:r>
      <w:r>
        <w:rPr>
          <w:rFonts w:ascii="宋体" w:eastAsia="宋体" w:hAnsi="TimesNewRoman" w:cs="宋体"/>
          <w:kern w:val="0"/>
          <w:szCs w:val="21"/>
        </w:rPr>
        <w:t>,</w:t>
      </w:r>
      <w:r>
        <w:rPr>
          <w:rFonts w:ascii="宋体" w:eastAsia="宋体" w:hAnsi="TimesNewRoman" w:cs="宋体" w:hint="eastAsia"/>
          <w:kern w:val="0"/>
          <w:szCs w:val="21"/>
        </w:rPr>
        <w:t>作物生长所利用的水量与土壤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蒸发量之和。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9.2.4 </w:t>
      </w:r>
      <w:r>
        <w:rPr>
          <w:rFonts w:ascii="宋体" w:eastAsia="宋体" w:hAnsi="TimesNewRoman" w:cs="宋体" w:hint="eastAsia"/>
          <w:kern w:val="0"/>
          <w:szCs w:val="21"/>
        </w:rPr>
        <w:t>凋萎系数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wilting coefficient,withering coefficient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植物由于缺水开始发生永久性枯萎时的土壤含水量。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9.2.5 </w:t>
      </w:r>
      <w:r>
        <w:rPr>
          <w:rFonts w:ascii="宋体" w:eastAsia="宋体" w:hAnsi="TimesNewRoman" w:cs="宋体" w:hint="eastAsia"/>
          <w:kern w:val="0"/>
          <w:szCs w:val="21"/>
        </w:rPr>
        <w:t>作物水分生理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physiological properties of crop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作物生理中水分代谢的过程及其机理。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9.2.6 </w:t>
      </w:r>
      <w:r>
        <w:rPr>
          <w:rFonts w:ascii="宋体" w:eastAsia="宋体" w:hAnsi="TimesNewRoman" w:cs="宋体" w:hint="eastAsia"/>
          <w:kern w:val="0"/>
          <w:szCs w:val="21"/>
        </w:rPr>
        <w:t>作物生理需水和生态需水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physiological and ecological water requirement of crop</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105</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作物正常生理活动的需水和维持、改善作物正常生长发育环境条件的需水。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9.2.7 </w:t>
      </w:r>
      <w:r>
        <w:rPr>
          <w:rFonts w:ascii="宋体" w:eastAsia="宋体" w:hAnsi="TimesNewRoman" w:cs="宋体" w:hint="eastAsia"/>
          <w:kern w:val="0"/>
          <w:szCs w:val="21"/>
        </w:rPr>
        <w:t>作物根系活动层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crop root zone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作物赖以吸收土壤中的水分和养分的主要根系分布的土层。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9.2.8 </w:t>
      </w:r>
      <w:r>
        <w:rPr>
          <w:rFonts w:ascii="宋体" w:eastAsia="宋体" w:hAnsi="TimesNewRoman" w:cs="宋体" w:hint="eastAsia"/>
          <w:kern w:val="0"/>
          <w:szCs w:val="21"/>
        </w:rPr>
        <w:t>土壤计划湿润层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planned moisture layer in soil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根据旱作物生长发育的需要</w:t>
      </w:r>
      <w:r>
        <w:rPr>
          <w:rFonts w:ascii="宋体" w:eastAsia="宋体" w:hAnsi="TimesNewRoman" w:cs="宋体"/>
          <w:kern w:val="0"/>
          <w:szCs w:val="21"/>
        </w:rPr>
        <w:t>,</w:t>
      </w:r>
      <w:r>
        <w:rPr>
          <w:rFonts w:ascii="宋体" w:eastAsia="宋体" w:hAnsi="TimesNewRoman" w:cs="宋体" w:hint="eastAsia"/>
          <w:kern w:val="0"/>
          <w:szCs w:val="21"/>
        </w:rPr>
        <w:t>在灌水时需要进行计划调节土壤含水量的土层。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9.2.9 </w:t>
      </w:r>
      <w:r>
        <w:rPr>
          <w:rFonts w:ascii="宋体" w:eastAsia="宋体" w:hAnsi="TimesNewRoman" w:cs="宋体" w:hint="eastAsia"/>
          <w:kern w:val="0"/>
          <w:szCs w:val="21"/>
        </w:rPr>
        <w:t>土壤适宜含水量</w:t>
      </w:r>
      <w:r>
        <w:rPr>
          <w:rFonts w:ascii="宋体" w:eastAsia="宋体" w:hAnsi="TimesNewRoman" w:cs="宋体"/>
          <w:kern w:val="0"/>
          <w:szCs w:val="21"/>
        </w:rPr>
        <w:t>(</w:t>
      </w:r>
      <w:r>
        <w:rPr>
          <w:rFonts w:ascii="宋体" w:eastAsia="宋体" w:hAnsi="TimesNewRoman" w:cs="宋体" w:hint="eastAsia"/>
          <w:kern w:val="0"/>
          <w:szCs w:val="21"/>
        </w:rPr>
        <w:t>土壤最优含水量</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optimal soil water content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有利于作物正常生长发育的土壤含水量。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9.2.10 </w:t>
      </w:r>
      <w:r>
        <w:rPr>
          <w:rFonts w:ascii="宋体" w:eastAsia="宋体" w:hAnsi="TimesNewRoman" w:cs="宋体" w:hint="eastAsia"/>
          <w:kern w:val="0"/>
          <w:szCs w:val="21"/>
        </w:rPr>
        <w:t>有效降雨量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effective rainfall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能被旱作物吸收利用的降雨量。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9.2.11 </w:t>
      </w:r>
      <w:r>
        <w:rPr>
          <w:rFonts w:ascii="宋体" w:eastAsia="宋体" w:hAnsi="TimesNewRoman" w:cs="宋体" w:hint="eastAsia"/>
          <w:kern w:val="0"/>
          <w:szCs w:val="21"/>
        </w:rPr>
        <w:t>地下水利用量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ground water supplement to the crop root zone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地下水借土壤毛细管作用上升至作物根系活动层内以供作物吸收和田间蒸发的水量。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9.2.12 </w:t>
      </w:r>
      <w:r>
        <w:rPr>
          <w:rFonts w:ascii="宋体" w:eastAsia="宋体" w:hAnsi="TimesNewRoman" w:cs="宋体" w:hint="eastAsia"/>
          <w:kern w:val="0"/>
          <w:szCs w:val="21"/>
        </w:rPr>
        <w:t>土壤—作物—大气系统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soil-plant-atmosphere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以液态和气态水的运动为联系因素</w:t>
      </w:r>
      <w:r>
        <w:rPr>
          <w:rFonts w:ascii="宋体" w:eastAsia="宋体" w:hAnsi="TimesNewRoman" w:cs="宋体"/>
          <w:kern w:val="0"/>
          <w:szCs w:val="21"/>
        </w:rPr>
        <w:t>,</w:t>
      </w:r>
      <w:r>
        <w:rPr>
          <w:rFonts w:ascii="宋体" w:eastAsia="宋体" w:hAnsi="TimesNewRoman" w:cs="宋体" w:hint="eastAsia"/>
          <w:kern w:val="0"/>
          <w:szCs w:val="21"/>
        </w:rPr>
        <w:t>将土壤、植物和大气联结成一个有机整体的系统。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9.3 </w:t>
      </w:r>
      <w:r>
        <w:rPr>
          <w:rFonts w:ascii="宋体" w:eastAsia="宋体" w:hAnsi="TimesNewRoman" w:cs="宋体" w:hint="eastAsia"/>
          <w:kern w:val="0"/>
          <w:szCs w:val="21"/>
        </w:rPr>
        <w:t>作物需水量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Waterrequirementofcrop</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9.3.1 </w:t>
      </w:r>
      <w:r>
        <w:rPr>
          <w:rFonts w:ascii="宋体" w:eastAsia="宋体" w:hAnsi="TimesNewRoman" w:cs="宋体" w:hint="eastAsia"/>
          <w:kern w:val="0"/>
          <w:szCs w:val="21"/>
        </w:rPr>
        <w:t>作物需水量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requirement of crop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作物在整个生育期内所消耗的植株蒸腾及株间蒸发水量。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9.3.2 </w:t>
      </w:r>
      <w:r>
        <w:rPr>
          <w:rFonts w:ascii="宋体" w:eastAsia="宋体" w:hAnsi="TimesNewRoman" w:cs="宋体" w:hint="eastAsia"/>
          <w:kern w:val="0"/>
          <w:szCs w:val="21"/>
        </w:rPr>
        <w:t>潜在需水量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potential evapotranspiration of crop(potential water requirement of crop)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在土壤水分充足、作物覆盖茂密条件下的最大可能蒸发蒸腾量。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9.3.3 </w:t>
      </w:r>
      <w:r>
        <w:rPr>
          <w:rFonts w:ascii="宋体" w:eastAsia="宋体" w:hAnsi="TimesNewRoman" w:cs="宋体" w:hint="eastAsia"/>
          <w:kern w:val="0"/>
          <w:szCs w:val="21"/>
        </w:rPr>
        <w:t>田间需水量</w:t>
      </w:r>
      <w:r>
        <w:rPr>
          <w:rFonts w:ascii="宋体" w:eastAsia="宋体" w:hAnsi="TimesNewRoman" w:cs="宋体"/>
          <w:kern w:val="0"/>
          <w:szCs w:val="21"/>
        </w:rPr>
        <w:t>(</w:t>
      </w:r>
      <w:r>
        <w:rPr>
          <w:rFonts w:ascii="宋体" w:eastAsia="宋体" w:hAnsi="TimesNewRoman" w:cs="宋体" w:hint="eastAsia"/>
          <w:kern w:val="0"/>
          <w:szCs w:val="21"/>
        </w:rPr>
        <w:t>田间耗水量</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consumption on farmland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在作物全生育期内消耗的作物需水量与田间渗漏量之和。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9.3.4 </w:t>
      </w:r>
      <w:r>
        <w:rPr>
          <w:rFonts w:ascii="宋体" w:eastAsia="宋体" w:hAnsi="TimesNewRoman" w:cs="宋体" w:hint="eastAsia"/>
          <w:kern w:val="0"/>
          <w:szCs w:val="21"/>
        </w:rPr>
        <w:t>耗水强度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intensity of water consumpting use(intensity of water requirement)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作物生育阶段的日平均田间需水量。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9.3.5 </w:t>
      </w:r>
      <w:r>
        <w:rPr>
          <w:rFonts w:ascii="宋体" w:eastAsia="宋体" w:hAnsi="TimesNewRoman" w:cs="宋体" w:hint="eastAsia"/>
          <w:kern w:val="0"/>
          <w:szCs w:val="21"/>
        </w:rPr>
        <w:t>需水模数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modulus of water requirement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作物各生育阶段的需水量与全生育期总需水量的比值。</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10 </w:t>
      </w:r>
      <w:r>
        <w:rPr>
          <w:rFonts w:ascii="宋体" w:eastAsia="宋体" w:hAnsi="TimesNewRoman" w:cs="宋体" w:hint="eastAsia"/>
          <w:kern w:val="0"/>
          <w:sz w:val="24"/>
          <w:szCs w:val="24"/>
        </w:rPr>
        <w:t>灌溉用水量的分析和计算</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Analysis and calculation of irrigation water use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 </w:t>
      </w:r>
      <w:r>
        <w:rPr>
          <w:rFonts w:ascii="宋体" w:eastAsia="宋体" w:hAnsi="TimesNewRoman" w:cs="宋体" w:hint="eastAsia"/>
          <w:kern w:val="0"/>
          <w:szCs w:val="21"/>
        </w:rPr>
        <w:t>灌溉</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Irrigation</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106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10.1.1 </w:t>
      </w:r>
      <w:r>
        <w:rPr>
          <w:rFonts w:ascii="宋体" w:eastAsia="宋体" w:hAnsi="TimesNewRoman" w:cs="宋体" w:hint="eastAsia"/>
          <w:kern w:val="0"/>
          <w:szCs w:val="21"/>
        </w:rPr>
        <w:t>灌溉</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irrigation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人工补充土壤水分以改善作物生长条件的技术措施。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10.1.2 </w:t>
      </w:r>
      <w:r>
        <w:rPr>
          <w:rFonts w:ascii="宋体" w:eastAsia="宋体" w:hAnsi="TimesNewRoman" w:cs="宋体" w:hint="eastAsia"/>
          <w:kern w:val="0"/>
          <w:szCs w:val="21"/>
        </w:rPr>
        <w:t>灌溉定额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irrigation duty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作物播种前</w:t>
      </w:r>
      <w:r>
        <w:rPr>
          <w:rFonts w:ascii="宋体" w:eastAsia="宋体" w:hAnsi="TimesNewRoman" w:cs="宋体"/>
          <w:kern w:val="0"/>
          <w:szCs w:val="21"/>
        </w:rPr>
        <w:t>(</w:t>
      </w:r>
      <w:r>
        <w:rPr>
          <w:rFonts w:ascii="宋体" w:eastAsia="宋体" w:hAnsi="TimesNewRoman" w:cs="宋体" w:hint="eastAsia"/>
          <w:kern w:val="0"/>
          <w:szCs w:val="21"/>
        </w:rPr>
        <w:t>水稻插秧前</w:t>
      </w:r>
      <w:r>
        <w:rPr>
          <w:rFonts w:ascii="宋体" w:eastAsia="宋体" w:hAnsi="TimesNewRoman" w:cs="宋体"/>
          <w:kern w:val="0"/>
          <w:szCs w:val="21"/>
        </w:rPr>
        <w:t>)</w:t>
      </w:r>
      <w:r>
        <w:rPr>
          <w:rFonts w:ascii="宋体" w:eastAsia="宋体" w:hAnsi="TimesNewRoman" w:cs="宋体" w:hint="eastAsia"/>
          <w:kern w:val="0"/>
          <w:szCs w:val="21"/>
        </w:rPr>
        <w:t>及作物全生育期内各次灌溉用水量之总和。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10.1.3 </w:t>
      </w:r>
      <w:r>
        <w:rPr>
          <w:rFonts w:ascii="宋体" w:eastAsia="宋体" w:hAnsi="TimesNewRoman" w:cs="宋体" w:hint="eastAsia"/>
          <w:kern w:val="0"/>
          <w:szCs w:val="21"/>
        </w:rPr>
        <w:t>灌水定额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irrigation duty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作物播种前及生育期内的一次灌溉用水量。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10.1.4 </w:t>
      </w:r>
      <w:r>
        <w:rPr>
          <w:rFonts w:ascii="宋体" w:eastAsia="宋体" w:hAnsi="TimesNewRoman" w:cs="宋体" w:hint="eastAsia"/>
          <w:kern w:val="0"/>
          <w:szCs w:val="21"/>
        </w:rPr>
        <w:t>灌溉用水量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irrigation water use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在某时段内灌区需要从水源引入的水量。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10.1.5 </w:t>
      </w:r>
      <w:r>
        <w:rPr>
          <w:rFonts w:ascii="宋体" w:eastAsia="宋体" w:hAnsi="TimesNewRoman" w:cs="宋体" w:hint="eastAsia"/>
          <w:kern w:val="0"/>
          <w:szCs w:val="21"/>
        </w:rPr>
        <w:t>综合灌溉定额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synthetical irrigation water duty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灌区内同一时期各种作物灌溉定额以作物种植面积为权重的平均值。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10.1.6 </w:t>
      </w:r>
      <w:r>
        <w:rPr>
          <w:rFonts w:ascii="宋体" w:eastAsia="宋体" w:hAnsi="TimesNewRoman" w:cs="宋体" w:hint="eastAsia"/>
          <w:kern w:val="0"/>
          <w:szCs w:val="21"/>
        </w:rPr>
        <w:t>播前灌水定额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preseeding irrigation duty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为保证旱作物种籽发芽和出苗</w:t>
      </w:r>
      <w:r>
        <w:rPr>
          <w:rFonts w:ascii="宋体" w:eastAsia="宋体" w:hAnsi="TimesNewRoman" w:cs="宋体"/>
          <w:kern w:val="0"/>
          <w:szCs w:val="21"/>
        </w:rPr>
        <w:t>,</w:t>
      </w:r>
      <w:r>
        <w:rPr>
          <w:rFonts w:ascii="宋体" w:eastAsia="宋体" w:hAnsi="TimesNewRoman" w:cs="宋体" w:hint="eastAsia"/>
          <w:kern w:val="0"/>
          <w:szCs w:val="21"/>
        </w:rPr>
        <w:t>播种以前单位面积上的灌溉用水量。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10.1.7 </w:t>
      </w:r>
      <w:r>
        <w:rPr>
          <w:rFonts w:ascii="宋体" w:eastAsia="宋体" w:hAnsi="TimesNewRoman" w:cs="宋体" w:hint="eastAsia"/>
          <w:kern w:val="0"/>
          <w:szCs w:val="21"/>
        </w:rPr>
        <w:t>灌水模数</w:t>
      </w:r>
      <w:r>
        <w:rPr>
          <w:rFonts w:ascii="宋体" w:eastAsia="宋体" w:hAnsi="TimesNewRoman" w:cs="宋体"/>
          <w:kern w:val="0"/>
          <w:szCs w:val="21"/>
        </w:rPr>
        <w:t>(</w:t>
      </w:r>
      <w:r>
        <w:rPr>
          <w:rFonts w:ascii="宋体" w:eastAsia="宋体" w:hAnsi="TimesNewRoman" w:cs="宋体" w:hint="eastAsia"/>
          <w:kern w:val="0"/>
          <w:szCs w:val="21"/>
        </w:rPr>
        <w:t>灌水率</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modulus of irrigation water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单位灌溉面积上需要的灌溉净流量。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10.1.8 </w:t>
      </w:r>
      <w:r>
        <w:rPr>
          <w:rFonts w:ascii="宋体" w:eastAsia="宋体" w:hAnsi="TimesNewRoman" w:cs="宋体" w:hint="eastAsia"/>
          <w:kern w:val="0"/>
          <w:szCs w:val="21"/>
        </w:rPr>
        <w:t>设计灌水周期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designed interval of irrigation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在作物需水最旺盛时期</w:t>
      </w:r>
      <w:r>
        <w:rPr>
          <w:rFonts w:ascii="宋体" w:eastAsia="宋体" w:hAnsi="TimesNewRoman" w:cs="宋体"/>
          <w:kern w:val="0"/>
          <w:szCs w:val="21"/>
        </w:rPr>
        <w:t>,</w:t>
      </w:r>
      <w:r>
        <w:rPr>
          <w:rFonts w:ascii="宋体" w:eastAsia="宋体" w:hAnsi="TimesNewRoman" w:cs="宋体" w:hint="eastAsia"/>
          <w:kern w:val="0"/>
          <w:szCs w:val="21"/>
        </w:rPr>
        <w:t>两次灌水允许的最大间隔时间。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10.1.9 </w:t>
      </w:r>
      <w:r>
        <w:rPr>
          <w:rFonts w:ascii="宋体" w:eastAsia="宋体" w:hAnsi="TimesNewRoman" w:cs="宋体" w:hint="eastAsia"/>
          <w:kern w:val="0"/>
          <w:szCs w:val="21"/>
        </w:rPr>
        <w:t>灌溉抗旱天数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days of drought control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在生长期间遇到连续无雨天气时灌溉设施能保证作物需水而不受旱的天数。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10.1.10 </w:t>
      </w:r>
      <w:r>
        <w:rPr>
          <w:rFonts w:ascii="宋体" w:eastAsia="宋体" w:hAnsi="TimesNewRoman" w:cs="宋体" w:hint="eastAsia"/>
          <w:kern w:val="0"/>
          <w:szCs w:val="21"/>
        </w:rPr>
        <w:t>灌溉制度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irrigation program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根据农作物生育期内的气候、土壤和耕作技术条件等因素制定的</w:t>
      </w:r>
      <w:r>
        <w:rPr>
          <w:rFonts w:ascii="宋体" w:eastAsia="宋体" w:hAnsi="TimesNewRoman" w:cs="宋体"/>
          <w:kern w:val="0"/>
          <w:szCs w:val="21"/>
        </w:rPr>
        <w:t>,</w:t>
      </w:r>
      <w:r>
        <w:rPr>
          <w:rFonts w:ascii="宋体" w:eastAsia="宋体" w:hAnsi="TimesNewRoman" w:cs="宋体" w:hint="eastAsia"/>
          <w:kern w:val="0"/>
          <w:szCs w:val="21"/>
        </w:rPr>
        <w:t>包括灌溉定额、灌水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定额、灌水日期、灌水次数等内容的灌水方案。</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10.1.11 </w:t>
      </w:r>
      <w:r>
        <w:rPr>
          <w:rFonts w:ascii="宋体" w:eastAsia="宋体" w:hAnsi="TimesNewRoman" w:cs="宋体" w:hint="eastAsia"/>
          <w:kern w:val="0"/>
          <w:szCs w:val="21"/>
        </w:rPr>
        <w:t>灌溉保证率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depend ability of irrigation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在灌溉设施多年运营期间</w:t>
      </w:r>
      <w:r>
        <w:rPr>
          <w:rFonts w:ascii="宋体" w:eastAsia="宋体" w:hAnsi="TimesNewRoman" w:cs="宋体"/>
          <w:kern w:val="0"/>
          <w:szCs w:val="21"/>
        </w:rPr>
        <w:t>,</w:t>
      </w:r>
      <w:r>
        <w:rPr>
          <w:rFonts w:ascii="宋体" w:eastAsia="宋体" w:hAnsi="TimesNewRoman" w:cs="宋体" w:hint="eastAsia"/>
          <w:kern w:val="0"/>
          <w:szCs w:val="21"/>
        </w:rPr>
        <w:t>灌溉用水量能够得到保证供给的概率。通常以正常供水的年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数占总年数的百分数表示。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10.1.12 </w:t>
      </w:r>
      <w:r>
        <w:rPr>
          <w:rFonts w:ascii="宋体" w:eastAsia="宋体" w:hAnsi="TimesNewRoman" w:cs="宋体" w:hint="eastAsia"/>
          <w:kern w:val="0"/>
          <w:szCs w:val="21"/>
        </w:rPr>
        <w:t>灌溉典型年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typical design year for irrigation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进行灌溉工程规划设计时按灌溉设计保证率选定的代表年份。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10.1.13 </w:t>
      </w:r>
      <w:r>
        <w:rPr>
          <w:rFonts w:ascii="宋体" w:eastAsia="宋体" w:hAnsi="TimesNewRoman" w:cs="宋体" w:hint="eastAsia"/>
          <w:kern w:val="0"/>
          <w:szCs w:val="21"/>
        </w:rPr>
        <w:t>复种指数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croppingintensity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在某一块耕地上全年各种农作物播种面积之和与该耕地面积之比值。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10.1.14 </w:t>
      </w:r>
      <w:r>
        <w:rPr>
          <w:rFonts w:ascii="宋体" w:eastAsia="宋体" w:hAnsi="TimesNewRoman" w:cs="宋体" w:hint="eastAsia"/>
          <w:kern w:val="0"/>
          <w:szCs w:val="21"/>
        </w:rPr>
        <w:t>泡田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steeping field</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107</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水稻移栽前为满足耕耘插秧之需要而在稻田上实施的淹灌。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10.1.15 </w:t>
      </w:r>
      <w:r>
        <w:rPr>
          <w:rFonts w:ascii="宋体" w:eastAsia="宋体" w:hAnsi="TimesNewRoman" w:cs="宋体" w:hint="eastAsia"/>
          <w:kern w:val="0"/>
          <w:szCs w:val="21"/>
        </w:rPr>
        <w:t>泡田定额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duty of steeping field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单位面积水稻田泡田所需的灌溉用水量。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10.1.16 </w:t>
      </w:r>
      <w:r>
        <w:rPr>
          <w:rFonts w:ascii="宋体" w:eastAsia="宋体" w:hAnsi="TimesNewRoman" w:cs="宋体" w:hint="eastAsia"/>
          <w:kern w:val="0"/>
          <w:szCs w:val="21"/>
        </w:rPr>
        <w:t>稻田适宜水深</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suitable water depth in paddy field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有利于水稻正常生长发育的稻田田面淹水深度。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10.1.17 </w:t>
      </w:r>
      <w:r>
        <w:rPr>
          <w:rFonts w:ascii="宋体" w:eastAsia="宋体" w:hAnsi="TimesNewRoman" w:cs="宋体" w:hint="eastAsia"/>
          <w:kern w:val="0"/>
          <w:szCs w:val="21"/>
        </w:rPr>
        <w:t>湿润比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percentage of wetted area</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地表以下</w:t>
      </w:r>
      <w:r>
        <w:rPr>
          <w:rFonts w:ascii="宋体" w:eastAsia="宋体" w:hAnsi="TimesNewRoman" w:cs="宋体"/>
          <w:kern w:val="0"/>
          <w:szCs w:val="21"/>
        </w:rPr>
        <w:t xml:space="preserve">30cm </w:t>
      </w:r>
      <w:r>
        <w:rPr>
          <w:rFonts w:ascii="宋体" w:eastAsia="宋体" w:hAnsi="TimesNewRoman" w:cs="宋体" w:hint="eastAsia"/>
          <w:kern w:val="0"/>
          <w:szCs w:val="21"/>
        </w:rPr>
        <w:t>深处的土壤湿润面积与设计滴灌面积比的百分数。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10.1.18 </w:t>
      </w:r>
      <w:r>
        <w:rPr>
          <w:rFonts w:ascii="宋体" w:eastAsia="宋体" w:hAnsi="TimesNewRoman" w:cs="宋体" w:hint="eastAsia"/>
          <w:kern w:val="0"/>
          <w:szCs w:val="21"/>
        </w:rPr>
        <w:t>遮阴率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percentage of shaded area</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在垂直阳光照射下作物的总阴影面积与田面总面积比值的百分数。</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11 </w:t>
      </w:r>
      <w:r>
        <w:rPr>
          <w:rFonts w:ascii="宋体" w:eastAsia="宋体" w:hAnsi="TimesNewRoman" w:cs="宋体" w:hint="eastAsia"/>
          <w:kern w:val="0"/>
          <w:sz w:val="24"/>
          <w:szCs w:val="24"/>
        </w:rPr>
        <w:t>灌溉水源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source for irrigation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 </w:t>
      </w:r>
      <w:r>
        <w:rPr>
          <w:rFonts w:ascii="宋体" w:eastAsia="宋体" w:hAnsi="TimesNewRoman" w:cs="宋体" w:hint="eastAsia"/>
          <w:kern w:val="0"/>
          <w:szCs w:val="21"/>
        </w:rPr>
        <w:t>灌溉水源类别</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Kind of water source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11.1.1 </w:t>
      </w:r>
      <w:r>
        <w:rPr>
          <w:rFonts w:ascii="宋体" w:eastAsia="宋体" w:hAnsi="TimesNewRoman" w:cs="宋体" w:hint="eastAsia"/>
          <w:kern w:val="0"/>
          <w:szCs w:val="21"/>
        </w:rPr>
        <w:t>灌溉水源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source for irrigation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自然水资源中可用于灌溉的地表水及地下水的总称。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11.1.2 </w:t>
      </w:r>
      <w:r>
        <w:rPr>
          <w:rFonts w:ascii="宋体" w:eastAsia="宋体" w:hAnsi="TimesNewRoman" w:cs="宋体" w:hint="eastAsia"/>
          <w:kern w:val="0"/>
          <w:szCs w:val="21"/>
        </w:rPr>
        <w:t>引水灌溉</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diversion irrigation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利用引水工程引取河水或湖水自流灌溉农田。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11.1.3 </w:t>
      </w:r>
      <w:r>
        <w:rPr>
          <w:rFonts w:ascii="宋体" w:eastAsia="宋体" w:hAnsi="TimesNewRoman" w:cs="宋体" w:hint="eastAsia"/>
          <w:kern w:val="0"/>
          <w:szCs w:val="21"/>
        </w:rPr>
        <w:t>蓄水灌溉</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storage irrigation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利用蓄水工程调节河道的径流灌溉农田。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11.1.4 </w:t>
      </w:r>
      <w:r>
        <w:rPr>
          <w:rFonts w:ascii="宋体" w:eastAsia="宋体" w:hAnsi="TimesNewRoman" w:cs="宋体" w:hint="eastAsia"/>
          <w:kern w:val="0"/>
          <w:szCs w:val="21"/>
        </w:rPr>
        <w:t>提水灌溉</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pumping irrigation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利用水泵等抽水工具从低处或地下向高处提水灌溉农田。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11.1.5 </w:t>
      </w:r>
      <w:r>
        <w:rPr>
          <w:rFonts w:ascii="宋体" w:eastAsia="宋体" w:hAnsi="TimesNewRoman" w:cs="宋体" w:hint="eastAsia"/>
          <w:kern w:val="0"/>
          <w:szCs w:val="21"/>
        </w:rPr>
        <w:t>污水灌溉</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sewage water irrigation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利用经过处理的城镇生活污水或工业废水灌溉农田。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11.1.6 </w:t>
      </w:r>
      <w:r>
        <w:rPr>
          <w:rFonts w:ascii="宋体" w:eastAsia="宋体" w:hAnsi="TimesNewRoman" w:cs="宋体" w:hint="eastAsia"/>
          <w:kern w:val="0"/>
          <w:szCs w:val="21"/>
        </w:rPr>
        <w:t>咸水灌溉</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saline water irrigation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利用含盐量低于</w:t>
      </w:r>
      <w:r>
        <w:rPr>
          <w:rFonts w:ascii="宋体" w:eastAsia="宋体" w:hAnsi="TimesNewRoman" w:cs="宋体"/>
          <w:kern w:val="0"/>
          <w:szCs w:val="21"/>
        </w:rPr>
        <w:t xml:space="preserve">3g/L </w:t>
      </w:r>
      <w:r>
        <w:rPr>
          <w:rFonts w:ascii="宋体" w:eastAsia="宋体" w:hAnsi="TimesNewRoman" w:cs="宋体" w:hint="eastAsia"/>
          <w:kern w:val="0"/>
          <w:szCs w:val="21"/>
        </w:rPr>
        <w:t>的咸水灌溉农田。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11.1.7 </w:t>
      </w:r>
      <w:r>
        <w:rPr>
          <w:rFonts w:ascii="宋体" w:eastAsia="宋体" w:hAnsi="TimesNewRoman" w:cs="宋体" w:hint="eastAsia"/>
          <w:kern w:val="0"/>
          <w:szCs w:val="21"/>
        </w:rPr>
        <w:t>浑水灌溉</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muddy water irrigation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利用含沙量较大的河水灌溉农田。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11.1.8 </w:t>
      </w:r>
      <w:r>
        <w:rPr>
          <w:rFonts w:ascii="宋体" w:eastAsia="宋体" w:hAnsi="TimesNewRoman" w:cs="宋体" w:hint="eastAsia"/>
          <w:kern w:val="0"/>
          <w:szCs w:val="21"/>
        </w:rPr>
        <w:t>肥水灌溉</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nitric ground water irrigation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利用含有一定数量氮素的地下水灌溉农田。</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108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11.1.9 </w:t>
      </w:r>
      <w:r>
        <w:rPr>
          <w:rFonts w:ascii="宋体" w:eastAsia="宋体" w:hAnsi="TimesNewRoman" w:cs="宋体" w:hint="eastAsia"/>
          <w:kern w:val="0"/>
          <w:szCs w:val="21"/>
        </w:rPr>
        <w:t>淤灌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warping irrigation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利用含有大量肥沃细粒泥沙的浑水灌溉农田。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11.1.10 </w:t>
      </w:r>
      <w:r>
        <w:rPr>
          <w:rFonts w:ascii="宋体" w:eastAsia="宋体" w:hAnsi="TimesNewRoman" w:cs="宋体" w:hint="eastAsia"/>
          <w:kern w:val="0"/>
          <w:szCs w:val="21"/>
        </w:rPr>
        <w:t>灌溉水质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irrigation water quality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灌溉水的物理和化学性状。包括水中所含泥沙、盐类和其他有害物质的数量和水温等。</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12 </w:t>
      </w:r>
      <w:r>
        <w:rPr>
          <w:rFonts w:ascii="宋体" w:eastAsia="宋体" w:hAnsi="TimesNewRoman" w:cs="宋体" w:hint="eastAsia"/>
          <w:kern w:val="0"/>
          <w:sz w:val="24"/>
          <w:szCs w:val="24"/>
        </w:rPr>
        <w:t>灌水技术</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Irrigation technology</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 </w:t>
      </w:r>
      <w:r>
        <w:rPr>
          <w:rFonts w:ascii="宋体" w:eastAsia="宋体" w:hAnsi="TimesNewRoman" w:cs="宋体" w:hint="eastAsia"/>
          <w:kern w:val="0"/>
          <w:szCs w:val="21"/>
        </w:rPr>
        <w:t>灌水技术</w:t>
      </w:r>
      <w:r>
        <w:rPr>
          <w:rFonts w:ascii="宋体" w:eastAsia="宋体" w:hAnsi="TimesNewRoman" w:cs="宋体"/>
          <w:kern w:val="0"/>
          <w:szCs w:val="21"/>
        </w:rPr>
        <w:t>(</w:t>
      </w:r>
      <w:r>
        <w:rPr>
          <w:rFonts w:ascii="宋体" w:eastAsia="宋体" w:hAnsi="TimesNewRoman" w:cs="宋体" w:hint="eastAsia"/>
          <w:kern w:val="0"/>
          <w:szCs w:val="21"/>
        </w:rPr>
        <w:t>灌水方法</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Irrigationtechnology</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 </w:t>
      </w:r>
      <w:r>
        <w:rPr>
          <w:rFonts w:ascii="宋体" w:eastAsia="宋体" w:hAnsi="TimesNewRoman" w:cs="宋体" w:hint="eastAsia"/>
          <w:kern w:val="0"/>
          <w:szCs w:val="21"/>
        </w:rPr>
        <w:t>沟灌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furrowirrigation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在作物行间开沟引水</w:t>
      </w:r>
      <w:r>
        <w:rPr>
          <w:rFonts w:ascii="宋体" w:eastAsia="宋体" w:hAnsi="TimesNewRoman" w:cs="宋体"/>
          <w:kern w:val="0"/>
          <w:szCs w:val="21"/>
        </w:rPr>
        <w:t>,</w:t>
      </w:r>
      <w:r>
        <w:rPr>
          <w:rFonts w:ascii="宋体" w:eastAsia="宋体" w:hAnsi="TimesNewRoman" w:cs="宋体" w:hint="eastAsia"/>
          <w:kern w:val="0"/>
          <w:szCs w:val="21"/>
        </w:rPr>
        <w:t>水在流动中依靠重力和毛细管作用湿润沟两侧土壤的灌水方法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12.1.2 </w:t>
      </w:r>
      <w:r>
        <w:rPr>
          <w:rFonts w:ascii="宋体" w:eastAsia="宋体" w:hAnsi="TimesNewRoman" w:cs="宋体" w:hint="eastAsia"/>
          <w:kern w:val="0"/>
          <w:szCs w:val="21"/>
        </w:rPr>
        <w:t>畦灌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border irrigation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将农田用土埂分隔成长条形小畦</w:t>
      </w:r>
      <w:r>
        <w:rPr>
          <w:rFonts w:ascii="宋体" w:eastAsia="宋体" w:hAnsi="TimesNewRoman" w:cs="宋体"/>
          <w:kern w:val="0"/>
          <w:szCs w:val="21"/>
        </w:rPr>
        <w:t>,</w:t>
      </w:r>
      <w:r>
        <w:rPr>
          <w:rFonts w:ascii="宋体" w:eastAsia="宋体" w:hAnsi="TimesNewRoman" w:cs="宋体" w:hint="eastAsia"/>
          <w:kern w:val="0"/>
          <w:szCs w:val="21"/>
        </w:rPr>
        <w:t>水在畦中流动并逐渐渗入土壤的灌水方法。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12.1.3 </w:t>
      </w:r>
      <w:r>
        <w:rPr>
          <w:rFonts w:ascii="宋体" w:eastAsia="宋体" w:hAnsi="TimesNewRoman" w:cs="宋体" w:hint="eastAsia"/>
          <w:kern w:val="0"/>
          <w:szCs w:val="21"/>
        </w:rPr>
        <w:t>格田灌溉</w:t>
      </w:r>
      <w:r>
        <w:rPr>
          <w:rFonts w:ascii="宋体" w:eastAsia="宋体" w:hAnsi="TimesNewRoman" w:cs="宋体"/>
          <w:kern w:val="0"/>
          <w:szCs w:val="21"/>
        </w:rPr>
        <w:t>(</w:t>
      </w:r>
      <w:r>
        <w:rPr>
          <w:rFonts w:ascii="宋体" w:eastAsia="宋体" w:hAnsi="TimesNewRoman" w:cs="宋体" w:hint="eastAsia"/>
          <w:kern w:val="0"/>
          <w:szCs w:val="21"/>
        </w:rPr>
        <w:t>淹灌</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basin irrigation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将水引入用土埂围成的格田中保持深度均匀的水层</w:t>
      </w:r>
      <w:r>
        <w:rPr>
          <w:rFonts w:ascii="宋体" w:eastAsia="宋体" w:hAnsi="TimesNewRoman" w:cs="宋体"/>
          <w:kern w:val="0"/>
          <w:szCs w:val="21"/>
        </w:rPr>
        <w:t>,</w:t>
      </w:r>
      <w:r>
        <w:rPr>
          <w:rFonts w:ascii="宋体" w:eastAsia="宋体" w:hAnsi="TimesNewRoman" w:cs="宋体" w:hint="eastAsia"/>
          <w:kern w:val="0"/>
          <w:szCs w:val="21"/>
        </w:rPr>
        <w:t>水在重力作用下渗入土壤的灌水方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12.1.4 </w:t>
      </w:r>
      <w:r>
        <w:rPr>
          <w:rFonts w:ascii="宋体" w:eastAsia="宋体" w:hAnsi="TimesNewRoman" w:cs="宋体" w:hint="eastAsia"/>
          <w:kern w:val="0"/>
          <w:szCs w:val="21"/>
        </w:rPr>
        <w:t>漫灌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flush irrigation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水沿农田表面以浅层漫流</w:t>
      </w:r>
      <w:r>
        <w:rPr>
          <w:rFonts w:ascii="宋体" w:eastAsia="宋体" w:hAnsi="TimesNewRoman" w:cs="宋体"/>
          <w:kern w:val="0"/>
          <w:szCs w:val="21"/>
        </w:rPr>
        <w:t>,</w:t>
      </w:r>
      <w:r>
        <w:rPr>
          <w:rFonts w:ascii="宋体" w:eastAsia="宋体" w:hAnsi="TimesNewRoman" w:cs="宋体" w:hint="eastAsia"/>
          <w:kern w:val="0"/>
          <w:szCs w:val="21"/>
        </w:rPr>
        <w:t>在重力作用下湿润土壤的灌水方法。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12.1.5 </w:t>
      </w:r>
      <w:r>
        <w:rPr>
          <w:rFonts w:ascii="宋体" w:eastAsia="宋体" w:hAnsi="TimesNewRoman" w:cs="宋体" w:hint="eastAsia"/>
          <w:kern w:val="0"/>
          <w:szCs w:val="21"/>
        </w:rPr>
        <w:t>喷灌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sprinkler irrigation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用管道将有压力的水输送到田间</w:t>
      </w:r>
      <w:r>
        <w:rPr>
          <w:rFonts w:ascii="宋体" w:eastAsia="宋体" w:hAnsi="TimesNewRoman" w:cs="宋体"/>
          <w:kern w:val="0"/>
          <w:szCs w:val="21"/>
        </w:rPr>
        <w:t>,</w:t>
      </w:r>
      <w:r>
        <w:rPr>
          <w:rFonts w:ascii="宋体" w:eastAsia="宋体" w:hAnsi="TimesNewRoman" w:cs="宋体" w:hint="eastAsia"/>
          <w:kern w:val="0"/>
          <w:szCs w:val="21"/>
        </w:rPr>
        <w:t>通过喷洒装置在空中形成细小的水滴均匀地喷洒到田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间的灌水方法。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12.1.6 </w:t>
      </w:r>
      <w:r>
        <w:rPr>
          <w:rFonts w:ascii="宋体" w:eastAsia="宋体" w:hAnsi="TimesNewRoman" w:cs="宋体" w:hint="eastAsia"/>
          <w:kern w:val="0"/>
          <w:szCs w:val="21"/>
        </w:rPr>
        <w:t>微灌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micro-irrigation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通过低压管道系统以很小水量送到作物根部土层的灌水方法</w:t>
      </w:r>
      <w:r>
        <w:rPr>
          <w:rFonts w:ascii="宋体" w:eastAsia="宋体" w:hAnsi="TimesNewRoman" w:cs="宋体"/>
          <w:kern w:val="0"/>
          <w:szCs w:val="21"/>
        </w:rPr>
        <w:t>(</w:t>
      </w:r>
      <w:r>
        <w:rPr>
          <w:rFonts w:ascii="宋体" w:eastAsia="宋体" w:hAnsi="TimesNewRoman" w:cs="宋体" w:hint="eastAsia"/>
          <w:kern w:val="0"/>
          <w:szCs w:val="21"/>
        </w:rPr>
        <w:t>包括滴灌和微喷灌</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12.1.7 </w:t>
      </w:r>
      <w:r>
        <w:rPr>
          <w:rFonts w:ascii="宋体" w:eastAsia="宋体" w:hAnsi="TimesNewRoman" w:cs="宋体" w:hint="eastAsia"/>
          <w:kern w:val="0"/>
          <w:szCs w:val="21"/>
        </w:rPr>
        <w:t>滴灌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drip irrigation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利用低压管道系统将水输送到作物根部附近</w:t>
      </w:r>
      <w:r>
        <w:rPr>
          <w:rFonts w:ascii="宋体" w:eastAsia="宋体" w:hAnsi="TimesNewRoman" w:cs="宋体"/>
          <w:kern w:val="0"/>
          <w:szCs w:val="21"/>
        </w:rPr>
        <w:t>,</w:t>
      </w:r>
      <w:r>
        <w:rPr>
          <w:rFonts w:ascii="宋体" w:eastAsia="宋体" w:hAnsi="TimesNewRoman" w:cs="宋体" w:hint="eastAsia"/>
          <w:kern w:val="0"/>
          <w:szCs w:val="21"/>
        </w:rPr>
        <w:t>通过滴头缓慢地滴入作物根部土层中的灌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12.1.8 </w:t>
      </w:r>
      <w:r>
        <w:rPr>
          <w:rFonts w:ascii="宋体" w:eastAsia="宋体" w:hAnsi="TimesNewRoman" w:cs="宋体" w:hint="eastAsia"/>
          <w:kern w:val="0"/>
          <w:szCs w:val="21"/>
        </w:rPr>
        <w:t>雾灌</w:t>
      </w:r>
      <w:r>
        <w:rPr>
          <w:rFonts w:ascii="宋体" w:eastAsia="宋体" w:hAnsi="TimesNewRoman" w:cs="宋体"/>
          <w:kern w:val="0"/>
          <w:szCs w:val="21"/>
        </w:rPr>
        <w:t>(</w:t>
      </w:r>
      <w:r>
        <w:rPr>
          <w:rFonts w:ascii="宋体" w:eastAsia="宋体" w:hAnsi="TimesNewRoman" w:cs="宋体" w:hint="eastAsia"/>
          <w:kern w:val="0"/>
          <w:szCs w:val="21"/>
        </w:rPr>
        <w:t>弥雾灌溉</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mist irrigation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通过喷头将水雾化成直径为</w:t>
      </w:r>
      <w:r>
        <w:rPr>
          <w:rFonts w:ascii="宋体" w:eastAsia="宋体" w:hAnsi="TimesNewRoman" w:cs="宋体"/>
          <w:kern w:val="0"/>
          <w:szCs w:val="21"/>
        </w:rPr>
        <w:t>0.5</w:t>
      </w:r>
      <w:r>
        <w:rPr>
          <w:rFonts w:ascii="宋体" w:eastAsia="宋体" w:hAnsi="TimesNewRoman" w:cs="宋体" w:hint="eastAsia"/>
          <w:kern w:val="0"/>
          <w:szCs w:val="21"/>
        </w:rPr>
        <w:t>～</w:t>
      </w:r>
      <w:r>
        <w:rPr>
          <w:rFonts w:ascii="宋体" w:eastAsia="宋体" w:hAnsi="TimesNewRoman" w:cs="宋体"/>
          <w:kern w:val="0"/>
          <w:szCs w:val="21"/>
        </w:rPr>
        <w:t xml:space="preserve">0.6mm </w:t>
      </w:r>
      <w:r>
        <w:rPr>
          <w:rFonts w:ascii="宋体" w:eastAsia="宋体" w:hAnsi="TimesNewRoman" w:cs="宋体" w:hint="eastAsia"/>
          <w:kern w:val="0"/>
          <w:szCs w:val="21"/>
        </w:rPr>
        <w:t>的雾滴</w:t>
      </w:r>
      <w:r>
        <w:rPr>
          <w:rFonts w:ascii="宋体" w:eastAsia="宋体" w:hAnsi="TimesNewRoman" w:cs="宋体"/>
          <w:kern w:val="0"/>
          <w:szCs w:val="21"/>
        </w:rPr>
        <w:t>,</w:t>
      </w:r>
      <w:r>
        <w:rPr>
          <w:rFonts w:ascii="宋体" w:eastAsia="宋体" w:hAnsi="TimesNewRoman" w:cs="宋体" w:hint="eastAsia"/>
          <w:kern w:val="0"/>
          <w:szCs w:val="21"/>
        </w:rPr>
        <w:t>喷洒在植物叶面上和土地上的灌水方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12.1.9 </w:t>
      </w:r>
      <w:r>
        <w:rPr>
          <w:rFonts w:ascii="宋体" w:eastAsia="宋体" w:hAnsi="TimesNewRoman" w:cs="宋体" w:hint="eastAsia"/>
          <w:kern w:val="0"/>
          <w:szCs w:val="21"/>
        </w:rPr>
        <w:t>续灌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continuous flow irrigation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从上一级渠道</w:t>
      </w:r>
      <w:r>
        <w:rPr>
          <w:rFonts w:ascii="宋体" w:eastAsia="宋体" w:hAnsi="TimesNewRoman" w:cs="宋体"/>
          <w:kern w:val="0"/>
          <w:szCs w:val="21"/>
        </w:rPr>
        <w:t>(</w:t>
      </w:r>
      <w:r>
        <w:rPr>
          <w:rFonts w:ascii="宋体" w:eastAsia="宋体" w:hAnsi="TimesNewRoman" w:cs="宋体" w:hint="eastAsia"/>
          <w:kern w:val="0"/>
          <w:szCs w:val="21"/>
        </w:rPr>
        <w:t>干渠</w:t>
      </w:r>
      <w:r>
        <w:rPr>
          <w:rFonts w:ascii="宋体" w:eastAsia="宋体" w:hAnsi="TimesNewRoman" w:cs="宋体"/>
          <w:kern w:val="0"/>
          <w:szCs w:val="21"/>
        </w:rPr>
        <w:t>)</w:t>
      </w:r>
      <w:r>
        <w:rPr>
          <w:rFonts w:ascii="宋体" w:eastAsia="宋体" w:hAnsi="TimesNewRoman" w:cs="宋体" w:hint="eastAsia"/>
          <w:kern w:val="0"/>
          <w:szCs w:val="21"/>
        </w:rPr>
        <w:t>同时向所有下一级渠道供水的灌水方法。</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109</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12.1.10 </w:t>
      </w:r>
      <w:r>
        <w:rPr>
          <w:rFonts w:ascii="宋体" w:eastAsia="宋体" w:hAnsi="TimesNewRoman" w:cs="宋体" w:hint="eastAsia"/>
          <w:kern w:val="0"/>
          <w:szCs w:val="21"/>
        </w:rPr>
        <w:t>轮灌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rotation working irrigation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从上一级渠道按一定的顺序、时间和流量轮流地向下一级渠道供水的灌水方法</w:t>
      </w:r>
      <w:r>
        <w:rPr>
          <w:rFonts w:ascii="宋体" w:eastAsia="宋体" w:hAnsi="TimesNewRoman" w:cs="宋体"/>
          <w:kern w:val="0"/>
          <w:szCs w:val="21"/>
        </w:rPr>
        <w:t>(</w:t>
      </w:r>
      <w:r>
        <w:rPr>
          <w:rFonts w:ascii="宋体" w:eastAsia="宋体" w:hAnsi="TimesNewRoman" w:cs="宋体" w:hint="eastAsia"/>
          <w:kern w:val="0"/>
          <w:szCs w:val="21"/>
        </w:rPr>
        <w:t>多用于</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斗渠向农渠供水</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12.1.11 </w:t>
      </w:r>
      <w:r>
        <w:rPr>
          <w:rFonts w:ascii="宋体" w:eastAsia="宋体" w:hAnsi="TimesNewRoman" w:cs="宋体" w:hint="eastAsia"/>
          <w:kern w:val="0"/>
          <w:szCs w:val="21"/>
        </w:rPr>
        <w:t>浅水灌溉</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shallow water irrigation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在水稻生育期内田面经常保持</w:t>
      </w:r>
      <w:r>
        <w:rPr>
          <w:rFonts w:ascii="宋体" w:eastAsia="宋体" w:hAnsi="TimesNewRoman" w:cs="宋体"/>
          <w:kern w:val="0"/>
          <w:szCs w:val="21"/>
        </w:rPr>
        <w:t>10</w:t>
      </w:r>
      <w:r>
        <w:rPr>
          <w:rFonts w:ascii="宋体" w:eastAsia="宋体" w:hAnsi="TimesNewRoman" w:cs="宋体" w:hint="eastAsia"/>
          <w:kern w:val="0"/>
          <w:szCs w:val="21"/>
        </w:rPr>
        <w:t>～</w:t>
      </w:r>
      <w:r>
        <w:rPr>
          <w:rFonts w:ascii="宋体" w:eastAsia="宋体" w:hAnsi="TimesNewRoman" w:cs="宋体"/>
          <w:kern w:val="0"/>
          <w:szCs w:val="21"/>
        </w:rPr>
        <w:t xml:space="preserve">40mm </w:t>
      </w:r>
      <w:r>
        <w:rPr>
          <w:rFonts w:ascii="宋体" w:eastAsia="宋体" w:hAnsi="TimesNewRoman" w:cs="宋体" w:hint="eastAsia"/>
          <w:kern w:val="0"/>
          <w:szCs w:val="21"/>
        </w:rPr>
        <w:t>浅水层的灌水方法。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12.1.12 </w:t>
      </w:r>
      <w:r>
        <w:rPr>
          <w:rFonts w:ascii="宋体" w:eastAsia="宋体" w:hAnsi="TimesNewRoman" w:cs="宋体" w:hint="eastAsia"/>
          <w:kern w:val="0"/>
          <w:szCs w:val="21"/>
        </w:rPr>
        <w:t>深水灌溉</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deep water irrigation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在水稻生育期内田面长期保持</w:t>
      </w:r>
      <w:r>
        <w:rPr>
          <w:rFonts w:ascii="宋体" w:eastAsia="宋体" w:hAnsi="TimesNewRoman" w:cs="宋体"/>
          <w:kern w:val="0"/>
          <w:szCs w:val="21"/>
        </w:rPr>
        <w:t xml:space="preserve">50mm </w:t>
      </w:r>
      <w:r>
        <w:rPr>
          <w:rFonts w:ascii="宋体" w:eastAsia="宋体" w:hAnsi="TimesNewRoman" w:cs="宋体" w:hint="eastAsia"/>
          <w:kern w:val="0"/>
          <w:szCs w:val="21"/>
        </w:rPr>
        <w:t>以上深水层的灌水方法。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12.1.13 </w:t>
      </w:r>
      <w:r>
        <w:rPr>
          <w:rFonts w:ascii="宋体" w:eastAsia="宋体" w:hAnsi="TimesNewRoman" w:cs="宋体" w:hint="eastAsia"/>
          <w:kern w:val="0"/>
          <w:szCs w:val="21"/>
        </w:rPr>
        <w:t>湿润灌溉</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wetting irrigation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在田面不形成水层的条件下</w:t>
      </w:r>
      <w:r>
        <w:rPr>
          <w:rFonts w:ascii="宋体" w:eastAsia="宋体" w:hAnsi="TimesNewRoman" w:cs="宋体"/>
          <w:kern w:val="0"/>
          <w:szCs w:val="21"/>
        </w:rPr>
        <w:t>,</w:t>
      </w:r>
      <w:r>
        <w:rPr>
          <w:rFonts w:ascii="宋体" w:eastAsia="宋体" w:hAnsi="TimesNewRoman" w:cs="宋体" w:hint="eastAsia"/>
          <w:kern w:val="0"/>
          <w:szCs w:val="21"/>
        </w:rPr>
        <w:t>使稻田土壤水分经常处于饱和状态的灌水方法。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12.1.14 </w:t>
      </w:r>
      <w:r>
        <w:rPr>
          <w:rFonts w:ascii="宋体" w:eastAsia="宋体" w:hAnsi="TimesNewRoman" w:cs="宋体" w:hint="eastAsia"/>
          <w:kern w:val="0"/>
          <w:szCs w:val="21"/>
        </w:rPr>
        <w:t>自流灌溉</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flow irrigation,gravity irrigation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灌溉水源比灌溉田地高</w:t>
      </w:r>
      <w:r>
        <w:rPr>
          <w:rFonts w:ascii="宋体" w:eastAsia="宋体" w:hAnsi="TimesNewRoman" w:cs="宋体"/>
          <w:kern w:val="0"/>
          <w:szCs w:val="21"/>
        </w:rPr>
        <w:t>,</w:t>
      </w:r>
      <w:r>
        <w:rPr>
          <w:rFonts w:ascii="宋体" w:eastAsia="宋体" w:hAnsi="TimesNewRoman" w:cs="宋体" w:hint="eastAsia"/>
          <w:kern w:val="0"/>
          <w:szCs w:val="21"/>
        </w:rPr>
        <w:t>灌溉水可以靠重力自流进入灌溉田地的灌水方法。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12.1.15 </w:t>
      </w:r>
      <w:r>
        <w:rPr>
          <w:rFonts w:ascii="宋体" w:eastAsia="宋体" w:hAnsi="TimesNewRoman" w:cs="宋体" w:hint="eastAsia"/>
          <w:kern w:val="0"/>
          <w:szCs w:val="21"/>
        </w:rPr>
        <w:t>间歇灌溉</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intermittent irrigation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浅水灌溉与湿润灌溉相互交替的灌水方法。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12.1.16 </w:t>
      </w:r>
      <w:r>
        <w:rPr>
          <w:rFonts w:ascii="宋体" w:eastAsia="宋体" w:hAnsi="TimesNewRoman" w:cs="宋体" w:hint="eastAsia"/>
          <w:kern w:val="0"/>
          <w:szCs w:val="21"/>
        </w:rPr>
        <w:t>地下浸润灌溉</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subsurface irrigation by groundwater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利用人工设施抬高地下水位</w:t>
      </w:r>
      <w:r>
        <w:rPr>
          <w:rFonts w:ascii="宋体" w:eastAsia="宋体" w:hAnsi="TimesNewRoman" w:cs="宋体"/>
          <w:kern w:val="0"/>
          <w:szCs w:val="21"/>
        </w:rPr>
        <w:t>,</w:t>
      </w:r>
      <w:r>
        <w:rPr>
          <w:rFonts w:ascii="宋体" w:eastAsia="宋体" w:hAnsi="TimesNewRoman" w:cs="宋体" w:hint="eastAsia"/>
          <w:kern w:val="0"/>
          <w:szCs w:val="21"/>
        </w:rPr>
        <w:t>借助毛细管吸力向作物根系层补给水分的灌水方法。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12.1.17 </w:t>
      </w:r>
      <w:r>
        <w:rPr>
          <w:rFonts w:ascii="宋体" w:eastAsia="宋体" w:hAnsi="TimesNewRoman" w:cs="宋体" w:hint="eastAsia"/>
          <w:kern w:val="0"/>
          <w:szCs w:val="21"/>
        </w:rPr>
        <w:t>地下暗管灌溉</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irrigation by buried pipes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通过埋在地下的透水管道将水送到作物根系层的灌水方法。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12.1.18 </w:t>
      </w:r>
      <w:r>
        <w:rPr>
          <w:rFonts w:ascii="宋体" w:eastAsia="宋体" w:hAnsi="TimesNewRoman" w:cs="宋体" w:hint="eastAsia"/>
          <w:kern w:val="0"/>
          <w:szCs w:val="21"/>
        </w:rPr>
        <w:t>串灌串排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irrigation and drainage from one field to another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灌溉水流依次连续通过几块首尾相连的田块并最后排出的灌溉排水方法。</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13 </w:t>
      </w:r>
      <w:r>
        <w:rPr>
          <w:rFonts w:ascii="宋体" w:eastAsia="宋体" w:hAnsi="TimesNewRoman" w:cs="宋体" w:hint="eastAsia"/>
          <w:kern w:val="0"/>
          <w:sz w:val="24"/>
          <w:szCs w:val="24"/>
        </w:rPr>
        <w:t>灌溉系统</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Irrigation system</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 </w:t>
      </w:r>
      <w:r>
        <w:rPr>
          <w:rFonts w:ascii="宋体" w:eastAsia="宋体" w:hAnsi="TimesNewRoman" w:cs="宋体" w:hint="eastAsia"/>
          <w:kern w:val="0"/>
          <w:szCs w:val="21"/>
        </w:rPr>
        <w:t>地面灌溉系统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Surface irrigation system</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13.1.1 </w:t>
      </w:r>
      <w:r>
        <w:rPr>
          <w:rFonts w:ascii="宋体" w:eastAsia="宋体" w:hAnsi="TimesNewRoman" w:cs="宋体" w:hint="eastAsia"/>
          <w:kern w:val="0"/>
          <w:szCs w:val="21"/>
        </w:rPr>
        <w:t>灌区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irrigation area</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具有灌溉水源及灌溉排水设施</w:t>
      </w:r>
      <w:r>
        <w:rPr>
          <w:rFonts w:ascii="宋体" w:eastAsia="宋体" w:hAnsi="TimesNewRoman" w:cs="宋体"/>
          <w:kern w:val="0"/>
          <w:szCs w:val="21"/>
        </w:rPr>
        <w:t>,</w:t>
      </w:r>
      <w:r>
        <w:rPr>
          <w:rFonts w:ascii="宋体" w:eastAsia="宋体" w:hAnsi="TimesNewRoman" w:cs="宋体" w:hint="eastAsia"/>
          <w:kern w:val="0"/>
          <w:szCs w:val="21"/>
        </w:rPr>
        <w:t>能对农田进行适时适量灌溉的区域。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13.1.2 </w:t>
      </w:r>
      <w:r>
        <w:rPr>
          <w:rFonts w:ascii="宋体" w:eastAsia="宋体" w:hAnsi="TimesNewRoman" w:cs="宋体" w:hint="eastAsia"/>
          <w:kern w:val="0"/>
          <w:szCs w:val="21"/>
        </w:rPr>
        <w:t>灌溉系统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irrigation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从水源取水并将其输送、分配到田间的灌溉工程设施。完整的灌溉系统还应包括相应的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排水系统</w:t>
      </w:r>
      <w:r>
        <w:rPr>
          <w:rFonts w:ascii="宋体" w:eastAsia="宋体" w:hAnsi="TimesNewRoman" w:cs="宋体"/>
          <w:kern w:val="0"/>
          <w:szCs w:val="21"/>
        </w:rPr>
        <w:t>,</w:t>
      </w:r>
      <w:r>
        <w:rPr>
          <w:rFonts w:ascii="宋体" w:eastAsia="宋体" w:hAnsi="TimesNewRoman" w:cs="宋体" w:hint="eastAsia"/>
          <w:kern w:val="0"/>
          <w:szCs w:val="21"/>
        </w:rPr>
        <w:t>称之为灌溉排水系统。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13.1.3 </w:t>
      </w:r>
      <w:r>
        <w:rPr>
          <w:rFonts w:ascii="宋体" w:eastAsia="宋体" w:hAnsi="TimesNewRoman" w:cs="宋体" w:hint="eastAsia"/>
          <w:kern w:val="0"/>
          <w:szCs w:val="21"/>
        </w:rPr>
        <w:t>蓄引提结合灌溉系统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irrigation system with water storage,diversion and pumping facilities</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lastRenderedPageBreak/>
        <w:t>110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蓄水、引水及提水设施相结合起来的灌溉系统。俗称长藤结瓜式灌溉系统。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13.1.4 </w:t>
      </w:r>
      <w:r>
        <w:rPr>
          <w:rFonts w:ascii="宋体" w:eastAsia="宋体" w:hAnsi="TimesNewRoman" w:cs="宋体" w:hint="eastAsia"/>
          <w:kern w:val="0"/>
          <w:szCs w:val="21"/>
        </w:rPr>
        <w:t>塘堰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pond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山区、丘陵区的容积较小的蓄水工程。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13.1.5 </w:t>
      </w:r>
      <w:r>
        <w:rPr>
          <w:rFonts w:ascii="宋体" w:eastAsia="宋体" w:hAnsi="TimesNewRoman" w:cs="宋体" w:hint="eastAsia"/>
          <w:kern w:val="0"/>
          <w:szCs w:val="21"/>
        </w:rPr>
        <w:t>滴灌系统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system of drip irrigation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由水源、首部枢纽</w:t>
      </w:r>
      <w:r>
        <w:rPr>
          <w:rFonts w:ascii="宋体" w:eastAsia="宋体" w:hAnsi="TimesNewRoman" w:cs="宋体"/>
          <w:kern w:val="0"/>
          <w:szCs w:val="21"/>
        </w:rPr>
        <w:t>(</w:t>
      </w:r>
      <w:r>
        <w:rPr>
          <w:rFonts w:ascii="宋体" w:eastAsia="宋体" w:hAnsi="TimesNewRoman" w:cs="宋体" w:hint="eastAsia"/>
          <w:kern w:val="0"/>
          <w:szCs w:val="21"/>
        </w:rPr>
        <w:t>水泵、过滤器和肥料罐等</w:t>
      </w:r>
      <w:r>
        <w:rPr>
          <w:rFonts w:ascii="宋体" w:eastAsia="宋体" w:hAnsi="TimesNewRoman" w:cs="宋体"/>
          <w:kern w:val="0"/>
          <w:szCs w:val="21"/>
        </w:rPr>
        <w:t>)</w:t>
      </w:r>
      <w:r>
        <w:rPr>
          <w:rFonts w:ascii="宋体" w:eastAsia="宋体" w:hAnsi="TimesNewRoman" w:cs="宋体" w:hint="eastAsia"/>
          <w:kern w:val="0"/>
          <w:szCs w:val="21"/>
        </w:rPr>
        <w:t>、管道系统和滴头组成的灌溉设施。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 </w:t>
      </w:r>
      <w:r>
        <w:rPr>
          <w:rFonts w:ascii="宋体" w:eastAsia="宋体" w:hAnsi="TimesNewRoman" w:cs="宋体" w:hint="eastAsia"/>
          <w:kern w:val="0"/>
          <w:szCs w:val="21"/>
        </w:rPr>
        <w:t>灌溉渠道系统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Canal irrigation system</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 </w:t>
      </w:r>
      <w:r>
        <w:rPr>
          <w:rFonts w:ascii="宋体" w:eastAsia="宋体" w:hAnsi="TimesNewRoman" w:cs="宋体" w:hint="eastAsia"/>
          <w:kern w:val="0"/>
          <w:szCs w:val="21"/>
        </w:rPr>
        <w:t>灌溉渠道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irrigation canal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人工修建的输送和分配灌溉水的建筑物</w:t>
      </w:r>
      <w:r>
        <w:rPr>
          <w:rFonts w:ascii="宋体" w:eastAsia="宋体" w:hAnsi="TimesNewRoman" w:cs="宋体"/>
          <w:kern w:val="0"/>
          <w:szCs w:val="21"/>
        </w:rPr>
        <w:t>(</w:t>
      </w:r>
      <w:r>
        <w:rPr>
          <w:rFonts w:ascii="宋体" w:eastAsia="宋体" w:hAnsi="TimesNewRoman" w:cs="宋体" w:hint="eastAsia"/>
          <w:kern w:val="0"/>
          <w:szCs w:val="21"/>
        </w:rPr>
        <w:t>通常分为干渠、支渠、斗渠、农渠、毛渠等五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级</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13.2.2 </w:t>
      </w:r>
      <w:r>
        <w:rPr>
          <w:rFonts w:ascii="宋体" w:eastAsia="宋体" w:hAnsi="TimesNewRoman" w:cs="宋体" w:hint="eastAsia"/>
          <w:kern w:val="0"/>
          <w:szCs w:val="21"/>
        </w:rPr>
        <w:t>输水渠道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conveyance canal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以输水为主要任务的渠道</w:t>
      </w:r>
      <w:r>
        <w:rPr>
          <w:rFonts w:ascii="宋体" w:eastAsia="宋体" w:hAnsi="TimesNewRoman" w:cs="宋体"/>
          <w:kern w:val="0"/>
          <w:szCs w:val="21"/>
        </w:rPr>
        <w:t>(</w:t>
      </w:r>
      <w:r>
        <w:rPr>
          <w:rFonts w:ascii="宋体" w:eastAsia="宋体" w:hAnsi="TimesNewRoman" w:cs="宋体" w:hint="eastAsia"/>
          <w:kern w:val="0"/>
          <w:szCs w:val="21"/>
        </w:rPr>
        <w:t>通常指总干渠和干渠</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13.2.3 </w:t>
      </w:r>
      <w:r>
        <w:rPr>
          <w:rFonts w:ascii="宋体" w:eastAsia="宋体" w:hAnsi="TimesNewRoman" w:cs="宋体" w:hint="eastAsia"/>
          <w:kern w:val="0"/>
          <w:szCs w:val="21"/>
        </w:rPr>
        <w:t>配水渠道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distribution canal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以分配水量为主要任务的渠道</w:t>
      </w:r>
      <w:r>
        <w:rPr>
          <w:rFonts w:ascii="宋体" w:eastAsia="宋体" w:hAnsi="TimesNewRoman" w:cs="宋体"/>
          <w:kern w:val="0"/>
          <w:szCs w:val="21"/>
        </w:rPr>
        <w:t>(</w:t>
      </w:r>
      <w:r>
        <w:rPr>
          <w:rFonts w:ascii="宋体" w:eastAsia="宋体" w:hAnsi="TimesNewRoman" w:cs="宋体" w:hint="eastAsia"/>
          <w:kern w:val="0"/>
          <w:szCs w:val="21"/>
        </w:rPr>
        <w:t>通常指支渠、斗渠、农渠、毛渠</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13.2.4 </w:t>
      </w:r>
      <w:r>
        <w:rPr>
          <w:rFonts w:ascii="宋体" w:eastAsia="宋体" w:hAnsi="TimesNewRoman" w:cs="宋体" w:hint="eastAsia"/>
          <w:kern w:val="0"/>
          <w:szCs w:val="21"/>
        </w:rPr>
        <w:t>退水渠</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canal for water release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位于灌溉系统末端、用以排泄多余灌溉水量或雨水的渠道。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13.2.5 </w:t>
      </w:r>
      <w:r>
        <w:rPr>
          <w:rFonts w:ascii="宋体" w:eastAsia="宋体" w:hAnsi="TimesNewRoman" w:cs="宋体" w:hint="eastAsia"/>
          <w:kern w:val="0"/>
          <w:szCs w:val="21"/>
        </w:rPr>
        <w:t>盘山渠道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contour canal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山区、丘陵地区为了减少隧洞和交叉建筑物而随山就势修筑的渠道。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13.2.6 </w:t>
      </w:r>
      <w:r>
        <w:rPr>
          <w:rFonts w:ascii="宋体" w:eastAsia="宋体" w:hAnsi="TimesNewRoman" w:cs="宋体" w:hint="eastAsia"/>
          <w:kern w:val="0"/>
          <w:szCs w:val="21"/>
        </w:rPr>
        <w:t>渠道毛流量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gross discharge in canal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计入本级渠道输水损失的流量。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13.2.7 </w:t>
      </w:r>
      <w:r>
        <w:rPr>
          <w:rFonts w:ascii="宋体" w:eastAsia="宋体" w:hAnsi="TimesNewRoman" w:cs="宋体" w:hint="eastAsia"/>
          <w:kern w:val="0"/>
          <w:szCs w:val="21"/>
        </w:rPr>
        <w:t>渠道净流量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net discharge in canal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未计入本级渠道输水损失的流量。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13.2.8 </w:t>
      </w:r>
      <w:r>
        <w:rPr>
          <w:rFonts w:ascii="宋体" w:eastAsia="宋体" w:hAnsi="TimesNewRoman" w:cs="宋体" w:hint="eastAsia"/>
          <w:kern w:val="0"/>
          <w:szCs w:val="21"/>
        </w:rPr>
        <w:t>渠道设计流量</w:t>
      </w:r>
      <w:r>
        <w:rPr>
          <w:rFonts w:ascii="宋体" w:eastAsia="宋体" w:hAnsi="TimesNewRoman" w:cs="宋体"/>
          <w:kern w:val="0"/>
          <w:szCs w:val="21"/>
        </w:rPr>
        <w:t>(</w:t>
      </w:r>
      <w:r>
        <w:rPr>
          <w:rFonts w:ascii="宋体" w:eastAsia="宋体" w:hAnsi="TimesNewRoman" w:cs="宋体" w:hint="eastAsia"/>
          <w:kern w:val="0"/>
          <w:szCs w:val="21"/>
        </w:rPr>
        <w:t>正常流量</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design discharge of canal,normal discharge of canal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在设计典型年内的灌水高峰时期渠道需要通过的最大流量。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13.2.9 </w:t>
      </w:r>
      <w:r>
        <w:rPr>
          <w:rFonts w:ascii="宋体" w:eastAsia="宋体" w:hAnsi="TimesNewRoman" w:cs="宋体" w:hint="eastAsia"/>
          <w:kern w:val="0"/>
          <w:szCs w:val="21"/>
        </w:rPr>
        <w:t>渠道输水损失</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conveyance losses in canal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在输水过程中由于渠道渗漏和水面蒸发所损失的水量。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13.2.10 </w:t>
      </w:r>
      <w:r>
        <w:rPr>
          <w:rFonts w:ascii="宋体" w:eastAsia="宋体" w:hAnsi="TimesNewRoman" w:cs="宋体" w:hint="eastAsia"/>
          <w:kern w:val="0"/>
          <w:szCs w:val="21"/>
        </w:rPr>
        <w:t>渠道水利用系数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efficiency in canal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渠道净流量与毛流量的比值。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13.2.11 </w:t>
      </w:r>
      <w:r>
        <w:rPr>
          <w:rFonts w:ascii="宋体" w:eastAsia="宋体" w:hAnsi="TimesNewRoman" w:cs="宋体" w:hint="eastAsia"/>
          <w:kern w:val="0"/>
          <w:szCs w:val="21"/>
        </w:rPr>
        <w:t>渠系水利用系数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efficiency in canal system</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111</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同时灌水的各农渠净流量之和与干渠毛流量的比值。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13.2.12 </w:t>
      </w:r>
      <w:r>
        <w:rPr>
          <w:rFonts w:ascii="宋体" w:eastAsia="宋体" w:hAnsi="TimesNewRoman" w:cs="宋体" w:hint="eastAsia"/>
          <w:kern w:val="0"/>
          <w:szCs w:val="21"/>
        </w:rPr>
        <w:t>田间水利用系数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efficiency in field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灌入田间的流量</w:t>
      </w:r>
      <w:r>
        <w:rPr>
          <w:rFonts w:ascii="宋体" w:eastAsia="宋体" w:hAnsi="TimesNewRoman" w:cs="宋体"/>
          <w:kern w:val="0"/>
          <w:szCs w:val="21"/>
        </w:rPr>
        <w:t>(</w:t>
      </w:r>
      <w:r>
        <w:rPr>
          <w:rFonts w:ascii="宋体" w:eastAsia="宋体" w:hAnsi="TimesNewRoman" w:cs="宋体" w:hint="eastAsia"/>
          <w:kern w:val="0"/>
          <w:szCs w:val="21"/>
        </w:rPr>
        <w:t>或水量</w:t>
      </w:r>
      <w:r>
        <w:rPr>
          <w:rFonts w:ascii="宋体" w:eastAsia="宋体" w:hAnsi="TimesNewRoman" w:cs="宋体"/>
          <w:kern w:val="0"/>
          <w:szCs w:val="21"/>
        </w:rPr>
        <w:t>)</w:t>
      </w:r>
      <w:r>
        <w:rPr>
          <w:rFonts w:ascii="宋体" w:eastAsia="宋体" w:hAnsi="TimesNewRoman" w:cs="宋体" w:hint="eastAsia"/>
          <w:kern w:val="0"/>
          <w:szCs w:val="21"/>
        </w:rPr>
        <w:t>与毛渠毛流量</w:t>
      </w:r>
      <w:r>
        <w:rPr>
          <w:rFonts w:ascii="宋体" w:eastAsia="宋体" w:hAnsi="TimesNewRoman" w:cs="宋体"/>
          <w:kern w:val="0"/>
          <w:szCs w:val="21"/>
        </w:rPr>
        <w:t>(</w:t>
      </w:r>
      <w:r>
        <w:rPr>
          <w:rFonts w:ascii="宋体" w:eastAsia="宋体" w:hAnsi="TimesNewRoman" w:cs="宋体" w:hint="eastAsia"/>
          <w:kern w:val="0"/>
          <w:szCs w:val="21"/>
        </w:rPr>
        <w:t>或水量</w:t>
      </w:r>
      <w:r>
        <w:rPr>
          <w:rFonts w:ascii="宋体" w:eastAsia="宋体" w:hAnsi="TimesNewRoman" w:cs="宋体"/>
          <w:kern w:val="0"/>
          <w:szCs w:val="21"/>
        </w:rPr>
        <w:t>)</w:t>
      </w:r>
      <w:r>
        <w:rPr>
          <w:rFonts w:ascii="宋体" w:eastAsia="宋体" w:hAnsi="TimesNewRoman" w:cs="宋体" w:hint="eastAsia"/>
          <w:kern w:val="0"/>
          <w:szCs w:val="21"/>
        </w:rPr>
        <w:t>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13.2.13 </w:t>
      </w:r>
      <w:r>
        <w:rPr>
          <w:rFonts w:ascii="宋体" w:eastAsia="宋体" w:hAnsi="TimesNewRoman" w:cs="宋体" w:hint="eastAsia"/>
          <w:kern w:val="0"/>
          <w:szCs w:val="21"/>
        </w:rPr>
        <w:t>灌溉水利用系数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efficiency of irrigation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灌入田间的流量</w:t>
      </w:r>
      <w:r>
        <w:rPr>
          <w:rFonts w:ascii="宋体" w:eastAsia="宋体" w:hAnsi="TimesNewRoman" w:cs="宋体"/>
          <w:kern w:val="0"/>
          <w:szCs w:val="21"/>
        </w:rPr>
        <w:t>(</w:t>
      </w:r>
      <w:r>
        <w:rPr>
          <w:rFonts w:ascii="宋体" w:eastAsia="宋体" w:hAnsi="TimesNewRoman" w:cs="宋体" w:hint="eastAsia"/>
          <w:kern w:val="0"/>
          <w:szCs w:val="21"/>
        </w:rPr>
        <w:t>或水量</w:t>
      </w:r>
      <w:r>
        <w:rPr>
          <w:rFonts w:ascii="宋体" w:eastAsia="宋体" w:hAnsi="TimesNewRoman" w:cs="宋体"/>
          <w:kern w:val="0"/>
          <w:szCs w:val="21"/>
        </w:rPr>
        <w:t>)</w:t>
      </w:r>
      <w:r>
        <w:rPr>
          <w:rFonts w:ascii="宋体" w:eastAsia="宋体" w:hAnsi="TimesNewRoman" w:cs="宋体" w:hint="eastAsia"/>
          <w:kern w:val="0"/>
          <w:szCs w:val="21"/>
        </w:rPr>
        <w:t>与渠道引进的流量</w:t>
      </w:r>
      <w:r>
        <w:rPr>
          <w:rFonts w:ascii="宋体" w:eastAsia="宋体" w:hAnsi="TimesNewRoman" w:cs="宋体"/>
          <w:kern w:val="0"/>
          <w:szCs w:val="21"/>
        </w:rPr>
        <w:t>(</w:t>
      </w:r>
      <w:r>
        <w:rPr>
          <w:rFonts w:ascii="宋体" w:eastAsia="宋体" w:hAnsi="TimesNewRoman" w:cs="宋体" w:hint="eastAsia"/>
          <w:kern w:val="0"/>
          <w:szCs w:val="21"/>
        </w:rPr>
        <w:t>或水量</w:t>
      </w:r>
      <w:r>
        <w:rPr>
          <w:rFonts w:ascii="宋体" w:eastAsia="宋体" w:hAnsi="TimesNewRoman" w:cs="宋体"/>
          <w:kern w:val="0"/>
          <w:szCs w:val="21"/>
        </w:rPr>
        <w:t>)</w:t>
      </w:r>
      <w:r>
        <w:rPr>
          <w:rFonts w:ascii="宋体" w:eastAsia="宋体" w:hAnsi="TimesNewRoman" w:cs="宋体" w:hint="eastAsia"/>
          <w:kern w:val="0"/>
          <w:szCs w:val="21"/>
        </w:rPr>
        <w:t>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13.2.14 </w:t>
      </w:r>
      <w:r>
        <w:rPr>
          <w:rFonts w:ascii="宋体" w:eastAsia="宋体" w:hAnsi="TimesNewRoman" w:cs="宋体" w:hint="eastAsia"/>
          <w:kern w:val="0"/>
          <w:szCs w:val="21"/>
        </w:rPr>
        <w:t>渠道配水方式</w:t>
      </w:r>
      <w:r>
        <w:rPr>
          <w:rFonts w:ascii="宋体" w:eastAsia="宋体" w:hAnsi="TimesNewRoman" w:cs="宋体"/>
          <w:kern w:val="0"/>
          <w:szCs w:val="21"/>
        </w:rPr>
        <w:t>(</w:t>
      </w:r>
      <w:r>
        <w:rPr>
          <w:rFonts w:ascii="宋体" w:eastAsia="宋体" w:hAnsi="TimesNewRoman" w:cs="宋体" w:hint="eastAsia"/>
          <w:kern w:val="0"/>
          <w:szCs w:val="21"/>
        </w:rPr>
        <w:t>渠道工作制度</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working regime of canal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灌区各级渠道分配灌溉水量的方式</w:t>
      </w:r>
      <w:r>
        <w:rPr>
          <w:rFonts w:ascii="宋体" w:eastAsia="宋体" w:hAnsi="TimesNewRoman" w:cs="宋体"/>
          <w:kern w:val="0"/>
          <w:szCs w:val="21"/>
        </w:rPr>
        <w:t>,</w:t>
      </w:r>
      <w:r>
        <w:rPr>
          <w:rFonts w:ascii="宋体" w:eastAsia="宋体" w:hAnsi="TimesNewRoman" w:cs="宋体" w:hint="eastAsia"/>
          <w:kern w:val="0"/>
          <w:szCs w:val="21"/>
        </w:rPr>
        <w:t>有续灌及轮灌两种。是进行渠道设计及管理运用的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依据。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13.2.15 </w:t>
      </w:r>
      <w:r>
        <w:rPr>
          <w:rFonts w:ascii="宋体" w:eastAsia="宋体" w:hAnsi="TimesNewRoman" w:cs="宋体" w:hint="eastAsia"/>
          <w:kern w:val="0"/>
          <w:szCs w:val="21"/>
        </w:rPr>
        <w:t>渠道允许不冲流速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permissible unscouring velocity in canal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渠床土粒将要随水流移动而尚未移动时的临界水流速度。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13.2.16 </w:t>
      </w:r>
      <w:r>
        <w:rPr>
          <w:rFonts w:ascii="宋体" w:eastAsia="宋体" w:hAnsi="TimesNewRoman" w:cs="宋体" w:hint="eastAsia"/>
          <w:kern w:val="0"/>
          <w:szCs w:val="21"/>
        </w:rPr>
        <w:t>渠道允许不淤流速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permissible unsilting velocity in canal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渠道水流中的泥沙将要沉积而尚未沉积时的临界水流速度。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13.2.17 </w:t>
      </w:r>
      <w:r>
        <w:rPr>
          <w:rFonts w:ascii="宋体" w:eastAsia="宋体" w:hAnsi="TimesNewRoman" w:cs="宋体" w:hint="eastAsia"/>
          <w:kern w:val="0"/>
          <w:szCs w:val="21"/>
        </w:rPr>
        <w:t>渠道冲淤平衡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balance of scouring and silting in canal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渠道在一个输水周内</w:t>
      </w:r>
      <w:r>
        <w:rPr>
          <w:rFonts w:ascii="宋体" w:eastAsia="宋体" w:hAnsi="TimesNewRoman" w:cs="宋体"/>
          <w:kern w:val="0"/>
          <w:szCs w:val="21"/>
        </w:rPr>
        <w:t>(</w:t>
      </w:r>
      <w:r>
        <w:rPr>
          <w:rFonts w:ascii="宋体" w:eastAsia="宋体" w:hAnsi="TimesNewRoman" w:cs="宋体" w:hint="eastAsia"/>
          <w:kern w:val="0"/>
          <w:szCs w:val="21"/>
        </w:rPr>
        <w:t>一般为一年</w:t>
      </w:r>
      <w:r>
        <w:rPr>
          <w:rFonts w:ascii="宋体" w:eastAsia="宋体" w:hAnsi="TimesNewRoman" w:cs="宋体"/>
          <w:kern w:val="0"/>
          <w:szCs w:val="21"/>
        </w:rPr>
        <w:t>),</w:t>
      </w:r>
      <w:r>
        <w:rPr>
          <w:rFonts w:ascii="宋体" w:eastAsia="宋体" w:hAnsi="TimesNewRoman" w:cs="宋体" w:hint="eastAsia"/>
          <w:kern w:val="0"/>
          <w:szCs w:val="21"/>
        </w:rPr>
        <w:t>其冲刷量与淤积量大致相等的情形。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13.2.18 </w:t>
      </w:r>
      <w:r>
        <w:rPr>
          <w:rFonts w:ascii="宋体" w:eastAsia="宋体" w:hAnsi="TimesNewRoman" w:cs="宋体" w:hint="eastAsia"/>
          <w:kern w:val="0"/>
          <w:szCs w:val="21"/>
        </w:rPr>
        <w:t>稳定渠道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stable canal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长期不冲不淤的无衬砌土渠道。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13.2.19 </w:t>
      </w:r>
      <w:r>
        <w:rPr>
          <w:rFonts w:ascii="宋体" w:eastAsia="宋体" w:hAnsi="TimesNewRoman" w:cs="宋体" w:hint="eastAsia"/>
          <w:kern w:val="0"/>
          <w:szCs w:val="21"/>
        </w:rPr>
        <w:t>不稳定渠道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unstable canal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在一定时期内会出现淤积或冲刷的无衬砌渠道。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13.2.20 </w:t>
      </w:r>
      <w:r>
        <w:rPr>
          <w:rFonts w:ascii="宋体" w:eastAsia="宋体" w:hAnsi="TimesNewRoman" w:cs="宋体" w:hint="eastAsia"/>
          <w:kern w:val="0"/>
          <w:szCs w:val="21"/>
        </w:rPr>
        <w:t>渠道坡降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gradient of canal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渠道上、下游两断面渠底高差与该渠段水平长度的比值。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13.2.21 </w:t>
      </w:r>
      <w:r>
        <w:rPr>
          <w:rFonts w:ascii="宋体" w:eastAsia="宋体" w:hAnsi="TimesNewRoman" w:cs="宋体" w:hint="eastAsia"/>
          <w:kern w:val="0"/>
          <w:szCs w:val="21"/>
        </w:rPr>
        <w:t>渠道边坡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side slope of canal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渠道横断面的侧边与水平面形成的坡度。即侧边的水平长度与垂直高度的比值。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13.2.22 </w:t>
      </w:r>
      <w:r>
        <w:rPr>
          <w:rFonts w:ascii="宋体" w:eastAsia="宋体" w:hAnsi="TimesNewRoman" w:cs="宋体" w:hint="eastAsia"/>
          <w:kern w:val="0"/>
          <w:szCs w:val="21"/>
        </w:rPr>
        <w:t>渠床糙率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roughness of canal bed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渠床表面的粗糙程度。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13.2.23 </w:t>
      </w:r>
      <w:r>
        <w:rPr>
          <w:rFonts w:ascii="宋体" w:eastAsia="宋体" w:hAnsi="TimesNewRoman" w:cs="宋体" w:hint="eastAsia"/>
          <w:kern w:val="0"/>
          <w:szCs w:val="21"/>
        </w:rPr>
        <w:t>渠道断面宽深比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ratio of bottom width to water depth in canal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渠道底宽与渠中水深的比值。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13.2.24 </w:t>
      </w:r>
      <w:r>
        <w:rPr>
          <w:rFonts w:ascii="宋体" w:eastAsia="宋体" w:hAnsi="TimesNewRoman" w:cs="宋体" w:hint="eastAsia"/>
          <w:kern w:val="0"/>
          <w:szCs w:val="21"/>
        </w:rPr>
        <w:t>渠道超高</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free board of canal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为防止水流漫溢渠堤而使堤顶高于渠道设计水位以上的一段高度。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13.2.25 </w:t>
      </w:r>
      <w:r>
        <w:rPr>
          <w:rFonts w:ascii="宋体" w:eastAsia="宋体" w:hAnsi="TimesNewRoman" w:cs="宋体" w:hint="eastAsia"/>
          <w:kern w:val="0"/>
          <w:szCs w:val="21"/>
        </w:rPr>
        <w:t>渠系规划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planning of canal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对渠系中的主要干、支渠所作的总体布局、渠系建筑物的定位选型以及有关技术经济指</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lastRenderedPageBreak/>
        <w:t>112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标的估算等工作。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 </w:t>
      </w:r>
      <w:r>
        <w:rPr>
          <w:rFonts w:ascii="宋体" w:eastAsia="宋体" w:hAnsi="TimesNewRoman" w:cs="宋体" w:hint="eastAsia"/>
          <w:kern w:val="0"/>
          <w:szCs w:val="21"/>
        </w:rPr>
        <w:t>田间工程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Farml and works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13.3.1 </w:t>
      </w:r>
      <w:r>
        <w:rPr>
          <w:rFonts w:ascii="宋体" w:eastAsia="宋体" w:hAnsi="TimesNewRoman" w:cs="宋体" w:hint="eastAsia"/>
          <w:kern w:val="0"/>
          <w:szCs w:val="21"/>
        </w:rPr>
        <w:t>田间工程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farml and works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末级固定渠道</w:t>
      </w:r>
      <w:r>
        <w:rPr>
          <w:rFonts w:ascii="宋体" w:eastAsia="宋体" w:hAnsi="TimesNewRoman" w:cs="宋体"/>
          <w:kern w:val="0"/>
          <w:szCs w:val="21"/>
        </w:rPr>
        <w:t>(</w:t>
      </w:r>
      <w:r>
        <w:rPr>
          <w:rFonts w:ascii="宋体" w:eastAsia="宋体" w:hAnsi="TimesNewRoman" w:cs="宋体" w:hint="eastAsia"/>
          <w:kern w:val="0"/>
          <w:szCs w:val="21"/>
        </w:rPr>
        <w:t>农渠</w:t>
      </w:r>
      <w:r>
        <w:rPr>
          <w:rFonts w:ascii="宋体" w:eastAsia="宋体" w:hAnsi="TimesNewRoman" w:cs="宋体"/>
          <w:kern w:val="0"/>
          <w:szCs w:val="21"/>
        </w:rPr>
        <w:t>)</w:t>
      </w:r>
      <w:r>
        <w:rPr>
          <w:rFonts w:ascii="宋体" w:eastAsia="宋体" w:hAnsi="TimesNewRoman" w:cs="宋体" w:hint="eastAsia"/>
          <w:kern w:val="0"/>
          <w:szCs w:val="21"/>
        </w:rPr>
        <w:t>控制范围内的临时性或永久性灌排设施以及土地平整等的总称。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13.3.2 </w:t>
      </w:r>
      <w:r>
        <w:rPr>
          <w:rFonts w:ascii="宋体" w:eastAsia="宋体" w:hAnsi="TimesNewRoman" w:cs="宋体" w:hint="eastAsia"/>
          <w:kern w:val="0"/>
          <w:szCs w:val="21"/>
        </w:rPr>
        <w:t>田间渠系</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farm canal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旱作物田块上临时性的灌溉渠道</w:t>
      </w:r>
      <w:r>
        <w:rPr>
          <w:rFonts w:ascii="宋体" w:eastAsia="宋体" w:hAnsi="TimesNewRoman" w:cs="宋体"/>
          <w:kern w:val="0"/>
          <w:szCs w:val="21"/>
        </w:rPr>
        <w:t>(</w:t>
      </w:r>
      <w:r>
        <w:rPr>
          <w:rFonts w:ascii="宋体" w:eastAsia="宋体" w:hAnsi="TimesNewRoman" w:cs="宋体" w:hint="eastAsia"/>
          <w:kern w:val="0"/>
          <w:szCs w:val="21"/>
        </w:rPr>
        <w:t>毛渠</w:t>
      </w:r>
      <w:r>
        <w:rPr>
          <w:rFonts w:ascii="宋体" w:eastAsia="宋体" w:hAnsi="TimesNewRoman" w:cs="宋体"/>
          <w:kern w:val="0"/>
          <w:szCs w:val="21"/>
        </w:rPr>
        <w:t>)</w:t>
      </w:r>
      <w:r>
        <w:rPr>
          <w:rFonts w:ascii="宋体" w:eastAsia="宋体" w:hAnsi="TimesNewRoman" w:cs="宋体" w:hint="eastAsia"/>
          <w:kern w:val="0"/>
          <w:szCs w:val="21"/>
        </w:rPr>
        <w:t>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13.3.3 </w:t>
      </w:r>
      <w:r>
        <w:rPr>
          <w:rFonts w:ascii="宋体" w:eastAsia="宋体" w:hAnsi="TimesNewRoman" w:cs="宋体" w:hint="eastAsia"/>
          <w:kern w:val="0"/>
          <w:szCs w:val="21"/>
        </w:rPr>
        <w:t>条田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stripe field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旱作物灌区末级固定灌渠</w:t>
      </w:r>
      <w:r>
        <w:rPr>
          <w:rFonts w:ascii="宋体" w:eastAsia="宋体" w:hAnsi="TimesNewRoman" w:cs="宋体"/>
          <w:kern w:val="0"/>
          <w:szCs w:val="21"/>
        </w:rPr>
        <w:t>(</w:t>
      </w:r>
      <w:r>
        <w:rPr>
          <w:rFonts w:ascii="宋体" w:eastAsia="宋体" w:hAnsi="TimesNewRoman" w:cs="宋体" w:hint="eastAsia"/>
          <w:kern w:val="0"/>
          <w:szCs w:val="21"/>
        </w:rPr>
        <w:t>一般为农渠</w:t>
      </w:r>
      <w:r>
        <w:rPr>
          <w:rFonts w:ascii="宋体" w:eastAsia="宋体" w:hAnsi="TimesNewRoman" w:cs="宋体"/>
          <w:kern w:val="0"/>
          <w:szCs w:val="21"/>
        </w:rPr>
        <w:t>)</w:t>
      </w:r>
      <w:r>
        <w:rPr>
          <w:rFonts w:ascii="宋体" w:eastAsia="宋体" w:hAnsi="TimesNewRoman" w:cs="宋体" w:hint="eastAsia"/>
          <w:kern w:val="0"/>
          <w:szCs w:val="21"/>
        </w:rPr>
        <w:t>与末级固定排水沟</w:t>
      </w:r>
      <w:r>
        <w:rPr>
          <w:rFonts w:ascii="宋体" w:eastAsia="宋体" w:hAnsi="TimesNewRoman" w:cs="宋体"/>
          <w:kern w:val="0"/>
          <w:szCs w:val="21"/>
        </w:rPr>
        <w:t>(</w:t>
      </w:r>
      <w:r>
        <w:rPr>
          <w:rFonts w:ascii="宋体" w:eastAsia="宋体" w:hAnsi="TimesNewRoman" w:cs="宋体" w:hint="eastAsia"/>
          <w:kern w:val="0"/>
          <w:szCs w:val="21"/>
        </w:rPr>
        <w:t>一般为农渠</w:t>
      </w:r>
      <w:r>
        <w:rPr>
          <w:rFonts w:ascii="宋体" w:eastAsia="宋体" w:hAnsi="TimesNewRoman" w:cs="宋体"/>
          <w:kern w:val="0"/>
          <w:szCs w:val="21"/>
        </w:rPr>
        <w:t>)</w:t>
      </w:r>
      <w:r>
        <w:rPr>
          <w:rFonts w:ascii="宋体" w:eastAsia="宋体" w:hAnsi="TimesNewRoman" w:cs="宋体" w:hint="eastAsia"/>
          <w:kern w:val="0"/>
          <w:szCs w:val="21"/>
        </w:rPr>
        <w:t>之间的长方形田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块。</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13.3.4 </w:t>
      </w:r>
      <w:r>
        <w:rPr>
          <w:rFonts w:ascii="宋体" w:eastAsia="宋体" w:hAnsi="TimesNewRoman" w:cs="宋体" w:hint="eastAsia"/>
          <w:kern w:val="0"/>
          <w:szCs w:val="21"/>
        </w:rPr>
        <w:t>格田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check field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水稻种植区内</w:t>
      </w:r>
      <w:r>
        <w:rPr>
          <w:rFonts w:ascii="宋体" w:eastAsia="宋体" w:hAnsi="TimesNewRoman" w:cs="宋体"/>
          <w:kern w:val="0"/>
          <w:szCs w:val="21"/>
        </w:rPr>
        <w:t>,</w:t>
      </w:r>
      <w:r>
        <w:rPr>
          <w:rFonts w:ascii="宋体" w:eastAsia="宋体" w:hAnsi="TimesNewRoman" w:cs="宋体" w:hint="eastAsia"/>
          <w:kern w:val="0"/>
          <w:szCs w:val="21"/>
        </w:rPr>
        <w:t>由田埂包围起来的格状耕作田块。</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13.3.5 </w:t>
      </w:r>
      <w:r>
        <w:rPr>
          <w:rFonts w:ascii="宋体" w:eastAsia="宋体" w:hAnsi="TimesNewRoman" w:cs="宋体" w:hint="eastAsia"/>
          <w:kern w:val="0"/>
          <w:szCs w:val="21"/>
        </w:rPr>
        <w:t>灌水沟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irrigation ditch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灌水的最末级、并可起排除雨水作用的田间沟、畦。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13.3.6 </w:t>
      </w:r>
      <w:r>
        <w:rPr>
          <w:rFonts w:ascii="宋体" w:eastAsia="宋体" w:hAnsi="TimesNewRoman" w:cs="宋体" w:hint="eastAsia"/>
          <w:kern w:val="0"/>
          <w:szCs w:val="21"/>
        </w:rPr>
        <w:t>输水沟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conveyance ditch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从毛渠引水输送到灌水沟的田间沟道。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 </w:t>
      </w:r>
      <w:r>
        <w:rPr>
          <w:rFonts w:ascii="宋体" w:eastAsia="宋体" w:hAnsi="TimesNewRoman" w:cs="宋体" w:hint="eastAsia"/>
          <w:kern w:val="0"/>
          <w:szCs w:val="21"/>
        </w:rPr>
        <w:t>喷灌系统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Sprinklersystem</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13.4.1 </w:t>
      </w:r>
      <w:r>
        <w:rPr>
          <w:rFonts w:ascii="宋体" w:eastAsia="宋体" w:hAnsi="TimesNewRoman" w:cs="宋体" w:hint="eastAsia"/>
          <w:kern w:val="0"/>
          <w:szCs w:val="21"/>
        </w:rPr>
        <w:t>恒压喷灌系统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constant pressures prinkler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保持喷灌管网具有相对稳定工作压力的喷灌系统。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13.4.2 </w:t>
      </w:r>
      <w:r>
        <w:rPr>
          <w:rFonts w:ascii="宋体" w:eastAsia="宋体" w:hAnsi="TimesNewRoman" w:cs="宋体" w:hint="eastAsia"/>
          <w:kern w:val="0"/>
          <w:szCs w:val="21"/>
        </w:rPr>
        <w:t>固定式喷灌系统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permanent sprinkler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除喷头外</w:t>
      </w:r>
      <w:r>
        <w:rPr>
          <w:rFonts w:ascii="宋体" w:eastAsia="宋体" w:hAnsi="TimesNewRoman" w:cs="宋体"/>
          <w:kern w:val="0"/>
          <w:szCs w:val="21"/>
        </w:rPr>
        <w:t>,</w:t>
      </w:r>
      <w:r>
        <w:rPr>
          <w:rFonts w:ascii="宋体" w:eastAsia="宋体" w:hAnsi="TimesNewRoman" w:cs="宋体" w:hint="eastAsia"/>
          <w:kern w:val="0"/>
          <w:szCs w:val="21"/>
        </w:rPr>
        <w:t>泵站、干管、支管都是固定不动的一种喷灌系统。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13.4.3 </w:t>
      </w:r>
      <w:r>
        <w:rPr>
          <w:rFonts w:ascii="宋体" w:eastAsia="宋体" w:hAnsi="TimesNewRoman" w:cs="宋体" w:hint="eastAsia"/>
          <w:kern w:val="0"/>
          <w:szCs w:val="21"/>
        </w:rPr>
        <w:t>半固定式喷灌系统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semi-permanent sprinkler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泵站及干管是固定的</w:t>
      </w:r>
      <w:r>
        <w:rPr>
          <w:rFonts w:ascii="宋体" w:eastAsia="宋体" w:hAnsi="TimesNewRoman" w:cs="宋体"/>
          <w:kern w:val="0"/>
          <w:szCs w:val="21"/>
        </w:rPr>
        <w:t>,</w:t>
      </w:r>
      <w:r>
        <w:rPr>
          <w:rFonts w:ascii="宋体" w:eastAsia="宋体" w:hAnsi="TimesNewRoman" w:cs="宋体" w:hint="eastAsia"/>
          <w:kern w:val="0"/>
          <w:szCs w:val="21"/>
        </w:rPr>
        <w:t>支管和喷头是可移动的一种喷灌系统。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13.4.4 </w:t>
      </w:r>
      <w:r>
        <w:rPr>
          <w:rFonts w:ascii="宋体" w:eastAsia="宋体" w:hAnsi="TimesNewRoman" w:cs="宋体" w:hint="eastAsia"/>
          <w:kern w:val="0"/>
          <w:szCs w:val="21"/>
        </w:rPr>
        <w:t>移动式喷灌系统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portable sprinkler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除水源外</w:t>
      </w:r>
      <w:r>
        <w:rPr>
          <w:rFonts w:ascii="宋体" w:eastAsia="宋体" w:hAnsi="TimesNewRoman" w:cs="宋体"/>
          <w:kern w:val="0"/>
          <w:szCs w:val="21"/>
        </w:rPr>
        <w:t>,</w:t>
      </w:r>
      <w:r>
        <w:rPr>
          <w:rFonts w:ascii="宋体" w:eastAsia="宋体" w:hAnsi="TimesNewRoman" w:cs="宋体" w:hint="eastAsia"/>
          <w:kern w:val="0"/>
          <w:szCs w:val="21"/>
        </w:rPr>
        <w:t>水泵、动力机、管道及喷头等都是可移动的一种喷灌系统。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13.4.5 </w:t>
      </w:r>
      <w:r>
        <w:rPr>
          <w:rFonts w:ascii="宋体" w:eastAsia="宋体" w:hAnsi="TimesNewRoman" w:cs="宋体" w:hint="eastAsia"/>
          <w:kern w:val="0"/>
          <w:szCs w:val="21"/>
        </w:rPr>
        <w:t>时针式喷灌系统</w:t>
      </w:r>
      <w:r>
        <w:rPr>
          <w:rFonts w:ascii="宋体" w:eastAsia="宋体" w:hAnsi="TimesNewRoman" w:cs="宋体"/>
          <w:kern w:val="0"/>
          <w:szCs w:val="21"/>
        </w:rPr>
        <w:t>(</w:t>
      </w:r>
      <w:r>
        <w:rPr>
          <w:rFonts w:ascii="宋体" w:eastAsia="宋体" w:hAnsi="TimesNewRoman" w:cs="宋体" w:hint="eastAsia"/>
          <w:kern w:val="0"/>
          <w:szCs w:val="21"/>
        </w:rPr>
        <w:t>中心支轴自走式系统</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central pivot sprinkler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由支管、喷头、支承桁架、行进轮等组成并绕中心支轴旋转的移动式喷灌系统。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13.4.6 </w:t>
      </w:r>
      <w:r>
        <w:rPr>
          <w:rFonts w:ascii="宋体" w:eastAsia="宋体" w:hAnsi="TimesNewRoman" w:cs="宋体" w:hint="eastAsia"/>
          <w:kern w:val="0"/>
          <w:szCs w:val="21"/>
        </w:rPr>
        <w:t>平移式喷灌系统</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113</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lateral moving sprinkler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由支管、喷头、支承桁架、行进轮等组成的、可沿垂直于桁架方向移动的喷灌系统。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13.4.7 </w:t>
      </w:r>
      <w:r>
        <w:rPr>
          <w:rFonts w:ascii="宋体" w:eastAsia="宋体" w:hAnsi="TimesNewRoman" w:cs="宋体" w:hint="eastAsia"/>
          <w:kern w:val="0"/>
          <w:szCs w:val="21"/>
        </w:rPr>
        <w:t>喷头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sprinkler,sprinkler head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将压力水以微小水滴或雾状喷洒到空中的器具。</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13.4.8 </w:t>
      </w:r>
      <w:r>
        <w:rPr>
          <w:rFonts w:ascii="宋体" w:eastAsia="宋体" w:hAnsi="TimesNewRoman" w:cs="宋体" w:hint="eastAsia"/>
          <w:kern w:val="0"/>
          <w:szCs w:val="21"/>
        </w:rPr>
        <w:t>摇臂式喷头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oscillating arm sprinkler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靠弹簧摇臂带动转动机构旋转的喷头。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13.4.9 </w:t>
      </w:r>
      <w:r>
        <w:rPr>
          <w:rFonts w:ascii="宋体" w:eastAsia="宋体" w:hAnsi="TimesNewRoman" w:cs="宋体" w:hint="eastAsia"/>
          <w:kern w:val="0"/>
          <w:szCs w:val="21"/>
        </w:rPr>
        <w:t>叶轮式喷头</w:t>
      </w:r>
      <w:r>
        <w:rPr>
          <w:rFonts w:ascii="宋体" w:eastAsia="宋体" w:hAnsi="TimesNewRoman" w:cs="宋体"/>
          <w:kern w:val="0"/>
          <w:szCs w:val="21"/>
        </w:rPr>
        <w:t>(</w:t>
      </w:r>
      <w:r>
        <w:rPr>
          <w:rFonts w:ascii="宋体" w:eastAsia="宋体" w:hAnsi="TimesNewRoman" w:cs="宋体" w:hint="eastAsia"/>
          <w:kern w:val="0"/>
          <w:szCs w:val="21"/>
        </w:rPr>
        <w:t>蜗轮蜗杆式喷头</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turbine sprinkler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靠喷嘴射出的水舌冲击叶轮带动转动机构旋转的喷头。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13.4.10 </w:t>
      </w:r>
      <w:r>
        <w:rPr>
          <w:rFonts w:ascii="宋体" w:eastAsia="宋体" w:hAnsi="TimesNewRoman" w:cs="宋体" w:hint="eastAsia"/>
          <w:kern w:val="0"/>
          <w:szCs w:val="21"/>
        </w:rPr>
        <w:t>反作用式喷头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reactive sprinkler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利用水舌离开喷嘴时的反作用力推动喷嘴旋转的喷头。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13.4.11 </w:t>
      </w:r>
      <w:r>
        <w:rPr>
          <w:rFonts w:ascii="宋体" w:eastAsia="宋体" w:hAnsi="TimesNewRoman" w:cs="宋体" w:hint="eastAsia"/>
          <w:kern w:val="0"/>
          <w:szCs w:val="21"/>
        </w:rPr>
        <w:t>折射式喷头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baffle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喷嘴上方装有折射锥</w:t>
      </w:r>
      <w:r>
        <w:rPr>
          <w:rFonts w:ascii="宋体" w:eastAsia="宋体" w:hAnsi="TimesNewRoman" w:cs="宋体"/>
          <w:kern w:val="0"/>
          <w:szCs w:val="21"/>
        </w:rPr>
        <w:t>,</w:t>
      </w:r>
      <w:r>
        <w:rPr>
          <w:rFonts w:ascii="宋体" w:eastAsia="宋体" w:hAnsi="TimesNewRoman" w:cs="宋体" w:hint="eastAsia"/>
          <w:kern w:val="0"/>
          <w:szCs w:val="21"/>
        </w:rPr>
        <w:t>压力水从喷沮垂直向上射出</w:t>
      </w:r>
      <w:r>
        <w:rPr>
          <w:rFonts w:ascii="宋体" w:eastAsia="宋体" w:hAnsi="TimesNewRoman" w:cs="宋体"/>
          <w:kern w:val="0"/>
          <w:szCs w:val="21"/>
        </w:rPr>
        <w:t>,</w:t>
      </w:r>
      <w:r>
        <w:rPr>
          <w:rFonts w:ascii="宋体" w:eastAsia="宋体" w:hAnsi="TimesNewRoman" w:cs="宋体" w:hint="eastAsia"/>
          <w:kern w:val="0"/>
          <w:szCs w:val="21"/>
        </w:rPr>
        <w:t>遇折射锥阻挡后辐向扩散成小水滴的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喷头。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13.4.12 </w:t>
      </w:r>
      <w:r>
        <w:rPr>
          <w:rFonts w:ascii="宋体" w:eastAsia="宋体" w:hAnsi="TimesNewRoman" w:cs="宋体" w:hint="eastAsia"/>
          <w:kern w:val="0"/>
          <w:szCs w:val="21"/>
        </w:rPr>
        <w:t>缝隙式喷头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slot nozzle sprinkler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喷嘴上有与水平面成</w:t>
      </w:r>
      <w:r>
        <w:rPr>
          <w:rFonts w:ascii="宋体" w:eastAsia="宋体" w:hAnsi="TimesNewRoman" w:cs="宋体"/>
          <w:kern w:val="0"/>
          <w:szCs w:val="21"/>
        </w:rPr>
        <w:t>30</w:t>
      </w:r>
      <w:r>
        <w:rPr>
          <w:rFonts w:ascii="宋体" w:eastAsia="宋体" w:hAnsi="TimesNewRoman" w:cs="宋体" w:hint="eastAsia"/>
          <w:kern w:val="0"/>
          <w:szCs w:val="21"/>
        </w:rPr>
        <w:t>夹角的窄缝</w:t>
      </w:r>
      <w:r>
        <w:rPr>
          <w:rFonts w:ascii="宋体" w:eastAsia="宋体" w:hAnsi="TimesNewRoman" w:cs="宋体"/>
          <w:kern w:val="0"/>
          <w:szCs w:val="21"/>
        </w:rPr>
        <w:t>?,</w:t>
      </w:r>
      <w:r>
        <w:rPr>
          <w:rFonts w:ascii="宋体" w:eastAsia="宋体" w:hAnsi="TimesNewRoman" w:cs="宋体" w:hint="eastAsia"/>
          <w:kern w:val="0"/>
          <w:szCs w:val="21"/>
        </w:rPr>
        <w:t>压力水从窄缝中喷出散成小水滴的喷头。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13.4.13 </w:t>
      </w:r>
      <w:r>
        <w:rPr>
          <w:rFonts w:ascii="宋体" w:eastAsia="宋体" w:hAnsi="TimesNewRoman" w:cs="宋体" w:hint="eastAsia"/>
          <w:kern w:val="0"/>
          <w:szCs w:val="21"/>
        </w:rPr>
        <w:t>全圆喷洒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sprinkling in circles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喷头旋转喷洒范围为全圆形的工作方式。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13.4.14 </w:t>
      </w:r>
      <w:r>
        <w:rPr>
          <w:rFonts w:ascii="宋体" w:eastAsia="宋体" w:hAnsi="TimesNewRoman" w:cs="宋体" w:hint="eastAsia"/>
          <w:kern w:val="0"/>
          <w:szCs w:val="21"/>
        </w:rPr>
        <w:t>扇形喷洒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sprinking insectors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喷头在一定角度范围内往复摆动、喷洒范围为扇形的工作方式。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13.4.15 </w:t>
      </w:r>
      <w:r>
        <w:rPr>
          <w:rFonts w:ascii="宋体" w:eastAsia="宋体" w:hAnsi="TimesNewRoman" w:cs="宋体" w:hint="eastAsia"/>
          <w:kern w:val="0"/>
          <w:szCs w:val="21"/>
        </w:rPr>
        <w:t>喷射仰角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inclination of jet 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压力水从喷头射出时的水舌切线与水平面的夹角。</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13.4.16 </w:t>
      </w:r>
      <w:r>
        <w:rPr>
          <w:rFonts w:ascii="宋体" w:eastAsia="宋体" w:hAnsi="TimesNewRoman" w:cs="宋体" w:hint="eastAsia"/>
          <w:kern w:val="0"/>
          <w:szCs w:val="21"/>
        </w:rPr>
        <w:t>喷灌强度</w:t>
      </w:r>
      <w:r>
        <w:rPr>
          <w:rFonts w:ascii="宋体" w:eastAsia="宋体" w:hAnsi="TimesNewRoman" w:cs="宋体"/>
          <w:kern w:val="0"/>
          <w:szCs w:val="21"/>
        </w:rPr>
        <w:t>(</w:t>
      </w:r>
      <w:r>
        <w:rPr>
          <w:rFonts w:ascii="宋体" w:eastAsia="宋体" w:hAnsi="TimesNewRoman" w:cs="宋体" w:hint="eastAsia"/>
          <w:kern w:val="0"/>
          <w:szCs w:val="21"/>
        </w:rPr>
        <w:t>喷洒率</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sprinkler intensity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单位时间内喷洒在单位面积上的水深。</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13.4.17 </w:t>
      </w:r>
      <w:r>
        <w:rPr>
          <w:rFonts w:ascii="宋体" w:eastAsia="宋体" w:hAnsi="TimesNewRoman" w:cs="宋体" w:hint="eastAsia"/>
          <w:kern w:val="0"/>
          <w:szCs w:val="21"/>
        </w:rPr>
        <w:t>喷灌打击强度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percussive energy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1mm</w:t>
      </w:r>
      <w:r>
        <w:rPr>
          <w:rFonts w:ascii="宋体" w:eastAsia="宋体" w:hAnsi="TimesNewRoman" w:cs="宋体" w:hint="eastAsia"/>
          <w:kern w:val="0"/>
          <w:szCs w:val="21"/>
        </w:rPr>
        <w:t>水深的喷洒水滴打击在</w:t>
      </w:r>
      <w:r>
        <w:rPr>
          <w:rFonts w:ascii="宋体" w:eastAsia="宋体" w:hAnsi="TimesNewRoman" w:cs="宋体"/>
          <w:kern w:val="0"/>
          <w:szCs w:val="21"/>
        </w:rPr>
        <w:t>1m</w:t>
      </w:r>
      <w:r>
        <w:rPr>
          <w:rFonts w:ascii="宋体" w:eastAsia="宋体" w:hAnsi="TimesNewRoman" w:cs="宋体"/>
          <w:kern w:val="0"/>
          <w:sz w:val="14"/>
          <w:szCs w:val="14"/>
        </w:rPr>
        <w:t xml:space="preserve">2 </w:t>
      </w:r>
      <w:r>
        <w:rPr>
          <w:rFonts w:ascii="宋体" w:eastAsia="宋体" w:hAnsi="TimesNewRoman" w:cs="宋体" w:hint="eastAsia"/>
          <w:kern w:val="0"/>
          <w:szCs w:val="21"/>
        </w:rPr>
        <w:t>面积上的动能。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13.4.18 </w:t>
      </w:r>
      <w:r>
        <w:rPr>
          <w:rFonts w:ascii="宋体" w:eastAsia="宋体" w:hAnsi="TimesNewRoman" w:cs="宋体" w:hint="eastAsia"/>
          <w:kern w:val="0"/>
          <w:szCs w:val="21"/>
        </w:rPr>
        <w:t>喷洒水利用系数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effective coefficient of sprinkling water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喷洒水扣除在空中的蒸发和漂移损失后的水量与总喷洒水量之比值。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13.4.19 </w:t>
      </w:r>
      <w:r>
        <w:rPr>
          <w:rFonts w:ascii="宋体" w:eastAsia="宋体" w:hAnsi="TimesNewRoman" w:cs="宋体" w:hint="eastAsia"/>
          <w:kern w:val="0"/>
          <w:szCs w:val="21"/>
        </w:rPr>
        <w:t>喷头工作压力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working pressure of sprinkler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喷头正常运转时进口处的设计水压力。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13.4.20 </w:t>
      </w:r>
      <w:r>
        <w:rPr>
          <w:rFonts w:ascii="宋体" w:eastAsia="宋体" w:hAnsi="TimesNewRoman" w:cs="宋体" w:hint="eastAsia"/>
          <w:kern w:val="0"/>
          <w:szCs w:val="21"/>
        </w:rPr>
        <w:t>射程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range of sprinkling</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114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喷射水流覆盖范围内</w:t>
      </w:r>
      <w:r>
        <w:rPr>
          <w:rFonts w:ascii="宋体" w:eastAsia="宋体" w:hAnsi="TimesNewRoman" w:cs="宋体"/>
          <w:kern w:val="0"/>
          <w:szCs w:val="21"/>
        </w:rPr>
        <w:t>,</w:t>
      </w:r>
      <w:r>
        <w:rPr>
          <w:rFonts w:ascii="宋体" w:eastAsia="宋体" w:hAnsi="TimesNewRoman" w:cs="宋体" w:hint="eastAsia"/>
          <w:kern w:val="0"/>
          <w:szCs w:val="21"/>
        </w:rPr>
        <w:t>喷灌强度等于各点喷灌强度平均值</w:t>
      </w:r>
      <w:r>
        <w:rPr>
          <w:rFonts w:ascii="宋体" w:eastAsia="宋体" w:hAnsi="TimesNewRoman" w:cs="宋体"/>
          <w:kern w:val="0"/>
          <w:szCs w:val="21"/>
        </w:rPr>
        <w:t>5%</w:t>
      </w:r>
      <w:r>
        <w:rPr>
          <w:rFonts w:ascii="宋体" w:eastAsia="宋体" w:hAnsi="TimesNewRoman" w:cs="宋体" w:hint="eastAsia"/>
          <w:kern w:val="0"/>
          <w:szCs w:val="21"/>
        </w:rPr>
        <w:t>的那一处到喷头的距离。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13.4.21 </w:t>
      </w:r>
      <w:r>
        <w:rPr>
          <w:rFonts w:ascii="宋体" w:eastAsia="宋体" w:hAnsi="TimesNewRoman" w:cs="宋体" w:hint="eastAsia"/>
          <w:kern w:val="0"/>
          <w:szCs w:val="21"/>
        </w:rPr>
        <w:t>喷灌均匀度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uniformity of sprinkler irrigation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在喷灌面积上水量分布的均匀程度。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13.4.22 </w:t>
      </w:r>
      <w:r>
        <w:rPr>
          <w:rFonts w:ascii="宋体" w:eastAsia="宋体" w:hAnsi="TimesNewRoman" w:cs="宋体" w:hint="eastAsia"/>
          <w:kern w:val="0"/>
          <w:szCs w:val="21"/>
        </w:rPr>
        <w:t>水量分布曲线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distribution curve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在喷洒范围内的等喷灌强度线。</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14 </w:t>
      </w:r>
      <w:r>
        <w:rPr>
          <w:rFonts w:ascii="宋体" w:eastAsia="宋体" w:hAnsi="TimesNewRoman" w:cs="宋体" w:hint="eastAsia"/>
          <w:kern w:val="0"/>
          <w:sz w:val="24"/>
          <w:szCs w:val="24"/>
        </w:rPr>
        <w:t>治涝排渍</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Water logging and ground water control</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 </w:t>
      </w:r>
      <w:r>
        <w:rPr>
          <w:rFonts w:ascii="宋体" w:eastAsia="宋体" w:hAnsi="TimesNewRoman" w:cs="宋体" w:hint="eastAsia"/>
          <w:kern w:val="0"/>
          <w:szCs w:val="21"/>
        </w:rPr>
        <w:t>治涝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logging control</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14.1.1 </w:t>
      </w:r>
      <w:r>
        <w:rPr>
          <w:rFonts w:ascii="宋体" w:eastAsia="宋体" w:hAnsi="TimesNewRoman" w:cs="宋体" w:hint="eastAsia"/>
          <w:kern w:val="0"/>
          <w:szCs w:val="21"/>
        </w:rPr>
        <w:t>涝灾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logging disaster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农田中降雨径流未能及时排除对作物正常生长产生的危害。</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14.1.2 </w:t>
      </w:r>
      <w:r>
        <w:rPr>
          <w:rFonts w:ascii="宋体" w:eastAsia="宋体" w:hAnsi="TimesNewRoman" w:cs="宋体" w:hint="eastAsia"/>
          <w:kern w:val="0"/>
          <w:szCs w:val="21"/>
        </w:rPr>
        <w:t>排水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drainage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将一个地区内多余的地表水与地下水汇集起来排除到该地区以外的作业。</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14.1.3 </w:t>
      </w:r>
      <w:r>
        <w:rPr>
          <w:rFonts w:ascii="宋体" w:eastAsia="宋体" w:hAnsi="TimesNewRoman" w:cs="宋体" w:hint="eastAsia"/>
          <w:kern w:val="0"/>
          <w:szCs w:val="21"/>
        </w:rPr>
        <w:t>自流排水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gravity drainage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排水地区水位高于排水容泄区水位</w:t>
      </w:r>
      <w:r>
        <w:rPr>
          <w:rFonts w:ascii="宋体" w:eastAsia="宋体" w:hAnsi="TimesNewRoman" w:cs="宋体"/>
          <w:kern w:val="0"/>
          <w:szCs w:val="21"/>
        </w:rPr>
        <w:t>,</w:t>
      </w:r>
      <w:r>
        <w:rPr>
          <w:rFonts w:ascii="宋体" w:eastAsia="宋体" w:hAnsi="TimesNewRoman" w:cs="宋体" w:hint="eastAsia"/>
          <w:kern w:val="0"/>
          <w:szCs w:val="21"/>
        </w:rPr>
        <w:t>涝水可凭借重力自流排除的排水方式。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14.1.4 </w:t>
      </w:r>
      <w:r>
        <w:rPr>
          <w:rFonts w:ascii="宋体" w:eastAsia="宋体" w:hAnsi="TimesNewRoman" w:cs="宋体" w:hint="eastAsia"/>
          <w:kern w:val="0"/>
          <w:szCs w:val="21"/>
        </w:rPr>
        <w:t>提水排水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pumping drainage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排水地区水位低于排水容泄区水位</w:t>
      </w:r>
      <w:r>
        <w:rPr>
          <w:rFonts w:ascii="宋体" w:eastAsia="宋体" w:hAnsi="TimesNewRoman" w:cs="宋体"/>
          <w:kern w:val="0"/>
          <w:szCs w:val="21"/>
        </w:rPr>
        <w:t>,</w:t>
      </w:r>
      <w:r>
        <w:rPr>
          <w:rFonts w:ascii="宋体" w:eastAsia="宋体" w:hAnsi="TimesNewRoman" w:cs="宋体" w:hint="eastAsia"/>
          <w:kern w:val="0"/>
          <w:szCs w:val="21"/>
        </w:rPr>
        <w:t>涝水需凭借提水设备排除的排水方式。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14.1.5 </w:t>
      </w:r>
      <w:r>
        <w:rPr>
          <w:rFonts w:ascii="宋体" w:eastAsia="宋体" w:hAnsi="TimesNewRoman" w:cs="宋体" w:hint="eastAsia"/>
          <w:kern w:val="0"/>
          <w:szCs w:val="21"/>
        </w:rPr>
        <w:t>生物排水</w:t>
      </w:r>
      <w:r>
        <w:rPr>
          <w:rFonts w:ascii="宋体" w:eastAsia="宋体" w:hAnsi="TimesNewRoman" w:cs="宋体"/>
          <w:kern w:val="0"/>
          <w:szCs w:val="21"/>
        </w:rPr>
        <w:t>(</w:t>
      </w:r>
      <w:r>
        <w:rPr>
          <w:rFonts w:ascii="宋体" w:eastAsia="宋体" w:hAnsi="TimesNewRoman" w:cs="宋体" w:hint="eastAsia"/>
          <w:kern w:val="0"/>
          <w:szCs w:val="21"/>
        </w:rPr>
        <w:t>植物排水</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biological drainage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利用植物对土壤水分的吸收和蒸腾作用消耗地下水以降低地下水位的排水方式。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14.1.6 </w:t>
      </w:r>
      <w:r>
        <w:rPr>
          <w:rFonts w:ascii="宋体" w:eastAsia="宋体" w:hAnsi="TimesNewRoman" w:cs="宋体" w:hint="eastAsia"/>
          <w:kern w:val="0"/>
          <w:szCs w:val="21"/>
        </w:rPr>
        <w:t>治涝设计标准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design criteria for water logging control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保证治理地区不发生涝灾的设计暴雨频率及排水历时。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14.1.7 </w:t>
      </w:r>
      <w:r>
        <w:rPr>
          <w:rFonts w:ascii="宋体" w:eastAsia="宋体" w:hAnsi="TimesNewRoman" w:cs="宋体" w:hint="eastAsia"/>
          <w:kern w:val="0"/>
          <w:szCs w:val="21"/>
        </w:rPr>
        <w:t>排涝模数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logging drainage modulus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排涝区单位面积上的排水流量。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14.1.8 </w:t>
      </w:r>
      <w:r>
        <w:rPr>
          <w:rFonts w:ascii="宋体" w:eastAsia="宋体" w:hAnsi="TimesNewRoman" w:cs="宋体" w:hint="eastAsia"/>
          <w:kern w:val="0"/>
          <w:szCs w:val="21"/>
        </w:rPr>
        <w:t>排涝流量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logging drainage discharge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相应于治涝设计标准的排水流量。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14.1.9 </w:t>
      </w:r>
      <w:r>
        <w:rPr>
          <w:rFonts w:ascii="宋体" w:eastAsia="宋体" w:hAnsi="TimesNewRoman" w:cs="宋体" w:hint="eastAsia"/>
          <w:kern w:val="0"/>
          <w:szCs w:val="21"/>
        </w:rPr>
        <w:t>排涝水位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logging drainage water stage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排涝沟渠中相应于排涝流量的水位。</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14.1.10 </w:t>
      </w:r>
      <w:r>
        <w:rPr>
          <w:rFonts w:ascii="宋体" w:eastAsia="宋体" w:hAnsi="TimesNewRoman" w:cs="宋体" w:hint="eastAsia"/>
          <w:kern w:val="0"/>
          <w:szCs w:val="21"/>
        </w:rPr>
        <w:t>滞涝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logging retard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将涝区短期内无法排除的涝水暂时蓄存在田间、湖泊、低洼地和排水沟渠内</w:t>
      </w:r>
      <w:r>
        <w:rPr>
          <w:rFonts w:ascii="宋体" w:eastAsia="宋体" w:hAnsi="TimesNewRoman" w:cs="宋体"/>
          <w:kern w:val="0"/>
          <w:szCs w:val="21"/>
        </w:rPr>
        <w:t>,</w:t>
      </w:r>
      <w:r>
        <w:rPr>
          <w:rFonts w:ascii="宋体" w:eastAsia="宋体" w:hAnsi="TimesNewRoman" w:cs="宋体" w:hint="eastAsia"/>
          <w:kern w:val="0"/>
          <w:szCs w:val="21"/>
        </w:rPr>
        <w:t>然后逐渐</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115</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排出的排涝方式。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14.1.11 </w:t>
      </w:r>
      <w:r>
        <w:rPr>
          <w:rFonts w:ascii="宋体" w:eastAsia="宋体" w:hAnsi="TimesNewRoman" w:cs="宋体" w:hint="eastAsia"/>
          <w:kern w:val="0"/>
          <w:szCs w:val="21"/>
        </w:rPr>
        <w:t>农田排涝历时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duration of drainage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相当于作物耐淹历时的排除涝水所需的时间。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14.1.12 </w:t>
      </w:r>
      <w:r>
        <w:rPr>
          <w:rFonts w:ascii="宋体" w:eastAsia="宋体" w:hAnsi="TimesNewRoman" w:cs="宋体" w:hint="eastAsia"/>
          <w:kern w:val="0"/>
          <w:szCs w:val="21"/>
        </w:rPr>
        <w:t>排水临界期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critical period of drainage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一个中降雨量最多、降雨强度大、作物将要受淹而造成减产的时期。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14.1.13 </w:t>
      </w:r>
      <w:r>
        <w:rPr>
          <w:rFonts w:ascii="宋体" w:eastAsia="宋体" w:hAnsi="TimesNewRoman" w:cs="宋体" w:hint="eastAsia"/>
          <w:kern w:val="0"/>
          <w:szCs w:val="21"/>
        </w:rPr>
        <w:t>排水容泄区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drainage receive area</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承纳排水区涝水的水域或洼地。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14.1.14 </w:t>
      </w:r>
      <w:r>
        <w:rPr>
          <w:rFonts w:ascii="宋体" w:eastAsia="宋体" w:hAnsi="TimesNewRoman" w:cs="宋体" w:hint="eastAsia"/>
          <w:kern w:val="0"/>
          <w:szCs w:val="21"/>
        </w:rPr>
        <w:t>正常调蓄水位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normal water lever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湖泊或洼地为满足设计暴雨期的滞涝要求而允许达到的水位。</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14.1.15 </w:t>
      </w:r>
      <w:r>
        <w:rPr>
          <w:rFonts w:ascii="宋体" w:eastAsia="宋体" w:hAnsi="TimesNewRoman" w:cs="宋体" w:hint="eastAsia"/>
          <w:kern w:val="0"/>
          <w:szCs w:val="21"/>
        </w:rPr>
        <w:t>最低调蓄水位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lowest water lever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湖泊或洼地为满足灌溉、航运、渔业、生态环境等方面的要求而应保持的最低水位。</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14.1.16 </w:t>
      </w:r>
      <w:r>
        <w:rPr>
          <w:rFonts w:ascii="宋体" w:eastAsia="宋体" w:hAnsi="TimesNewRoman" w:cs="宋体" w:hint="eastAsia"/>
          <w:kern w:val="0"/>
          <w:szCs w:val="21"/>
        </w:rPr>
        <w:t>调蓄容积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storage capacity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正常调蓄水位与最低调蓄水位之间的湖泊容积。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14.1.17 </w:t>
      </w:r>
      <w:r>
        <w:rPr>
          <w:rFonts w:ascii="宋体" w:eastAsia="宋体" w:hAnsi="TimesNewRoman" w:cs="宋体" w:hint="eastAsia"/>
          <w:kern w:val="0"/>
          <w:szCs w:val="21"/>
        </w:rPr>
        <w:t>排水演算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hydrologic and hydraulic calculation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确定蓄涝湖泊或洼地的调蓄容积、排水闸或泵站规模以及排水调度方案的水文水利计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算。</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 </w:t>
      </w:r>
      <w:r>
        <w:rPr>
          <w:rFonts w:ascii="宋体" w:eastAsia="宋体" w:hAnsi="TimesNewRoman" w:cs="宋体" w:hint="eastAsia"/>
          <w:kern w:val="0"/>
          <w:szCs w:val="21"/>
        </w:rPr>
        <w:t>排渍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Subsurface water control</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14.2.1 </w:t>
      </w:r>
      <w:r>
        <w:rPr>
          <w:rFonts w:ascii="宋体" w:eastAsia="宋体" w:hAnsi="TimesNewRoman" w:cs="宋体" w:hint="eastAsia"/>
          <w:kern w:val="0"/>
          <w:szCs w:val="21"/>
        </w:rPr>
        <w:t>渍害</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subsurface water disaster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地下水位过高或土壤水分过饱和对作物正常生长产生的危害。</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14.2.2 </w:t>
      </w:r>
      <w:r>
        <w:rPr>
          <w:rFonts w:ascii="宋体" w:eastAsia="宋体" w:hAnsi="TimesNewRoman" w:cs="宋体" w:hint="eastAsia"/>
          <w:kern w:val="0"/>
          <w:szCs w:val="21"/>
        </w:rPr>
        <w:t>排渍模数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drainage modulus of subsurface water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排渍区单位面积上的排渍流量。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14.2.3 </w:t>
      </w:r>
      <w:r>
        <w:rPr>
          <w:rFonts w:ascii="宋体" w:eastAsia="宋体" w:hAnsi="TimesNewRoman" w:cs="宋体" w:hint="eastAsia"/>
          <w:kern w:val="0"/>
          <w:szCs w:val="21"/>
        </w:rPr>
        <w:t>排渍流量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drainage discharge of subsurface water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满足控制地下水位要求的排水流量。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14.2.4 </w:t>
      </w:r>
      <w:r>
        <w:rPr>
          <w:rFonts w:ascii="宋体" w:eastAsia="宋体" w:hAnsi="TimesNewRoman" w:cs="宋体" w:hint="eastAsia"/>
          <w:kern w:val="0"/>
          <w:szCs w:val="21"/>
        </w:rPr>
        <w:t>排渍水位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drainage water level of subsurface water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主要由控制地下水位的要求确定的排水沟经常维持的水位。即排水沟通过排渍流量时的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水位。</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14.2.5 </w:t>
      </w:r>
      <w:r>
        <w:rPr>
          <w:rFonts w:ascii="宋体" w:eastAsia="宋体" w:hAnsi="TimesNewRoman" w:cs="宋体" w:hint="eastAsia"/>
          <w:kern w:val="0"/>
          <w:szCs w:val="21"/>
        </w:rPr>
        <w:t>排渍标准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criteria for draining subsurface water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保证农作物不受渍害的地下水位最小埋藏深度。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14.2.6 </w:t>
      </w:r>
      <w:r>
        <w:rPr>
          <w:rFonts w:ascii="宋体" w:eastAsia="宋体" w:hAnsi="TimesNewRoman" w:cs="宋体" w:hint="eastAsia"/>
          <w:kern w:val="0"/>
          <w:szCs w:val="21"/>
        </w:rPr>
        <w:t>作物耐淹能力</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116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crop tolerance to water logging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农作物经受水淹而不致引起明显减产所允许的田面最大积水深度及淹水持续天数。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14.3 </w:t>
      </w:r>
      <w:r>
        <w:rPr>
          <w:rFonts w:ascii="宋体" w:eastAsia="宋体" w:hAnsi="TimesNewRoman" w:cs="宋体" w:hint="eastAsia"/>
          <w:kern w:val="0"/>
          <w:szCs w:val="21"/>
        </w:rPr>
        <w:t>盐碱地改良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Improvement of saline and alkali land</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14.3.1 </w:t>
      </w:r>
      <w:r>
        <w:rPr>
          <w:rFonts w:ascii="宋体" w:eastAsia="宋体" w:hAnsi="TimesNewRoman" w:cs="宋体" w:hint="eastAsia"/>
          <w:kern w:val="0"/>
          <w:szCs w:val="21"/>
        </w:rPr>
        <w:t>盐碱地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saline and alkali land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土壤含盐碱量过高致使作物不能正常生长的土地。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14.3.2 </w:t>
      </w:r>
      <w:r>
        <w:rPr>
          <w:rFonts w:ascii="宋体" w:eastAsia="宋体" w:hAnsi="TimesNewRoman" w:cs="宋体" w:hint="eastAsia"/>
          <w:kern w:val="0"/>
          <w:szCs w:val="21"/>
        </w:rPr>
        <w:t>次生盐碱化</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secondary salinization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由于农业水利工程管理措施不当使土壤表层盐碱含量增加的现象。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14.3.3 </w:t>
      </w:r>
      <w:r>
        <w:rPr>
          <w:rFonts w:ascii="宋体" w:eastAsia="宋体" w:hAnsi="TimesNewRoman" w:cs="宋体" w:hint="eastAsia"/>
          <w:kern w:val="0"/>
          <w:szCs w:val="21"/>
        </w:rPr>
        <w:t>地下水临界深度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critical depth of ground water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防止土壤发生盐碱化所要求的最小地下水埋藏深度。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14.3.4 </w:t>
      </w:r>
      <w:r>
        <w:rPr>
          <w:rFonts w:ascii="宋体" w:eastAsia="宋体" w:hAnsi="TimesNewRoman" w:cs="宋体" w:hint="eastAsia"/>
          <w:kern w:val="0"/>
          <w:szCs w:val="21"/>
        </w:rPr>
        <w:t>盐碱地冲洗改良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amelioration of saline-alkali land by leaching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从田面灌水将土壤中的盐碱成分淋洗并压至深层的盐碱地改良措施。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14.3.5 </w:t>
      </w:r>
      <w:r>
        <w:rPr>
          <w:rFonts w:ascii="宋体" w:eastAsia="宋体" w:hAnsi="TimesNewRoman" w:cs="宋体" w:hint="eastAsia"/>
          <w:kern w:val="0"/>
          <w:szCs w:val="21"/>
        </w:rPr>
        <w:t>冲洗定额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requirement for leaching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使计划深度内的土壤含盐量降至作物能正常生长的程度</w:t>
      </w:r>
      <w:r>
        <w:rPr>
          <w:rFonts w:ascii="宋体" w:eastAsia="宋体" w:hAnsi="TimesNewRoman" w:cs="宋体"/>
          <w:kern w:val="0"/>
          <w:szCs w:val="21"/>
        </w:rPr>
        <w:t>,</w:t>
      </w:r>
      <w:r>
        <w:rPr>
          <w:rFonts w:ascii="宋体" w:eastAsia="宋体" w:hAnsi="TimesNewRoman" w:cs="宋体" w:hint="eastAsia"/>
          <w:kern w:val="0"/>
          <w:szCs w:val="21"/>
        </w:rPr>
        <w:t>在单位面积上所需的冲洗水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14.3.6 </w:t>
      </w:r>
      <w:r>
        <w:rPr>
          <w:rFonts w:ascii="宋体" w:eastAsia="宋体" w:hAnsi="TimesNewRoman" w:cs="宋体" w:hint="eastAsia"/>
          <w:kern w:val="0"/>
          <w:szCs w:val="21"/>
        </w:rPr>
        <w:t>冲洗脱盐标准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leaching criteria</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土壤经冲洗后含盐量和地下水含盐浓度要求降低到保证作物正常生长的标准。</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15 </w:t>
      </w:r>
      <w:r>
        <w:rPr>
          <w:rFonts w:ascii="宋体" w:eastAsia="宋体" w:hAnsi="TimesNewRoman" w:cs="宋体" w:hint="eastAsia"/>
          <w:kern w:val="0"/>
          <w:sz w:val="24"/>
          <w:szCs w:val="24"/>
        </w:rPr>
        <w:t>圩垸区及感潮河段治理</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Training of polder area and tidal reach</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 </w:t>
      </w:r>
      <w:r>
        <w:rPr>
          <w:rFonts w:ascii="宋体" w:eastAsia="宋体" w:hAnsi="TimesNewRoman" w:cs="宋体" w:hint="eastAsia"/>
          <w:kern w:val="0"/>
          <w:szCs w:val="21"/>
        </w:rPr>
        <w:t>圩垸区排水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Drainageofpolderarea</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15.1.1 </w:t>
      </w:r>
      <w:r>
        <w:rPr>
          <w:rFonts w:ascii="宋体" w:eastAsia="宋体" w:hAnsi="TimesNewRoman" w:cs="宋体" w:hint="eastAsia"/>
          <w:kern w:val="0"/>
          <w:szCs w:val="21"/>
        </w:rPr>
        <w:t>撇洪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diversion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拦截坡地或河道上游的洪水使之直接泄入江、河、湖、海的工程措施。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15.1.2 </w:t>
      </w:r>
      <w:r>
        <w:rPr>
          <w:rFonts w:ascii="宋体" w:eastAsia="宋体" w:hAnsi="TimesNewRoman" w:cs="宋体" w:hint="eastAsia"/>
          <w:kern w:val="0"/>
          <w:szCs w:val="21"/>
        </w:rPr>
        <w:t>等高截流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contour interception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在排水区内按地形高程分级设置截流工程</w:t>
      </w:r>
      <w:r>
        <w:rPr>
          <w:rFonts w:ascii="宋体" w:eastAsia="宋体" w:hAnsi="TimesNewRoman" w:cs="宋体"/>
          <w:kern w:val="0"/>
          <w:szCs w:val="21"/>
        </w:rPr>
        <w:t>,</w:t>
      </w:r>
      <w:r>
        <w:rPr>
          <w:rFonts w:ascii="宋体" w:eastAsia="宋体" w:hAnsi="TimesNewRoman" w:cs="宋体" w:hint="eastAsia"/>
          <w:kern w:val="0"/>
          <w:szCs w:val="21"/>
        </w:rPr>
        <w:t>按不同高程分区排水的一种排水治涝措施。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15.1.3 </w:t>
      </w:r>
      <w:r>
        <w:rPr>
          <w:rFonts w:ascii="宋体" w:eastAsia="宋体" w:hAnsi="TimesNewRoman" w:cs="宋体" w:hint="eastAsia"/>
          <w:kern w:val="0"/>
          <w:szCs w:val="21"/>
        </w:rPr>
        <w:t>抢排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rush drainage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利用江、河、湖、海水位短期回落的时机自流排除涝水的措施。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 </w:t>
      </w:r>
      <w:r>
        <w:rPr>
          <w:rFonts w:ascii="宋体" w:eastAsia="宋体" w:hAnsi="TimesNewRoman" w:cs="宋体" w:hint="eastAsia"/>
          <w:kern w:val="0"/>
          <w:szCs w:val="21"/>
        </w:rPr>
        <w:t>感潮河段治理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Training of tidal reach</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15.2.1 </w:t>
      </w:r>
      <w:r>
        <w:rPr>
          <w:rFonts w:ascii="宋体" w:eastAsia="宋体" w:hAnsi="TimesNewRoman" w:cs="宋体" w:hint="eastAsia"/>
          <w:kern w:val="0"/>
          <w:szCs w:val="21"/>
        </w:rPr>
        <w:t>感潮河段</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117</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tidal reach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入海河流受潮汐顶托的影响</w:t>
      </w:r>
      <w:r>
        <w:rPr>
          <w:rFonts w:ascii="宋体" w:eastAsia="宋体" w:hAnsi="TimesNewRoman" w:cs="宋体"/>
          <w:kern w:val="0"/>
          <w:szCs w:val="21"/>
        </w:rPr>
        <w:t>,</w:t>
      </w:r>
      <w:r>
        <w:rPr>
          <w:rFonts w:ascii="宋体" w:eastAsia="宋体" w:hAnsi="TimesNewRoman" w:cs="宋体" w:hint="eastAsia"/>
          <w:kern w:val="0"/>
          <w:szCs w:val="21"/>
        </w:rPr>
        <w:t>水流状态发生变化的河段。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15.2.2 </w:t>
      </w:r>
      <w:r>
        <w:rPr>
          <w:rFonts w:ascii="宋体" w:eastAsia="宋体" w:hAnsi="TimesNewRoman" w:cs="宋体" w:hint="eastAsia"/>
          <w:kern w:val="0"/>
          <w:szCs w:val="21"/>
        </w:rPr>
        <w:t>咸田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saline field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滨海地区土壤含盐量较高的农田。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15.2.3 </w:t>
      </w:r>
      <w:r>
        <w:rPr>
          <w:rFonts w:ascii="宋体" w:eastAsia="宋体" w:hAnsi="TimesNewRoman" w:cs="宋体" w:hint="eastAsia"/>
          <w:kern w:val="0"/>
          <w:szCs w:val="21"/>
        </w:rPr>
        <w:t>防咸蓄淡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preventing saline water intrusion and storing fresh water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滨海地区防止咸潮入浸导致土壤返咸而采取的拦蓄降水及河川径流等淡水的工程措施。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15.2.4 </w:t>
      </w:r>
      <w:r>
        <w:rPr>
          <w:rFonts w:ascii="宋体" w:eastAsia="宋体" w:hAnsi="TimesNewRoman" w:cs="宋体" w:hint="eastAsia"/>
          <w:kern w:val="0"/>
          <w:szCs w:val="21"/>
        </w:rPr>
        <w:t>防咸引淡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preventing saline water intrusion and taking in fresh water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滨海地区防止咸潮入浸导致土壤返咸而采取的引取淡水的工程措施。</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16 </w:t>
      </w:r>
      <w:r>
        <w:rPr>
          <w:rFonts w:ascii="宋体" w:eastAsia="宋体" w:hAnsi="TimesNewRoman" w:cs="宋体" w:hint="eastAsia"/>
          <w:kern w:val="0"/>
          <w:sz w:val="24"/>
          <w:szCs w:val="24"/>
        </w:rPr>
        <w:t>排水系统</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Drainage system</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 </w:t>
      </w:r>
      <w:r>
        <w:rPr>
          <w:rFonts w:ascii="宋体" w:eastAsia="宋体" w:hAnsi="TimesNewRoman" w:cs="宋体" w:hint="eastAsia"/>
          <w:kern w:val="0"/>
          <w:szCs w:val="21"/>
        </w:rPr>
        <w:t>地面排水系统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Surface drainage system</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16.1.1 </w:t>
      </w:r>
      <w:r>
        <w:rPr>
          <w:rFonts w:ascii="宋体" w:eastAsia="宋体" w:hAnsi="TimesNewRoman" w:cs="宋体" w:hint="eastAsia"/>
          <w:kern w:val="0"/>
          <w:szCs w:val="21"/>
        </w:rPr>
        <w:t>排水系统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drainage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为了防治涝、渍、土壤盐碱化等危害而由人工修建的各级排水沟道及建筑物的总称。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16.1.2 </w:t>
      </w:r>
      <w:r>
        <w:rPr>
          <w:rFonts w:ascii="宋体" w:eastAsia="宋体" w:hAnsi="TimesNewRoman" w:cs="宋体" w:hint="eastAsia"/>
          <w:kern w:val="0"/>
          <w:szCs w:val="21"/>
        </w:rPr>
        <w:t>排水沟道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drainage ditch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用以排除涝水</w:t>
      </w:r>
      <w:r>
        <w:rPr>
          <w:rFonts w:ascii="宋体" w:eastAsia="宋体" w:hAnsi="TimesNewRoman" w:cs="宋体"/>
          <w:kern w:val="0"/>
          <w:szCs w:val="21"/>
        </w:rPr>
        <w:t>,</w:t>
      </w:r>
      <w:r>
        <w:rPr>
          <w:rFonts w:ascii="宋体" w:eastAsia="宋体" w:hAnsi="TimesNewRoman" w:cs="宋体" w:hint="eastAsia"/>
          <w:kern w:val="0"/>
          <w:szCs w:val="21"/>
        </w:rPr>
        <w:t>降低地下水位的沟道。一般分为干沟、支沟、斗沟、农沟及毛沟五级。</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16.1.3 </w:t>
      </w:r>
      <w:r>
        <w:rPr>
          <w:rFonts w:ascii="宋体" w:eastAsia="宋体" w:hAnsi="TimesNewRoman" w:cs="宋体" w:hint="eastAsia"/>
          <w:kern w:val="0"/>
          <w:szCs w:val="21"/>
        </w:rPr>
        <w:t>明沟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open ditch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在地表修筑的开敞式排水沟。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16.1.4 </w:t>
      </w:r>
      <w:r>
        <w:rPr>
          <w:rFonts w:ascii="宋体" w:eastAsia="宋体" w:hAnsi="TimesNewRoman" w:cs="宋体" w:hint="eastAsia"/>
          <w:kern w:val="0"/>
          <w:szCs w:val="21"/>
        </w:rPr>
        <w:t>田间排水沟</w:t>
      </w:r>
      <w:r>
        <w:rPr>
          <w:rFonts w:ascii="宋体" w:eastAsia="宋体" w:hAnsi="TimesNewRoman" w:cs="宋体"/>
          <w:kern w:val="0"/>
          <w:szCs w:val="21"/>
        </w:rPr>
        <w:t>(</w:t>
      </w:r>
      <w:r>
        <w:rPr>
          <w:rFonts w:ascii="宋体" w:eastAsia="宋体" w:hAnsi="TimesNewRoman" w:cs="宋体" w:hint="eastAsia"/>
          <w:kern w:val="0"/>
          <w:szCs w:val="21"/>
        </w:rPr>
        <w:t>墒沟</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field ditch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用于排除田面积水及降低地下水位的田间沟道。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16.1.5 </w:t>
      </w:r>
      <w:r>
        <w:rPr>
          <w:rFonts w:ascii="宋体" w:eastAsia="宋体" w:hAnsi="TimesNewRoman" w:cs="宋体" w:hint="eastAsia"/>
          <w:kern w:val="0"/>
          <w:szCs w:val="21"/>
        </w:rPr>
        <w:t>沟洫台田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raised field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在地势低洼、地下水位较高而又缺乏排水出路的易涝、盐碱地区</w:t>
      </w:r>
      <w:r>
        <w:rPr>
          <w:rFonts w:ascii="宋体" w:eastAsia="宋体" w:hAnsi="TimesNewRoman" w:cs="宋体"/>
          <w:kern w:val="0"/>
          <w:szCs w:val="21"/>
        </w:rPr>
        <w:t>,</w:t>
      </w:r>
      <w:r>
        <w:rPr>
          <w:rFonts w:ascii="宋体" w:eastAsia="宋体" w:hAnsi="TimesNewRoman" w:cs="宋体" w:hint="eastAsia"/>
          <w:kern w:val="0"/>
          <w:szCs w:val="21"/>
        </w:rPr>
        <w:t>在田间开挖排水沟</w:t>
      </w:r>
      <w:r>
        <w:rPr>
          <w:rFonts w:ascii="宋体" w:eastAsia="宋体" w:hAnsi="TimesNewRoman" w:cs="宋体"/>
          <w:kern w:val="0"/>
          <w:szCs w:val="21"/>
        </w:rPr>
        <w:t>,</w:t>
      </w:r>
      <w:r>
        <w:rPr>
          <w:rFonts w:ascii="宋体" w:eastAsia="宋体" w:hAnsi="TimesNewRoman" w:cs="宋体" w:hint="eastAsia"/>
          <w:kern w:val="0"/>
          <w:szCs w:val="21"/>
        </w:rPr>
        <w:t>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用挖出的土壤垫高的田块。</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16.1.6 </w:t>
      </w:r>
      <w:r>
        <w:rPr>
          <w:rFonts w:ascii="宋体" w:eastAsia="宋体" w:hAnsi="TimesNewRoman" w:cs="宋体" w:hint="eastAsia"/>
          <w:kern w:val="0"/>
          <w:szCs w:val="21"/>
        </w:rPr>
        <w:t>沟洫畦田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gridiron field(check field)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在田间开挖排水沟</w:t>
      </w:r>
      <w:r>
        <w:rPr>
          <w:rFonts w:ascii="宋体" w:eastAsia="宋体" w:hAnsi="TimesNewRoman" w:cs="宋体"/>
          <w:kern w:val="0"/>
          <w:szCs w:val="21"/>
        </w:rPr>
        <w:t>,</w:t>
      </w:r>
      <w:r>
        <w:rPr>
          <w:rFonts w:ascii="宋体" w:eastAsia="宋体" w:hAnsi="TimesNewRoman" w:cs="宋体" w:hint="eastAsia"/>
          <w:kern w:val="0"/>
          <w:szCs w:val="21"/>
        </w:rPr>
        <w:t>利用挖出的土壤修筑田埂形成的格状田块。</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16.1.7 </w:t>
      </w:r>
      <w:r>
        <w:rPr>
          <w:rFonts w:ascii="宋体" w:eastAsia="宋体" w:hAnsi="TimesNewRoman" w:cs="宋体" w:hint="eastAsia"/>
          <w:kern w:val="0"/>
          <w:szCs w:val="21"/>
        </w:rPr>
        <w:t>截流沟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interception ditch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拦截坡面地表径流的排水沟。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16.1.8 </w:t>
      </w:r>
      <w:r>
        <w:rPr>
          <w:rFonts w:ascii="宋体" w:eastAsia="宋体" w:hAnsi="TimesNewRoman" w:cs="宋体" w:hint="eastAsia"/>
          <w:kern w:val="0"/>
          <w:szCs w:val="21"/>
        </w:rPr>
        <w:t>截渗沟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seepage intercepting ditch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拦截流向保护地区地下水的排水沟。</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118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 </w:t>
      </w:r>
      <w:r>
        <w:rPr>
          <w:rFonts w:ascii="宋体" w:eastAsia="宋体" w:hAnsi="TimesNewRoman" w:cs="宋体" w:hint="eastAsia"/>
          <w:kern w:val="0"/>
          <w:szCs w:val="21"/>
        </w:rPr>
        <w:t>地下排水系统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Subsurface drainage system</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16.2.1 </w:t>
      </w:r>
      <w:r>
        <w:rPr>
          <w:rFonts w:ascii="宋体" w:eastAsia="宋体" w:hAnsi="TimesNewRoman" w:cs="宋体" w:hint="eastAsia"/>
          <w:kern w:val="0"/>
          <w:szCs w:val="21"/>
        </w:rPr>
        <w:t>地下排水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subsurface drainage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利用暗沟、暗管等排水设施降低地下水位的措施。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16.2.2 </w:t>
      </w:r>
      <w:r>
        <w:rPr>
          <w:rFonts w:ascii="宋体" w:eastAsia="宋体" w:hAnsi="TimesNewRoman" w:cs="宋体" w:hint="eastAsia"/>
          <w:kern w:val="0"/>
          <w:szCs w:val="21"/>
        </w:rPr>
        <w:t>暗管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drain tile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埋设在地下的排水管道。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16.2.3 </w:t>
      </w:r>
      <w:r>
        <w:rPr>
          <w:rFonts w:ascii="宋体" w:eastAsia="宋体" w:hAnsi="TimesNewRoman" w:cs="宋体" w:hint="eastAsia"/>
          <w:kern w:val="0"/>
          <w:szCs w:val="21"/>
        </w:rPr>
        <w:t>鼠道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mole drains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人工开凿的状似鼠洞的田间地下排水暗沟。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16.2.4 </w:t>
      </w:r>
      <w:r>
        <w:rPr>
          <w:rFonts w:ascii="宋体" w:eastAsia="宋体" w:hAnsi="TimesNewRoman" w:cs="宋体" w:hint="eastAsia"/>
          <w:kern w:val="0"/>
          <w:szCs w:val="21"/>
        </w:rPr>
        <w:t>鼠道犁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mole plough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由挂式犁架、刀形犁柱、塑孔尖头、平稳板等组成的开挖排水鼠道的工具。</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16.2.5 </w:t>
      </w:r>
      <w:r>
        <w:rPr>
          <w:rFonts w:ascii="宋体" w:eastAsia="宋体" w:hAnsi="TimesNewRoman" w:cs="宋体" w:hint="eastAsia"/>
          <w:kern w:val="0"/>
          <w:szCs w:val="21"/>
        </w:rPr>
        <w:t>暗管排水系统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drainage system with underground pipe lines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用于除涝、防渍的各级地下排水管道及建筑物的总称。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16.2.6 </w:t>
      </w:r>
      <w:r>
        <w:rPr>
          <w:rFonts w:ascii="宋体" w:eastAsia="宋体" w:hAnsi="TimesNewRoman" w:cs="宋体" w:hint="eastAsia"/>
          <w:kern w:val="0"/>
          <w:szCs w:val="21"/>
        </w:rPr>
        <w:t>排水竖井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vertical drain well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在排水地区开凿的、用于降低地下水位的抽水竖井。</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17 </w:t>
      </w:r>
      <w:r>
        <w:rPr>
          <w:rFonts w:ascii="宋体" w:eastAsia="宋体" w:hAnsi="TimesNewRoman" w:cs="宋体" w:hint="eastAsia"/>
          <w:kern w:val="0"/>
          <w:sz w:val="24"/>
          <w:szCs w:val="24"/>
        </w:rPr>
        <w:t>灌溉排水试验及管理</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Experiment and management of irrigation and drainage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 </w:t>
      </w:r>
      <w:r>
        <w:rPr>
          <w:rFonts w:ascii="宋体" w:eastAsia="宋体" w:hAnsi="TimesNewRoman" w:cs="宋体" w:hint="eastAsia"/>
          <w:kern w:val="0"/>
          <w:szCs w:val="21"/>
        </w:rPr>
        <w:t>灌溉排水试验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Experiment of irrigation and drainage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17.1.1 </w:t>
      </w:r>
      <w:r>
        <w:rPr>
          <w:rFonts w:ascii="宋体" w:eastAsia="宋体" w:hAnsi="TimesNewRoman" w:cs="宋体" w:hint="eastAsia"/>
          <w:kern w:val="0"/>
          <w:szCs w:val="21"/>
        </w:rPr>
        <w:t>灌溉排水试验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experiment of irrigation and drainage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研究农作物需水规律</w:t>
      </w:r>
      <w:r>
        <w:rPr>
          <w:rFonts w:ascii="宋体" w:eastAsia="宋体" w:hAnsi="TimesNewRoman" w:cs="宋体"/>
          <w:kern w:val="0"/>
          <w:szCs w:val="21"/>
        </w:rPr>
        <w:t>,</w:t>
      </w:r>
      <w:r>
        <w:rPr>
          <w:rFonts w:ascii="宋体" w:eastAsia="宋体" w:hAnsi="TimesNewRoman" w:cs="宋体" w:hint="eastAsia"/>
          <w:kern w:val="0"/>
          <w:szCs w:val="21"/>
        </w:rPr>
        <w:t>揭示水分与作物生长发育及产量的关系</w:t>
      </w:r>
      <w:r>
        <w:rPr>
          <w:rFonts w:ascii="宋体" w:eastAsia="宋体" w:hAnsi="TimesNewRoman" w:cs="宋体"/>
          <w:kern w:val="0"/>
          <w:szCs w:val="21"/>
        </w:rPr>
        <w:t>,</w:t>
      </w:r>
      <w:r>
        <w:rPr>
          <w:rFonts w:ascii="宋体" w:eastAsia="宋体" w:hAnsi="TimesNewRoman" w:cs="宋体" w:hint="eastAsia"/>
          <w:kern w:val="0"/>
          <w:szCs w:val="21"/>
        </w:rPr>
        <w:t>探求经济合理的灌溉制度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和灌溉排水方法的科学实验工作。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17.1.2 </w:t>
      </w:r>
      <w:r>
        <w:rPr>
          <w:rFonts w:ascii="宋体" w:eastAsia="宋体" w:hAnsi="TimesNewRoman" w:cs="宋体" w:hint="eastAsia"/>
          <w:kern w:val="0"/>
          <w:szCs w:val="21"/>
        </w:rPr>
        <w:t>灌溉效益试验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experiment for irrigation benefit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研究对作物灌水比不灌水的增产效果所进行的田间或小区试验。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17.1.3 </w:t>
      </w:r>
      <w:r>
        <w:rPr>
          <w:rFonts w:ascii="宋体" w:eastAsia="宋体" w:hAnsi="TimesNewRoman" w:cs="宋体" w:hint="eastAsia"/>
          <w:kern w:val="0"/>
          <w:szCs w:val="21"/>
        </w:rPr>
        <w:t>灌溉制度试验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experiment for irrigation program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探求作物能节省用水并获得高产的灌溉制度的试验。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17.1.4 </w:t>
      </w:r>
      <w:r>
        <w:rPr>
          <w:rFonts w:ascii="宋体" w:eastAsia="宋体" w:hAnsi="TimesNewRoman" w:cs="宋体" w:hint="eastAsia"/>
          <w:kern w:val="0"/>
          <w:szCs w:val="21"/>
        </w:rPr>
        <w:t>灌水技术试验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experiment for irrigation technology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研究各种灌水技术要素与经济效益的对比关系</w:t>
      </w:r>
      <w:r>
        <w:rPr>
          <w:rFonts w:ascii="宋体" w:eastAsia="宋体" w:hAnsi="TimesNewRoman" w:cs="宋体"/>
          <w:kern w:val="0"/>
          <w:szCs w:val="21"/>
        </w:rPr>
        <w:t>,</w:t>
      </w:r>
      <w:r>
        <w:rPr>
          <w:rFonts w:ascii="宋体" w:eastAsia="宋体" w:hAnsi="TimesNewRoman" w:cs="宋体" w:hint="eastAsia"/>
          <w:kern w:val="0"/>
          <w:szCs w:val="21"/>
        </w:rPr>
        <w:t>探求有利的省水、高产灌水技术的试验。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17.1.5 </w:t>
      </w:r>
      <w:r>
        <w:rPr>
          <w:rFonts w:ascii="宋体" w:eastAsia="宋体" w:hAnsi="TimesNewRoman" w:cs="宋体" w:hint="eastAsia"/>
          <w:kern w:val="0"/>
          <w:szCs w:val="21"/>
        </w:rPr>
        <w:t>作物需水量试验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experiment of crop water requirement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针对不同的气象、土壤、耕作技术条件、灌溉制度、灌水技术等条件</w:t>
      </w:r>
      <w:r>
        <w:rPr>
          <w:rFonts w:ascii="宋体" w:eastAsia="宋体" w:hAnsi="TimesNewRoman" w:cs="宋体"/>
          <w:kern w:val="0"/>
          <w:szCs w:val="21"/>
        </w:rPr>
        <w:t>,</w:t>
      </w:r>
      <w:r>
        <w:rPr>
          <w:rFonts w:ascii="宋体" w:eastAsia="宋体" w:hAnsi="TimesNewRoman" w:cs="宋体" w:hint="eastAsia"/>
          <w:kern w:val="0"/>
          <w:szCs w:val="21"/>
        </w:rPr>
        <w:t>测定作物各生育</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119</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阶段及全生育期的需水量的工作。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17.1.6 </w:t>
      </w:r>
      <w:r>
        <w:rPr>
          <w:rFonts w:ascii="宋体" w:eastAsia="宋体" w:hAnsi="TimesNewRoman" w:cs="宋体" w:hint="eastAsia"/>
          <w:kern w:val="0"/>
          <w:szCs w:val="21"/>
        </w:rPr>
        <w:t>田间排水试验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experiment for farm land drainage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探求农田排水技术的可行性及合理性而进行的试验。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17.1.7 </w:t>
      </w:r>
      <w:r>
        <w:rPr>
          <w:rFonts w:ascii="宋体" w:eastAsia="宋体" w:hAnsi="TimesNewRoman" w:cs="宋体" w:hint="eastAsia"/>
          <w:kern w:val="0"/>
          <w:szCs w:val="21"/>
        </w:rPr>
        <w:t>排渍试验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experiment for draining subsurface water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研究适宜的地下水埋深与田间排水沟、管深度及间距之间关系以及排渍效果的试验。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17.1.8 </w:t>
      </w:r>
      <w:r>
        <w:rPr>
          <w:rFonts w:ascii="宋体" w:eastAsia="宋体" w:hAnsi="TimesNewRoman" w:cs="宋体" w:hint="eastAsia"/>
          <w:kern w:val="0"/>
          <w:szCs w:val="21"/>
        </w:rPr>
        <w:t>单因子试验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experiment of single factor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每次试验只研究某一个因子变化对农作物发育和产量影响的田间试验。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17.1.9 </w:t>
      </w:r>
      <w:r>
        <w:rPr>
          <w:rFonts w:ascii="宋体" w:eastAsia="宋体" w:hAnsi="TimesNewRoman" w:cs="宋体" w:hint="eastAsia"/>
          <w:kern w:val="0"/>
          <w:szCs w:val="21"/>
        </w:rPr>
        <w:t>复因子试验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experiment of multiple factors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每次试验同时研究两个以上因子变化对农作物发育和产量影响的田间试验。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17.1.10 </w:t>
      </w:r>
      <w:r>
        <w:rPr>
          <w:rFonts w:ascii="宋体" w:eastAsia="宋体" w:hAnsi="TimesNewRoman" w:cs="宋体" w:hint="eastAsia"/>
          <w:kern w:val="0"/>
          <w:szCs w:val="21"/>
        </w:rPr>
        <w:t>正交灌溉试验法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orthogonal irrigation experiment 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利用正交表格来科学地安排试验处理以寻求预期的最优或较优方案的灌溉试验方法。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17.1.11 </w:t>
      </w:r>
      <w:r>
        <w:rPr>
          <w:rFonts w:ascii="宋体" w:eastAsia="宋体" w:hAnsi="TimesNewRoman" w:cs="宋体" w:hint="eastAsia"/>
          <w:kern w:val="0"/>
          <w:szCs w:val="21"/>
        </w:rPr>
        <w:t>试验小区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experimental block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灌溉试验中一个处理单元所占的面积。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17.1.12 </w:t>
      </w:r>
      <w:r>
        <w:rPr>
          <w:rFonts w:ascii="宋体" w:eastAsia="宋体" w:hAnsi="TimesNewRoman" w:cs="宋体" w:hint="eastAsia"/>
          <w:kern w:val="0"/>
          <w:szCs w:val="21"/>
        </w:rPr>
        <w:t>试验处理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treatment of experiment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同一项试验中</w:t>
      </w:r>
      <w:r>
        <w:rPr>
          <w:rFonts w:ascii="宋体" w:eastAsia="宋体" w:hAnsi="TimesNewRoman" w:cs="宋体"/>
          <w:kern w:val="0"/>
          <w:szCs w:val="21"/>
        </w:rPr>
        <w:t>,</w:t>
      </w:r>
      <w:r>
        <w:rPr>
          <w:rFonts w:ascii="宋体" w:eastAsia="宋体" w:hAnsi="TimesNewRoman" w:cs="宋体" w:hint="eastAsia"/>
          <w:kern w:val="0"/>
          <w:szCs w:val="21"/>
        </w:rPr>
        <w:t>为便于对比</w:t>
      </w:r>
      <w:r>
        <w:rPr>
          <w:rFonts w:ascii="宋体" w:eastAsia="宋体" w:hAnsi="TimesNewRoman" w:cs="宋体"/>
          <w:kern w:val="0"/>
          <w:szCs w:val="21"/>
        </w:rPr>
        <w:t>,</w:t>
      </w:r>
      <w:r>
        <w:rPr>
          <w:rFonts w:ascii="宋体" w:eastAsia="宋体" w:hAnsi="TimesNewRoman" w:cs="宋体" w:hint="eastAsia"/>
          <w:kern w:val="0"/>
          <w:szCs w:val="21"/>
        </w:rPr>
        <w:t>在其他因素相同的条件下对试验项目所作的各项试验安排。</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 </w:t>
      </w:r>
      <w:r>
        <w:rPr>
          <w:rFonts w:ascii="宋体" w:eastAsia="宋体" w:hAnsi="TimesNewRoman" w:cs="宋体" w:hint="eastAsia"/>
          <w:kern w:val="0"/>
          <w:szCs w:val="21"/>
        </w:rPr>
        <w:t>灌溉管理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lrrigation management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 </w:t>
      </w:r>
      <w:r>
        <w:rPr>
          <w:rFonts w:ascii="宋体" w:eastAsia="宋体" w:hAnsi="TimesNewRoman" w:cs="宋体" w:hint="eastAsia"/>
          <w:kern w:val="0"/>
          <w:szCs w:val="21"/>
        </w:rPr>
        <w:t>灌溉管理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irrigation management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对灌区的工程运行和维修、水量调配、经济效益等的全面管理</w:t>
      </w:r>
      <w:r>
        <w:rPr>
          <w:rFonts w:ascii="宋体" w:eastAsia="宋体" w:hAnsi="TimesNewRoman" w:cs="宋体"/>
          <w:kern w:val="0"/>
          <w:szCs w:val="21"/>
        </w:rPr>
        <w:t>,</w:t>
      </w:r>
      <w:r>
        <w:rPr>
          <w:rFonts w:ascii="宋体" w:eastAsia="宋体" w:hAnsi="TimesNewRoman" w:cs="宋体" w:hint="eastAsia"/>
          <w:kern w:val="0"/>
          <w:szCs w:val="21"/>
        </w:rPr>
        <w:t>以保证灌区正常运行及</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有效利用的运营管理工作。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17.2.2 </w:t>
      </w:r>
      <w:r>
        <w:rPr>
          <w:rFonts w:ascii="宋体" w:eastAsia="宋体" w:hAnsi="TimesNewRoman" w:cs="宋体" w:hint="eastAsia"/>
          <w:kern w:val="0"/>
          <w:szCs w:val="21"/>
        </w:rPr>
        <w:t>灌溉工程管理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management of irrigation works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对灌溉工程设施的使用、维修和观测等工作。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17.2.3 </w:t>
      </w:r>
      <w:r>
        <w:rPr>
          <w:rFonts w:ascii="宋体" w:eastAsia="宋体" w:hAnsi="TimesNewRoman" w:cs="宋体" w:hint="eastAsia"/>
          <w:kern w:val="0"/>
          <w:szCs w:val="21"/>
        </w:rPr>
        <w:t>灌溉用水管理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management of irrigation water use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对灌溉水量的调蓄、输送、分配及使用的管理工作。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17.2.4 </w:t>
      </w:r>
      <w:r>
        <w:rPr>
          <w:rFonts w:ascii="宋体" w:eastAsia="宋体" w:hAnsi="TimesNewRoman" w:cs="宋体" w:hint="eastAsia"/>
          <w:kern w:val="0"/>
          <w:szCs w:val="21"/>
        </w:rPr>
        <w:t>灌区经营管理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management of irrigation area</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合理征收水费</w:t>
      </w:r>
      <w:r>
        <w:rPr>
          <w:rFonts w:ascii="宋体" w:eastAsia="宋体" w:hAnsi="TimesNewRoman" w:cs="宋体"/>
          <w:kern w:val="0"/>
          <w:szCs w:val="21"/>
        </w:rPr>
        <w:t>,</w:t>
      </w:r>
      <w:r>
        <w:rPr>
          <w:rFonts w:ascii="宋体" w:eastAsia="宋体" w:hAnsi="TimesNewRoman" w:cs="宋体" w:hint="eastAsia"/>
          <w:kern w:val="0"/>
          <w:szCs w:val="21"/>
        </w:rPr>
        <w:t>维护和扩大灌区再生产</w:t>
      </w:r>
      <w:r>
        <w:rPr>
          <w:rFonts w:ascii="宋体" w:eastAsia="宋体" w:hAnsi="TimesNewRoman" w:cs="宋体"/>
          <w:kern w:val="0"/>
          <w:szCs w:val="21"/>
        </w:rPr>
        <w:t>,</w:t>
      </w:r>
      <w:r>
        <w:rPr>
          <w:rFonts w:ascii="宋体" w:eastAsia="宋体" w:hAnsi="TimesNewRoman" w:cs="宋体" w:hint="eastAsia"/>
          <w:kern w:val="0"/>
          <w:szCs w:val="21"/>
        </w:rPr>
        <w:t>为实现水利灌溉经济良性循环而进行的管理活</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17.2.5 </w:t>
      </w:r>
      <w:r>
        <w:rPr>
          <w:rFonts w:ascii="宋体" w:eastAsia="宋体" w:hAnsi="TimesNewRoman" w:cs="宋体" w:hint="eastAsia"/>
          <w:kern w:val="0"/>
          <w:szCs w:val="21"/>
        </w:rPr>
        <w:t>灌溉水费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irrigation water charge,(water fee)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各用户及受益单位按实际灌溉面积及用水量交纳的用水费。</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17.2.6 </w:t>
      </w:r>
      <w:r>
        <w:rPr>
          <w:rFonts w:ascii="宋体" w:eastAsia="宋体" w:hAnsi="TimesNewRoman" w:cs="宋体" w:hint="eastAsia"/>
          <w:kern w:val="0"/>
          <w:szCs w:val="21"/>
        </w:rPr>
        <w:t>灌区管理体制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administration system of irrigation area</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灌区管理的机构设置和管理权限划分的制度。</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120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17.2.7 </w:t>
      </w:r>
      <w:r>
        <w:rPr>
          <w:rFonts w:ascii="宋体" w:eastAsia="宋体" w:hAnsi="TimesNewRoman" w:cs="宋体" w:hint="eastAsia"/>
          <w:kern w:val="0"/>
          <w:szCs w:val="21"/>
        </w:rPr>
        <w:t>灌区管理制度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administration institution of irrigation area</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管理部门制定的管理规范及准则</w:t>
      </w:r>
      <w:r>
        <w:rPr>
          <w:rFonts w:ascii="宋体" w:eastAsia="宋体" w:hAnsi="TimesNewRoman" w:cs="宋体"/>
          <w:kern w:val="0"/>
          <w:szCs w:val="21"/>
        </w:rPr>
        <w:t>(</w:t>
      </w:r>
      <w:r>
        <w:rPr>
          <w:rFonts w:ascii="宋体" w:eastAsia="宋体" w:hAnsi="TimesNewRoman" w:cs="宋体" w:hint="eastAsia"/>
          <w:kern w:val="0"/>
          <w:szCs w:val="21"/>
        </w:rPr>
        <w:t>如岗位责任制、用水制度、工程维修养护制度、财务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器材管理制度、检查评比制度等</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17.2.8 </w:t>
      </w:r>
      <w:r>
        <w:rPr>
          <w:rFonts w:ascii="宋体" w:eastAsia="宋体" w:hAnsi="TimesNewRoman" w:cs="宋体" w:hint="eastAsia"/>
          <w:kern w:val="0"/>
          <w:szCs w:val="21"/>
        </w:rPr>
        <w:t>灌区管理组织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administration organization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按水利工程管理体制和管理任务以一定的形式编制和设置的专业管理和群众管理机构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t>
      </w:r>
      <w:r>
        <w:rPr>
          <w:rFonts w:ascii="宋体" w:eastAsia="宋体" w:hAnsi="TimesNewRoman" w:cs="宋体" w:hint="eastAsia"/>
          <w:kern w:val="0"/>
          <w:szCs w:val="21"/>
        </w:rPr>
        <w:t>如水利行政管理组织、水利业务管理组织、灌区民主管理组织、基层用水管理组织等</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 </w:t>
      </w:r>
      <w:r>
        <w:rPr>
          <w:rFonts w:ascii="宋体" w:eastAsia="宋体" w:hAnsi="TimesNewRoman" w:cs="宋体" w:hint="eastAsia"/>
          <w:kern w:val="0"/>
          <w:szCs w:val="21"/>
        </w:rPr>
        <w:t>灌区量水设施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measuring apparatus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17.3.1 </w:t>
      </w:r>
      <w:r>
        <w:rPr>
          <w:rFonts w:ascii="宋体" w:eastAsia="宋体" w:hAnsi="TimesNewRoman" w:cs="宋体" w:hint="eastAsia"/>
          <w:kern w:val="0"/>
          <w:szCs w:val="21"/>
        </w:rPr>
        <w:t>三角堰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triangular weir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具有等腰三角形锐缘缺口的量水堰。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17.3.2 </w:t>
      </w:r>
      <w:r>
        <w:rPr>
          <w:rFonts w:ascii="宋体" w:eastAsia="宋体" w:hAnsi="TimesNewRoman" w:cs="宋体" w:hint="eastAsia"/>
          <w:kern w:val="0"/>
          <w:szCs w:val="21"/>
        </w:rPr>
        <w:t>梯形堰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trapezoidal weir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具有上宽下窄的梯形锐缘缺口的量水堰。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17.3.3 </w:t>
      </w:r>
      <w:r>
        <w:rPr>
          <w:rFonts w:ascii="宋体" w:eastAsia="宋体" w:hAnsi="TimesNewRoman" w:cs="宋体" w:hint="eastAsia"/>
          <w:kern w:val="0"/>
          <w:szCs w:val="21"/>
        </w:rPr>
        <w:t>量水喷咀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spray nozzle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由挡水板及方形或矩形管咀两部分组成的、安装在比降小的渠道上的量水设施。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17.3.4 </w:t>
      </w:r>
      <w:r>
        <w:rPr>
          <w:rFonts w:ascii="宋体" w:eastAsia="宋体" w:hAnsi="TimesNewRoman" w:cs="宋体" w:hint="eastAsia"/>
          <w:kern w:val="0"/>
          <w:szCs w:val="21"/>
        </w:rPr>
        <w:t>巴歇尔量水槽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Parshall flume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利用收缩断面与原断面的水位差来测定灌溉渠道流量的量水设施。</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水土保持规划</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Planning of Soil and Water Conservation</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18 </w:t>
      </w:r>
      <w:r>
        <w:rPr>
          <w:rFonts w:ascii="宋体" w:eastAsia="宋体" w:hAnsi="TimesNewRoman" w:cs="宋体" w:hint="eastAsia"/>
          <w:kern w:val="0"/>
          <w:sz w:val="24"/>
          <w:szCs w:val="24"/>
        </w:rPr>
        <w:t>水土保持规划</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Planning of soil and water conservation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 </w:t>
      </w:r>
      <w:r>
        <w:rPr>
          <w:rFonts w:ascii="宋体" w:eastAsia="宋体" w:hAnsi="TimesNewRoman" w:cs="宋体" w:hint="eastAsia"/>
          <w:kern w:val="0"/>
          <w:szCs w:val="21"/>
        </w:rPr>
        <w:t>水土流失</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Soilandwaterloss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 </w:t>
      </w:r>
      <w:r>
        <w:rPr>
          <w:rFonts w:ascii="宋体" w:eastAsia="宋体" w:hAnsi="TimesNewRoman" w:cs="宋体" w:hint="eastAsia"/>
          <w:kern w:val="0"/>
          <w:szCs w:val="21"/>
        </w:rPr>
        <w:t>水土流失</w:t>
      </w:r>
      <w:r>
        <w:rPr>
          <w:rFonts w:ascii="宋体" w:eastAsia="宋体" w:hAnsi="TimesNewRoman" w:cs="宋体"/>
          <w:kern w:val="0"/>
          <w:szCs w:val="21"/>
        </w:rPr>
        <w:t>(</w:t>
      </w:r>
      <w:r>
        <w:rPr>
          <w:rFonts w:ascii="宋体" w:eastAsia="宋体" w:hAnsi="TimesNewRoman" w:cs="宋体" w:hint="eastAsia"/>
          <w:kern w:val="0"/>
          <w:szCs w:val="21"/>
        </w:rPr>
        <w:t>土壤侵蚀</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soil erosion(soil and waterloss)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土壤及其它地表组成物质在水力、风力、冻融、重力等作用下被破坏、剥蚀、转运和沉</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积的过程。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18.1.2 </w:t>
      </w:r>
      <w:r>
        <w:rPr>
          <w:rFonts w:ascii="宋体" w:eastAsia="宋体" w:hAnsi="TimesNewRoman" w:cs="宋体" w:hint="eastAsia"/>
          <w:kern w:val="0"/>
          <w:szCs w:val="21"/>
        </w:rPr>
        <w:t>侵蚀模数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modulus of erosion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单位时间内单位面积上土壤流失的数量。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18.1.3 </w:t>
      </w:r>
      <w:r>
        <w:rPr>
          <w:rFonts w:ascii="宋体" w:eastAsia="宋体" w:hAnsi="TimesNewRoman" w:cs="宋体" w:hint="eastAsia"/>
          <w:kern w:val="0"/>
          <w:szCs w:val="21"/>
        </w:rPr>
        <w:t>水力侵蚀</w:t>
      </w:r>
      <w:r>
        <w:rPr>
          <w:rFonts w:ascii="宋体" w:eastAsia="宋体" w:hAnsi="TimesNewRoman" w:cs="宋体"/>
          <w:kern w:val="0"/>
          <w:szCs w:val="21"/>
        </w:rPr>
        <w:t>(</w:t>
      </w:r>
      <w:r>
        <w:rPr>
          <w:rFonts w:ascii="宋体" w:eastAsia="宋体" w:hAnsi="TimesNewRoman" w:cs="宋体" w:hint="eastAsia"/>
          <w:kern w:val="0"/>
          <w:szCs w:val="21"/>
        </w:rPr>
        <w:t>水蚀</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erosion</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121</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土壤及其它地表组成物质在降雨和地表径流作用下破坏、剥蚀、转运和沉积的过程。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18.1.4 </w:t>
      </w:r>
      <w:r>
        <w:rPr>
          <w:rFonts w:ascii="宋体" w:eastAsia="宋体" w:hAnsi="TimesNewRoman" w:cs="宋体" w:hint="eastAsia"/>
          <w:kern w:val="0"/>
          <w:szCs w:val="21"/>
        </w:rPr>
        <w:t>面蚀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surface erosion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在沟间斜坡面上</w:t>
      </w:r>
      <w:r>
        <w:rPr>
          <w:rFonts w:ascii="宋体" w:eastAsia="宋体" w:hAnsi="TimesNewRoman" w:cs="宋体"/>
          <w:kern w:val="0"/>
          <w:szCs w:val="21"/>
        </w:rPr>
        <w:t>,</w:t>
      </w:r>
      <w:r>
        <w:rPr>
          <w:rFonts w:ascii="宋体" w:eastAsia="宋体" w:hAnsi="TimesNewRoman" w:cs="宋体" w:hint="eastAsia"/>
          <w:kern w:val="0"/>
          <w:szCs w:val="21"/>
        </w:rPr>
        <w:t>由于水力作用使土层被比较均匀地溅蚀、片蚀和细沟侵蚀的现象。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18.1.5 </w:t>
      </w:r>
      <w:r>
        <w:rPr>
          <w:rFonts w:ascii="宋体" w:eastAsia="宋体" w:hAnsi="TimesNewRoman" w:cs="宋体" w:hint="eastAsia"/>
          <w:kern w:val="0"/>
          <w:szCs w:val="21"/>
        </w:rPr>
        <w:t>沟蚀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gully erosion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土壤受集中的地表径流冲刷形成大小沟道的现象。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18.1.6 </w:t>
      </w:r>
      <w:r>
        <w:rPr>
          <w:rFonts w:ascii="宋体" w:eastAsia="宋体" w:hAnsi="TimesNewRoman" w:cs="宋体" w:hint="eastAsia"/>
          <w:kern w:val="0"/>
          <w:szCs w:val="21"/>
        </w:rPr>
        <w:t>洞蚀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cave and hole erosion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地表径流下渗时对土壤的溶蚀、潜蚀、冲淘以及重力等作用</w:t>
      </w:r>
      <w:r>
        <w:rPr>
          <w:rFonts w:ascii="宋体" w:eastAsia="宋体" w:hAnsi="TimesNewRoman" w:cs="宋体"/>
          <w:kern w:val="0"/>
          <w:szCs w:val="21"/>
        </w:rPr>
        <w:t>,</w:t>
      </w:r>
      <w:r>
        <w:rPr>
          <w:rFonts w:ascii="宋体" w:eastAsia="宋体" w:hAnsi="TimesNewRoman" w:cs="宋体" w:hint="eastAsia"/>
          <w:kern w:val="0"/>
          <w:szCs w:val="21"/>
        </w:rPr>
        <w:t>在土体内形成各式各样洞</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穴的现象。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18.1.7 </w:t>
      </w:r>
      <w:r>
        <w:rPr>
          <w:rFonts w:ascii="宋体" w:eastAsia="宋体" w:hAnsi="TimesNewRoman" w:cs="宋体" w:hint="eastAsia"/>
          <w:kern w:val="0"/>
          <w:szCs w:val="21"/>
        </w:rPr>
        <w:t>风蚀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wind erosion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风力作用引起的土壤侵蚀。</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18.1.8 </w:t>
      </w:r>
      <w:r>
        <w:rPr>
          <w:rFonts w:ascii="宋体" w:eastAsia="宋体" w:hAnsi="TimesNewRoman" w:cs="宋体" w:hint="eastAsia"/>
          <w:kern w:val="0"/>
          <w:szCs w:val="21"/>
        </w:rPr>
        <w:t>重力侵蚀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gravitational erosion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由于重力作用使沟坡边的土石失去平衡而产生的破坏、迁移和堆积的过程。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18.1.9 </w:t>
      </w:r>
      <w:r>
        <w:rPr>
          <w:rFonts w:ascii="宋体" w:eastAsia="宋体" w:hAnsi="TimesNewRoman" w:cs="宋体" w:hint="eastAsia"/>
          <w:kern w:val="0"/>
          <w:szCs w:val="21"/>
        </w:rPr>
        <w:t>崩蚀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land fall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陡崖上土石体在自重作用下失去平衡突然坠落的现象。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18.1.10 </w:t>
      </w:r>
      <w:r>
        <w:rPr>
          <w:rFonts w:ascii="宋体" w:eastAsia="宋体" w:hAnsi="TimesNewRoman" w:cs="宋体" w:hint="eastAsia"/>
          <w:kern w:val="0"/>
          <w:szCs w:val="21"/>
        </w:rPr>
        <w:t>泻溜</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debris slide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陡坡上的土石体风化形成的碎屑在自重或其他外力作用下沿坡面滚动下移的现象。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18.1.11 </w:t>
      </w:r>
      <w:r>
        <w:rPr>
          <w:rFonts w:ascii="宋体" w:eastAsia="宋体" w:hAnsi="TimesNewRoman" w:cs="宋体" w:hint="eastAsia"/>
          <w:kern w:val="0"/>
          <w:szCs w:val="21"/>
        </w:rPr>
        <w:t>滑坡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landslide(landslip)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陡崖及陡坡上的风化土石体在自重或其他外力作用下发生的大体积滑动现象。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 </w:t>
      </w:r>
      <w:r>
        <w:rPr>
          <w:rFonts w:ascii="宋体" w:eastAsia="宋体" w:hAnsi="TimesNewRoman" w:cs="宋体" w:hint="eastAsia"/>
          <w:kern w:val="0"/>
          <w:szCs w:val="21"/>
        </w:rPr>
        <w:t>水土保持工程措施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Soil and water conservation works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18.2.1 </w:t>
      </w:r>
      <w:r>
        <w:rPr>
          <w:rFonts w:ascii="宋体" w:eastAsia="宋体" w:hAnsi="TimesNewRoman" w:cs="宋体" w:hint="eastAsia"/>
          <w:kern w:val="0"/>
          <w:szCs w:val="21"/>
        </w:rPr>
        <w:t>水土保持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soil and water conservation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防止水土流失</w:t>
      </w:r>
      <w:r>
        <w:rPr>
          <w:rFonts w:ascii="宋体" w:eastAsia="宋体" w:hAnsi="TimesNewRoman" w:cs="宋体"/>
          <w:kern w:val="0"/>
          <w:szCs w:val="21"/>
        </w:rPr>
        <w:t>,</w:t>
      </w:r>
      <w:r>
        <w:rPr>
          <w:rFonts w:ascii="宋体" w:eastAsia="宋体" w:hAnsi="TimesNewRoman" w:cs="宋体" w:hint="eastAsia"/>
          <w:kern w:val="0"/>
          <w:szCs w:val="21"/>
        </w:rPr>
        <w:t>保护、改良与合理利用水土资源的综合性措施。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18.2.2 </w:t>
      </w:r>
      <w:r>
        <w:rPr>
          <w:rFonts w:ascii="宋体" w:eastAsia="宋体" w:hAnsi="TimesNewRoman" w:cs="宋体" w:hint="eastAsia"/>
          <w:kern w:val="0"/>
          <w:szCs w:val="21"/>
        </w:rPr>
        <w:t>水窖</w:t>
      </w:r>
      <w:r>
        <w:rPr>
          <w:rFonts w:ascii="宋体" w:eastAsia="宋体" w:hAnsi="TimesNewRoman" w:cs="宋体"/>
          <w:kern w:val="0"/>
          <w:szCs w:val="21"/>
        </w:rPr>
        <w:t>(</w:t>
      </w:r>
      <w:r>
        <w:rPr>
          <w:rFonts w:ascii="宋体" w:eastAsia="宋体" w:hAnsi="TimesNewRoman" w:cs="宋体" w:hint="eastAsia"/>
          <w:kern w:val="0"/>
          <w:szCs w:val="21"/>
        </w:rPr>
        <w:t>旱井</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callar(dry wall)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用于拦蓄地表径流而开挖的洞井。由于这种洞井没有经常性的补给水源</w:t>
      </w:r>
      <w:r>
        <w:rPr>
          <w:rFonts w:ascii="宋体" w:eastAsia="宋体" w:hAnsi="TimesNewRoman" w:cs="宋体"/>
          <w:kern w:val="0"/>
          <w:szCs w:val="21"/>
        </w:rPr>
        <w:t>,</w:t>
      </w:r>
      <w:r>
        <w:rPr>
          <w:rFonts w:ascii="宋体" w:eastAsia="宋体" w:hAnsi="TimesNewRoman" w:cs="宋体" w:hint="eastAsia"/>
          <w:kern w:val="0"/>
          <w:szCs w:val="21"/>
        </w:rPr>
        <w:t>故又叫旱井。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18.2.3 </w:t>
      </w:r>
      <w:r>
        <w:rPr>
          <w:rFonts w:ascii="宋体" w:eastAsia="宋体" w:hAnsi="TimesNewRoman" w:cs="宋体" w:hint="eastAsia"/>
          <w:kern w:val="0"/>
          <w:szCs w:val="21"/>
        </w:rPr>
        <w:t>涝池</w:t>
      </w:r>
      <w:r>
        <w:rPr>
          <w:rFonts w:ascii="宋体" w:eastAsia="宋体" w:hAnsi="TimesNewRoman" w:cs="宋体"/>
          <w:kern w:val="0"/>
          <w:szCs w:val="21"/>
        </w:rPr>
        <w:t>(</w:t>
      </w:r>
      <w:r>
        <w:rPr>
          <w:rFonts w:ascii="宋体" w:eastAsia="宋体" w:hAnsi="TimesNewRoman" w:cs="宋体" w:hint="eastAsia"/>
          <w:kern w:val="0"/>
          <w:szCs w:val="21"/>
        </w:rPr>
        <w:t>蓄水池</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pond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拦蓄地表径流及山泉溪水的小型蓄水设施。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18.2.4 </w:t>
      </w:r>
      <w:r>
        <w:rPr>
          <w:rFonts w:ascii="宋体" w:eastAsia="宋体" w:hAnsi="TimesNewRoman" w:cs="宋体" w:hint="eastAsia"/>
          <w:kern w:val="0"/>
          <w:szCs w:val="21"/>
        </w:rPr>
        <w:t>淤地坝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soil saving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在水土流失严重的地区临时建筑于沟道上拦泥淤地的小坝。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18.2.5 </w:t>
      </w:r>
      <w:r>
        <w:rPr>
          <w:rFonts w:ascii="宋体" w:eastAsia="宋体" w:hAnsi="TimesNewRoman" w:cs="宋体" w:hint="eastAsia"/>
          <w:kern w:val="0"/>
          <w:szCs w:val="21"/>
        </w:rPr>
        <w:t>谷坊</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check dam</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122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筑于山溪或切沟的固定沟床上的小坝。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18.2.6 </w:t>
      </w:r>
      <w:r>
        <w:rPr>
          <w:rFonts w:ascii="宋体" w:eastAsia="宋体" w:hAnsi="TimesNewRoman" w:cs="宋体" w:hint="eastAsia"/>
          <w:kern w:val="0"/>
          <w:szCs w:val="21"/>
        </w:rPr>
        <w:t>沟头防护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erosion control on the head of gully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防止因径流冲淘而引起沟头前移</w:t>
      </w:r>
      <w:r>
        <w:rPr>
          <w:rFonts w:ascii="宋体" w:eastAsia="宋体" w:hAnsi="TimesNewRoman" w:cs="宋体"/>
          <w:kern w:val="0"/>
          <w:szCs w:val="21"/>
        </w:rPr>
        <w:t>,</w:t>
      </w:r>
      <w:r>
        <w:rPr>
          <w:rFonts w:ascii="宋体" w:eastAsia="宋体" w:hAnsi="TimesNewRoman" w:cs="宋体" w:hint="eastAsia"/>
          <w:kern w:val="0"/>
          <w:szCs w:val="21"/>
        </w:rPr>
        <w:t>沟底下切和沟岸扩张的工程措施。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18.3 </w:t>
      </w:r>
      <w:r>
        <w:rPr>
          <w:rFonts w:ascii="宋体" w:eastAsia="宋体" w:hAnsi="TimesNewRoman" w:cs="宋体" w:hint="eastAsia"/>
          <w:kern w:val="0"/>
          <w:szCs w:val="21"/>
        </w:rPr>
        <w:t>水土保持林业措施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Afforestation measures for soil and water conservation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18.3.1 </w:t>
      </w:r>
      <w:r>
        <w:rPr>
          <w:rFonts w:ascii="宋体" w:eastAsia="宋体" w:hAnsi="TimesNewRoman" w:cs="宋体" w:hint="eastAsia"/>
          <w:kern w:val="0"/>
          <w:szCs w:val="21"/>
        </w:rPr>
        <w:t>山坡造林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afforestation on hillside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在荒山坡上营造水土保持林。</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18.3.2 </w:t>
      </w:r>
      <w:r>
        <w:rPr>
          <w:rFonts w:ascii="宋体" w:eastAsia="宋体" w:hAnsi="TimesNewRoman" w:cs="宋体" w:hint="eastAsia"/>
          <w:kern w:val="0"/>
          <w:szCs w:val="21"/>
        </w:rPr>
        <w:t>水平沟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horizontal ditches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在不平整的坡地上沿等高线开挖的沟道。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18.3.3 </w:t>
      </w:r>
      <w:r>
        <w:rPr>
          <w:rFonts w:ascii="宋体" w:eastAsia="宋体" w:hAnsi="TimesNewRoman" w:cs="宋体" w:hint="eastAsia"/>
          <w:kern w:val="0"/>
          <w:szCs w:val="21"/>
        </w:rPr>
        <w:t>水平阶地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horizontal terraces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在比较平整的坡面上沿等高线挖成外高里低的阶地。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18.3.4 </w:t>
      </w:r>
      <w:r>
        <w:rPr>
          <w:rFonts w:ascii="宋体" w:eastAsia="宋体" w:hAnsi="TimesNewRoman" w:cs="宋体" w:hint="eastAsia"/>
          <w:kern w:val="0"/>
          <w:szCs w:val="21"/>
        </w:rPr>
        <w:t>鱼鳞坑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fish-scale pits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在表面破碎的陡坡上沿等高线挖成“品”字形排列的坑。</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18.3.5 </w:t>
      </w:r>
      <w:r>
        <w:rPr>
          <w:rFonts w:ascii="宋体" w:eastAsia="宋体" w:hAnsi="TimesNewRoman" w:cs="宋体" w:hint="eastAsia"/>
          <w:kern w:val="0"/>
          <w:szCs w:val="21"/>
        </w:rPr>
        <w:t>封山育林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closing hill for afforestation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在荒山荒坡上有计划地种草植树</w:t>
      </w:r>
      <w:r>
        <w:rPr>
          <w:rFonts w:ascii="宋体" w:eastAsia="宋体" w:hAnsi="TimesNewRoman" w:cs="宋体"/>
          <w:kern w:val="0"/>
          <w:szCs w:val="21"/>
        </w:rPr>
        <w:t>,</w:t>
      </w:r>
      <w:r>
        <w:rPr>
          <w:rFonts w:ascii="宋体" w:eastAsia="宋体" w:hAnsi="TimesNewRoman" w:cs="宋体" w:hint="eastAsia"/>
          <w:kern w:val="0"/>
          <w:szCs w:val="21"/>
        </w:rPr>
        <w:t>制止滥垦、乱伐、滥牧</w:t>
      </w:r>
      <w:r>
        <w:rPr>
          <w:rFonts w:ascii="宋体" w:eastAsia="宋体" w:hAnsi="TimesNewRoman" w:cs="宋体"/>
          <w:kern w:val="0"/>
          <w:szCs w:val="21"/>
        </w:rPr>
        <w:t>,</w:t>
      </w:r>
      <w:r>
        <w:rPr>
          <w:rFonts w:ascii="宋体" w:eastAsia="宋体" w:hAnsi="TimesNewRoman" w:cs="宋体" w:hint="eastAsia"/>
          <w:kern w:val="0"/>
          <w:szCs w:val="21"/>
        </w:rPr>
        <w:t>划区分期轮牧轮种</w:t>
      </w:r>
      <w:r>
        <w:rPr>
          <w:rFonts w:ascii="宋体" w:eastAsia="宋体" w:hAnsi="TimesNewRoman" w:cs="宋体"/>
          <w:kern w:val="0"/>
          <w:szCs w:val="21"/>
        </w:rPr>
        <w:t>,</w:t>
      </w:r>
      <w:r>
        <w:rPr>
          <w:rFonts w:ascii="宋体" w:eastAsia="宋体" w:hAnsi="TimesNewRoman" w:cs="宋体" w:hint="eastAsia"/>
          <w:kern w:val="0"/>
          <w:szCs w:val="21"/>
        </w:rPr>
        <w:t>以较快地控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制水土流失</w:t>
      </w:r>
      <w:r>
        <w:rPr>
          <w:rFonts w:ascii="宋体" w:eastAsia="宋体" w:hAnsi="TimesNewRoman" w:cs="宋体"/>
          <w:kern w:val="0"/>
          <w:szCs w:val="21"/>
        </w:rPr>
        <w:t>,</w:t>
      </w:r>
      <w:r>
        <w:rPr>
          <w:rFonts w:ascii="宋体" w:eastAsia="宋体" w:hAnsi="TimesNewRoman" w:cs="宋体" w:hint="eastAsia"/>
          <w:kern w:val="0"/>
          <w:szCs w:val="21"/>
        </w:rPr>
        <w:t>增加林牧收益的措施。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18.3.6 </w:t>
      </w:r>
      <w:r>
        <w:rPr>
          <w:rFonts w:ascii="宋体" w:eastAsia="宋体" w:hAnsi="TimesNewRoman" w:cs="宋体" w:hint="eastAsia"/>
          <w:kern w:val="0"/>
          <w:szCs w:val="21"/>
        </w:rPr>
        <w:t>等高耕作</w:t>
      </w:r>
      <w:r>
        <w:rPr>
          <w:rFonts w:ascii="宋体" w:eastAsia="宋体" w:hAnsi="TimesNewRoman" w:cs="宋体"/>
          <w:kern w:val="0"/>
          <w:szCs w:val="21"/>
        </w:rPr>
        <w:t>(</w:t>
      </w:r>
      <w:r>
        <w:rPr>
          <w:rFonts w:ascii="宋体" w:eastAsia="宋体" w:hAnsi="TimesNewRoman" w:cs="宋体" w:hint="eastAsia"/>
          <w:kern w:val="0"/>
          <w:szCs w:val="21"/>
        </w:rPr>
        <w:t>横坡耕作</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contour tillage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坡耕地上沿等高线进行耕种以阻滞径流和增加土坡入渗</w:t>
      </w:r>
      <w:r>
        <w:rPr>
          <w:rFonts w:ascii="宋体" w:eastAsia="宋体" w:hAnsi="TimesNewRoman" w:cs="宋体"/>
          <w:kern w:val="0"/>
          <w:szCs w:val="21"/>
        </w:rPr>
        <w:t>,</w:t>
      </w:r>
      <w:r>
        <w:rPr>
          <w:rFonts w:ascii="宋体" w:eastAsia="宋体" w:hAnsi="TimesNewRoman" w:cs="宋体" w:hint="eastAsia"/>
          <w:kern w:val="0"/>
          <w:szCs w:val="21"/>
        </w:rPr>
        <w:t>达到保水、保土、保肥</w:t>
      </w:r>
      <w:r>
        <w:rPr>
          <w:rFonts w:ascii="宋体" w:eastAsia="宋体" w:hAnsi="TimesNewRoman" w:cs="宋体"/>
          <w:kern w:val="0"/>
          <w:szCs w:val="21"/>
        </w:rPr>
        <w:t>,</w:t>
      </w:r>
      <w:r>
        <w:rPr>
          <w:rFonts w:ascii="宋体" w:eastAsia="宋体" w:hAnsi="TimesNewRoman" w:cs="宋体" w:hint="eastAsia"/>
          <w:kern w:val="0"/>
          <w:szCs w:val="21"/>
        </w:rPr>
        <w:t>增加产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量的耕作技术。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18.3.7 </w:t>
      </w:r>
      <w:r>
        <w:rPr>
          <w:rFonts w:ascii="宋体" w:eastAsia="宋体" w:hAnsi="TimesNewRoman" w:cs="宋体" w:hint="eastAsia"/>
          <w:kern w:val="0"/>
          <w:szCs w:val="21"/>
        </w:rPr>
        <w:t>带状间作</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strip cropping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把坡耕地分成等高条带或与主风向垂直分成平行条带</w:t>
      </w:r>
      <w:r>
        <w:rPr>
          <w:rFonts w:ascii="宋体" w:eastAsia="宋体" w:hAnsi="TimesNewRoman" w:cs="宋体"/>
          <w:kern w:val="0"/>
          <w:szCs w:val="21"/>
        </w:rPr>
        <w:t>,</w:t>
      </w:r>
      <w:r>
        <w:rPr>
          <w:rFonts w:ascii="宋体" w:eastAsia="宋体" w:hAnsi="TimesNewRoman" w:cs="宋体" w:hint="eastAsia"/>
          <w:kern w:val="0"/>
          <w:szCs w:val="21"/>
        </w:rPr>
        <w:t>相间种植中耕作物与密生作物、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夏熟作物与秋熟作物、作物与牧草等的一种水土保持耕作技术。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18.3.8 </w:t>
      </w:r>
      <w:r>
        <w:rPr>
          <w:rFonts w:ascii="宋体" w:eastAsia="宋体" w:hAnsi="TimesNewRoman" w:cs="宋体" w:hint="eastAsia"/>
          <w:kern w:val="0"/>
          <w:szCs w:val="21"/>
        </w:rPr>
        <w:t>沟垄耕作</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furrow and ridge tillage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在坡耕地上沿等高线开沟起垄种植作物以起到阻滞径流和泥沙的一种水土保持耕作技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术。</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河流泥沙及河道整治规划</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River Sediment and River Regulation Planning</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19 </w:t>
      </w:r>
      <w:r>
        <w:rPr>
          <w:rFonts w:ascii="宋体" w:eastAsia="宋体" w:hAnsi="TimesNewRoman" w:cs="宋体" w:hint="eastAsia"/>
          <w:kern w:val="0"/>
          <w:sz w:val="24"/>
          <w:szCs w:val="24"/>
        </w:rPr>
        <w:t>河流泥沙运动力学</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Dynamics of river sediment movement</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123</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 </w:t>
      </w:r>
      <w:r>
        <w:rPr>
          <w:rFonts w:ascii="宋体" w:eastAsia="宋体" w:hAnsi="TimesNewRoman" w:cs="宋体" w:hint="eastAsia"/>
          <w:kern w:val="0"/>
          <w:szCs w:val="21"/>
        </w:rPr>
        <w:t>河流泥沙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Sediment(silt)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19.1.1 </w:t>
      </w:r>
      <w:r>
        <w:rPr>
          <w:rFonts w:ascii="宋体" w:eastAsia="宋体" w:hAnsi="TimesNewRoman" w:cs="宋体" w:hint="eastAsia"/>
          <w:kern w:val="0"/>
          <w:szCs w:val="21"/>
        </w:rPr>
        <w:t>悬移质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suspended load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悬浮在河道水流中、随水流运动的泥沙颗粒。</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19.1.2 </w:t>
      </w:r>
      <w:r>
        <w:rPr>
          <w:rFonts w:ascii="宋体" w:eastAsia="宋体" w:hAnsi="TimesNewRoman" w:cs="宋体" w:hint="eastAsia"/>
          <w:kern w:val="0"/>
          <w:szCs w:val="21"/>
        </w:rPr>
        <w:t>推移质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bed load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在河床表面附近以滑动、滚动、跳跃或层移方式运动的泥沙颗粒。</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19.1.3 </w:t>
      </w:r>
      <w:r>
        <w:rPr>
          <w:rFonts w:ascii="宋体" w:eastAsia="宋体" w:hAnsi="TimesNewRoman" w:cs="宋体" w:hint="eastAsia"/>
          <w:kern w:val="0"/>
          <w:szCs w:val="21"/>
        </w:rPr>
        <w:t>层移质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laminated load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在河床表面一定厚度内以自上而下递减的速度分层运动的推移质泥沙。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19.1.4 </w:t>
      </w:r>
      <w:r>
        <w:rPr>
          <w:rFonts w:ascii="宋体" w:eastAsia="宋体" w:hAnsi="TimesNewRoman" w:cs="宋体" w:hint="eastAsia"/>
          <w:kern w:val="0"/>
          <w:szCs w:val="21"/>
        </w:rPr>
        <w:t>床沙质</w:t>
      </w:r>
      <w:r>
        <w:rPr>
          <w:rFonts w:ascii="宋体" w:eastAsia="宋体" w:hAnsi="TimesNewRoman" w:cs="宋体"/>
          <w:kern w:val="0"/>
          <w:szCs w:val="21"/>
        </w:rPr>
        <w:t>(</w:t>
      </w:r>
      <w:r>
        <w:rPr>
          <w:rFonts w:ascii="宋体" w:eastAsia="宋体" w:hAnsi="TimesNewRoman" w:cs="宋体" w:hint="eastAsia"/>
          <w:kern w:val="0"/>
          <w:szCs w:val="21"/>
        </w:rPr>
        <w:t>造床质</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bed material load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参与河床组成的颗粒较粗的泥沙。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19.1.5 </w:t>
      </w:r>
      <w:r>
        <w:rPr>
          <w:rFonts w:ascii="宋体" w:eastAsia="宋体" w:hAnsi="TimesNewRoman" w:cs="宋体" w:hint="eastAsia"/>
          <w:kern w:val="0"/>
          <w:szCs w:val="21"/>
        </w:rPr>
        <w:t>冲泻质</w:t>
      </w:r>
      <w:r>
        <w:rPr>
          <w:rFonts w:ascii="宋体" w:eastAsia="宋体" w:hAnsi="TimesNewRoman" w:cs="宋体"/>
          <w:kern w:val="0"/>
          <w:szCs w:val="21"/>
        </w:rPr>
        <w:t>(</w:t>
      </w:r>
      <w:r>
        <w:rPr>
          <w:rFonts w:ascii="宋体" w:eastAsia="宋体" w:hAnsi="TimesNewRoman" w:cs="宋体" w:hint="eastAsia"/>
          <w:kern w:val="0"/>
          <w:szCs w:val="21"/>
        </w:rPr>
        <w:t>非造床质</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wash load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在河床中数量很少或基本不存在的颗粒较细的泥沙。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19.1.6 </w:t>
      </w:r>
      <w:r>
        <w:rPr>
          <w:rFonts w:ascii="宋体" w:eastAsia="宋体" w:hAnsi="TimesNewRoman" w:cs="宋体" w:hint="eastAsia"/>
          <w:kern w:val="0"/>
          <w:szCs w:val="21"/>
        </w:rPr>
        <w:t>产沙模量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modulus of sediment yield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每年从河道某观测断面以上每</w:t>
      </w:r>
      <w:r>
        <w:rPr>
          <w:rFonts w:ascii="宋体" w:eastAsia="宋体" w:hAnsi="TimesNewRoman" w:cs="宋体"/>
          <w:kern w:val="0"/>
          <w:szCs w:val="21"/>
        </w:rPr>
        <w:t xml:space="preserve">km2 </w:t>
      </w:r>
      <w:r>
        <w:rPr>
          <w:rFonts w:ascii="宋体" w:eastAsia="宋体" w:hAnsi="TimesNewRoman" w:cs="宋体" w:hint="eastAsia"/>
          <w:kern w:val="0"/>
          <w:szCs w:val="21"/>
        </w:rPr>
        <w:t>流域面积产生的泥沙量。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 </w:t>
      </w:r>
      <w:r>
        <w:rPr>
          <w:rFonts w:ascii="宋体" w:eastAsia="宋体" w:hAnsi="TimesNewRoman" w:cs="宋体" w:hint="eastAsia"/>
          <w:kern w:val="0"/>
          <w:szCs w:val="21"/>
        </w:rPr>
        <w:t>泥沙性质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Propertyofsediment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19.2.1 </w:t>
      </w:r>
      <w:r>
        <w:rPr>
          <w:rFonts w:ascii="宋体" w:eastAsia="宋体" w:hAnsi="TimesNewRoman" w:cs="宋体" w:hint="eastAsia"/>
          <w:kern w:val="0"/>
          <w:szCs w:val="21"/>
        </w:rPr>
        <w:t>泥沙粒径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diameter of sediment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表征泥沙颗粒大小的线性尺度。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19.2.2 </w:t>
      </w:r>
      <w:r>
        <w:rPr>
          <w:rFonts w:ascii="宋体" w:eastAsia="宋体" w:hAnsi="TimesNewRoman" w:cs="宋体" w:hint="eastAsia"/>
          <w:kern w:val="0"/>
          <w:szCs w:val="21"/>
        </w:rPr>
        <w:t>算术平均粒径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arithmetic mean diameter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以一个泥沙颗粒的长、中、短三轴乘积的算术平均值表示的粒径。</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19.2.3 </w:t>
      </w:r>
      <w:r>
        <w:rPr>
          <w:rFonts w:ascii="宋体" w:eastAsia="宋体" w:hAnsi="TimesNewRoman" w:cs="宋体" w:hint="eastAsia"/>
          <w:kern w:val="0"/>
          <w:szCs w:val="21"/>
        </w:rPr>
        <w:t>几何平均粒径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geometric mean diameter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以一个泥沙颗粒的长、中、短三轴乘积的立方根值表示的粒径。</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19.2.4 </w:t>
      </w:r>
      <w:r>
        <w:rPr>
          <w:rFonts w:ascii="宋体" w:eastAsia="宋体" w:hAnsi="TimesNewRoman" w:cs="宋体" w:hint="eastAsia"/>
          <w:kern w:val="0"/>
          <w:szCs w:val="21"/>
        </w:rPr>
        <w:t>等容粒径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volume equivalent diameter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以与该泥沙颗粒体积相同的圆球直径表示的粒径。</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19.2.5 </w:t>
      </w:r>
      <w:r>
        <w:rPr>
          <w:rFonts w:ascii="宋体" w:eastAsia="宋体" w:hAnsi="TimesNewRoman" w:cs="宋体" w:hint="eastAsia"/>
          <w:kern w:val="0"/>
          <w:szCs w:val="21"/>
        </w:rPr>
        <w:t>沉降粒径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settling diameter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以与该泥沙颗粒的比重及沉降速度相同的圆球直径表示的粒径。</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19.2.6 </w:t>
      </w:r>
      <w:r>
        <w:rPr>
          <w:rFonts w:ascii="宋体" w:eastAsia="宋体" w:hAnsi="TimesNewRoman" w:cs="宋体" w:hint="eastAsia"/>
          <w:kern w:val="0"/>
          <w:szCs w:val="21"/>
        </w:rPr>
        <w:t>中值粒径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median diameter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沙样中相应于颗粒级配曲线上级配为</w:t>
      </w:r>
      <w:r>
        <w:rPr>
          <w:rFonts w:ascii="宋体" w:eastAsia="宋体" w:hAnsi="TimesNewRoman" w:cs="宋体"/>
          <w:kern w:val="0"/>
          <w:szCs w:val="21"/>
        </w:rPr>
        <w:t>50%</w:t>
      </w:r>
      <w:r>
        <w:rPr>
          <w:rFonts w:ascii="宋体" w:eastAsia="宋体" w:hAnsi="TimesNewRoman" w:cs="宋体" w:hint="eastAsia"/>
          <w:kern w:val="0"/>
          <w:szCs w:val="21"/>
        </w:rPr>
        <w:t>时的粒径。</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19.2.7 </w:t>
      </w:r>
      <w:r>
        <w:rPr>
          <w:rFonts w:ascii="宋体" w:eastAsia="宋体" w:hAnsi="TimesNewRoman" w:cs="宋体" w:hint="eastAsia"/>
          <w:kern w:val="0"/>
          <w:szCs w:val="21"/>
        </w:rPr>
        <w:t>加权平均粒径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weighted mean diameter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沙样中以各颗粒的重量为权计算出的平均粒径。</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124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19.2.8 </w:t>
      </w:r>
      <w:r>
        <w:rPr>
          <w:rFonts w:ascii="宋体" w:eastAsia="宋体" w:hAnsi="TimesNewRoman" w:cs="宋体" w:hint="eastAsia"/>
          <w:kern w:val="0"/>
          <w:szCs w:val="21"/>
        </w:rPr>
        <w:t>泥沙颗粒分析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grain size analysis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确定沙样中沙的粒径变化范围及不同粒径组的泥沙质量占沙样总质量的百分比的分析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测定工作。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19.2.9 </w:t>
      </w:r>
      <w:r>
        <w:rPr>
          <w:rFonts w:ascii="宋体" w:eastAsia="宋体" w:hAnsi="TimesNewRoman" w:cs="宋体" w:hint="eastAsia"/>
          <w:kern w:val="0"/>
          <w:szCs w:val="21"/>
        </w:rPr>
        <w:t>沙颗粒级配曲线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grain size-frequency distribution curve of sediment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沙样中泥沙的粒径与小于该粒径的沙量占全部沙量比值的百分数之间的关系曲线。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19.2.10 </w:t>
      </w:r>
      <w:r>
        <w:rPr>
          <w:rFonts w:ascii="宋体" w:eastAsia="宋体" w:hAnsi="TimesNewRoman" w:cs="宋体" w:hint="eastAsia"/>
          <w:kern w:val="0"/>
          <w:szCs w:val="21"/>
        </w:rPr>
        <w:t>泥沙形态系数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shape coefficient of sediment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以泥沙颗粒长、中轴乘积的平方根除以短轴所得的值来表征颗粒扁平度的特征数。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19.2.11 </w:t>
      </w:r>
      <w:r>
        <w:rPr>
          <w:rFonts w:ascii="宋体" w:eastAsia="宋体" w:hAnsi="TimesNewRoman" w:cs="宋体" w:hint="eastAsia"/>
          <w:kern w:val="0"/>
          <w:szCs w:val="21"/>
        </w:rPr>
        <w:t>泥沙拣选系数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以沙样中颗粒级配</w:t>
      </w:r>
      <w:r>
        <w:rPr>
          <w:rFonts w:ascii="宋体" w:eastAsia="宋体" w:hAnsi="TimesNewRoman" w:cs="宋体"/>
          <w:kern w:val="0"/>
          <w:szCs w:val="21"/>
        </w:rPr>
        <w:t>75%</w:t>
      </w:r>
      <w:r>
        <w:rPr>
          <w:rFonts w:ascii="宋体" w:eastAsia="宋体" w:hAnsi="TimesNewRoman" w:cs="宋体" w:hint="eastAsia"/>
          <w:kern w:val="0"/>
          <w:szCs w:val="21"/>
        </w:rPr>
        <w:t>以下的沙重与颗粒级配</w:t>
      </w:r>
      <w:r>
        <w:rPr>
          <w:rFonts w:ascii="宋体" w:eastAsia="宋体" w:hAnsi="TimesNewRoman" w:cs="宋体"/>
          <w:kern w:val="0"/>
          <w:szCs w:val="21"/>
        </w:rPr>
        <w:t>25%</w:t>
      </w:r>
      <w:r>
        <w:rPr>
          <w:rFonts w:ascii="宋体" w:eastAsia="宋体" w:hAnsi="TimesNewRoman" w:cs="宋体" w:hint="eastAsia"/>
          <w:kern w:val="0"/>
          <w:szCs w:val="21"/>
        </w:rPr>
        <w:t>以下的沙重之比值的平方根来表征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沙样非均匀程度的特征数。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19.2.12 </w:t>
      </w:r>
      <w:r>
        <w:rPr>
          <w:rFonts w:ascii="宋体" w:eastAsia="宋体" w:hAnsi="TimesNewRoman" w:cs="宋体" w:hint="eastAsia"/>
          <w:kern w:val="0"/>
          <w:szCs w:val="21"/>
        </w:rPr>
        <w:t>均匀沙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uniform sediment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颗粒直径相同或相当接近的群体泥沙。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19.2.13 </w:t>
      </w:r>
      <w:r>
        <w:rPr>
          <w:rFonts w:ascii="宋体" w:eastAsia="宋体" w:hAnsi="TimesNewRoman" w:cs="宋体" w:hint="eastAsia"/>
          <w:kern w:val="0"/>
          <w:szCs w:val="21"/>
        </w:rPr>
        <w:t>非均匀沙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non-uniform sediment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颗粒直径相差较大的群体泥沙。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 </w:t>
      </w:r>
      <w:r>
        <w:rPr>
          <w:rFonts w:ascii="宋体" w:eastAsia="宋体" w:hAnsi="TimesNewRoman" w:cs="宋体" w:hint="eastAsia"/>
          <w:kern w:val="0"/>
          <w:szCs w:val="21"/>
        </w:rPr>
        <w:t>泥沙运动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Sediment transport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19.3.1 </w:t>
      </w:r>
      <w:r>
        <w:rPr>
          <w:rFonts w:ascii="宋体" w:eastAsia="宋体" w:hAnsi="TimesNewRoman" w:cs="宋体" w:hint="eastAsia"/>
          <w:kern w:val="0"/>
          <w:szCs w:val="21"/>
        </w:rPr>
        <w:t>泥沙起动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incipient motion of sediment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河床上的泥沙颗粒从静止状态转入运动状态的现象。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19.3.2 </w:t>
      </w:r>
      <w:r>
        <w:rPr>
          <w:rFonts w:ascii="宋体" w:eastAsia="宋体" w:hAnsi="TimesNewRoman" w:cs="宋体" w:hint="eastAsia"/>
          <w:kern w:val="0"/>
          <w:szCs w:val="21"/>
        </w:rPr>
        <w:t>起动流速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incipient velocity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河床上的泥沙颗粒从静止转入运动的临界状态时的垂线平均流速。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19.3.3 </w:t>
      </w:r>
      <w:r>
        <w:rPr>
          <w:rFonts w:ascii="宋体" w:eastAsia="宋体" w:hAnsi="TimesNewRoman" w:cs="宋体" w:hint="eastAsia"/>
          <w:kern w:val="0"/>
          <w:szCs w:val="21"/>
        </w:rPr>
        <w:t>起动拖曳力</w:t>
      </w:r>
      <w:r>
        <w:rPr>
          <w:rFonts w:ascii="宋体" w:eastAsia="宋体" w:hAnsi="TimesNewRoman" w:cs="宋体"/>
          <w:kern w:val="0"/>
          <w:szCs w:val="21"/>
        </w:rPr>
        <w:t>(</w:t>
      </w:r>
      <w:r>
        <w:rPr>
          <w:rFonts w:ascii="宋体" w:eastAsia="宋体" w:hAnsi="TimesNewRoman" w:cs="宋体" w:hint="eastAsia"/>
          <w:kern w:val="0"/>
          <w:szCs w:val="21"/>
        </w:rPr>
        <w:t>临界拖曳力</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incipient tractive force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河床上的泥沙处于起动临界状态时水流对泥沙颗粒作用的剪切力。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19.3.4 </w:t>
      </w:r>
      <w:r>
        <w:rPr>
          <w:rFonts w:ascii="宋体" w:eastAsia="宋体" w:hAnsi="TimesNewRoman" w:cs="宋体" w:hint="eastAsia"/>
          <w:kern w:val="0"/>
          <w:szCs w:val="21"/>
        </w:rPr>
        <w:t>沉速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settling velocity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单颗泥沙在静止的清水中以等速下沉的速度。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19.3.5 </w:t>
      </w:r>
      <w:r>
        <w:rPr>
          <w:rFonts w:ascii="宋体" w:eastAsia="宋体" w:hAnsi="TimesNewRoman" w:cs="宋体" w:hint="eastAsia"/>
          <w:kern w:val="0"/>
          <w:szCs w:val="21"/>
        </w:rPr>
        <w:t>群体沉速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settling velocity of grains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群体泥沙结成絮团在水中等速下沉的速度。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19.3.6 </w:t>
      </w:r>
      <w:r>
        <w:rPr>
          <w:rFonts w:ascii="宋体" w:eastAsia="宋体" w:hAnsi="TimesNewRoman" w:cs="宋体" w:hint="eastAsia"/>
          <w:kern w:val="0"/>
          <w:szCs w:val="21"/>
        </w:rPr>
        <w:t>悬浮指标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suspension index</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作用于泥沙颗粒的重力与紊动扩散力的比值。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19.3.7 </w:t>
      </w:r>
      <w:r>
        <w:rPr>
          <w:rFonts w:ascii="宋体" w:eastAsia="宋体" w:hAnsi="TimesNewRoman" w:cs="宋体" w:hint="eastAsia"/>
          <w:kern w:val="0"/>
          <w:szCs w:val="21"/>
        </w:rPr>
        <w:t>悬浮功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suspension work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挟沙水流的单位水体挟带悬移质所消耗的紊动能量。</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125</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19.3.8 </w:t>
      </w:r>
      <w:r>
        <w:rPr>
          <w:rFonts w:ascii="宋体" w:eastAsia="宋体" w:hAnsi="TimesNewRoman" w:cs="宋体" w:hint="eastAsia"/>
          <w:kern w:val="0"/>
          <w:szCs w:val="21"/>
        </w:rPr>
        <w:t>平衡挟沙能力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regime sediment charge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以饱和含沙量表示的与河床临界状态相适应的水流挟沙能力。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19.3.9 </w:t>
      </w:r>
      <w:r>
        <w:rPr>
          <w:rFonts w:ascii="宋体" w:eastAsia="宋体" w:hAnsi="TimesNewRoman" w:cs="宋体" w:hint="eastAsia"/>
          <w:kern w:val="0"/>
          <w:szCs w:val="21"/>
        </w:rPr>
        <w:t>饱和输沙</w:t>
      </w:r>
      <w:r>
        <w:rPr>
          <w:rFonts w:ascii="宋体" w:eastAsia="宋体" w:hAnsi="TimesNewRoman" w:cs="宋体"/>
          <w:kern w:val="0"/>
          <w:szCs w:val="21"/>
        </w:rPr>
        <w:t>(</w:t>
      </w:r>
      <w:r>
        <w:rPr>
          <w:rFonts w:ascii="宋体" w:eastAsia="宋体" w:hAnsi="TimesNewRoman" w:cs="宋体" w:hint="eastAsia"/>
          <w:kern w:val="0"/>
          <w:szCs w:val="21"/>
        </w:rPr>
        <w:t>平衡输沙</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saturated sediment transport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挟沙水流的含沙量等于其平衡挟沙能力时的输沙状态。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19.3.10 </w:t>
      </w:r>
      <w:r>
        <w:rPr>
          <w:rFonts w:ascii="宋体" w:eastAsia="宋体" w:hAnsi="TimesNewRoman" w:cs="宋体" w:hint="eastAsia"/>
          <w:kern w:val="0"/>
          <w:szCs w:val="21"/>
        </w:rPr>
        <w:t>非饱和输沙</w:t>
      </w:r>
      <w:r>
        <w:rPr>
          <w:rFonts w:ascii="宋体" w:eastAsia="宋体" w:hAnsi="TimesNewRoman" w:cs="宋体"/>
          <w:kern w:val="0"/>
          <w:szCs w:val="21"/>
        </w:rPr>
        <w:t>(</w:t>
      </w:r>
      <w:r>
        <w:rPr>
          <w:rFonts w:ascii="宋体" w:eastAsia="宋体" w:hAnsi="TimesNewRoman" w:cs="宋体" w:hint="eastAsia"/>
          <w:kern w:val="0"/>
          <w:szCs w:val="21"/>
        </w:rPr>
        <w:t>不平衡输沙</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non-saturated sediment transport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挟沙水流的含沙量大于或小于其平衡挟沙能力时的输沙状态。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19.3.11 </w:t>
      </w:r>
      <w:r>
        <w:rPr>
          <w:rFonts w:ascii="宋体" w:eastAsia="宋体" w:hAnsi="TimesNewRoman" w:cs="宋体" w:hint="eastAsia"/>
          <w:kern w:val="0"/>
          <w:szCs w:val="21"/>
        </w:rPr>
        <w:t>悬移质输沙率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suspended load discharge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单位时间内通过河流某一断面的悬移质沙量。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19.3.12 </w:t>
      </w:r>
      <w:r>
        <w:rPr>
          <w:rFonts w:ascii="宋体" w:eastAsia="宋体" w:hAnsi="TimesNewRoman" w:cs="宋体" w:hint="eastAsia"/>
          <w:kern w:val="0"/>
          <w:szCs w:val="21"/>
        </w:rPr>
        <w:t>推移质输沙率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bed load discharge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单位时间内通过河流某一断面的推移质沙量。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19.3.13 </w:t>
      </w:r>
      <w:r>
        <w:rPr>
          <w:rFonts w:ascii="宋体" w:eastAsia="宋体" w:hAnsi="TimesNewRoman" w:cs="宋体" w:hint="eastAsia"/>
          <w:kern w:val="0"/>
          <w:szCs w:val="21"/>
        </w:rPr>
        <w:t>推移比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ratio of bed load discharge to suspended load discharge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推移质输沙率与悬移质输沙率之比。</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19.3.14 </w:t>
      </w:r>
      <w:r>
        <w:rPr>
          <w:rFonts w:ascii="宋体" w:eastAsia="宋体" w:hAnsi="TimesNewRoman" w:cs="宋体" w:hint="eastAsia"/>
          <w:kern w:val="0"/>
          <w:szCs w:val="21"/>
        </w:rPr>
        <w:t>泥沙输移比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sediment delivery ratio</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通过河流某观测断面的年输沙量与该观测断面以上流域内的年侵蚀量之比。</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19.3.15 </w:t>
      </w:r>
      <w:r>
        <w:rPr>
          <w:rFonts w:ascii="宋体" w:eastAsia="宋体" w:hAnsi="TimesNewRoman" w:cs="宋体" w:hint="eastAsia"/>
          <w:kern w:val="0"/>
          <w:szCs w:val="21"/>
        </w:rPr>
        <w:t>絮凝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flocculation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水中的细颗粒泥沙在颗粒间的吸附作用、水和沙的电化作用或其它因素作用下结成絮团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状集合体的现象。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19.3.16 </w:t>
      </w:r>
      <w:r>
        <w:rPr>
          <w:rFonts w:ascii="宋体" w:eastAsia="宋体" w:hAnsi="TimesNewRoman" w:cs="宋体" w:hint="eastAsia"/>
          <w:kern w:val="0"/>
          <w:szCs w:val="21"/>
        </w:rPr>
        <w:t>含沙量沿程变化</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longitudinal variation of sediment concentration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在非饱和输沙情况下悬移质平均含沙量沿流程的变化情况。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19.3.17 </w:t>
      </w:r>
      <w:r>
        <w:rPr>
          <w:rFonts w:ascii="宋体" w:eastAsia="宋体" w:hAnsi="TimesNewRoman" w:cs="宋体" w:hint="eastAsia"/>
          <w:kern w:val="0"/>
          <w:szCs w:val="21"/>
        </w:rPr>
        <w:t>河槽阻力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resistance of river channel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河槽阻滞水流运动的力。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19.3.18 </w:t>
      </w:r>
      <w:r>
        <w:rPr>
          <w:rFonts w:ascii="宋体" w:eastAsia="宋体" w:hAnsi="TimesNewRoman" w:cs="宋体" w:hint="eastAsia"/>
          <w:kern w:val="0"/>
          <w:szCs w:val="21"/>
        </w:rPr>
        <w:t>沙粒阻力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grain resistance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河床表面的泥沙颗粒对水流产生的摩擦阻力。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19.3.19 </w:t>
      </w:r>
      <w:r>
        <w:rPr>
          <w:rFonts w:ascii="宋体" w:eastAsia="宋体" w:hAnsi="TimesNewRoman" w:cs="宋体" w:hint="eastAsia"/>
          <w:kern w:val="0"/>
          <w:szCs w:val="21"/>
        </w:rPr>
        <w:t>沙波阻力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form resistance of sand wave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河床上的沙波形状对水流产生的形态阻力。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19.4 </w:t>
      </w:r>
      <w:r>
        <w:rPr>
          <w:rFonts w:ascii="宋体" w:eastAsia="宋体" w:hAnsi="TimesNewRoman" w:cs="宋体" w:hint="eastAsia"/>
          <w:kern w:val="0"/>
          <w:szCs w:val="21"/>
        </w:rPr>
        <w:t>床面形态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Bed form</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19.4.1 </w:t>
      </w:r>
      <w:r>
        <w:rPr>
          <w:rFonts w:ascii="宋体" w:eastAsia="宋体" w:hAnsi="TimesNewRoman" w:cs="宋体" w:hint="eastAsia"/>
          <w:kern w:val="0"/>
          <w:szCs w:val="21"/>
        </w:rPr>
        <w:t>沙波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sand wave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沙质河床在水流作用下形成的波状起伏并缓慢移动的床面形态。是沙纹、沙垄、沙浪的</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126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统称。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19.4.2 </w:t>
      </w:r>
      <w:r>
        <w:rPr>
          <w:rFonts w:ascii="宋体" w:eastAsia="宋体" w:hAnsi="TimesNewRoman" w:cs="宋体" w:hint="eastAsia"/>
          <w:kern w:val="0"/>
          <w:szCs w:val="21"/>
        </w:rPr>
        <w:t>沙纹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sand ripple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迎流面长而缓、背流面短而陡、在平面上呈相互平行、鱼鳞状或舌状排列的低矮沙波。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19.4.3 </w:t>
      </w:r>
      <w:r>
        <w:rPr>
          <w:rFonts w:ascii="宋体" w:eastAsia="宋体" w:hAnsi="TimesNewRoman" w:cs="宋体" w:hint="eastAsia"/>
          <w:kern w:val="0"/>
          <w:szCs w:val="21"/>
        </w:rPr>
        <w:t>沙垄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dunes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尺寸较沙纹大、纵剖面形状与沙纹相似、与水深有密切关系的沙波。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19.4.4 </w:t>
      </w:r>
      <w:r>
        <w:rPr>
          <w:rFonts w:ascii="宋体" w:eastAsia="宋体" w:hAnsi="TimesNewRoman" w:cs="宋体" w:hint="eastAsia"/>
          <w:kern w:val="0"/>
          <w:szCs w:val="21"/>
        </w:rPr>
        <w:t>沙浪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sand wave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伴有同位相水面波的起伏对称的波状床面形态。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19.4.5 </w:t>
      </w:r>
      <w:r>
        <w:rPr>
          <w:rFonts w:ascii="宋体" w:eastAsia="宋体" w:hAnsi="TimesNewRoman" w:cs="宋体" w:hint="eastAsia"/>
          <w:kern w:val="0"/>
          <w:szCs w:val="21"/>
        </w:rPr>
        <w:t>静平床</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stationary flat bed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水流流速小于泥沙起动流速、无沙粒移动的平整河床。</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19.4.6 </w:t>
      </w:r>
      <w:r>
        <w:rPr>
          <w:rFonts w:ascii="宋体" w:eastAsia="宋体" w:hAnsi="TimesNewRoman" w:cs="宋体" w:hint="eastAsia"/>
          <w:kern w:val="0"/>
          <w:szCs w:val="21"/>
        </w:rPr>
        <w:t>动平床</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moving flat bed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w:t>
      </w:r>
      <w:r>
        <w:rPr>
          <w:rFonts w:ascii="宋体" w:eastAsia="宋体" w:hAnsi="TimesNewRoman" w:cs="宋体"/>
          <w:kern w:val="0"/>
          <w:szCs w:val="21"/>
        </w:rPr>
        <w:t>__________</w:t>
      </w:r>
      <w:r>
        <w:rPr>
          <w:rFonts w:ascii="宋体" w:eastAsia="宋体" w:hAnsi="TimesNewRoman" w:cs="宋体" w:hint="eastAsia"/>
          <w:kern w:val="0"/>
          <w:szCs w:val="21"/>
        </w:rPr>
        <w:t>流流速比泥沙起动流速大的多、沙粒运动强度大、沙垄完全消失的平整河床。</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19.4.7 </w:t>
      </w:r>
      <w:r>
        <w:rPr>
          <w:rFonts w:ascii="宋体" w:eastAsia="宋体" w:hAnsi="TimesNewRoman" w:cs="宋体" w:hint="eastAsia"/>
          <w:kern w:val="0"/>
          <w:szCs w:val="21"/>
        </w:rPr>
        <w:t>推移带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transporting belt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推移质沿河床输移形成的带状区。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19.5 </w:t>
      </w:r>
      <w:r>
        <w:rPr>
          <w:rFonts w:ascii="宋体" w:eastAsia="宋体" w:hAnsi="TimesNewRoman" w:cs="宋体" w:hint="eastAsia"/>
          <w:kern w:val="0"/>
          <w:szCs w:val="21"/>
        </w:rPr>
        <w:t>高含沙水流和异重流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Flow with hyperconcentrated sediment and Density current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19.5.1 </w:t>
      </w:r>
      <w:r>
        <w:rPr>
          <w:rFonts w:ascii="宋体" w:eastAsia="宋体" w:hAnsi="TimesNewRoman" w:cs="宋体" w:hint="eastAsia"/>
          <w:kern w:val="0"/>
          <w:szCs w:val="21"/>
        </w:rPr>
        <w:t>高含沙水流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flow with hyperconcentrated sediment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河流中细颗粒泥沙的含量很高使流体性质发生改变已不再符合牛顿流体规律的水流。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19.5.2 </w:t>
      </w:r>
      <w:r>
        <w:rPr>
          <w:rFonts w:ascii="宋体" w:eastAsia="宋体" w:hAnsi="TimesNewRoman" w:cs="宋体" w:hint="eastAsia"/>
          <w:kern w:val="0"/>
          <w:szCs w:val="21"/>
        </w:rPr>
        <w:t>阵流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intermittent 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河水含沙量高达一定程度后</w:t>
      </w:r>
      <w:r>
        <w:rPr>
          <w:rFonts w:ascii="宋体" w:eastAsia="宋体" w:hAnsi="TimesNewRoman" w:cs="宋体"/>
          <w:kern w:val="0"/>
          <w:szCs w:val="21"/>
        </w:rPr>
        <w:t>,</w:t>
      </w:r>
      <w:r>
        <w:rPr>
          <w:rFonts w:ascii="宋体" w:eastAsia="宋体" w:hAnsi="TimesNewRoman" w:cs="宋体" w:hint="eastAsia"/>
          <w:kern w:val="0"/>
          <w:szCs w:val="21"/>
        </w:rPr>
        <w:t>因河底泥沙停滞层随时间的消长变化而使河道水位出现起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伏变化、或水流出现间歇流动的现象。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19.5.3 </w:t>
      </w:r>
      <w:r>
        <w:rPr>
          <w:rFonts w:ascii="宋体" w:eastAsia="宋体" w:hAnsi="TimesNewRoman" w:cs="宋体" w:hint="eastAsia"/>
          <w:kern w:val="0"/>
          <w:szCs w:val="21"/>
        </w:rPr>
        <w:t>浆河现象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clogging of river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高含沙水流形成的泥浆堵塞河槽使水流完全停止流动的现象。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19.5.4 </w:t>
      </w:r>
      <w:r>
        <w:rPr>
          <w:rFonts w:ascii="宋体" w:eastAsia="宋体" w:hAnsi="TimesNewRoman" w:cs="宋体" w:hint="eastAsia"/>
          <w:kern w:val="0"/>
          <w:szCs w:val="21"/>
        </w:rPr>
        <w:t>异重流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density current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两种因温度、含盐量或含沙量等因素而导致比重不同的流体在其交界面处不发生显著掺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混而分层运动的水流。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19.5.5 </w:t>
      </w:r>
      <w:r>
        <w:rPr>
          <w:rFonts w:ascii="宋体" w:eastAsia="宋体" w:hAnsi="TimesNewRoman" w:cs="宋体" w:hint="eastAsia"/>
          <w:kern w:val="0"/>
          <w:szCs w:val="21"/>
        </w:rPr>
        <w:t>水库异重流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density current in reservoir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挟沙水流进入水库后潜入水库清水下面形成的分层流动。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19.5.6 </w:t>
      </w:r>
      <w:r>
        <w:rPr>
          <w:rFonts w:ascii="宋体" w:eastAsia="宋体" w:hAnsi="TimesNewRoman" w:cs="宋体" w:hint="eastAsia"/>
          <w:kern w:val="0"/>
          <w:szCs w:val="21"/>
        </w:rPr>
        <w:t>沙渠异重流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density current in canal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挟沙水流进入渠道后潜入渠道清水下面沿渠底行进的分层流动。</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127</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20 </w:t>
      </w:r>
      <w:r>
        <w:rPr>
          <w:rFonts w:ascii="宋体" w:eastAsia="宋体" w:hAnsi="TimesNewRoman" w:cs="宋体" w:hint="eastAsia"/>
          <w:kern w:val="0"/>
          <w:sz w:val="24"/>
          <w:szCs w:val="24"/>
        </w:rPr>
        <w:t>河道形态与河床演变</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River configuration and process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 </w:t>
      </w:r>
      <w:r>
        <w:rPr>
          <w:rFonts w:ascii="宋体" w:eastAsia="宋体" w:hAnsi="TimesNewRoman" w:cs="宋体" w:hint="eastAsia"/>
          <w:kern w:val="0"/>
          <w:szCs w:val="21"/>
        </w:rPr>
        <w:t>河道形态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River configuration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 </w:t>
      </w:r>
      <w:r>
        <w:rPr>
          <w:rFonts w:ascii="宋体" w:eastAsia="宋体" w:hAnsi="TimesNewRoman" w:cs="宋体" w:hint="eastAsia"/>
          <w:kern w:val="0"/>
          <w:szCs w:val="21"/>
        </w:rPr>
        <w:t>河流地貌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river morphology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由河道水流动力作用造成的侵蚀、堆积等各种地表形态。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20.1.2 </w:t>
      </w:r>
      <w:r>
        <w:rPr>
          <w:rFonts w:ascii="宋体" w:eastAsia="宋体" w:hAnsi="TimesNewRoman" w:cs="宋体" w:hint="eastAsia"/>
          <w:kern w:val="0"/>
          <w:szCs w:val="21"/>
        </w:rPr>
        <w:t>顺直型河流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straight river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河槽平面形态顺直</w:t>
      </w:r>
      <w:r>
        <w:rPr>
          <w:rFonts w:ascii="宋体" w:eastAsia="宋体" w:hAnsi="TimesNewRoman" w:cs="宋体"/>
          <w:kern w:val="0"/>
          <w:szCs w:val="21"/>
        </w:rPr>
        <w:t>,</w:t>
      </w:r>
      <w:r>
        <w:rPr>
          <w:rFonts w:ascii="宋体" w:eastAsia="宋体" w:hAnsi="TimesNewRoman" w:cs="宋体" w:hint="eastAsia"/>
          <w:kern w:val="0"/>
          <w:szCs w:val="21"/>
        </w:rPr>
        <w:t>边滩和深槽交错分布的河道。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20.1.3 </w:t>
      </w:r>
      <w:r>
        <w:rPr>
          <w:rFonts w:ascii="宋体" w:eastAsia="宋体" w:hAnsi="TimesNewRoman" w:cs="宋体" w:hint="eastAsia"/>
          <w:kern w:val="0"/>
          <w:szCs w:val="21"/>
        </w:rPr>
        <w:t>弯曲型河流</w:t>
      </w:r>
      <w:r>
        <w:rPr>
          <w:rFonts w:ascii="宋体" w:eastAsia="宋体" w:hAnsi="TimesNewRoman" w:cs="宋体"/>
          <w:kern w:val="0"/>
          <w:szCs w:val="21"/>
        </w:rPr>
        <w:t>(</w:t>
      </w:r>
      <w:r>
        <w:rPr>
          <w:rFonts w:ascii="宋体" w:eastAsia="宋体" w:hAnsi="TimesNewRoman" w:cs="宋体" w:hint="eastAsia"/>
          <w:kern w:val="0"/>
          <w:szCs w:val="21"/>
        </w:rPr>
        <w:t>蜿蜒型河流</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meandering river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由正反相间的弯曲段和介乎其间的过渡段联接而成的平面呈蛇曲形的河道。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20.1.4 </w:t>
      </w:r>
      <w:r>
        <w:rPr>
          <w:rFonts w:ascii="宋体" w:eastAsia="宋体" w:hAnsi="TimesNewRoman" w:cs="宋体" w:hint="eastAsia"/>
          <w:kern w:val="0"/>
          <w:szCs w:val="21"/>
        </w:rPr>
        <w:t>分汊型河流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braided river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中水河槽分成汊道</w:t>
      </w:r>
      <w:r>
        <w:rPr>
          <w:rFonts w:ascii="宋体" w:eastAsia="宋体" w:hAnsi="TimesNewRoman" w:cs="宋体"/>
          <w:kern w:val="0"/>
          <w:szCs w:val="21"/>
        </w:rPr>
        <w:t>,</w:t>
      </w:r>
      <w:r>
        <w:rPr>
          <w:rFonts w:ascii="宋体" w:eastAsia="宋体" w:hAnsi="TimesNewRoman" w:cs="宋体" w:hint="eastAsia"/>
          <w:kern w:val="0"/>
          <w:szCs w:val="21"/>
        </w:rPr>
        <w:t>各汊道交替消长的河道。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20.1.5 </w:t>
      </w:r>
      <w:r>
        <w:rPr>
          <w:rFonts w:ascii="宋体" w:eastAsia="宋体" w:hAnsi="TimesNewRoman" w:cs="宋体" w:hint="eastAsia"/>
          <w:kern w:val="0"/>
          <w:szCs w:val="21"/>
        </w:rPr>
        <w:t>游荡型河流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wandering river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中水河槽宽浅滩多、水流分散、主流线经常摆动的河道。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20.1.6 </w:t>
      </w:r>
      <w:r>
        <w:rPr>
          <w:rFonts w:ascii="宋体" w:eastAsia="宋体" w:hAnsi="TimesNewRoman" w:cs="宋体" w:hint="eastAsia"/>
          <w:kern w:val="0"/>
          <w:szCs w:val="21"/>
        </w:rPr>
        <w:t>悬河</w:t>
      </w:r>
      <w:r>
        <w:rPr>
          <w:rFonts w:ascii="宋体" w:eastAsia="宋体" w:hAnsi="TimesNewRoman" w:cs="宋体"/>
          <w:kern w:val="0"/>
          <w:szCs w:val="21"/>
        </w:rPr>
        <w:t>(</w:t>
      </w:r>
      <w:r>
        <w:rPr>
          <w:rFonts w:ascii="宋体" w:eastAsia="宋体" w:hAnsi="TimesNewRoman" w:cs="宋体" w:hint="eastAsia"/>
          <w:kern w:val="0"/>
          <w:szCs w:val="21"/>
        </w:rPr>
        <w:t>地上河</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elevated river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河岸高出两岸地面的河流。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20.1.7 </w:t>
      </w:r>
      <w:r>
        <w:rPr>
          <w:rFonts w:ascii="宋体" w:eastAsia="宋体" w:hAnsi="TimesNewRoman" w:cs="宋体" w:hint="eastAsia"/>
          <w:kern w:val="0"/>
          <w:szCs w:val="21"/>
        </w:rPr>
        <w:t>过渡河段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crossing,cross over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联接上下游两个旋转方向相反的弯道并切过沙埂的直线河段。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20.1.8 </w:t>
      </w:r>
      <w:r>
        <w:rPr>
          <w:rFonts w:ascii="宋体" w:eastAsia="宋体" w:hAnsi="TimesNewRoman" w:cs="宋体" w:hint="eastAsia"/>
          <w:kern w:val="0"/>
          <w:szCs w:val="21"/>
        </w:rPr>
        <w:t>泥沙成型堆积体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structural sediment deposit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河道中的边滩、心滩、江心洲、过渡段沙埂等外型及分布均具有一定规律的泥沙堆积体。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20.1.9 </w:t>
      </w:r>
      <w:r>
        <w:rPr>
          <w:rFonts w:ascii="宋体" w:eastAsia="宋体" w:hAnsi="TimesNewRoman" w:cs="宋体" w:hint="eastAsia"/>
          <w:kern w:val="0"/>
          <w:szCs w:val="21"/>
        </w:rPr>
        <w:t>边滩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bar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中水时被淹没、枯水时露出水面并依附于河岸的沙滩。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20.1.10 </w:t>
      </w:r>
      <w:r>
        <w:rPr>
          <w:rFonts w:ascii="宋体" w:eastAsia="宋体" w:hAnsi="TimesNewRoman" w:cs="宋体" w:hint="eastAsia"/>
          <w:kern w:val="0"/>
          <w:szCs w:val="21"/>
        </w:rPr>
        <w:t>心滩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bela</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中水时被淹没并与河床分离的浅滩。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20.1.11 </w:t>
      </w:r>
      <w:r>
        <w:rPr>
          <w:rFonts w:ascii="宋体" w:eastAsia="宋体" w:hAnsi="TimesNewRoman" w:cs="宋体" w:hint="eastAsia"/>
          <w:kern w:val="0"/>
          <w:szCs w:val="21"/>
        </w:rPr>
        <w:t>江心洲</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island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河道中被水流包围的经常露出水面的陆地。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20.1.12 </w:t>
      </w:r>
      <w:r>
        <w:rPr>
          <w:rFonts w:ascii="宋体" w:eastAsia="宋体" w:hAnsi="TimesNewRoman" w:cs="宋体" w:hint="eastAsia"/>
          <w:kern w:val="0"/>
          <w:szCs w:val="21"/>
        </w:rPr>
        <w:t>浅滩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shoal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河道中隔断上下游深槽、阻碍水流或航行、由沙、砾石等组成的沉积体。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20.1.13 </w:t>
      </w:r>
      <w:r>
        <w:rPr>
          <w:rFonts w:ascii="宋体" w:eastAsia="宋体" w:hAnsi="TimesNewRoman" w:cs="宋体" w:hint="eastAsia"/>
          <w:kern w:val="0"/>
          <w:szCs w:val="21"/>
        </w:rPr>
        <w:t>正常浅滩</w:t>
      </w:r>
      <w:r>
        <w:rPr>
          <w:rFonts w:ascii="宋体" w:eastAsia="宋体" w:hAnsi="TimesNewRoman" w:cs="宋体"/>
          <w:kern w:val="0"/>
          <w:szCs w:val="21"/>
        </w:rPr>
        <w:t>(</w:t>
      </w:r>
      <w:r>
        <w:rPr>
          <w:rFonts w:ascii="宋体" w:eastAsia="宋体" w:hAnsi="TimesNewRoman" w:cs="宋体" w:hint="eastAsia"/>
          <w:kern w:val="0"/>
          <w:szCs w:val="21"/>
        </w:rPr>
        <w:t>平滩</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normal shoal</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128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河道中流路较集中、水流较平顺、鞍凹较明显、冲淤变化不大的浅滩。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20.1.14 </w:t>
      </w:r>
      <w:r>
        <w:rPr>
          <w:rFonts w:ascii="宋体" w:eastAsia="宋体" w:hAnsi="TimesNewRoman" w:cs="宋体" w:hint="eastAsia"/>
          <w:kern w:val="0"/>
          <w:szCs w:val="21"/>
        </w:rPr>
        <w:t>交错浅滩</w:t>
      </w:r>
      <w:r>
        <w:rPr>
          <w:rFonts w:ascii="宋体" w:eastAsia="宋体" w:hAnsi="TimesNewRoman" w:cs="宋体"/>
          <w:kern w:val="0"/>
          <w:szCs w:val="21"/>
        </w:rPr>
        <w:t>(</w:t>
      </w:r>
      <w:r>
        <w:rPr>
          <w:rFonts w:ascii="宋体" w:eastAsia="宋体" w:hAnsi="TimesNewRoman" w:cs="宋体" w:hint="eastAsia"/>
          <w:kern w:val="0"/>
          <w:szCs w:val="21"/>
        </w:rPr>
        <w:t>坏滩</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reciprocating shoal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河道中流路较分散、横向漫滩水流较强、无明显鞍凹、冲淤变化较大的浅滩。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20.1.15 </w:t>
      </w:r>
      <w:r>
        <w:rPr>
          <w:rFonts w:ascii="宋体" w:eastAsia="宋体" w:hAnsi="TimesNewRoman" w:cs="宋体" w:hint="eastAsia"/>
          <w:kern w:val="0"/>
          <w:szCs w:val="21"/>
        </w:rPr>
        <w:t>复式浅滩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complex shoal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由两个或两个以上相距较近的浅滩所组成的具有公共边滩和深槽的浅滩群。</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20.1.16 </w:t>
      </w:r>
      <w:r>
        <w:rPr>
          <w:rFonts w:ascii="宋体" w:eastAsia="宋体" w:hAnsi="TimesNewRoman" w:cs="宋体" w:hint="eastAsia"/>
          <w:kern w:val="0"/>
          <w:szCs w:val="21"/>
        </w:rPr>
        <w:t>散乱浅滩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dispersive shoal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由各种不同形式和大小的江心洲、江心滩、边滩等组成的、过渡段上无明显鞍凹、水流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分散、流路曲折的浅滩。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20.1.17 </w:t>
      </w:r>
      <w:r>
        <w:rPr>
          <w:rFonts w:ascii="宋体" w:eastAsia="宋体" w:hAnsi="TimesNewRoman" w:cs="宋体" w:hint="eastAsia"/>
          <w:kern w:val="0"/>
          <w:szCs w:val="21"/>
        </w:rPr>
        <w:t>险滩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dangerous shoal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河道中水流湍急、礁石密布、航行困难的浅滩。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20.1.18 </w:t>
      </w:r>
      <w:r>
        <w:rPr>
          <w:rFonts w:ascii="宋体" w:eastAsia="宋体" w:hAnsi="TimesNewRoman" w:cs="宋体" w:hint="eastAsia"/>
          <w:kern w:val="0"/>
          <w:szCs w:val="21"/>
        </w:rPr>
        <w:t>河漫滩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plain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位于中水河槽两侧、洪水期被淹没、中水期露出水面的滩地。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 </w:t>
      </w:r>
      <w:r>
        <w:rPr>
          <w:rFonts w:ascii="宋体" w:eastAsia="宋体" w:hAnsi="TimesNewRoman" w:cs="宋体" w:hint="eastAsia"/>
          <w:kern w:val="0"/>
          <w:szCs w:val="21"/>
        </w:rPr>
        <w:t>河床演变</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Fluvial process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 </w:t>
      </w:r>
      <w:r>
        <w:rPr>
          <w:rFonts w:ascii="宋体" w:eastAsia="宋体" w:hAnsi="TimesNewRoman" w:cs="宋体" w:hint="eastAsia"/>
          <w:kern w:val="0"/>
          <w:szCs w:val="21"/>
        </w:rPr>
        <w:t>河床演变</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fluvial process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河道在自然情况下或受人工干扰时水流和河床相互作用所发生的冲淤变化过程。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20.2.2 </w:t>
      </w:r>
      <w:r>
        <w:rPr>
          <w:rFonts w:ascii="宋体" w:eastAsia="宋体" w:hAnsi="TimesNewRoman" w:cs="宋体" w:hint="eastAsia"/>
          <w:kern w:val="0"/>
          <w:szCs w:val="21"/>
        </w:rPr>
        <w:t>河床淤积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deposition of river bed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因水流挟沙力小于河水含沙量而引起的泥沙淤积和河床抬高的现象。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20.2.3 </w:t>
      </w:r>
      <w:r>
        <w:rPr>
          <w:rFonts w:ascii="宋体" w:eastAsia="宋体" w:hAnsi="TimesNewRoman" w:cs="宋体" w:hint="eastAsia"/>
          <w:kern w:val="0"/>
          <w:szCs w:val="21"/>
        </w:rPr>
        <w:t>河床冲刷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scouring of river bed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因水流挟沙力大于河水含沙量而引起的河床冲刷下切的现象。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20.2.4 </w:t>
      </w:r>
      <w:r>
        <w:rPr>
          <w:rFonts w:ascii="宋体" w:eastAsia="宋体" w:hAnsi="TimesNewRoman" w:cs="宋体" w:hint="eastAsia"/>
          <w:kern w:val="0"/>
          <w:szCs w:val="21"/>
        </w:rPr>
        <w:t>河床展宽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widening of river bed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因水流挟沙力大于河水含沙量或因河水主流摆动引起的河岸冲刷及河床横向拓宽的现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20.2.5 </w:t>
      </w:r>
      <w:r>
        <w:rPr>
          <w:rFonts w:ascii="宋体" w:eastAsia="宋体" w:hAnsi="TimesNewRoman" w:cs="宋体" w:hint="eastAsia"/>
          <w:kern w:val="0"/>
          <w:szCs w:val="21"/>
        </w:rPr>
        <w:t>局部冲刷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local scour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因局部水流条件变化引起河床或河岸在有限范围内的冲刷现象。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20.2.6 </w:t>
      </w:r>
      <w:r>
        <w:rPr>
          <w:rFonts w:ascii="宋体" w:eastAsia="宋体" w:hAnsi="TimesNewRoman" w:cs="宋体" w:hint="eastAsia"/>
          <w:kern w:val="0"/>
          <w:szCs w:val="21"/>
        </w:rPr>
        <w:t>凹岸冲刷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scouring of concave bank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由于河流弯道处横向环流的作用使含细沙量较少的表层水流流向凹岸</w:t>
      </w:r>
      <w:r>
        <w:rPr>
          <w:rFonts w:ascii="宋体" w:eastAsia="宋体" w:hAnsi="TimesNewRoman" w:cs="宋体"/>
          <w:kern w:val="0"/>
          <w:szCs w:val="21"/>
        </w:rPr>
        <w:t>,</w:t>
      </w:r>
      <w:r>
        <w:rPr>
          <w:rFonts w:ascii="宋体" w:eastAsia="宋体" w:hAnsi="TimesNewRoman" w:cs="宋体" w:hint="eastAsia"/>
          <w:kern w:val="0"/>
          <w:szCs w:val="21"/>
        </w:rPr>
        <w:t>再加上纵向水流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的顶冲作用</w:t>
      </w:r>
      <w:r>
        <w:rPr>
          <w:rFonts w:ascii="宋体" w:eastAsia="宋体" w:hAnsi="TimesNewRoman" w:cs="宋体"/>
          <w:kern w:val="0"/>
          <w:szCs w:val="21"/>
        </w:rPr>
        <w:t>,</w:t>
      </w:r>
      <w:r>
        <w:rPr>
          <w:rFonts w:ascii="宋体" w:eastAsia="宋体" w:hAnsi="TimesNewRoman" w:cs="宋体" w:hint="eastAsia"/>
          <w:kern w:val="0"/>
          <w:szCs w:val="21"/>
        </w:rPr>
        <w:t>使凹岸岸坡被冲刷坍塌的现象。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20.2.7 </w:t>
      </w:r>
      <w:r>
        <w:rPr>
          <w:rFonts w:ascii="宋体" w:eastAsia="宋体" w:hAnsi="TimesNewRoman" w:cs="宋体" w:hint="eastAsia"/>
          <w:kern w:val="0"/>
          <w:szCs w:val="21"/>
        </w:rPr>
        <w:t>凸岸淤积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silting of convex bank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由于河流弯道处横向环流的作用使含粗沙较多的底层水流流向凸岸并将泥沙沉积在凸</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129</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岸的现象。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20.2.8 </w:t>
      </w:r>
      <w:r>
        <w:rPr>
          <w:rFonts w:ascii="宋体" w:eastAsia="宋体" w:hAnsi="TimesNewRoman" w:cs="宋体" w:hint="eastAsia"/>
          <w:kern w:val="0"/>
          <w:szCs w:val="21"/>
        </w:rPr>
        <w:t>侵蚀基面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erosion basis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进行河床演变研究工作时对河床或河道纵剖面所取的起算基准高程</w:t>
      </w:r>
      <w:r>
        <w:rPr>
          <w:rFonts w:ascii="宋体" w:eastAsia="宋体" w:hAnsi="TimesNewRoman" w:cs="宋体"/>
          <w:kern w:val="0"/>
          <w:szCs w:val="21"/>
        </w:rPr>
        <w:t>(</w:t>
      </w:r>
      <w:r>
        <w:rPr>
          <w:rFonts w:ascii="宋体" w:eastAsia="宋体" w:hAnsi="TimesNewRoman" w:cs="宋体" w:hint="eastAsia"/>
          <w:kern w:val="0"/>
          <w:szCs w:val="21"/>
        </w:rPr>
        <w:t>常用的如海平面、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坝前水位或不可被冲刷的河床面高程</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20.2.9 </w:t>
      </w:r>
      <w:r>
        <w:rPr>
          <w:rFonts w:ascii="宋体" w:eastAsia="宋体" w:hAnsi="TimesNewRoman" w:cs="宋体" w:hint="eastAsia"/>
          <w:kern w:val="0"/>
          <w:szCs w:val="21"/>
        </w:rPr>
        <w:t>冲淤平衡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equilibrium between scouring and deposition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河床上的冲淤变形相互抵销使原河床高程基本上维持不变的现象。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20.2.10 </w:t>
      </w:r>
      <w:r>
        <w:rPr>
          <w:rFonts w:ascii="宋体" w:eastAsia="宋体" w:hAnsi="TimesNewRoman" w:cs="宋体" w:hint="eastAsia"/>
          <w:kern w:val="0"/>
          <w:szCs w:val="21"/>
        </w:rPr>
        <w:t>均衡河流</w:t>
      </w:r>
      <w:r>
        <w:rPr>
          <w:rFonts w:ascii="宋体" w:eastAsia="宋体" w:hAnsi="TimesNewRoman" w:cs="宋体"/>
          <w:kern w:val="0"/>
          <w:szCs w:val="21"/>
        </w:rPr>
        <w:t>(</w:t>
      </w:r>
      <w:r>
        <w:rPr>
          <w:rFonts w:ascii="宋体" w:eastAsia="宋体" w:hAnsi="TimesNewRoman" w:cs="宋体" w:hint="eastAsia"/>
          <w:kern w:val="0"/>
          <w:szCs w:val="21"/>
        </w:rPr>
        <w:t>均夷河流</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regime river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具有足够的输沙能力、能保持冲淤平衡和河槽稳定的河流。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20.2.11 </w:t>
      </w:r>
      <w:r>
        <w:rPr>
          <w:rFonts w:ascii="宋体" w:eastAsia="宋体" w:hAnsi="TimesNewRoman" w:cs="宋体" w:hint="eastAsia"/>
          <w:kern w:val="0"/>
          <w:szCs w:val="21"/>
        </w:rPr>
        <w:t>河床自动调整作用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self-adjustment of river bed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当外在条件发生改变而使河床形态发生变化后</w:t>
      </w:r>
      <w:r>
        <w:rPr>
          <w:rFonts w:ascii="宋体" w:eastAsia="宋体" w:hAnsi="TimesNewRoman" w:cs="宋体"/>
          <w:kern w:val="0"/>
          <w:szCs w:val="21"/>
        </w:rPr>
        <w:t>,</w:t>
      </w:r>
      <w:r>
        <w:rPr>
          <w:rFonts w:ascii="宋体" w:eastAsia="宋体" w:hAnsi="TimesNewRoman" w:cs="宋体" w:hint="eastAsia"/>
          <w:kern w:val="0"/>
          <w:szCs w:val="21"/>
        </w:rPr>
        <w:t>河床能自行朝着使这种变化停止的方向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发展的现象。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20.2.12 </w:t>
      </w:r>
      <w:r>
        <w:rPr>
          <w:rFonts w:ascii="宋体" w:eastAsia="宋体" w:hAnsi="TimesNewRoman" w:cs="宋体" w:hint="eastAsia"/>
          <w:kern w:val="0"/>
          <w:szCs w:val="21"/>
        </w:rPr>
        <w:t>泥沙粗化</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sediment size coarsing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泥沙在水选作用下其颗粒组成中粗颗粒含量增多的现象。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20.2.13 </w:t>
      </w:r>
      <w:r>
        <w:rPr>
          <w:rFonts w:ascii="宋体" w:eastAsia="宋体" w:hAnsi="TimesNewRoman" w:cs="宋体" w:hint="eastAsia"/>
          <w:kern w:val="0"/>
          <w:szCs w:val="21"/>
        </w:rPr>
        <w:t>床面保护层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bed surface armouring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河床质受水流冲刷而使泥沙粗化并最终形成的床面抗冲刷表层。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20.2.14 </w:t>
      </w:r>
      <w:r>
        <w:rPr>
          <w:rFonts w:ascii="宋体" w:eastAsia="宋体" w:hAnsi="TimesNewRoman" w:cs="宋体" w:hint="eastAsia"/>
          <w:kern w:val="0"/>
          <w:szCs w:val="21"/>
        </w:rPr>
        <w:t>泥沙细化</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sediment size reduction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泥沙在水选作用下其颗粒组成中细颗粒含量增多的现象。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20.2.15 </w:t>
      </w:r>
      <w:r>
        <w:rPr>
          <w:rFonts w:ascii="宋体" w:eastAsia="宋体" w:hAnsi="TimesNewRoman" w:cs="宋体" w:hint="eastAsia"/>
          <w:kern w:val="0"/>
          <w:szCs w:val="21"/>
        </w:rPr>
        <w:t>泥沙的分选</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sorting of sediment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泥沙在淤积或冲刷过程中其颗粒组成发生变化的现象。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20.2.16 </w:t>
      </w:r>
      <w:r>
        <w:rPr>
          <w:rFonts w:ascii="宋体" w:eastAsia="宋体" w:hAnsi="TimesNewRoman" w:cs="宋体" w:hint="eastAsia"/>
          <w:kern w:val="0"/>
          <w:szCs w:val="21"/>
        </w:rPr>
        <w:t>纵向变形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longitudinal deformation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由于纵向输沙不平衡使河床沿水流流向发生的冲淤变化。</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20.2.17 </w:t>
      </w:r>
      <w:r>
        <w:rPr>
          <w:rFonts w:ascii="宋体" w:eastAsia="宋体" w:hAnsi="TimesNewRoman" w:cs="宋体" w:hint="eastAsia"/>
          <w:kern w:val="0"/>
          <w:szCs w:val="21"/>
        </w:rPr>
        <w:t>横向变形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transverse deformation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由于横向输沙不平衡使河床在垂直于水流流向的两侧发生的冲淤变化。</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20.2.18 </w:t>
      </w:r>
      <w:r>
        <w:rPr>
          <w:rFonts w:ascii="宋体" w:eastAsia="宋体" w:hAnsi="TimesNewRoman" w:cs="宋体" w:hint="eastAsia"/>
          <w:kern w:val="0"/>
          <w:szCs w:val="21"/>
        </w:rPr>
        <w:t>单向变形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one directional deformation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在相当长时期内河床只是朝某一固定方向冲刷或淤积的演变现象。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20.2.19 </w:t>
      </w:r>
      <w:r>
        <w:rPr>
          <w:rFonts w:ascii="宋体" w:eastAsia="宋体" w:hAnsi="TimesNewRoman" w:cs="宋体" w:hint="eastAsia"/>
          <w:kern w:val="0"/>
          <w:szCs w:val="21"/>
        </w:rPr>
        <w:t>复演性变形</w:t>
      </w:r>
      <w:r>
        <w:rPr>
          <w:rFonts w:ascii="宋体" w:eastAsia="宋体" w:hAnsi="TimesNewRoman" w:cs="宋体"/>
          <w:kern w:val="0"/>
          <w:szCs w:val="21"/>
        </w:rPr>
        <w:t>(</w:t>
      </w:r>
      <w:r>
        <w:rPr>
          <w:rFonts w:ascii="宋体" w:eastAsia="宋体" w:hAnsi="TimesNewRoman" w:cs="宋体" w:hint="eastAsia"/>
          <w:kern w:val="0"/>
          <w:szCs w:val="21"/>
        </w:rPr>
        <w:t>周期性变形</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reversible deformation,periodical deformation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河床形态演变经过一定周期后又恢复到演变以前的形态的现象。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20.2.20 </w:t>
      </w:r>
      <w:r>
        <w:rPr>
          <w:rFonts w:ascii="宋体" w:eastAsia="宋体" w:hAnsi="TimesNewRoman" w:cs="宋体" w:hint="eastAsia"/>
          <w:kern w:val="0"/>
          <w:szCs w:val="21"/>
        </w:rPr>
        <w:t>切滩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avulsion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河道主流偏离弯道凹岸而切割凸岸边滩的现象。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20.2.21 </w:t>
      </w:r>
      <w:r>
        <w:rPr>
          <w:rFonts w:ascii="宋体" w:eastAsia="宋体" w:hAnsi="TimesNewRoman" w:cs="宋体" w:hint="eastAsia"/>
          <w:kern w:val="0"/>
          <w:szCs w:val="21"/>
        </w:rPr>
        <w:t>撇弯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chute cutoff</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130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在河流弯道凸岸有宽阔低滩情况下</w:t>
      </w:r>
      <w:r>
        <w:rPr>
          <w:rFonts w:ascii="宋体" w:eastAsia="宋体" w:hAnsi="TimesNewRoman" w:cs="宋体"/>
          <w:kern w:val="0"/>
          <w:szCs w:val="21"/>
        </w:rPr>
        <w:t>,</w:t>
      </w:r>
      <w:r>
        <w:rPr>
          <w:rFonts w:ascii="宋体" w:eastAsia="宋体" w:hAnsi="TimesNewRoman" w:cs="宋体" w:hint="eastAsia"/>
          <w:kern w:val="0"/>
          <w:szCs w:val="21"/>
        </w:rPr>
        <w:t>一旦遇到大洪水</w:t>
      </w:r>
      <w:r>
        <w:rPr>
          <w:rFonts w:ascii="宋体" w:eastAsia="宋体" w:hAnsi="TimesNewRoman" w:cs="宋体"/>
          <w:kern w:val="0"/>
          <w:szCs w:val="21"/>
        </w:rPr>
        <w:t>,</w:t>
      </w:r>
      <w:r>
        <w:rPr>
          <w:rFonts w:ascii="宋体" w:eastAsia="宋体" w:hAnsi="TimesNewRoman" w:cs="宋体" w:hint="eastAsia"/>
          <w:kern w:val="0"/>
          <w:szCs w:val="21"/>
        </w:rPr>
        <w:t>主流会切割边滩取直</w:t>
      </w:r>
      <w:r>
        <w:rPr>
          <w:rFonts w:ascii="宋体" w:eastAsia="宋体" w:hAnsi="TimesNewRoman" w:cs="宋体"/>
          <w:kern w:val="0"/>
          <w:szCs w:val="21"/>
        </w:rPr>
        <w:t>,</w:t>
      </w:r>
      <w:r>
        <w:rPr>
          <w:rFonts w:ascii="宋体" w:eastAsia="宋体" w:hAnsi="TimesNewRoman" w:cs="宋体" w:hint="eastAsia"/>
          <w:kern w:val="0"/>
          <w:szCs w:val="21"/>
        </w:rPr>
        <w:t>并使凹岸坐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弯过死的地方撇出</w:t>
      </w:r>
      <w:r>
        <w:rPr>
          <w:rFonts w:ascii="宋体" w:eastAsia="宋体" w:hAnsi="TimesNewRoman" w:cs="宋体"/>
          <w:kern w:val="0"/>
          <w:szCs w:val="21"/>
        </w:rPr>
        <w:t>,</w:t>
      </w:r>
      <w:r>
        <w:rPr>
          <w:rFonts w:ascii="宋体" w:eastAsia="宋体" w:hAnsi="TimesNewRoman" w:cs="宋体" w:hint="eastAsia"/>
          <w:kern w:val="0"/>
          <w:szCs w:val="21"/>
        </w:rPr>
        <w:t>形成与边滩脱离的江心滩的现象。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20.2.22 </w:t>
      </w:r>
      <w:r>
        <w:rPr>
          <w:rFonts w:ascii="宋体" w:eastAsia="宋体" w:hAnsi="TimesNewRoman" w:cs="宋体" w:hint="eastAsia"/>
          <w:kern w:val="0"/>
          <w:szCs w:val="21"/>
        </w:rPr>
        <w:t>栽弯取直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cutoff</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水流冲开或者人工挖开蜿蜒河道河弯处的狭颈</w:t>
      </w:r>
      <w:r>
        <w:rPr>
          <w:rFonts w:ascii="宋体" w:eastAsia="宋体" w:hAnsi="TimesNewRoman" w:cs="宋体"/>
          <w:kern w:val="0"/>
          <w:szCs w:val="21"/>
        </w:rPr>
        <w:t>,</w:t>
      </w:r>
      <w:r>
        <w:rPr>
          <w:rFonts w:ascii="宋体" w:eastAsia="宋体" w:hAnsi="TimesNewRoman" w:cs="宋体" w:hint="eastAsia"/>
          <w:kern w:val="0"/>
          <w:szCs w:val="21"/>
        </w:rPr>
        <w:t>形成平直流路的新河槽的现象。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20.2.23 </w:t>
      </w:r>
      <w:r>
        <w:rPr>
          <w:rFonts w:ascii="宋体" w:eastAsia="宋体" w:hAnsi="TimesNewRoman" w:cs="宋体" w:hint="eastAsia"/>
          <w:kern w:val="0"/>
          <w:szCs w:val="21"/>
        </w:rPr>
        <w:t>裁弯比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cutoff ratio</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裁弯段老河道纵轴线长度与新河道纵轴线长度的比值。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20.2.24 </w:t>
      </w:r>
      <w:r>
        <w:rPr>
          <w:rFonts w:ascii="宋体" w:eastAsia="宋体" w:hAnsi="TimesNewRoman" w:cs="宋体" w:hint="eastAsia"/>
          <w:kern w:val="0"/>
          <w:szCs w:val="21"/>
        </w:rPr>
        <w:t>游荡强度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wandering intensity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反映游荡型河段主流横向摆动速率的特征值。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20.2.25 </w:t>
      </w:r>
      <w:r>
        <w:rPr>
          <w:rFonts w:ascii="宋体" w:eastAsia="宋体" w:hAnsi="TimesNewRoman" w:cs="宋体" w:hint="eastAsia"/>
          <w:kern w:val="0"/>
          <w:szCs w:val="21"/>
        </w:rPr>
        <w:t>河势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river regime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河道水流动力轴线的位置、走向以及岸线和洲滩分布的态势。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20.2.26 </w:t>
      </w:r>
      <w:r>
        <w:rPr>
          <w:rFonts w:ascii="宋体" w:eastAsia="宋体" w:hAnsi="TimesNewRoman" w:cs="宋体" w:hint="eastAsia"/>
          <w:kern w:val="0"/>
          <w:szCs w:val="21"/>
        </w:rPr>
        <w:t>河相关系</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geometric relation of river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在相对平衡状态下河流的横断面和纵剖面形态与流域来水、来沙及周界条件等因素之间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的某种定量关系。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20.2.27 </w:t>
      </w:r>
      <w:r>
        <w:rPr>
          <w:rFonts w:ascii="宋体" w:eastAsia="宋体" w:hAnsi="TimesNewRoman" w:cs="宋体" w:hint="eastAsia"/>
          <w:kern w:val="0"/>
          <w:szCs w:val="21"/>
        </w:rPr>
        <w:t>河床纵向稳定系数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longitudinal stability coefficient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河床沙抗拒起动的力与水流作用于床沙的拖曳力的比值。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20.2.28 </w:t>
      </w:r>
      <w:r>
        <w:rPr>
          <w:rFonts w:ascii="宋体" w:eastAsia="宋体" w:hAnsi="TimesNewRoman" w:cs="宋体" w:hint="eastAsia"/>
          <w:kern w:val="0"/>
          <w:szCs w:val="21"/>
        </w:rPr>
        <w:t>河床横向稳定系数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transverse stability coefficient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河岸的抗冲力与水流作用于河岸的冲刷力的比值。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 </w:t>
      </w:r>
      <w:r>
        <w:rPr>
          <w:rFonts w:ascii="宋体" w:eastAsia="宋体" w:hAnsi="TimesNewRoman" w:cs="宋体" w:hint="eastAsia"/>
          <w:kern w:val="0"/>
          <w:szCs w:val="21"/>
        </w:rPr>
        <w:t>水流流态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State of flow</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20.3.1 </w:t>
      </w:r>
      <w:r>
        <w:rPr>
          <w:rFonts w:ascii="宋体" w:eastAsia="宋体" w:hAnsi="TimesNewRoman" w:cs="宋体" w:hint="eastAsia"/>
          <w:kern w:val="0"/>
          <w:szCs w:val="21"/>
        </w:rPr>
        <w:t>主流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main current,main 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沿河道纵向流动的、流速相对较大的水流主体部分。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20.3.2 </w:t>
      </w:r>
      <w:r>
        <w:rPr>
          <w:rFonts w:ascii="宋体" w:eastAsia="宋体" w:hAnsi="TimesNewRoman" w:cs="宋体" w:hint="eastAsia"/>
          <w:kern w:val="0"/>
          <w:szCs w:val="21"/>
        </w:rPr>
        <w:t>回流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whirlpool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在河道断面急剧变化或水工建筑物附近出现的直径大、流速高的涡流。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20.3.3 </w:t>
      </w:r>
      <w:r>
        <w:rPr>
          <w:rFonts w:ascii="宋体" w:eastAsia="宋体" w:hAnsi="TimesNewRoman" w:cs="宋体" w:hint="eastAsia"/>
          <w:kern w:val="0"/>
          <w:szCs w:val="21"/>
        </w:rPr>
        <w:t>次生曲流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submeander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在河流弯道处与主流同时出现的蜿蜒流动于两岸之间的局部小曲流。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20.3.4 </w:t>
      </w:r>
      <w:r>
        <w:rPr>
          <w:rFonts w:ascii="宋体" w:eastAsia="宋体" w:hAnsi="TimesNewRoman" w:cs="宋体" w:hint="eastAsia"/>
          <w:kern w:val="0"/>
          <w:szCs w:val="21"/>
        </w:rPr>
        <w:t>水流动力轴线</w:t>
      </w:r>
      <w:r>
        <w:rPr>
          <w:rFonts w:ascii="宋体" w:eastAsia="宋体" w:hAnsi="TimesNewRoman" w:cs="宋体"/>
          <w:kern w:val="0"/>
          <w:szCs w:val="21"/>
        </w:rPr>
        <w:t>(</w:t>
      </w:r>
      <w:r>
        <w:rPr>
          <w:rFonts w:ascii="宋体" w:eastAsia="宋体" w:hAnsi="TimesNewRoman" w:cs="宋体" w:hint="eastAsia"/>
          <w:kern w:val="0"/>
          <w:szCs w:val="21"/>
        </w:rPr>
        <w:t>主流线</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dynamic axis of 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河道各横断面中沿水流流向的最大流速或最大动能点的连线。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20.3.5 </w:t>
      </w:r>
      <w:r>
        <w:rPr>
          <w:rFonts w:ascii="宋体" w:eastAsia="宋体" w:hAnsi="TimesNewRoman" w:cs="宋体" w:hint="eastAsia"/>
          <w:kern w:val="0"/>
          <w:szCs w:val="21"/>
        </w:rPr>
        <w:t>造床流量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dominant formative discharge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对形成天然河道河床特性及河槽基本尺寸起支配作用的、根据河道最大流量、平均流量、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水流历时以及洪水频率等因素所确定的一个特征流量。</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131</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20.3.6 </w:t>
      </w:r>
      <w:r>
        <w:rPr>
          <w:rFonts w:ascii="宋体" w:eastAsia="宋体" w:hAnsi="TimesNewRoman" w:cs="宋体" w:hint="eastAsia"/>
          <w:kern w:val="0"/>
          <w:szCs w:val="21"/>
        </w:rPr>
        <w:t>平滩流量</w:t>
      </w:r>
      <w:r>
        <w:rPr>
          <w:rFonts w:ascii="宋体" w:eastAsia="宋体" w:hAnsi="TimesNewRoman" w:cs="宋体"/>
          <w:kern w:val="0"/>
          <w:szCs w:val="21"/>
        </w:rPr>
        <w:t>(</w:t>
      </w:r>
      <w:r>
        <w:rPr>
          <w:rFonts w:ascii="宋体" w:eastAsia="宋体" w:hAnsi="TimesNewRoman" w:cs="宋体" w:hint="eastAsia"/>
          <w:kern w:val="0"/>
          <w:szCs w:val="21"/>
        </w:rPr>
        <w:t>满槽流量</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bankfull discharge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与河漫滩滩唇即将被淹没或刚被淹没时相对应的流量。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20.3.7 </w:t>
      </w:r>
      <w:r>
        <w:rPr>
          <w:rFonts w:ascii="宋体" w:eastAsia="宋体" w:hAnsi="TimesNewRoman" w:cs="宋体" w:hint="eastAsia"/>
          <w:kern w:val="0"/>
          <w:szCs w:val="21"/>
        </w:rPr>
        <w:t>弯道环流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circulating flow in bend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水流在弯道段内作曲线运动所产生的离心力</w:t>
      </w:r>
      <w:r>
        <w:rPr>
          <w:rFonts w:ascii="宋体" w:eastAsia="宋体" w:hAnsi="TimesNewRoman" w:cs="宋体"/>
          <w:kern w:val="0"/>
          <w:szCs w:val="21"/>
        </w:rPr>
        <w:t>,</w:t>
      </w:r>
      <w:r>
        <w:rPr>
          <w:rFonts w:ascii="宋体" w:eastAsia="宋体" w:hAnsi="TimesNewRoman" w:cs="宋体" w:hint="eastAsia"/>
          <w:kern w:val="0"/>
          <w:szCs w:val="21"/>
        </w:rPr>
        <w:t>使表流指向凹岸</w:t>
      </w:r>
      <w:r>
        <w:rPr>
          <w:rFonts w:ascii="宋体" w:eastAsia="宋体" w:hAnsi="TimesNewRoman" w:cs="宋体"/>
          <w:kern w:val="0"/>
          <w:szCs w:val="21"/>
        </w:rPr>
        <w:t>,</w:t>
      </w:r>
      <w:r>
        <w:rPr>
          <w:rFonts w:ascii="宋体" w:eastAsia="宋体" w:hAnsi="TimesNewRoman" w:cs="宋体" w:hint="eastAsia"/>
          <w:kern w:val="0"/>
          <w:szCs w:val="21"/>
        </w:rPr>
        <w:t>底流指向凸岸</w:t>
      </w:r>
      <w:r>
        <w:rPr>
          <w:rFonts w:ascii="宋体" w:eastAsia="宋体" w:hAnsi="TimesNewRoman" w:cs="宋体"/>
          <w:kern w:val="0"/>
          <w:szCs w:val="21"/>
        </w:rPr>
        <w:t>,</w:t>
      </w:r>
      <w:r>
        <w:rPr>
          <w:rFonts w:ascii="宋体" w:eastAsia="宋体" w:hAnsi="TimesNewRoman" w:cs="宋体" w:hint="eastAsia"/>
          <w:kern w:val="0"/>
          <w:szCs w:val="21"/>
        </w:rPr>
        <w:t>在断面内</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形成封闭的横向环流。此环流与纵向水流结合在一起</w:t>
      </w:r>
      <w:r>
        <w:rPr>
          <w:rFonts w:ascii="宋体" w:eastAsia="宋体" w:hAnsi="TimesNewRoman" w:cs="宋体"/>
          <w:kern w:val="0"/>
          <w:szCs w:val="21"/>
        </w:rPr>
        <w:t>,</w:t>
      </w:r>
      <w:r>
        <w:rPr>
          <w:rFonts w:ascii="宋体" w:eastAsia="宋体" w:hAnsi="TimesNewRoman" w:cs="宋体" w:hint="eastAsia"/>
          <w:kern w:val="0"/>
          <w:szCs w:val="21"/>
        </w:rPr>
        <w:t>形成顺主流方向呈螺旋形向前运动的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20.3.8 </w:t>
      </w:r>
      <w:r>
        <w:rPr>
          <w:rFonts w:ascii="宋体" w:eastAsia="宋体" w:hAnsi="TimesNewRoman" w:cs="宋体" w:hint="eastAsia"/>
          <w:kern w:val="0"/>
          <w:szCs w:val="21"/>
        </w:rPr>
        <w:t>人工环流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artificial transverse circulating 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利用工程设施使水流按需要方向产生的横向环流。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20.4 </w:t>
      </w:r>
      <w:r>
        <w:rPr>
          <w:rFonts w:ascii="宋体" w:eastAsia="宋体" w:hAnsi="TimesNewRoman" w:cs="宋体" w:hint="eastAsia"/>
          <w:kern w:val="0"/>
          <w:szCs w:val="21"/>
        </w:rPr>
        <w:t>河口演变</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Estuary process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20.4.1 </w:t>
      </w:r>
      <w:r>
        <w:rPr>
          <w:rFonts w:ascii="宋体" w:eastAsia="宋体" w:hAnsi="TimesNewRoman" w:cs="宋体" w:hint="eastAsia"/>
          <w:kern w:val="0"/>
          <w:szCs w:val="21"/>
        </w:rPr>
        <w:t>河口演变</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estuary process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河口水流或外海海平面变化引起河口河床的变迁。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20.4.2 </w:t>
      </w:r>
      <w:r>
        <w:rPr>
          <w:rFonts w:ascii="宋体" w:eastAsia="宋体" w:hAnsi="TimesNewRoman" w:cs="宋体" w:hint="eastAsia"/>
          <w:kern w:val="0"/>
          <w:szCs w:val="21"/>
        </w:rPr>
        <w:t>潮汐河口</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tidal estuary,tidal river mouth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受潮汐影响的河流入海口。</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20.4.3 </w:t>
      </w:r>
      <w:r>
        <w:rPr>
          <w:rFonts w:ascii="宋体" w:eastAsia="宋体" w:hAnsi="TimesNewRoman" w:cs="宋体" w:hint="eastAsia"/>
          <w:kern w:val="0"/>
          <w:szCs w:val="21"/>
        </w:rPr>
        <w:t>滞流点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null point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从下泄流占优势转为上溯流占优势的转折部位。</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20.4.4 </w:t>
      </w:r>
      <w:r>
        <w:rPr>
          <w:rFonts w:ascii="宋体" w:eastAsia="宋体" w:hAnsi="TimesNewRoman" w:cs="宋体" w:hint="eastAsia"/>
          <w:kern w:val="0"/>
          <w:szCs w:val="21"/>
        </w:rPr>
        <w:t>拦门沙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mouth bar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河口附近由于流速剧减及盐、淡水交会促使泥沙落淤形成的水下淤积体。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20.4.5 </w:t>
      </w:r>
      <w:r>
        <w:rPr>
          <w:rFonts w:ascii="宋体" w:eastAsia="宋体" w:hAnsi="TimesNewRoman" w:cs="宋体" w:hint="eastAsia"/>
          <w:kern w:val="0"/>
          <w:szCs w:val="21"/>
        </w:rPr>
        <w:t>河口三角洲</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estuary delta</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河水挟带的泥沙在河口沉积并不断向外海延伸而形成的三角形淤积体。</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21 </w:t>
      </w:r>
      <w:r>
        <w:rPr>
          <w:rFonts w:ascii="宋体" w:eastAsia="宋体" w:hAnsi="TimesNewRoman" w:cs="宋体" w:hint="eastAsia"/>
          <w:kern w:val="0"/>
          <w:sz w:val="24"/>
          <w:szCs w:val="24"/>
        </w:rPr>
        <w:t>河道整治</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River training,River regulation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 </w:t>
      </w:r>
      <w:r>
        <w:rPr>
          <w:rFonts w:ascii="宋体" w:eastAsia="宋体" w:hAnsi="TimesNewRoman" w:cs="宋体" w:hint="eastAsia"/>
          <w:kern w:val="0"/>
          <w:szCs w:val="21"/>
        </w:rPr>
        <w:t>河道整治规划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Planningofriverregulation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21.1.1 </w:t>
      </w:r>
      <w:r>
        <w:rPr>
          <w:rFonts w:ascii="宋体" w:eastAsia="宋体" w:hAnsi="TimesNewRoman" w:cs="宋体" w:hint="eastAsia"/>
          <w:kern w:val="0"/>
          <w:szCs w:val="21"/>
        </w:rPr>
        <w:t>河道整治</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river regulation,river training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采取各种治理措施改善河道边界条件及水流流态以满足人类各项需要的工作。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21.1.2 </w:t>
      </w:r>
      <w:r>
        <w:rPr>
          <w:rFonts w:ascii="宋体" w:eastAsia="宋体" w:hAnsi="TimesNewRoman" w:cs="宋体" w:hint="eastAsia"/>
          <w:kern w:val="0"/>
          <w:szCs w:val="21"/>
        </w:rPr>
        <w:t>浅滩整治</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shoal training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按照设计的治导线对碍航浅滩进行治理</w:t>
      </w:r>
      <w:r>
        <w:rPr>
          <w:rFonts w:ascii="宋体" w:eastAsia="宋体" w:hAnsi="TimesNewRoman" w:cs="宋体"/>
          <w:kern w:val="0"/>
          <w:szCs w:val="21"/>
        </w:rPr>
        <w:t>,</w:t>
      </w:r>
      <w:r>
        <w:rPr>
          <w:rFonts w:ascii="宋体" w:eastAsia="宋体" w:hAnsi="TimesNewRoman" w:cs="宋体" w:hint="eastAsia"/>
          <w:kern w:val="0"/>
          <w:szCs w:val="21"/>
        </w:rPr>
        <w:t>以改善航行条件的工作。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21.1.3 </w:t>
      </w:r>
      <w:r>
        <w:rPr>
          <w:rFonts w:ascii="宋体" w:eastAsia="宋体" w:hAnsi="TimesNewRoman" w:cs="宋体" w:hint="eastAsia"/>
          <w:kern w:val="0"/>
          <w:szCs w:val="21"/>
        </w:rPr>
        <w:t>治导线</w:t>
      </w:r>
      <w:r>
        <w:rPr>
          <w:rFonts w:ascii="宋体" w:eastAsia="宋体" w:hAnsi="TimesNewRoman" w:cs="宋体"/>
          <w:kern w:val="0"/>
          <w:szCs w:val="21"/>
        </w:rPr>
        <w:t>(</w:t>
      </w:r>
      <w:r>
        <w:rPr>
          <w:rFonts w:ascii="宋体" w:eastAsia="宋体" w:hAnsi="TimesNewRoman" w:cs="宋体" w:hint="eastAsia"/>
          <w:kern w:val="0"/>
          <w:szCs w:val="21"/>
        </w:rPr>
        <w:t>整治线</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132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training alignment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河道整治后在设计流量下的平面轮廓。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21.1.4 </w:t>
      </w:r>
      <w:r>
        <w:rPr>
          <w:rFonts w:ascii="宋体" w:eastAsia="宋体" w:hAnsi="TimesNewRoman" w:cs="宋体" w:hint="eastAsia"/>
          <w:kern w:val="0"/>
          <w:szCs w:val="21"/>
        </w:rPr>
        <w:t>护岸工程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bank protection works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为控制主流使其归顺河道</w:t>
      </w:r>
      <w:r>
        <w:rPr>
          <w:rFonts w:ascii="宋体" w:eastAsia="宋体" w:hAnsi="TimesNewRoman" w:cs="宋体"/>
          <w:kern w:val="0"/>
          <w:szCs w:val="21"/>
        </w:rPr>
        <w:t>,</w:t>
      </w:r>
      <w:r>
        <w:rPr>
          <w:rFonts w:ascii="宋体" w:eastAsia="宋体" w:hAnsi="TimesNewRoman" w:cs="宋体" w:hint="eastAsia"/>
          <w:kern w:val="0"/>
          <w:szCs w:val="21"/>
        </w:rPr>
        <w:t>防止岸滩冲蚀而修建的丁坝、矶头、顺坝、平顺护岸等工程。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21.1.5 </w:t>
      </w:r>
      <w:r>
        <w:rPr>
          <w:rFonts w:ascii="宋体" w:eastAsia="宋体" w:hAnsi="TimesNewRoman" w:cs="宋体" w:hint="eastAsia"/>
          <w:kern w:val="0"/>
          <w:szCs w:val="21"/>
        </w:rPr>
        <w:t>控导工程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river control works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按照设计治导线在河道中修建的导引水流及保护滩岸的工程。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21.1.6 </w:t>
      </w:r>
      <w:r>
        <w:rPr>
          <w:rFonts w:ascii="宋体" w:eastAsia="宋体" w:hAnsi="TimesNewRoman" w:cs="宋体" w:hint="eastAsia"/>
          <w:kern w:val="0"/>
          <w:szCs w:val="21"/>
        </w:rPr>
        <w:t>裁弯工程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cutoff works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为扩大河道泄洪能力、缩短航程、集中水流而对过分弯曲的河段进行的裁弯取直工程。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21.1.7 </w:t>
      </w:r>
      <w:r>
        <w:rPr>
          <w:rFonts w:ascii="宋体" w:eastAsia="宋体" w:hAnsi="TimesNewRoman" w:cs="宋体" w:hint="eastAsia"/>
          <w:kern w:val="0"/>
          <w:szCs w:val="21"/>
        </w:rPr>
        <w:t>控制流路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main current control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为使河水按照设计要求的流态和路线流动而采取的河道整治工程措施。</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22 </w:t>
      </w:r>
      <w:r>
        <w:rPr>
          <w:rFonts w:ascii="宋体" w:eastAsia="宋体" w:hAnsi="TimesNewRoman" w:cs="宋体" w:hint="eastAsia"/>
          <w:kern w:val="0"/>
          <w:sz w:val="24"/>
          <w:szCs w:val="24"/>
        </w:rPr>
        <w:t>水库泥沙</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Reservoir sediment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 </w:t>
      </w:r>
      <w:r>
        <w:rPr>
          <w:rFonts w:ascii="宋体" w:eastAsia="宋体" w:hAnsi="TimesNewRoman" w:cs="宋体" w:hint="eastAsia"/>
          <w:kern w:val="0"/>
          <w:szCs w:val="21"/>
        </w:rPr>
        <w:t>水库淤积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Sediment deposition in reservoir</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22.1.1 </w:t>
      </w:r>
      <w:r>
        <w:rPr>
          <w:rFonts w:ascii="宋体" w:eastAsia="宋体" w:hAnsi="TimesNewRoman" w:cs="宋体" w:hint="eastAsia"/>
          <w:kern w:val="0"/>
          <w:szCs w:val="21"/>
        </w:rPr>
        <w:t>长期使用库容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long-term storage capacity of reservoir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水库冲淤达到平衡状态以后保留下来的可供长期使用的库容。</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22.1.2 </w:t>
      </w:r>
      <w:r>
        <w:rPr>
          <w:rFonts w:ascii="宋体" w:eastAsia="宋体" w:hAnsi="TimesNewRoman" w:cs="宋体" w:hint="eastAsia"/>
          <w:kern w:val="0"/>
          <w:szCs w:val="21"/>
        </w:rPr>
        <w:t>水库年限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ultimate life of reservoir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水库库容被淤积达到设计极限状态的年限。</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22.1.3 </w:t>
      </w:r>
      <w:r>
        <w:rPr>
          <w:rFonts w:ascii="宋体" w:eastAsia="宋体" w:hAnsi="TimesNewRoman" w:cs="宋体" w:hint="eastAsia"/>
          <w:kern w:val="0"/>
          <w:szCs w:val="21"/>
        </w:rPr>
        <w:t>水库淤积纵剖面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longitudinal profile of deposit in reservoir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泥沙在库区落淤形成的沿水流方向的淤积体剖面。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22.1.4 </w:t>
      </w:r>
      <w:r>
        <w:rPr>
          <w:rFonts w:ascii="宋体" w:eastAsia="宋体" w:hAnsi="TimesNewRoman" w:cs="宋体" w:hint="eastAsia"/>
          <w:kern w:val="0"/>
          <w:szCs w:val="21"/>
        </w:rPr>
        <w:t>三角洲淤积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delta deposit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泥沙在库尾段沉积形成的三角形淤积体。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22.1.5 </w:t>
      </w:r>
      <w:r>
        <w:rPr>
          <w:rFonts w:ascii="宋体" w:eastAsia="宋体" w:hAnsi="TimesNewRoman" w:cs="宋体" w:hint="eastAsia"/>
          <w:kern w:val="0"/>
          <w:szCs w:val="21"/>
        </w:rPr>
        <w:t>锥体淤积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cone deposit,tapered deposit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坝前淤积厚度大、愈往上游愈薄、纵剖面呈锥体状的泥沙淤积体。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22.1.6 </w:t>
      </w:r>
      <w:r>
        <w:rPr>
          <w:rFonts w:ascii="宋体" w:eastAsia="宋体" w:hAnsi="TimesNewRoman" w:cs="宋体" w:hint="eastAsia"/>
          <w:kern w:val="0"/>
          <w:szCs w:val="21"/>
        </w:rPr>
        <w:t>带状淤积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belt deposit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淤积厚度自回水末端至坝前均匀分布、纵剖面呈带状的泥沙淤积体。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22.1.7 </w:t>
      </w:r>
      <w:r>
        <w:rPr>
          <w:rFonts w:ascii="宋体" w:eastAsia="宋体" w:hAnsi="TimesNewRoman" w:cs="宋体" w:hint="eastAsia"/>
          <w:kern w:val="0"/>
          <w:szCs w:val="21"/>
        </w:rPr>
        <w:t>水库回水变动区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fluctuating back water zone of reservoir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水库运用最高水位与最低水位回水末端之间的库段。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22.1.8 </w:t>
      </w:r>
      <w:r>
        <w:rPr>
          <w:rFonts w:ascii="宋体" w:eastAsia="宋体" w:hAnsi="TimesNewRoman" w:cs="宋体" w:hint="eastAsia"/>
          <w:kern w:val="0"/>
          <w:szCs w:val="21"/>
        </w:rPr>
        <w:t>水库淤积上延</w:t>
      </w:r>
      <w:r>
        <w:rPr>
          <w:rFonts w:ascii="宋体" w:eastAsia="宋体" w:hAnsi="TimesNewRoman" w:cs="宋体"/>
          <w:kern w:val="0"/>
          <w:szCs w:val="21"/>
        </w:rPr>
        <w:t>(</w:t>
      </w:r>
      <w:r>
        <w:rPr>
          <w:rFonts w:ascii="宋体" w:eastAsia="宋体" w:hAnsi="TimesNewRoman" w:cs="宋体" w:hint="eastAsia"/>
          <w:kern w:val="0"/>
          <w:szCs w:val="21"/>
        </w:rPr>
        <w:t>翘尾巴</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upward extension of reservoir deposition</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133</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水库泥沙继续落淤使回水曲线逐渐抬高引起库尾淤积体向上游发展的现象。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22.1.9 </w:t>
      </w:r>
      <w:r>
        <w:rPr>
          <w:rFonts w:ascii="宋体" w:eastAsia="宋体" w:hAnsi="TimesNewRoman" w:cs="宋体" w:hint="eastAsia"/>
          <w:kern w:val="0"/>
          <w:szCs w:val="21"/>
        </w:rPr>
        <w:t>水库淤积极限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limit state of sediment deposition in reservoir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水库淤积达到输沙平衡后不再淤积的状态。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22.1.10 </w:t>
      </w:r>
      <w:r>
        <w:rPr>
          <w:rFonts w:ascii="宋体" w:eastAsia="宋体" w:hAnsi="TimesNewRoman" w:cs="宋体" w:hint="eastAsia"/>
          <w:kern w:val="0"/>
          <w:szCs w:val="21"/>
        </w:rPr>
        <w:t>水库淤积平衡比降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equilibrium slope of sediment deposition in reservoir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水库淤积达到极限状态后的河槽比降或滩面纵比降。</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22.1.11 </w:t>
      </w:r>
      <w:r>
        <w:rPr>
          <w:rFonts w:ascii="宋体" w:eastAsia="宋体" w:hAnsi="TimesNewRoman" w:cs="宋体" w:hint="eastAsia"/>
          <w:kern w:val="0"/>
          <w:szCs w:val="21"/>
        </w:rPr>
        <w:t>沿程冲刷</w:t>
      </w:r>
      <w:r>
        <w:rPr>
          <w:rFonts w:ascii="宋体" w:eastAsia="宋体" w:hAnsi="TimesNewRoman" w:cs="宋体"/>
          <w:kern w:val="0"/>
          <w:szCs w:val="21"/>
        </w:rPr>
        <w:t>[</w:t>
      </w:r>
      <w:r>
        <w:rPr>
          <w:rFonts w:ascii="宋体" w:eastAsia="宋体" w:hAnsi="TimesNewRoman" w:cs="宋体" w:hint="eastAsia"/>
          <w:kern w:val="0"/>
          <w:szCs w:val="21"/>
        </w:rPr>
        <w:t>淤积</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progressive erosion[deposition]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因上游来水来沙与本河段不适应使本河段挟沙水流处于次饱和</w:t>
      </w:r>
      <w:r>
        <w:rPr>
          <w:rFonts w:ascii="宋体" w:eastAsia="宋体" w:hAnsi="TimesNewRoman" w:cs="宋体"/>
          <w:kern w:val="0"/>
          <w:szCs w:val="21"/>
        </w:rPr>
        <w:t>[</w:t>
      </w:r>
      <w:r>
        <w:rPr>
          <w:rFonts w:ascii="宋体" w:eastAsia="宋体" w:hAnsi="TimesNewRoman" w:cs="宋体" w:hint="eastAsia"/>
          <w:kern w:val="0"/>
          <w:szCs w:val="21"/>
        </w:rPr>
        <w:t>超饱和</w:t>
      </w:r>
      <w:r>
        <w:rPr>
          <w:rFonts w:ascii="宋体" w:eastAsia="宋体" w:hAnsi="TimesNewRoman" w:cs="宋体"/>
          <w:kern w:val="0"/>
          <w:szCs w:val="21"/>
        </w:rPr>
        <w:t>]</w:t>
      </w:r>
      <w:r>
        <w:rPr>
          <w:rFonts w:ascii="宋体" w:eastAsia="宋体" w:hAnsi="TimesNewRoman" w:cs="宋体" w:hint="eastAsia"/>
          <w:kern w:val="0"/>
          <w:szCs w:val="21"/>
        </w:rPr>
        <w:t>状态所产生的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从上游往下游发展的冲刷</w:t>
      </w:r>
      <w:r>
        <w:rPr>
          <w:rFonts w:ascii="宋体" w:eastAsia="宋体" w:hAnsi="TimesNewRoman" w:cs="宋体"/>
          <w:kern w:val="0"/>
          <w:szCs w:val="21"/>
        </w:rPr>
        <w:t>[</w:t>
      </w:r>
      <w:r>
        <w:rPr>
          <w:rFonts w:ascii="宋体" w:eastAsia="宋体" w:hAnsi="TimesNewRoman" w:cs="宋体" w:hint="eastAsia"/>
          <w:kern w:val="0"/>
          <w:szCs w:val="21"/>
        </w:rPr>
        <w:t>淤积</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22.1.12 </w:t>
      </w:r>
      <w:r>
        <w:rPr>
          <w:rFonts w:ascii="宋体" w:eastAsia="宋体" w:hAnsi="TimesNewRoman" w:cs="宋体" w:hint="eastAsia"/>
          <w:kern w:val="0"/>
          <w:szCs w:val="21"/>
        </w:rPr>
        <w:t>溯源冲刷</w:t>
      </w:r>
      <w:r>
        <w:rPr>
          <w:rFonts w:ascii="宋体" w:eastAsia="宋体" w:hAnsi="TimesNewRoman" w:cs="宋体"/>
          <w:kern w:val="0"/>
          <w:szCs w:val="21"/>
        </w:rPr>
        <w:t>[</w:t>
      </w:r>
      <w:r>
        <w:rPr>
          <w:rFonts w:ascii="宋体" w:eastAsia="宋体" w:hAnsi="TimesNewRoman" w:cs="宋体" w:hint="eastAsia"/>
          <w:kern w:val="0"/>
          <w:szCs w:val="21"/>
        </w:rPr>
        <w:t>淤积</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backward erosion[deposition]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由于下游冲刷基点降低</w:t>
      </w:r>
      <w:r>
        <w:rPr>
          <w:rFonts w:ascii="宋体" w:eastAsia="宋体" w:hAnsi="TimesNewRoman" w:cs="宋体"/>
          <w:kern w:val="0"/>
          <w:szCs w:val="21"/>
        </w:rPr>
        <w:t>[</w:t>
      </w:r>
      <w:r>
        <w:rPr>
          <w:rFonts w:ascii="宋体" w:eastAsia="宋体" w:hAnsi="TimesNewRoman" w:cs="宋体" w:hint="eastAsia"/>
          <w:kern w:val="0"/>
          <w:szCs w:val="21"/>
        </w:rPr>
        <w:t>抬高</w:t>
      </w:r>
      <w:r>
        <w:rPr>
          <w:rFonts w:ascii="宋体" w:eastAsia="宋体" w:hAnsi="TimesNewRoman" w:cs="宋体"/>
          <w:kern w:val="0"/>
          <w:szCs w:val="21"/>
        </w:rPr>
        <w:t>]</w:t>
      </w:r>
      <w:r>
        <w:rPr>
          <w:rFonts w:ascii="宋体" w:eastAsia="宋体" w:hAnsi="TimesNewRoman" w:cs="宋体" w:hint="eastAsia"/>
          <w:kern w:val="0"/>
          <w:szCs w:val="21"/>
        </w:rPr>
        <w:t>引起河段比降增大</w:t>
      </w:r>
      <w:r>
        <w:rPr>
          <w:rFonts w:ascii="宋体" w:eastAsia="宋体" w:hAnsi="TimesNewRoman" w:cs="宋体"/>
          <w:kern w:val="0"/>
          <w:szCs w:val="21"/>
        </w:rPr>
        <w:t>[</w:t>
      </w:r>
      <w:r>
        <w:rPr>
          <w:rFonts w:ascii="宋体" w:eastAsia="宋体" w:hAnsi="TimesNewRoman" w:cs="宋体" w:hint="eastAsia"/>
          <w:kern w:val="0"/>
          <w:szCs w:val="21"/>
        </w:rPr>
        <w:t>减小</w:t>
      </w:r>
      <w:r>
        <w:rPr>
          <w:rFonts w:ascii="宋体" w:eastAsia="宋体" w:hAnsi="TimesNewRoman" w:cs="宋体"/>
          <w:kern w:val="0"/>
          <w:szCs w:val="21"/>
        </w:rPr>
        <w:t>]</w:t>
      </w:r>
      <w:r>
        <w:rPr>
          <w:rFonts w:ascii="宋体" w:eastAsia="宋体" w:hAnsi="TimesNewRoman" w:cs="宋体" w:hint="eastAsia"/>
          <w:kern w:val="0"/>
          <w:szCs w:val="21"/>
        </w:rPr>
        <w:t>使本河段挟沙水流处于次饱和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t>
      </w:r>
      <w:r>
        <w:rPr>
          <w:rFonts w:ascii="宋体" w:eastAsia="宋体" w:hAnsi="TimesNewRoman" w:cs="宋体" w:hint="eastAsia"/>
          <w:kern w:val="0"/>
          <w:szCs w:val="21"/>
        </w:rPr>
        <w:t>超饱和</w:t>
      </w:r>
      <w:r>
        <w:rPr>
          <w:rFonts w:ascii="宋体" w:eastAsia="宋体" w:hAnsi="TimesNewRoman" w:cs="宋体"/>
          <w:kern w:val="0"/>
          <w:szCs w:val="21"/>
        </w:rPr>
        <w:t>]</w:t>
      </w:r>
      <w:r>
        <w:rPr>
          <w:rFonts w:ascii="宋体" w:eastAsia="宋体" w:hAnsi="TimesNewRoman" w:cs="宋体" w:hint="eastAsia"/>
          <w:kern w:val="0"/>
          <w:szCs w:val="21"/>
        </w:rPr>
        <w:t>状态所产生的从下游往上游发展的冲刷</w:t>
      </w:r>
      <w:r>
        <w:rPr>
          <w:rFonts w:ascii="宋体" w:eastAsia="宋体" w:hAnsi="TimesNewRoman" w:cs="宋体"/>
          <w:kern w:val="0"/>
          <w:szCs w:val="21"/>
        </w:rPr>
        <w:t>[</w:t>
      </w:r>
      <w:r>
        <w:rPr>
          <w:rFonts w:ascii="宋体" w:eastAsia="宋体" w:hAnsi="TimesNewRoman" w:cs="宋体" w:hint="eastAsia"/>
          <w:kern w:val="0"/>
          <w:szCs w:val="21"/>
        </w:rPr>
        <w:t>淤积</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 </w:t>
      </w:r>
      <w:r>
        <w:rPr>
          <w:rFonts w:ascii="宋体" w:eastAsia="宋体" w:hAnsi="TimesNewRoman" w:cs="宋体" w:hint="eastAsia"/>
          <w:kern w:val="0"/>
          <w:szCs w:val="21"/>
        </w:rPr>
        <w:t>水库泥沙防治</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Prevention of sediment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22.2.1 </w:t>
      </w:r>
      <w:r>
        <w:rPr>
          <w:rFonts w:ascii="宋体" w:eastAsia="宋体" w:hAnsi="TimesNewRoman" w:cs="宋体" w:hint="eastAsia"/>
          <w:kern w:val="0"/>
          <w:szCs w:val="21"/>
        </w:rPr>
        <w:t>拦泥库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sediment detention reservoir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在多沙河流支流上修建的拦截泥沙的水库。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22.2.2 </w:t>
      </w:r>
      <w:r>
        <w:rPr>
          <w:rFonts w:ascii="宋体" w:eastAsia="宋体" w:hAnsi="TimesNewRoman" w:cs="宋体" w:hint="eastAsia"/>
          <w:kern w:val="0"/>
          <w:szCs w:val="21"/>
        </w:rPr>
        <w:t>拦沙堰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sediment detention weir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拦截粗沙和卵石的低水头拦河建筑物。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22.2.3 </w:t>
      </w:r>
      <w:r>
        <w:rPr>
          <w:rFonts w:ascii="宋体" w:eastAsia="宋体" w:hAnsi="TimesNewRoman" w:cs="宋体" w:hint="eastAsia"/>
          <w:kern w:val="0"/>
          <w:szCs w:val="21"/>
        </w:rPr>
        <w:t>水库串联运用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operation of serial-connected reservoirs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在同一条河流上建两座或两座以上水库</w:t>
      </w:r>
      <w:r>
        <w:rPr>
          <w:rFonts w:ascii="宋体" w:eastAsia="宋体" w:hAnsi="TimesNewRoman" w:cs="宋体"/>
          <w:kern w:val="0"/>
          <w:szCs w:val="21"/>
        </w:rPr>
        <w:t>,</w:t>
      </w:r>
      <w:r>
        <w:rPr>
          <w:rFonts w:ascii="宋体" w:eastAsia="宋体" w:hAnsi="TimesNewRoman" w:cs="宋体" w:hint="eastAsia"/>
          <w:kern w:val="0"/>
          <w:szCs w:val="21"/>
        </w:rPr>
        <w:t>上游水库蓄洪拦沙</w:t>
      </w:r>
      <w:r>
        <w:rPr>
          <w:rFonts w:ascii="宋体" w:eastAsia="宋体" w:hAnsi="TimesNewRoman" w:cs="宋体"/>
          <w:kern w:val="0"/>
          <w:szCs w:val="21"/>
        </w:rPr>
        <w:t>,</w:t>
      </w:r>
      <w:r>
        <w:rPr>
          <w:rFonts w:ascii="宋体" w:eastAsia="宋体" w:hAnsi="TimesNewRoman" w:cs="宋体" w:hint="eastAsia"/>
          <w:kern w:val="0"/>
          <w:szCs w:val="21"/>
        </w:rPr>
        <w:t>下游水库蓄清调节的联合运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22.2.4 </w:t>
      </w:r>
      <w:r>
        <w:rPr>
          <w:rFonts w:ascii="宋体" w:eastAsia="宋体" w:hAnsi="TimesNewRoman" w:cs="宋体" w:hint="eastAsia"/>
          <w:kern w:val="0"/>
          <w:szCs w:val="21"/>
        </w:rPr>
        <w:t>水库并联运用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operation of parallel-connected resertvoir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在邻近的河流上分别建水库</w:t>
      </w:r>
      <w:r>
        <w:rPr>
          <w:rFonts w:ascii="宋体" w:eastAsia="宋体" w:hAnsi="TimesNewRoman" w:cs="宋体"/>
          <w:kern w:val="0"/>
          <w:szCs w:val="21"/>
        </w:rPr>
        <w:t>,</w:t>
      </w:r>
      <w:r>
        <w:rPr>
          <w:rFonts w:ascii="宋体" w:eastAsia="宋体" w:hAnsi="TimesNewRoman" w:cs="宋体" w:hint="eastAsia"/>
          <w:kern w:val="0"/>
          <w:szCs w:val="21"/>
        </w:rPr>
        <w:t>多沙河流上的水库蓄洪拦沙并将清水调往少沙河流水库</w:t>
      </w:r>
      <w:r>
        <w:rPr>
          <w:rFonts w:ascii="宋体" w:eastAsia="宋体" w:hAnsi="TimesNewRoman" w:cs="宋体"/>
          <w:kern w:val="0"/>
          <w:szCs w:val="21"/>
        </w:rPr>
        <w:t>,</w:t>
      </w:r>
      <w:r>
        <w:rPr>
          <w:rFonts w:ascii="宋体" w:eastAsia="宋体" w:hAnsi="TimesNewRoman" w:cs="宋体" w:hint="eastAsia"/>
          <w:kern w:val="0"/>
          <w:szCs w:val="21"/>
        </w:rPr>
        <w:t>后</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者则蓄清调节的联合运用方式。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22.2.5 </w:t>
      </w:r>
      <w:r>
        <w:rPr>
          <w:rFonts w:ascii="宋体" w:eastAsia="宋体" w:hAnsi="TimesNewRoman" w:cs="宋体" w:hint="eastAsia"/>
          <w:kern w:val="0"/>
          <w:szCs w:val="21"/>
        </w:rPr>
        <w:t>旁引水库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reservoir built at the side of river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在河流附近修建水库</w:t>
      </w:r>
      <w:r>
        <w:rPr>
          <w:rFonts w:ascii="宋体" w:eastAsia="宋体" w:hAnsi="TimesNewRoman" w:cs="宋体"/>
          <w:kern w:val="0"/>
          <w:szCs w:val="21"/>
        </w:rPr>
        <w:t>,</w:t>
      </w:r>
      <w:r>
        <w:rPr>
          <w:rFonts w:ascii="宋体" w:eastAsia="宋体" w:hAnsi="TimesNewRoman" w:cs="宋体" w:hint="eastAsia"/>
          <w:kern w:val="0"/>
          <w:szCs w:val="21"/>
        </w:rPr>
        <w:t>以引水道与河流连通</w:t>
      </w:r>
      <w:r>
        <w:rPr>
          <w:rFonts w:ascii="宋体" w:eastAsia="宋体" w:hAnsi="TimesNewRoman" w:cs="宋体"/>
          <w:kern w:val="0"/>
          <w:szCs w:val="21"/>
        </w:rPr>
        <w:t>,</w:t>
      </w:r>
      <w:r>
        <w:rPr>
          <w:rFonts w:ascii="宋体" w:eastAsia="宋体" w:hAnsi="TimesNewRoman" w:cs="宋体" w:hint="eastAsia"/>
          <w:kern w:val="0"/>
          <w:szCs w:val="21"/>
        </w:rPr>
        <w:t>河流来沙少时引清水入库</w:t>
      </w:r>
      <w:r>
        <w:rPr>
          <w:rFonts w:ascii="宋体" w:eastAsia="宋体" w:hAnsi="TimesNewRoman" w:cs="宋体"/>
          <w:kern w:val="0"/>
          <w:szCs w:val="21"/>
        </w:rPr>
        <w:t>,</w:t>
      </w:r>
      <w:r>
        <w:rPr>
          <w:rFonts w:ascii="宋体" w:eastAsia="宋体" w:hAnsi="TimesNewRoman" w:cs="宋体" w:hint="eastAsia"/>
          <w:kern w:val="0"/>
          <w:szCs w:val="21"/>
        </w:rPr>
        <w:t>河流来沙多时不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向水库引水的运用方式。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22.2.6 </w:t>
      </w:r>
      <w:r>
        <w:rPr>
          <w:rFonts w:ascii="宋体" w:eastAsia="宋体" w:hAnsi="TimesNewRoman" w:cs="宋体" w:hint="eastAsia"/>
          <w:kern w:val="0"/>
          <w:szCs w:val="21"/>
        </w:rPr>
        <w:t>水库滞洪排沙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retarding and sediment releasing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在小洪水时不蓄洪拦沙</w:t>
      </w:r>
      <w:r>
        <w:rPr>
          <w:rFonts w:ascii="宋体" w:eastAsia="宋体" w:hAnsi="TimesNewRoman" w:cs="宋体"/>
          <w:kern w:val="0"/>
          <w:szCs w:val="21"/>
        </w:rPr>
        <w:t>,</w:t>
      </w:r>
      <w:r>
        <w:rPr>
          <w:rFonts w:ascii="宋体" w:eastAsia="宋体" w:hAnsi="TimesNewRoman" w:cs="宋体" w:hint="eastAsia"/>
          <w:kern w:val="0"/>
          <w:szCs w:val="21"/>
        </w:rPr>
        <w:t>在大洪水时滞留部分洪水</w:t>
      </w:r>
      <w:r>
        <w:rPr>
          <w:rFonts w:ascii="宋体" w:eastAsia="宋体" w:hAnsi="TimesNewRoman" w:cs="宋体"/>
          <w:kern w:val="0"/>
          <w:szCs w:val="21"/>
        </w:rPr>
        <w:t>,</w:t>
      </w:r>
      <w:r>
        <w:rPr>
          <w:rFonts w:ascii="宋体" w:eastAsia="宋体" w:hAnsi="TimesNewRoman" w:cs="宋体" w:hint="eastAsia"/>
          <w:kern w:val="0"/>
          <w:szCs w:val="21"/>
        </w:rPr>
        <w:t>使细颗粒泥沙排出库外</w:t>
      </w:r>
      <w:r>
        <w:rPr>
          <w:rFonts w:ascii="宋体" w:eastAsia="宋体" w:hAnsi="TimesNewRoman" w:cs="宋体"/>
          <w:kern w:val="0"/>
          <w:szCs w:val="21"/>
        </w:rPr>
        <w:t>,</w:t>
      </w:r>
      <w:r>
        <w:rPr>
          <w:rFonts w:ascii="宋体" w:eastAsia="宋体" w:hAnsi="TimesNewRoman" w:cs="宋体" w:hint="eastAsia"/>
          <w:kern w:val="0"/>
          <w:szCs w:val="21"/>
        </w:rPr>
        <w:t>粗颗粒泥沙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落淤库内的运用方式。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22.2.7 </w:t>
      </w:r>
      <w:r>
        <w:rPr>
          <w:rFonts w:ascii="宋体" w:eastAsia="宋体" w:hAnsi="TimesNewRoman" w:cs="宋体" w:hint="eastAsia"/>
          <w:kern w:val="0"/>
          <w:szCs w:val="21"/>
        </w:rPr>
        <w:t>水库异重流排沙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sediment releasing by density current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在异重流行近坝前时及时开启排沙底孔的排沙方式。</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134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22.2.8 </w:t>
      </w:r>
      <w:r>
        <w:rPr>
          <w:rFonts w:ascii="宋体" w:eastAsia="宋体" w:hAnsi="TimesNewRoman" w:cs="宋体" w:hint="eastAsia"/>
          <w:kern w:val="0"/>
          <w:szCs w:val="21"/>
        </w:rPr>
        <w:t>水库泄空排沙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sediment releasing by emptying reservoir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放空水库</w:t>
      </w:r>
      <w:r>
        <w:rPr>
          <w:rFonts w:ascii="宋体" w:eastAsia="宋体" w:hAnsi="TimesNewRoman" w:cs="宋体"/>
          <w:kern w:val="0"/>
          <w:szCs w:val="21"/>
        </w:rPr>
        <w:t>,</w:t>
      </w:r>
      <w:r>
        <w:rPr>
          <w:rFonts w:ascii="宋体" w:eastAsia="宋体" w:hAnsi="TimesNewRoman" w:cs="宋体" w:hint="eastAsia"/>
          <w:kern w:val="0"/>
          <w:szCs w:val="21"/>
        </w:rPr>
        <w:t>利用回水末端不断下移所产生的沿程冲刷和库水位下降所产生的溯源冲刷的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排沙方式。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22.2.9 </w:t>
      </w:r>
      <w:r>
        <w:rPr>
          <w:rFonts w:ascii="宋体" w:eastAsia="宋体" w:hAnsi="TimesNewRoman" w:cs="宋体" w:hint="eastAsia"/>
          <w:kern w:val="0"/>
          <w:szCs w:val="21"/>
        </w:rPr>
        <w:t>水库蓄清排浑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clear water impounding and muddy flow releasing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水库在汛期来沙量大时泄出全部浑水</w:t>
      </w:r>
      <w:r>
        <w:rPr>
          <w:rFonts w:ascii="宋体" w:eastAsia="宋体" w:hAnsi="TimesNewRoman" w:cs="宋体"/>
          <w:kern w:val="0"/>
          <w:szCs w:val="21"/>
        </w:rPr>
        <w:t>,</w:t>
      </w:r>
      <w:r>
        <w:rPr>
          <w:rFonts w:ascii="宋体" w:eastAsia="宋体" w:hAnsi="TimesNewRoman" w:cs="宋体" w:hint="eastAsia"/>
          <w:kern w:val="0"/>
          <w:szCs w:val="21"/>
        </w:rPr>
        <w:t>汛后来沙量小时蓄留清水的运用方式。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22.2.10 </w:t>
      </w:r>
      <w:r>
        <w:rPr>
          <w:rFonts w:ascii="宋体" w:eastAsia="宋体" w:hAnsi="TimesNewRoman" w:cs="宋体" w:hint="eastAsia"/>
          <w:kern w:val="0"/>
          <w:szCs w:val="21"/>
        </w:rPr>
        <w:t>水库自然滞洪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free flood retarding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水库的泄水建筑物不设控制闸门</w:t>
      </w:r>
      <w:r>
        <w:rPr>
          <w:rFonts w:ascii="宋体" w:eastAsia="宋体" w:hAnsi="TimesNewRoman" w:cs="宋体"/>
          <w:kern w:val="0"/>
          <w:szCs w:val="21"/>
        </w:rPr>
        <w:t>,</w:t>
      </w:r>
      <w:r>
        <w:rPr>
          <w:rFonts w:ascii="宋体" w:eastAsia="宋体" w:hAnsi="TimesNewRoman" w:cs="宋体" w:hint="eastAsia"/>
          <w:kern w:val="0"/>
          <w:szCs w:val="21"/>
        </w:rPr>
        <w:t>汛期只起滞洪作用的运用方式。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22.2.11 </w:t>
      </w:r>
      <w:r>
        <w:rPr>
          <w:rFonts w:ascii="宋体" w:eastAsia="宋体" w:hAnsi="TimesNewRoman" w:cs="宋体" w:hint="eastAsia"/>
          <w:kern w:val="0"/>
          <w:szCs w:val="21"/>
        </w:rPr>
        <w:t>水库控制缓洪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controlled flood retarding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水库的泄水建筑物设控制闸门</w:t>
      </w:r>
      <w:r>
        <w:rPr>
          <w:rFonts w:ascii="宋体" w:eastAsia="宋体" w:hAnsi="TimesNewRoman" w:cs="宋体"/>
          <w:kern w:val="0"/>
          <w:szCs w:val="21"/>
        </w:rPr>
        <w:t>,</w:t>
      </w:r>
      <w:r>
        <w:rPr>
          <w:rFonts w:ascii="宋体" w:eastAsia="宋体" w:hAnsi="TimesNewRoman" w:cs="宋体" w:hint="eastAsia"/>
          <w:kern w:val="0"/>
          <w:szCs w:val="21"/>
        </w:rPr>
        <w:t>能有控制地进行洪水调节的运用方式。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22.2.12 </w:t>
      </w:r>
      <w:r>
        <w:rPr>
          <w:rFonts w:ascii="宋体" w:eastAsia="宋体" w:hAnsi="TimesNewRoman" w:cs="宋体" w:hint="eastAsia"/>
          <w:kern w:val="0"/>
          <w:szCs w:val="21"/>
        </w:rPr>
        <w:t>冲刷漏斗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erosive funnel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在排沙底孔或排沙廊道前由于局部流速增大而形成的漏斗状冲刷区。</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23 </w:t>
      </w:r>
      <w:r>
        <w:rPr>
          <w:rFonts w:ascii="宋体" w:eastAsia="宋体" w:hAnsi="TimesNewRoman" w:cs="宋体" w:hint="eastAsia"/>
          <w:kern w:val="0"/>
          <w:sz w:val="24"/>
          <w:szCs w:val="24"/>
        </w:rPr>
        <w:t>河流模拟</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Modelling of river</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 </w:t>
      </w:r>
      <w:r>
        <w:rPr>
          <w:rFonts w:ascii="宋体" w:eastAsia="宋体" w:hAnsi="TimesNewRoman" w:cs="宋体" w:hint="eastAsia"/>
          <w:kern w:val="0"/>
          <w:szCs w:val="21"/>
        </w:rPr>
        <w:t>河流数学模拟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Mathematical modelling of river</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23.1.1 </w:t>
      </w:r>
      <w:r>
        <w:rPr>
          <w:rFonts w:ascii="宋体" w:eastAsia="宋体" w:hAnsi="TimesNewRoman" w:cs="宋体" w:hint="eastAsia"/>
          <w:kern w:val="0"/>
          <w:szCs w:val="21"/>
        </w:rPr>
        <w:t>河床变形计算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computation of river bed deformation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用数值计算方法求解挟沙水流运动基本方程式以计算水流和泥沙运动要素以及河床变</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形的工作。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23.1.2 </w:t>
      </w:r>
      <w:r>
        <w:rPr>
          <w:rFonts w:ascii="宋体" w:eastAsia="宋体" w:hAnsi="TimesNewRoman" w:cs="宋体" w:hint="eastAsia"/>
          <w:kern w:val="0"/>
          <w:szCs w:val="21"/>
        </w:rPr>
        <w:t>河流数学模拟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mathematical modelling of river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根据水流、泥沙的运动规律</w:t>
      </w:r>
      <w:r>
        <w:rPr>
          <w:rFonts w:ascii="宋体" w:eastAsia="宋体" w:hAnsi="TimesNewRoman" w:cs="宋体"/>
          <w:kern w:val="0"/>
          <w:szCs w:val="21"/>
        </w:rPr>
        <w:t>,</w:t>
      </w:r>
      <w:r>
        <w:rPr>
          <w:rFonts w:ascii="宋体" w:eastAsia="宋体" w:hAnsi="TimesNewRoman" w:cs="宋体" w:hint="eastAsia"/>
          <w:kern w:val="0"/>
          <w:szCs w:val="21"/>
        </w:rPr>
        <w:t>通过建立基本的数学方程式和数值求解来分析和预测河床</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冲淤变化的方法。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 </w:t>
      </w:r>
      <w:r>
        <w:rPr>
          <w:rFonts w:ascii="宋体" w:eastAsia="宋体" w:hAnsi="TimesNewRoman" w:cs="宋体" w:hint="eastAsia"/>
          <w:kern w:val="0"/>
          <w:szCs w:val="21"/>
        </w:rPr>
        <w:t>河流物理模拟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Physical modelling of river</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 </w:t>
      </w:r>
      <w:r>
        <w:rPr>
          <w:rFonts w:ascii="宋体" w:eastAsia="宋体" w:hAnsi="TimesNewRoman" w:cs="宋体" w:hint="eastAsia"/>
          <w:kern w:val="0"/>
          <w:szCs w:val="21"/>
        </w:rPr>
        <w:t>河流模型</w:t>
      </w:r>
      <w:r>
        <w:rPr>
          <w:rFonts w:ascii="宋体" w:eastAsia="宋体" w:hAnsi="TimesNewRoman" w:cs="宋体"/>
          <w:kern w:val="0"/>
          <w:szCs w:val="21"/>
        </w:rPr>
        <w:t>(</w:t>
      </w:r>
      <w:r>
        <w:rPr>
          <w:rFonts w:ascii="宋体" w:eastAsia="宋体" w:hAnsi="TimesNewRoman" w:cs="宋体" w:hint="eastAsia"/>
          <w:kern w:val="0"/>
          <w:szCs w:val="21"/>
        </w:rPr>
        <w:t>河工模型</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model of river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将河道形态和水流泥沙运动特征按相似准则缩小</w:t>
      </w:r>
      <w:r>
        <w:rPr>
          <w:rFonts w:ascii="宋体" w:eastAsia="宋体" w:hAnsi="TimesNewRoman" w:cs="宋体"/>
          <w:kern w:val="0"/>
          <w:szCs w:val="21"/>
        </w:rPr>
        <w:t>,</w:t>
      </w:r>
      <w:r>
        <w:rPr>
          <w:rFonts w:ascii="宋体" w:eastAsia="宋体" w:hAnsi="TimesNewRoman" w:cs="宋体" w:hint="eastAsia"/>
          <w:kern w:val="0"/>
          <w:szCs w:val="21"/>
        </w:rPr>
        <w:t>用以模拟河流泥沙运动及河床演变情</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况的简化表现物。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23.2.2 </w:t>
      </w:r>
      <w:r>
        <w:rPr>
          <w:rFonts w:ascii="宋体" w:eastAsia="宋体" w:hAnsi="TimesNewRoman" w:cs="宋体" w:hint="eastAsia"/>
          <w:kern w:val="0"/>
          <w:szCs w:val="21"/>
        </w:rPr>
        <w:t>相似律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law of similarity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模型与原型的物理现象保持相似所必须遵守的定律。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23.2.3 </w:t>
      </w:r>
      <w:r>
        <w:rPr>
          <w:rFonts w:ascii="宋体" w:eastAsia="宋体" w:hAnsi="TimesNewRoman" w:cs="宋体" w:hint="eastAsia"/>
          <w:kern w:val="0"/>
          <w:szCs w:val="21"/>
        </w:rPr>
        <w:t>相似准则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similarity criterion</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135</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模型和原型的物理现象保持相似所必须遵守的准则。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23.2.4 </w:t>
      </w:r>
      <w:r>
        <w:rPr>
          <w:rFonts w:ascii="宋体" w:eastAsia="宋体" w:hAnsi="TimesNewRoman" w:cs="宋体" w:hint="eastAsia"/>
          <w:kern w:val="0"/>
          <w:szCs w:val="21"/>
        </w:rPr>
        <w:t>相似准数</w:t>
      </w:r>
      <w:r>
        <w:rPr>
          <w:rFonts w:ascii="宋体" w:eastAsia="宋体" w:hAnsi="TimesNewRoman" w:cs="宋体"/>
          <w:kern w:val="0"/>
          <w:szCs w:val="21"/>
        </w:rPr>
        <w:t>(</w:t>
      </w:r>
      <w:r>
        <w:rPr>
          <w:rFonts w:ascii="宋体" w:eastAsia="宋体" w:hAnsi="TimesNewRoman" w:cs="宋体" w:hint="eastAsia"/>
          <w:kern w:val="0"/>
          <w:szCs w:val="21"/>
        </w:rPr>
        <w:t>相似判据</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similarity criterion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由相似现象各有关物理量组成的无量纲数。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23.2.5 </w:t>
      </w:r>
      <w:r>
        <w:rPr>
          <w:rFonts w:ascii="宋体" w:eastAsia="宋体" w:hAnsi="TimesNewRoman" w:cs="宋体" w:hint="eastAsia"/>
          <w:kern w:val="0"/>
          <w:szCs w:val="21"/>
        </w:rPr>
        <w:t>比尺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scale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模型中各物理量与原型中相应各物理量的比值。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23.2.6 </w:t>
      </w:r>
      <w:r>
        <w:rPr>
          <w:rFonts w:ascii="宋体" w:eastAsia="宋体" w:hAnsi="TimesNewRoman" w:cs="宋体" w:hint="eastAsia"/>
          <w:kern w:val="0"/>
          <w:szCs w:val="21"/>
        </w:rPr>
        <w:t>量纲</w:t>
      </w:r>
      <w:r>
        <w:rPr>
          <w:rFonts w:ascii="宋体" w:eastAsia="宋体" w:hAnsi="TimesNewRoman" w:cs="宋体"/>
          <w:kern w:val="0"/>
          <w:szCs w:val="21"/>
        </w:rPr>
        <w:t>(</w:t>
      </w:r>
      <w:r>
        <w:rPr>
          <w:rFonts w:ascii="宋体" w:eastAsia="宋体" w:hAnsi="TimesNewRoman" w:cs="宋体" w:hint="eastAsia"/>
          <w:kern w:val="0"/>
          <w:szCs w:val="21"/>
        </w:rPr>
        <w:t>尺度、因次</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dimension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表征物理量类别的根本标志。</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23.2.7 </w:t>
      </w:r>
      <w:r>
        <w:rPr>
          <w:rFonts w:ascii="宋体" w:eastAsia="宋体" w:hAnsi="TimesNewRoman" w:cs="宋体" w:hint="eastAsia"/>
          <w:kern w:val="0"/>
          <w:szCs w:val="21"/>
        </w:rPr>
        <w:t>量纲分析</w:t>
      </w:r>
      <w:r>
        <w:rPr>
          <w:rFonts w:ascii="宋体" w:eastAsia="宋体" w:hAnsi="TimesNewRoman" w:cs="宋体"/>
          <w:kern w:val="0"/>
          <w:szCs w:val="21"/>
        </w:rPr>
        <w:t>(</w:t>
      </w:r>
      <w:r>
        <w:rPr>
          <w:rFonts w:ascii="宋体" w:eastAsia="宋体" w:hAnsi="TimesNewRoman" w:cs="宋体" w:hint="eastAsia"/>
          <w:kern w:val="0"/>
          <w:szCs w:val="21"/>
        </w:rPr>
        <w:t>尺度分析、因次分析</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dimension anslysis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通过对有关物理量与基本物理量</w:t>
      </w:r>
      <w:r>
        <w:rPr>
          <w:rFonts w:ascii="宋体" w:eastAsia="宋体" w:hAnsi="TimesNewRoman" w:cs="宋体"/>
          <w:kern w:val="0"/>
          <w:szCs w:val="21"/>
        </w:rPr>
        <w:t>(</w:t>
      </w:r>
      <w:r>
        <w:rPr>
          <w:rFonts w:ascii="宋体" w:eastAsia="宋体" w:hAnsi="TimesNewRoman" w:cs="宋体" w:hint="eastAsia"/>
          <w:kern w:val="0"/>
          <w:szCs w:val="21"/>
        </w:rPr>
        <w:t>如长度、质量、时间等</w:t>
      </w:r>
      <w:r>
        <w:rPr>
          <w:rFonts w:ascii="宋体" w:eastAsia="宋体" w:hAnsi="TimesNewRoman" w:cs="宋体"/>
          <w:kern w:val="0"/>
          <w:szCs w:val="21"/>
        </w:rPr>
        <w:t>)</w:t>
      </w:r>
      <w:r>
        <w:rPr>
          <w:rFonts w:ascii="宋体" w:eastAsia="宋体" w:hAnsi="TimesNewRoman" w:cs="宋体" w:hint="eastAsia"/>
          <w:kern w:val="0"/>
          <w:szCs w:val="21"/>
        </w:rPr>
        <w:t>之间的关系分析来探求物理现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象运动规律的一种研究方法。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23.2.8 </w:t>
      </w:r>
      <w:r>
        <w:rPr>
          <w:rFonts w:ascii="宋体" w:eastAsia="宋体" w:hAnsi="TimesNewRoman" w:cs="宋体" w:hint="eastAsia"/>
          <w:kern w:val="0"/>
          <w:szCs w:val="21"/>
        </w:rPr>
        <w:t>量纲和谐性</w:t>
      </w:r>
      <w:r>
        <w:rPr>
          <w:rFonts w:ascii="宋体" w:eastAsia="宋体" w:hAnsi="TimesNewRoman" w:cs="宋体"/>
          <w:kern w:val="0"/>
          <w:szCs w:val="21"/>
        </w:rPr>
        <w:t>(</w:t>
      </w:r>
      <w:r>
        <w:rPr>
          <w:rFonts w:ascii="宋体" w:eastAsia="宋体" w:hAnsi="TimesNewRoman" w:cs="宋体" w:hint="eastAsia"/>
          <w:kern w:val="0"/>
          <w:szCs w:val="21"/>
        </w:rPr>
        <w:t>因次均衡性</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dimension homogeneity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在一个表达物理现象的方程中</w:t>
      </w:r>
      <w:r>
        <w:rPr>
          <w:rFonts w:ascii="宋体" w:eastAsia="宋体" w:hAnsi="TimesNewRoman" w:cs="宋体"/>
          <w:kern w:val="0"/>
          <w:szCs w:val="21"/>
        </w:rPr>
        <w:t>,</w:t>
      </w:r>
      <w:r>
        <w:rPr>
          <w:rFonts w:ascii="宋体" w:eastAsia="宋体" w:hAnsi="TimesNewRoman" w:cs="宋体" w:hint="eastAsia"/>
          <w:kern w:val="0"/>
          <w:szCs w:val="21"/>
        </w:rPr>
        <w:t>其物理量的单位可以人为选定</w:t>
      </w:r>
      <w:r>
        <w:rPr>
          <w:rFonts w:ascii="宋体" w:eastAsia="宋体" w:hAnsi="TimesNewRoman" w:cs="宋体"/>
          <w:kern w:val="0"/>
          <w:szCs w:val="21"/>
        </w:rPr>
        <w:t>,</w:t>
      </w:r>
      <w:r>
        <w:rPr>
          <w:rFonts w:ascii="宋体" w:eastAsia="宋体" w:hAnsi="TimesNewRoman" w:cs="宋体" w:hint="eastAsia"/>
          <w:kern w:val="0"/>
          <w:szCs w:val="21"/>
        </w:rPr>
        <w:t>但方程式中各项的量纲均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应相同。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23.2.9</w:t>
      </w:r>
      <w:r>
        <w:rPr>
          <w:rFonts w:ascii="TimesNewRoman" w:eastAsia="宋体" w:hAnsi="TimesNewRoman" w:cs="TimesNewRoman"/>
          <w:kern w:val="0"/>
          <w:szCs w:val="21"/>
        </w:rPr>
        <w:t xml:space="preserve">π </w:t>
      </w:r>
      <w:r>
        <w:rPr>
          <w:rFonts w:ascii="宋体" w:eastAsia="宋体" w:hAnsi="TimesNewRoman" w:cs="宋体" w:hint="eastAsia"/>
          <w:kern w:val="0"/>
          <w:szCs w:val="21"/>
        </w:rPr>
        <w:t>定理</w:t>
      </w:r>
    </w:p>
    <w:p w:rsidR="007F6CDB" w:rsidRDefault="007F6CDB" w:rsidP="007F6CDB">
      <w:pPr>
        <w:autoSpaceDE w:val="0"/>
        <w:autoSpaceDN w:val="0"/>
        <w:adjustRightInd w:val="0"/>
        <w:jc w:val="left"/>
        <w:rPr>
          <w:rFonts w:ascii="宋体" w:eastAsia="宋体" w:hAnsi="TimesNewRoman" w:cs="宋体"/>
          <w:kern w:val="0"/>
          <w:szCs w:val="21"/>
        </w:rPr>
      </w:pPr>
      <w:r>
        <w:rPr>
          <w:rFonts w:ascii="TimesNewRoman" w:eastAsia="宋体" w:hAnsi="TimesNewRoman" w:cs="TimesNewRoman"/>
          <w:kern w:val="0"/>
          <w:szCs w:val="21"/>
        </w:rPr>
        <w:t xml:space="preserve">π </w:t>
      </w:r>
      <w:r>
        <w:rPr>
          <w:rFonts w:ascii="宋体" w:eastAsia="宋体" w:hAnsi="TimesNewRoman" w:cs="宋体"/>
          <w:kern w:val="0"/>
          <w:szCs w:val="21"/>
        </w:rPr>
        <w:t>theorem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关于一个量纲和谐的方程式可以改写成包含若干个无量纲项的方程式的转换原理。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23.2.10 </w:t>
      </w:r>
      <w:r>
        <w:rPr>
          <w:rFonts w:ascii="宋体" w:eastAsia="宋体" w:hAnsi="TimesNewRoman" w:cs="宋体" w:hint="eastAsia"/>
          <w:kern w:val="0"/>
          <w:szCs w:val="21"/>
        </w:rPr>
        <w:t>几何相似</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geometric similarity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两个物体或系统之间所有对应的线性尺度的比例相等。</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23.2.11 </w:t>
      </w:r>
      <w:r>
        <w:rPr>
          <w:rFonts w:ascii="宋体" w:eastAsia="宋体" w:hAnsi="TimesNewRoman" w:cs="宋体" w:hint="eastAsia"/>
          <w:kern w:val="0"/>
          <w:szCs w:val="21"/>
        </w:rPr>
        <w:t>动态相似</w:t>
      </w:r>
      <w:r>
        <w:rPr>
          <w:rFonts w:ascii="宋体" w:eastAsia="宋体" w:hAnsi="TimesNewRoman" w:cs="宋体"/>
          <w:kern w:val="0"/>
          <w:szCs w:val="21"/>
        </w:rPr>
        <w:t>(</w:t>
      </w:r>
      <w:r>
        <w:rPr>
          <w:rFonts w:ascii="宋体" w:eastAsia="宋体" w:hAnsi="TimesNewRoman" w:cs="宋体" w:hint="eastAsia"/>
          <w:kern w:val="0"/>
          <w:szCs w:val="21"/>
        </w:rPr>
        <w:t>运动相似</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kinematic similarity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两个几何相似的物体或系统中所有相应点的速度和加速度的比例相等且相应的速度方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向相同。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23.2.12 </w:t>
      </w:r>
      <w:r>
        <w:rPr>
          <w:rFonts w:ascii="宋体" w:eastAsia="宋体" w:hAnsi="TimesNewRoman" w:cs="宋体" w:hint="eastAsia"/>
          <w:kern w:val="0"/>
          <w:szCs w:val="21"/>
        </w:rPr>
        <w:t>动力相似</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dynamic similarity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两个几何相似的物体或系统中作用于所有相应点的任何性质的力的比例相等且相应力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的方向相同。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23.2.13 </w:t>
      </w:r>
      <w:r>
        <w:rPr>
          <w:rFonts w:ascii="宋体" w:eastAsia="宋体" w:hAnsi="TimesNewRoman" w:cs="宋体" w:hint="eastAsia"/>
          <w:kern w:val="0"/>
          <w:szCs w:val="21"/>
        </w:rPr>
        <w:t>相似转化</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similarity transformation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模型与原型相应的物理量通过相应的比尺关系进行的相互转换。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23.2.14 </w:t>
      </w:r>
      <w:r>
        <w:rPr>
          <w:rFonts w:ascii="宋体" w:eastAsia="宋体" w:hAnsi="TimesNewRoman" w:cs="宋体" w:hint="eastAsia"/>
          <w:kern w:val="0"/>
          <w:szCs w:val="21"/>
        </w:rPr>
        <w:t>悬浮相似</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similarity of suspension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模型与原型两者的起动流速与各自的水流平均速度之比值相等。</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23.2.15 </w:t>
      </w:r>
      <w:r>
        <w:rPr>
          <w:rFonts w:ascii="宋体" w:eastAsia="宋体" w:hAnsi="TimesNewRoman" w:cs="宋体" w:hint="eastAsia"/>
          <w:kern w:val="0"/>
          <w:szCs w:val="21"/>
        </w:rPr>
        <w:t>悬移质挟沙相似</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similarity of sediment-carrying capacity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模型与原型两者实际的含沙量与各自悬移质水流挟沙能力之比值相等。</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23.2.16 </w:t>
      </w:r>
      <w:r>
        <w:rPr>
          <w:rFonts w:ascii="宋体" w:eastAsia="宋体" w:hAnsi="TimesNewRoman" w:cs="宋体" w:hint="eastAsia"/>
          <w:kern w:val="0"/>
          <w:szCs w:val="21"/>
        </w:rPr>
        <w:t>推移质输沙相似</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similarity of bed load transportation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模型与原型两者实际的推移质输沙量与各自推移质输沙能力之比值相等。</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136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23.2.17 </w:t>
      </w:r>
      <w:r>
        <w:rPr>
          <w:rFonts w:ascii="宋体" w:eastAsia="宋体" w:hAnsi="TimesNewRoman" w:cs="宋体" w:hint="eastAsia"/>
          <w:kern w:val="0"/>
          <w:szCs w:val="21"/>
        </w:rPr>
        <w:t>河床变形相似</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similarity of river bed deformation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模型与原型两者输沙率的沿层变化与各自河床高程的因时变化之比值相等。</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23.2.18 </w:t>
      </w:r>
      <w:r>
        <w:rPr>
          <w:rFonts w:ascii="宋体" w:eastAsia="宋体" w:hAnsi="TimesNewRoman" w:cs="宋体" w:hint="eastAsia"/>
          <w:kern w:val="0"/>
          <w:szCs w:val="21"/>
        </w:rPr>
        <w:t>定床河流模型</w:t>
      </w:r>
      <w:r>
        <w:rPr>
          <w:rFonts w:ascii="宋体" w:eastAsia="宋体" w:hAnsi="TimesNewRoman" w:cs="宋体"/>
          <w:kern w:val="0"/>
          <w:szCs w:val="21"/>
        </w:rPr>
        <w:t>(</w:t>
      </w:r>
      <w:r>
        <w:rPr>
          <w:rFonts w:ascii="宋体" w:eastAsia="宋体" w:hAnsi="TimesNewRoman" w:cs="宋体" w:hint="eastAsia"/>
          <w:kern w:val="0"/>
          <w:szCs w:val="21"/>
        </w:rPr>
        <w:t>定床河工模型</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fixed bed model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模型水流为清水、河床在水流作用下不发生变形的模型。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23.2.19 </w:t>
      </w:r>
      <w:r>
        <w:rPr>
          <w:rFonts w:ascii="宋体" w:eastAsia="宋体" w:hAnsi="TimesNewRoman" w:cs="宋体" w:hint="eastAsia"/>
          <w:kern w:val="0"/>
          <w:szCs w:val="21"/>
        </w:rPr>
        <w:t>动床河流模型</w:t>
      </w:r>
      <w:r>
        <w:rPr>
          <w:rFonts w:ascii="宋体" w:eastAsia="宋体" w:hAnsi="TimesNewRoman" w:cs="宋体"/>
          <w:kern w:val="0"/>
          <w:szCs w:val="21"/>
        </w:rPr>
        <w:t>(</w:t>
      </w:r>
      <w:r>
        <w:rPr>
          <w:rFonts w:ascii="宋体" w:eastAsia="宋体" w:hAnsi="TimesNewRoman" w:cs="宋体" w:hint="eastAsia"/>
          <w:kern w:val="0"/>
          <w:szCs w:val="21"/>
        </w:rPr>
        <w:t>动床河工模型</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movable bed model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模型水流挟带泥沙、河床的水流作用下可发生变形的模型。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23.2.20 </w:t>
      </w:r>
      <w:r>
        <w:rPr>
          <w:rFonts w:ascii="宋体" w:eastAsia="宋体" w:hAnsi="TimesNewRoman" w:cs="宋体" w:hint="eastAsia"/>
          <w:kern w:val="0"/>
          <w:szCs w:val="21"/>
        </w:rPr>
        <w:t>正态河流模型</w:t>
      </w:r>
      <w:r>
        <w:rPr>
          <w:rFonts w:ascii="宋体" w:eastAsia="宋体" w:hAnsi="TimesNewRoman" w:cs="宋体"/>
          <w:kern w:val="0"/>
          <w:szCs w:val="21"/>
        </w:rPr>
        <w:t>(</w:t>
      </w:r>
      <w:r>
        <w:rPr>
          <w:rFonts w:ascii="宋体" w:eastAsia="宋体" w:hAnsi="TimesNewRoman" w:cs="宋体" w:hint="eastAsia"/>
          <w:kern w:val="0"/>
          <w:szCs w:val="21"/>
        </w:rPr>
        <w:t>正态河工模型</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undistorted river model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平面比尺与垂直比尺相等的模型。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23.2.21 </w:t>
      </w:r>
      <w:r>
        <w:rPr>
          <w:rFonts w:ascii="宋体" w:eastAsia="宋体" w:hAnsi="TimesNewRoman" w:cs="宋体" w:hint="eastAsia"/>
          <w:kern w:val="0"/>
          <w:szCs w:val="21"/>
        </w:rPr>
        <w:t>变态河流模型</w:t>
      </w:r>
      <w:r>
        <w:rPr>
          <w:rFonts w:ascii="宋体" w:eastAsia="宋体" w:hAnsi="TimesNewRoman" w:cs="宋体"/>
          <w:kern w:val="0"/>
          <w:szCs w:val="21"/>
        </w:rPr>
        <w:t>(</w:t>
      </w:r>
      <w:r>
        <w:rPr>
          <w:rFonts w:ascii="宋体" w:eastAsia="宋体" w:hAnsi="TimesNewRoman" w:cs="宋体" w:hint="eastAsia"/>
          <w:kern w:val="0"/>
          <w:szCs w:val="21"/>
        </w:rPr>
        <w:t>变态河工模型</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distorted river model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平面比尺与垂直比尺不相等的模型。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23.2.22 </w:t>
      </w:r>
      <w:r>
        <w:rPr>
          <w:rFonts w:ascii="宋体" w:eastAsia="宋体" w:hAnsi="TimesNewRoman" w:cs="宋体" w:hint="eastAsia"/>
          <w:kern w:val="0"/>
          <w:szCs w:val="21"/>
        </w:rPr>
        <w:t>变率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degree of distortion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反映模型变态程度的数</w:t>
      </w:r>
      <w:r>
        <w:rPr>
          <w:rFonts w:ascii="宋体" w:eastAsia="宋体" w:hAnsi="TimesNewRoman" w:cs="宋体"/>
          <w:kern w:val="0"/>
          <w:szCs w:val="21"/>
        </w:rPr>
        <w:t>,</w:t>
      </w:r>
      <w:r>
        <w:rPr>
          <w:rFonts w:ascii="宋体" w:eastAsia="宋体" w:hAnsi="TimesNewRoman" w:cs="宋体" w:hint="eastAsia"/>
          <w:kern w:val="0"/>
          <w:szCs w:val="21"/>
        </w:rPr>
        <w:t>即模型平面比尺与垂直比尺之比值。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23.2.23 </w:t>
      </w:r>
      <w:r>
        <w:rPr>
          <w:rFonts w:ascii="宋体" w:eastAsia="宋体" w:hAnsi="TimesNewRoman" w:cs="宋体" w:hint="eastAsia"/>
          <w:kern w:val="0"/>
          <w:szCs w:val="21"/>
        </w:rPr>
        <w:t>全沙模型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total load model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同时模拟悬移质和推移质运动的动床河流模型。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23.2.24 </w:t>
      </w:r>
      <w:r>
        <w:rPr>
          <w:rFonts w:ascii="宋体" w:eastAsia="宋体" w:hAnsi="TimesNewRoman" w:cs="宋体" w:hint="eastAsia"/>
          <w:kern w:val="0"/>
          <w:szCs w:val="21"/>
        </w:rPr>
        <w:t>系列模型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series models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一组尺寸大小不同的、但均遵循同样相似准则的模型。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23.2.25 </w:t>
      </w:r>
      <w:r>
        <w:rPr>
          <w:rFonts w:ascii="宋体" w:eastAsia="宋体" w:hAnsi="TimesNewRoman" w:cs="宋体" w:hint="eastAsia"/>
          <w:kern w:val="0"/>
          <w:szCs w:val="21"/>
        </w:rPr>
        <w:t>气流模型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air model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用有压气体运动模拟无压水流运动的一种河流模型。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23.2.26 </w:t>
      </w:r>
      <w:r>
        <w:rPr>
          <w:rFonts w:ascii="宋体" w:eastAsia="宋体" w:hAnsi="TimesNewRoman" w:cs="宋体" w:hint="eastAsia"/>
          <w:kern w:val="0"/>
          <w:szCs w:val="21"/>
        </w:rPr>
        <w:t>自然模型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natural model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不严格要求满足所有相似条件、只要求模型与原型的河型相似的模型。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23.2.27 </w:t>
      </w:r>
      <w:r>
        <w:rPr>
          <w:rFonts w:ascii="宋体" w:eastAsia="宋体" w:hAnsi="TimesNewRoman" w:cs="宋体" w:hint="eastAsia"/>
          <w:kern w:val="0"/>
          <w:szCs w:val="21"/>
        </w:rPr>
        <w:t>河口模型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estuary model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研究河口区水流泥沙运动的动床模型。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23.2.28 </w:t>
      </w:r>
      <w:r>
        <w:rPr>
          <w:rFonts w:ascii="宋体" w:eastAsia="宋体" w:hAnsi="TimesNewRoman" w:cs="宋体" w:hint="eastAsia"/>
          <w:kern w:val="0"/>
          <w:szCs w:val="21"/>
        </w:rPr>
        <w:t>示踪模型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tracer model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利用示踪沙或轻质模型沙观察泥沙运动路线并判断冲淤趋势的定床模型。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23.2.29 </w:t>
      </w:r>
      <w:r>
        <w:rPr>
          <w:rFonts w:ascii="宋体" w:eastAsia="宋体" w:hAnsi="TimesNewRoman" w:cs="宋体" w:hint="eastAsia"/>
          <w:kern w:val="0"/>
          <w:szCs w:val="21"/>
        </w:rPr>
        <w:t>海岸模型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coastal model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研究海岸泥沙运动的动床模型。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23.2.30 </w:t>
      </w:r>
      <w:r>
        <w:rPr>
          <w:rFonts w:ascii="宋体" w:eastAsia="宋体" w:hAnsi="TimesNewRoman" w:cs="宋体" w:hint="eastAsia"/>
          <w:kern w:val="0"/>
          <w:szCs w:val="21"/>
        </w:rPr>
        <w:t>潮汐模型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tidal model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复演潮位和潮流变化及潮流输沙情势的模型。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23.2.31 </w:t>
      </w:r>
      <w:r>
        <w:rPr>
          <w:rFonts w:ascii="宋体" w:eastAsia="宋体" w:hAnsi="TimesNewRoman" w:cs="宋体" w:hint="eastAsia"/>
          <w:kern w:val="0"/>
          <w:szCs w:val="21"/>
        </w:rPr>
        <w:t>整体模型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general layout model,overall model</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137</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研究河段或水利枢纽工程总体布置的模型</w:t>
      </w:r>
      <w:r>
        <w:rPr>
          <w:rFonts w:ascii="宋体" w:eastAsia="宋体" w:hAnsi="TimesNewRoman" w:cs="宋体"/>
          <w:kern w:val="0"/>
          <w:szCs w:val="21"/>
        </w:rPr>
        <w:t>(</w:t>
      </w:r>
      <w:r>
        <w:rPr>
          <w:rFonts w:ascii="宋体" w:eastAsia="宋体" w:hAnsi="TimesNewRoman" w:cs="宋体" w:hint="eastAsia"/>
          <w:kern w:val="0"/>
          <w:szCs w:val="21"/>
        </w:rPr>
        <w:t>若水工建筑物及水流结构左右两边对称</w:t>
      </w:r>
      <w:r>
        <w:rPr>
          <w:rFonts w:ascii="宋体" w:eastAsia="宋体" w:hAnsi="TimesNewRoman" w:cs="宋体"/>
          <w:kern w:val="0"/>
          <w:szCs w:val="21"/>
        </w:rPr>
        <w:t>,</w:t>
      </w:r>
      <w:r>
        <w:rPr>
          <w:rFonts w:ascii="宋体" w:eastAsia="宋体" w:hAnsi="TimesNewRoman" w:cs="宋体" w:hint="eastAsia"/>
          <w:kern w:val="0"/>
          <w:szCs w:val="21"/>
        </w:rPr>
        <w:t>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模拟一边来代替模拟整体的模型称为半整体模型。</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23.2.32 </w:t>
      </w:r>
      <w:r>
        <w:rPr>
          <w:rFonts w:ascii="宋体" w:eastAsia="宋体" w:hAnsi="TimesNewRoman" w:cs="宋体" w:hint="eastAsia"/>
          <w:kern w:val="0"/>
          <w:szCs w:val="21"/>
        </w:rPr>
        <w:t>断面模型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sectional model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模拟具有二维特性的水工建筑物的某一断面或河道水流的某一断面的模型。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23.2.33 </w:t>
      </w:r>
      <w:r>
        <w:rPr>
          <w:rFonts w:ascii="宋体" w:eastAsia="宋体" w:hAnsi="TimesNewRoman" w:cs="宋体" w:hint="eastAsia"/>
          <w:kern w:val="0"/>
          <w:szCs w:val="21"/>
        </w:rPr>
        <w:t>模型沙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model sediment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动床模型试验中采用的与原型泥沙条件相似的沙。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23.2.34 </w:t>
      </w:r>
      <w:r>
        <w:rPr>
          <w:rFonts w:ascii="宋体" w:eastAsia="宋体" w:hAnsi="TimesNewRoman" w:cs="宋体" w:hint="eastAsia"/>
          <w:kern w:val="0"/>
          <w:szCs w:val="21"/>
        </w:rPr>
        <w:t>轻质模型沙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light model sediment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比重比天然沙的比重小的模型沙</w:t>
      </w:r>
      <w:r>
        <w:rPr>
          <w:rFonts w:ascii="宋体" w:eastAsia="宋体" w:hAnsi="TimesNewRoman" w:cs="宋体"/>
          <w:kern w:val="0"/>
          <w:szCs w:val="21"/>
        </w:rPr>
        <w:t>(</w:t>
      </w:r>
      <w:r>
        <w:rPr>
          <w:rFonts w:ascii="宋体" w:eastAsia="宋体" w:hAnsi="TimesNewRoman" w:cs="宋体" w:hint="eastAsia"/>
          <w:kern w:val="0"/>
          <w:szCs w:val="21"/>
        </w:rPr>
        <w:t>如塑料沙、电木粉等</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23.2.35 </w:t>
      </w:r>
      <w:r>
        <w:rPr>
          <w:rFonts w:ascii="宋体" w:eastAsia="宋体" w:hAnsi="TimesNewRoman" w:cs="宋体" w:hint="eastAsia"/>
          <w:kern w:val="0"/>
          <w:szCs w:val="21"/>
        </w:rPr>
        <w:t>验证试验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calibration test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模型制造完成后放水检查和校正模型与原型相似程度的试验。</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环境影响与库区移民</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Environmental Impact and Resident Relocation</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24 </w:t>
      </w:r>
      <w:r>
        <w:rPr>
          <w:rFonts w:ascii="宋体" w:eastAsia="宋体" w:hAnsi="TimesNewRoman" w:cs="宋体" w:hint="eastAsia"/>
          <w:kern w:val="0"/>
          <w:sz w:val="24"/>
          <w:szCs w:val="24"/>
        </w:rPr>
        <w:t>环境影响与库区移民</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Environmental impact and resident relocation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 </w:t>
      </w:r>
      <w:r>
        <w:rPr>
          <w:rFonts w:ascii="宋体" w:eastAsia="宋体" w:hAnsi="TimesNewRoman" w:cs="宋体" w:hint="eastAsia"/>
          <w:kern w:val="0"/>
          <w:szCs w:val="21"/>
        </w:rPr>
        <w:t>环境影响评价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Environmental impact assessment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24.1.1 </w:t>
      </w:r>
      <w:r>
        <w:rPr>
          <w:rFonts w:ascii="宋体" w:eastAsia="宋体" w:hAnsi="TimesNewRoman" w:cs="宋体" w:hint="eastAsia"/>
          <w:kern w:val="0"/>
          <w:szCs w:val="21"/>
        </w:rPr>
        <w:t>环境影响评价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environmental impact assessment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对人类活动所引起的环境改变及其影响后果的评估。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24.1.2 </w:t>
      </w:r>
      <w:r>
        <w:rPr>
          <w:rFonts w:ascii="宋体" w:eastAsia="宋体" w:hAnsi="TimesNewRoman" w:cs="宋体" w:hint="eastAsia"/>
          <w:kern w:val="0"/>
          <w:szCs w:val="21"/>
        </w:rPr>
        <w:t>环境回顾评价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retrospective assessment of environment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对工程建成之后到目前时段内环境的变化及其影响的评价。</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24.1.3 </w:t>
      </w:r>
      <w:r>
        <w:rPr>
          <w:rFonts w:ascii="宋体" w:eastAsia="宋体" w:hAnsi="TimesNewRoman" w:cs="宋体" w:hint="eastAsia"/>
          <w:kern w:val="0"/>
          <w:szCs w:val="21"/>
        </w:rPr>
        <w:t>环境现状评价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present situation assessment of environment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对工程目前的环境状况所作的评价。</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24.1.4 </w:t>
      </w:r>
      <w:r>
        <w:rPr>
          <w:rFonts w:ascii="宋体" w:eastAsia="宋体" w:hAnsi="TimesNewRoman" w:cs="宋体" w:hint="eastAsia"/>
          <w:kern w:val="0"/>
          <w:szCs w:val="21"/>
        </w:rPr>
        <w:t>环境预断评价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prospective assessment of environment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对拟建工程未来的环境变化及其影响的预测和评价。</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24.1.5 </w:t>
      </w:r>
      <w:r>
        <w:rPr>
          <w:rFonts w:ascii="宋体" w:eastAsia="宋体" w:hAnsi="TimesNewRoman" w:cs="宋体" w:hint="eastAsia"/>
          <w:kern w:val="0"/>
          <w:szCs w:val="21"/>
        </w:rPr>
        <w:t>环境综合评价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integrating assessment of environment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在对工程环境的各项因素单独评价的基础上作出的总体评价。</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24.1.6 </w:t>
      </w:r>
      <w:r>
        <w:rPr>
          <w:rFonts w:ascii="宋体" w:eastAsia="宋体" w:hAnsi="TimesNewRoman" w:cs="宋体" w:hint="eastAsia"/>
          <w:kern w:val="0"/>
          <w:szCs w:val="21"/>
        </w:rPr>
        <w:t>环境影响识别</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identification of environmental impact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对环境影响各因素的性质进行分析研究</w:t>
      </w:r>
      <w:r>
        <w:rPr>
          <w:rFonts w:ascii="宋体" w:eastAsia="宋体" w:hAnsi="TimesNewRoman" w:cs="宋体"/>
          <w:kern w:val="0"/>
          <w:szCs w:val="21"/>
        </w:rPr>
        <w:t>,</w:t>
      </w:r>
      <w:r>
        <w:rPr>
          <w:rFonts w:ascii="宋体" w:eastAsia="宋体" w:hAnsi="TimesNewRoman" w:cs="宋体" w:hint="eastAsia"/>
          <w:kern w:val="0"/>
          <w:szCs w:val="21"/>
        </w:rPr>
        <w:t>给出其影响作用的明确结论的工作。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24.1.7 </w:t>
      </w:r>
      <w:r>
        <w:rPr>
          <w:rFonts w:ascii="宋体" w:eastAsia="宋体" w:hAnsi="TimesNewRoman" w:cs="宋体" w:hint="eastAsia"/>
          <w:kern w:val="0"/>
          <w:szCs w:val="21"/>
        </w:rPr>
        <w:t>环境本底值</w:t>
      </w:r>
      <w:r>
        <w:rPr>
          <w:rFonts w:ascii="宋体" w:eastAsia="宋体" w:hAnsi="TimesNewRoman" w:cs="宋体"/>
          <w:kern w:val="0"/>
          <w:szCs w:val="21"/>
        </w:rPr>
        <w:t>(</w:t>
      </w:r>
      <w:r>
        <w:rPr>
          <w:rFonts w:ascii="宋体" w:eastAsia="宋体" w:hAnsi="TimesNewRoman" w:cs="宋体" w:hint="eastAsia"/>
          <w:kern w:val="0"/>
          <w:szCs w:val="21"/>
        </w:rPr>
        <w:t>环境状况</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138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environmental background value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工程兴建前各环境要素的正常值。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24.1.8 </w:t>
      </w:r>
      <w:r>
        <w:rPr>
          <w:rFonts w:ascii="宋体" w:eastAsia="宋体" w:hAnsi="TimesNewRoman" w:cs="宋体" w:hint="eastAsia"/>
          <w:kern w:val="0"/>
          <w:szCs w:val="21"/>
        </w:rPr>
        <w:t>环境影响报告书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environmental impact statement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预测和评估兴建工程对环境造成的影响的设计文件。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24.1.9 </w:t>
      </w:r>
      <w:r>
        <w:rPr>
          <w:rFonts w:ascii="宋体" w:eastAsia="宋体" w:hAnsi="TimesNewRoman" w:cs="宋体" w:hint="eastAsia"/>
          <w:kern w:val="0"/>
          <w:szCs w:val="21"/>
        </w:rPr>
        <w:t>水生态学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hydrobiology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研究水生物及其与环境相互作用的科学。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24.1.10 </w:t>
      </w:r>
      <w:r>
        <w:rPr>
          <w:rFonts w:ascii="宋体" w:eastAsia="宋体" w:hAnsi="TimesNewRoman" w:cs="宋体" w:hint="eastAsia"/>
          <w:kern w:val="0"/>
          <w:szCs w:val="21"/>
        </w:rPr>
        <w:t>生态系统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ecological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由生物群落及其生存环境共同组成的动态平衡系统。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24.1.11 </w:t>
      </w:r>
      <w:r>
        <w:rPr>
          <w:rFonts w:ascii="宋体" w:eastAsia="宋体" w:hAnsi="TimesNewRoman" w:cs="宋体" w:hint="eastAsia"/>
          <w:kern w:val="0"/>
          <w:szCs w:val="21"/>
        </w:rPr>
        <w:t>生态平衡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ecological balance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生态系统发展到成熟阶段</w:t>
      </w:r>
      <w:r>
        <w:rPr>
          <w:rFonts w:ascii="宋体" w:eastAsia="宋体" w:hAnsi="TimesNewRoman" w:cs="宋体"/>
          <w:kern w:val="0"/>
          <w:szCs w:val="21"/>
        </w:rPr>
        <w:t>,</w:t>
      </w:r>
      <w:r>
        <w:rPr>
          <w:rFonts w:ascii="宋体" w:eastAsia="宋体" w:hAnsi="TimesNewRoman" w:cs="宋体" w:hint="eastAsia"/>
          <w:kern w:val="0"/>
          <w:szCs w:val="21"/>
        </w:rPr>
        <w:t>其结构</w:t>
      </w:r>
      <w:r>
        <w:rPr>
          <w:rFonts w:ascii="宋体" w:eastAsia="宋体" w:hAnsi="TimesNewRoman" w:cs="宋体"/>
          <w:kern w:val="0"/>
          <w:szCs w:val="21"/>
        </w:rPr>
        <w:t>(</w:t>
      </w:r>
      <w:r>
        <w:rPr>
          <w:rFonts w:ascii="宋体" w:eastAsia="宋体" w:hAnsi="TimesNewRoman" w:cs="宋体" w:hint="eastAsia"/>
          <w:kern w:val="0"/>
          <w:szCs w:val="21"/>
        </w:rPr>
        <w:t>生物种类组成、各个种群的数量比例</w:t>
      </w:r>
      <w:r>
        <w:rPr>
          <w:rFonts w:ascii="宋体" w:eastAsia="宋体" w:hAnsi="TimesNewRoman" w:cs="宋体"/>
          <w:kern w:val="0"/>
          <w:szCs w:val="21"/>
        </w:rPr>
        <w:t>)</w:t>
      </w:r>
      <w:r>
        <w:rPr>
          <w:rFonts w:ascii="宋体" w:eastAsia="宋体" w:hAnsi="TimesNewRoman" w:cs="宋体" w:hint="eastAsia"/>
          <w:kern w:val="0"/>
          <w:szCs w:val="21"/>
        </w:rPr>
        <w:t>和功能</w:t>
      </w:r>
      <w:r>
        <w:rPr>
          <w:rFonts w:ascii="宋体" w:eastAsia="宋体" w:hAnsi="TimesNewRoman" w:cs="宋体"/>
          <w:kern w:val="0"/>
          <w:szCs w:val="21"/>
        </w:rPr>
        <w:t>(</w:t>
      </w:r>
      <w:r>
        <w:rPr>
          <w:rFonts w:ascii="宋体" w:eastAsia="宋体" w:hAnsi="TimesNewRoman" w:cs="宋体" w:hint="eastAsia"/>
          <w:kern w:val="0"/>
          <w:szCs w:val="21"/>
        </w:rPr>
        <w:t>能量和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物质的输入、输出等</w:t>
      </w:r>
      <w:r>
        <w:rPr>
          <w:rFonts w:ascii="宋体" w:eastAsia="宋体" w:hAnsi="TimesNewRoman" w:cs="宋体"/>
          <w:kern w:val="0"/>
          <w:szCs w:val="21"/>
        </w:rPr>
        <w:t>)</w:t>
      </w:r>
      <w:r>
        <w:rPr>
          <w:rFonts w:ascii="宋体" w:eastAsia="宋体" w:hAnsi="TimesNewRoman" w:cs="宋体" w:hint="eastAsia"/>
          <w:kern w:val="0"/>
          <w:szCs w:val="21"/>
        </w:rPr>
        <w:t>都处于相对稳定的状态。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 </w:t>
      </w:r>
      <w:r>
        <w:rPr>
          <w:rFonts w:ascii="宋体" w:eastAsia="宋体" w:hAnsi="TimesNewRoman" w:cs="宋体" w:hint="eastAsia"/>
          <w:kern w:val="0"/>
          <w:szCs w:val="21"/>
        </w:rPr>
        <w:t>水质污染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quality pollution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24.2.1 </w:t>
      </w:r>
      <w:r>
        <w:rPr>
          <w:rFonts w:ascii="宋体" w:eastAsia="宋体" w:hAnsi="TimesNewRoman" w:cs="宋体" w:hint="eastAsia"/>
          <w:kern w:val="0"/>
          <w:szCs w:val="21"/>
        </w:rPr>
        <w:t>水质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quality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由水的物理、化学和生物诸因素所决定的特性。</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24.2.2 </w:t>
      </w:r>
      <w:r>
        <w:rPr>
          <w:rFonts w:ascii="宋体" w:eastAsia="宋体" w:hAnsi="TimesNewRoman" w:cs="宋体" w:hint="eastAsia"/>
          <w:kern w:val="0"/>
          <w:szCs w:val="21"/>
        </w:rPr>
        <w:t>水质污染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quality pollution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进入水体的污染物含量超过了水体的自净能力而使水质变坏造成危害的现象。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24.2.3 </w:t>
      </w:r>
      <w:r>
        <w:rPr>
          <w:rFonts w:ascii="宋体" w:eastAsia="宋体" w:hAnsi="TimesNewRoman" w:cs="宋体" w:hint="eastAsia"/>
          <w:kern w:val="0"/>
          <w:szCs w:val="21"/>
        </w:rPr>
        <w:t>点污染源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point-source of pollution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工业或生活废污物质从一定地点集中地排入水体的污染源。</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24.2.4 </w:t>
      </w:r>
      <w:r>
        <w:rPr>
          <w:rFonts w:ascii="宋体" w:eastAsia="宋体" w:hAnsi="TimesNewRoman" w:cs="宋体" w:hint="eastAsia"/>
          <w:kern w:val="0"/>
          <w:szCs w:val="21"/>
        </w:rPr>
        <w:t>面污染源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area-source of pollution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大气中和地表的污染物质经由降雨径流或渗流挟带大面积排入水体的污染源。</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24.2.5 </w:t>
      </w:r>
      <w:r>
        <w:rPr>
          <w:rFonts w:ascii="宋体" w:eastAsia="宋体" w:hAnsi="TimesNewRoman" w:cs="宋体" w:hint="eastAsia"/>
          <w:kern w:val="0"/>
          <w:szCs w:val="21"/>
        </w:rPr>
        <w:t>污染物质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pollutant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使环境的正常组成和性质发生直接或间接有害于人类和水生物的物质。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 </w:t>
      </w:r>
      <w:r>
        <w:rPr>
          <w:rFonts w:ascii="宋体" w:eastAsia="宋体" w:hAnsi="TimesNewRoman" w:cs="宋体" w:hint="eastAsia"/>
          <w:kern w:val="0"/>
          <w:szCs w:val="21"/>
        </w:rPr>
        <w:t>水质评价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quality assessment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24.3.1 </w:t>
      </w:r>
      <w:r>
        <w:rPr>
          <w:rFonts w:ascii="宋体" w:eastAsia="宋体" w:hAnsi="TimesNewRoman" w:cs="宋体" w:hint="eastAsia"/>
          <w:kern w:val="0"/>
          <w:szCs w:val="21"/>
        </w:rPr>
        <w:t>水质评价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quality assessment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根据用水的要求对水的物理、化学和生物诸因素所作的定性和定量评价。</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24.3.2 </w:t>
      </w:r>
      <w:r>
        <w:rPr>
          <w:rFonts w:ascii="宋体" w:eastAsia="宋体" w:hAnsi="TimesNewRoman" w:cs="宋体" w:hint="eastAsia"/>
          <w:kern w:val="0"/>
          <w:szCs w:val="21"/>
        </w:rPr>
        <w:t>水质标准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quality standard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由国家或地方政府对水中污染物或其他物质的最大容许浓度所作的规定。</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139</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24.3.3 </w:t>
      </w:r>
      <w:r>
        <w:rPr>
          <w:rFonts w:ascii="宋体" w:eastAsia="宋体" w:hAnsi="TimesNewRoman" w:cs="宋体" w:hint="eastAsia"/>
          <w:kern w:val="0"/>
          <w:szCs w:val="21"/>
        </w:rPr>
        <w:t>化学需氧量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chemical oxygen demand(COD)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水体中能被氧化的物质在规定条件下进行氧化过程中所消耗的氧化剂的数量。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24.3.4 </w:t>
      </w:r>
      <w:r>
        <w:rPr>
          <w:rFonts w:ascii="宋体" w:eastAsia="宋体" w:hAnsi="TimesNewRoman" w:cs="宋体" w:hint="eastAsia"/>
          <w:kern w:val="0"/>
          <w:szCs w:val="21"/>
        </w:rPr>
        <w:t>生化需氧量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biochemical oxygen demand(BOD)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水体中微生物分解有机化合物过程中所消耗的溶解氧量。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24.3.5 </w:t>
      </w:r>
      <w:r>
        <w:rPr>
          <w:rFonts w:ascii="宋体" w:eastAsia="宋体" w:hAnsi="TimesNewRoman" w:cs="宋体" w:hint="eastAsia"/>
          <w:kern w:val="0"/>
          <w:szCs w:val="21"/>
        </w:rPr>
        <w:t>溶解氧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dissolved oxygen(DO)</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溶解于水中的分子态氧。</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24.3.6 </w:t>
      </w:r>
      <w:r>
        <w:rPr>
          <w:rFonts w:ascii="宋体" w:eastAsia="宋体" w:hAnsi="TimesNewRoman" w:cs="宋体" w:hint="eastAsia"/>
          <w:kern w:val="0"/>
          <w:szCs w:val="21"/>
        </w:rPr>
        <w:t>富营养化</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eutrophication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水体中氮、磷等含量增加使藻类及浮游生物大量繁殖</w:t>
      </w:r>
      <w:r>
        <w:rPr>
          <w:rFonts w:ascii="宋体" w:eastAsia="宋体" w:hAnsi="TimesNewRoman" w:cs="宋体"/>
          <w:kern w:val="0"/>
          <w:szCs w:val="21"/>
        </w:rPr>
        <w:t>,</w:t>
      </w:r>
      <w:r>
        <w:rPr>
          <w:rFonts w:ascii="宋体" w:eastAsia="宋体" w:hAnsi="TimesNewRoman" w:cs="宋体" w:hint="eastAsia"/>
          <w:kern w:val="0"/>
          <w:szCs w:val="21"/>
        </w:rPr>
        <w:t>水体中溶解氧减少</w:t>
      </w:r>
      <w:r>
        <w:rPr>
          <w:rFonts w:ascii="宋体" w:eastAsia="宋体" w:hAnsi="TimesNewRoman" w:cs="宋体"/>
          <w:kern w:val="0"/>
          <w:szCs w:val="21"/>
        </w:rPr>
        <w:t>,</w:t>
      </w:r>
      <w:r>
        <w:rPr>
          <w:rFonts w:ascii="宋体" w:eastAsia="宋体" w:hAnsi="TimesNewRoman" w:cs="宋体" w:hint="eastAsia"/>
          <w:kern w:val="0"/>
          <w:szCs w:val="21"/>
        </w:rPr>
        <w:t>导致水体产生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恶臭的现象。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 </w:t>
      </w:r>
      <w:r>
        <w:rPr>
          <w:rFonts w:ascii="宋体" w:eastAsia="宋体" w:hAnsi="TimesNewRoman" w:cs="宋体" w:hint="eastAsia"/>
          <w:kern w:val="0"/>
          <w:szCs w:val="21"/>
        </w:rPr>
        <w:t>水库淹没处理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Treatment of reservoir inundation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24.4.1 </w:t>
      </w:r>
      <w:r>
        <w:rPr>
          <w:rFonts w:ascii="宋体" w:eastAsia="宋体" w:hAnsi="TimesNewRoman" w:cs="宋体" w:hint="eastAsia"/>
          <w:kern w:val="0"/>
          <w:szCs w:val="21"/>
        </w:rPr>
        <w:t>水库淹没区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zone of reservoir inundation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水库蓄水后淹没的范围。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24.4.2 </w:t>
      </w:r>
      <w:r>
        <w:rPr>
          <w:rFonts w:ascii="宋体" w:eastAsia="宋体" w:hAnsi="TimesNewRoman" w:cs="宋体" w:hint="eastAsia"/>
          <w:kern w:val="0"/>
          <w:szCs w:val="21"/>
        </w:rPr>
        <w:t>水库淹没处理范围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treatment zone of reservoir inundation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水库淹没区及因淹没而引起的浸没、坍岸、滑坡等影响的地区。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24.4.3 </w:t>
      </w:r>
      <w:r>
        <w:rPr>
          <w:rFonts w:ascii="宋体" w:eastAsia="宋体" w:hAnsi="TimesNewRoman" w:cs="宋体" w:hint="eastAsia"/>
          <w:kern w:val="0"/>
          <w:szCs w:val="21"/>
        </w:rPr>
        <w:t>居民迁移线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line of resident relocation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按设计频率洪水的回水线确定的水库淹没区人口迁移的高程界线。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24.4.4 </w:t>
      </w:r>
      <w:r>
        <w:rPr>
          <w:rFonts w:ascii="宋体" w:eastAsia="宋体" w:hAnsi="TimesNewRoman" w:cs="宋体" w:hint="eastAsia"/>
          <w:kern w:val="0"/>
          <w:szCs w:val="21"/>
        </w:rPr>
        <w:t>土地征用线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line of land requisition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水库淹没区土地征用的高程界线。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24.4.5 </w:t>
      </w:r>
      <w:r>
        <w:rPr>
          <w:rFonts w:ascii="宋体" w:eastAsia="宋体" w:hAnsi="TimesNewRoman" w:cs="宋体" w:hint="eastAsia"/>
          <w:kern w:val="0"/>
          <w:szCs w:val="21"/>
        </w:rPr>
        <w:t>水库淹没实物指标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material index of reservoir inundation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水库淹没处理范围内的人口、土地、房屋、林木、交通、电信、文物古迹、工矿企业、</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城镇、物产等的数量和质量指标。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24.4.6 </w:t>
      </w:r>
      <w:r>
        <w:rPr>
          <w:rFonts w:ascii="宋体" w:eastAsia="宋体" w:hAnsi="TimesNewRoman" w:cs="宋体" w:hint="eastAsia"/>
          <w:kern w:val="0"/>
          <w:szCs w:val="21"/>
        </w:rPr>
        <w:t>库区移民安置规划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planning for resident relocation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对库区移民的生产和生活进行全面研究提出的移民安置去向、安置方式及措施等设计文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24.4.7 </w:t>
      </w:r>
      <w:r>
        <w:rPr>
          <w:rFonts w:ascii="宋体" w:eastAsia="宋体" w:hAnsi="TimesNewRoman" w:cs="宋体" w:hint="eastAsia"/>
          <w:kern w:val="0"/>
          <w:szCs w:val="21"/>
        </w:rPr>
        <w:t>库区移民安置方式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mode of resident relocation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库区移民维持生计及恢复发展生产的途径和措施。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24.4.8 </w:t>
      </w:r>
      <w:r>
        <w:rPr>
          <w:rFonts w:ascii="宋体" w:eastAsia="宋体" w:hAnsi="TimesNewRoman" w:cs="宋体" w:hint="eastAsia"/>
          <w:kern w:val="0"/>
          <w:szCs w:val="21"/>
        </w:rPr>
        <w:t>水库淹没补偿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compensation for reservoir inundation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对水库淹没对象的实物补偿和经济补偿。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24.4.9 </w:t>
      </w:r>
      <w:r>
        <w:rPr>
          <w:rFonts w:ascii="宋体" w:eastAsia="宋体" w:hAnsi="TimesNewRoman" w:cs="宋体" w:hint="eastAsia"/>
          <w:kern w:val="0"/>
          <w:szCs w:val="21"/>
        </w:rPr>
        <w:t>水库库底清理</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140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cleaning of reservoir zone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在水库蓄水之前</w:t>
      </w:r>
      <w:r>
        <w:rPr>
          <w:rFonts w:ascii="宋体" w:eastAsia="宋体" w:hAnsi="TimesNewRoman" w:cs="宋体"/>
          <w:kern w:val="0"/>
          <w:szCs w:val="21"/>
        </w:rPr>
        <w:t>,</w:t>
      </w:r>
      <w:r>
        <w:rPr>
          <w:rFonts w:ascii="宋体" w:eastAsia="宋体" w:hAnsi="TimesNewRoman" w:cs="宋体" w:hint="eastAsia"/>
          <w:kern w:val="0"/>
          <w:szCs w:val="21"/>
        </w:rPr>
        <w:t>按照规定标准将库区内的障碍物、污染源等加以清除</w:t>
      </w:r>
      <w:r>
        <w:rPr>
          <w:rFonts w:ascii="宋体" w:eastAsia="宋体" w:hAnsi="TimesNewRoman" w:cs="宋体"/>
          <w:kern w:val="0"/>
          <w:szCs w:val="21"/>
        </w:rPr>
        <w:t>,</w:t>
      </w:r>
      <w:r>
        <w:rPr>
          <w:rFonts w:ascii="宋体" w:eastAsia="宋体" w:hAnsi="TimesNewRoman" w:cs="宋体" w:hint="eastAsia"/>
          <w:kern w:val="0"/>
          <w:szCs w:val="21"/>
        </w:rPr>
        <w:t>以及采取卫生防</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疫措施等工作。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24.4.10 </w:t>
      </w:r>
      <w:r>
        <w:rPr>
          <w:rFonts w:ascii="宋体" w:eastAsia="宋体" w:hAnsi="TimesNewRoman" w:cs="宋体" w:hint="eastAsia"/>
          <w:kern w:val="0"/>
          <w:szCs w:val="21"/>
        </w:rPr>
        <w:t>库区综合开发利用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development of reservoir zone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利用库区的水土资源进行造林绿化、水产养殖、旅游、航运等多种经营</w:t>
      </w:r>
      <w:r>
        <w:rPr>
          <w:rFonts w:ascii="宋体" w:eastAsia="宋体" w:hAnsi="TimesNewRoman" w:cs="宋体"/>
          <w:kern w:val="0"/>
          <w:szCs w:val="21"/>
        </w:rPr>
        <w:t>,</w:t>
      </w:r>
      <w:r>
        <w:rPr>
          <w:rFonts w:ascii="宋体" w:eastAsia="宋体" w:hAnsi="TimesNewRoman" w:cs="宋体" w:hint="eastAsia"/>
          <w:kern w:val="0"/>
          <w:szCs w:val="21"/>
        </w:rPr>
        <w:t>扩大库区经济</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效益的规划方案。</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经济评价</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Economic Evaluation</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25 </w:t>
      </w:r>
      <w:r>
        <w:rPr>
          <w:rFonts w:ascii="宋体" w:eastAsia="宋体" w:hAnsi="TimesNewRoman" w:cs="宋体" w:hint="eastAsia"/>
          <w:kern w:val="0"/>
          <w:sz w:val="24"/>
          <w:szCs w:val="24"/>
        </w:rPr>
        <w:t>经济评价</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Economic evaluation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 </w:t>
      </w:r>
      <w:r>
        <w:rPr>
          <w:rFonts w:ascii="宋体" w:eastAsia="宋体" w:hAnsi="TimesNewRoman" w:cs="宋体" w:hint="eastAsia"/>
          <w:kern w:val="0"/>
          <w:szCs w:val="21"/>
        </w:rPr>
        <w:t>经济评价分类</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Classification of economic evaluation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25.1.1 </w:t>
      </w:r>
      <w:r>
        <w:rPr>
          <w:rFonts w:ascii="宋体" w:eastAsia="宋体" w:hAnsi="TimesNewRoman" w:cs="宋体" w:hint="eastAsia"/>
          <w:kern w:val="0"/>
          <w:szCs w:val="21"/>
        </w:rPr>
        <w:t>经济评价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economic evaluation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对工程项目的费用</w:t>
      </w:r>
      <w:r>
        <w:rPr>
          <w:rFonts w:ascii="宋体" w:eastAsia="宋体" w:hAnsi="TimesNewRoman" w:cs="宋体"/>
          <w:kern w:val="0"/>
          <w:szCs w:val="21"/>
        </w:rPr>
        <w:t>,</w:t>
      </w:r>
      <w:r>
        <w:rPr>
          <w:rFonts w:ascii="宋体" w:eastAsia="宋体" w:hAnsi="TimesNewRoman" w:cs="宋体" w:hint="eastAsia"/>
          <w:kern w:val="0"/>
          <w:szCs w:val="21"/>
        </w:rPr>
        <w:t>效益、经济合理性等所作的分析评估。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25.1.2 </w:t>
      </w:r>
      <w:r>
        <w:rPr>
          <w:rFonts w:ascii="宋体" w:eastAsia="宋体" w:hAnsi="TimesNewRoman" w:cs="宋体" w:hint="eastAsia"/>
          <w:kern w:val="0"/>
          <w:szCs w:val="21"/>
        </w:rPr>
        <w:t>财务评价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financial evaluation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按国家现行财税制度和价格</w:t>
      </w:r>
      <w:r>
        <w:rPr>
          <w:rFonts w:ascii="宋体" w:eastAsia="宋体" w:hAnsi="TimesNewRoman" w:cs="宋体"/>
          <w:kern w:val="0"/>
          <w:szCs w:val="21"/>
        </w:rPr>
        <w:t>,</w:t>
      </w:r>
      <w:r>
        <w:rPr>
          <w:rFonts w:ascii="宋体" w:eastAsia="宋体" w:hAnsi="TimesNewRoman" w:cs="宋体" w:hint="eastAsia"/>
          <w:kern w:val="0"/>
          <w:szCs w:val="21"/>
        </w:rPr>
        <w:t>从财务角度对工程项目的费用、效益和偿还能力等所作的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分析评估。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25.1.3 </w:t>
      </w:r>
      <w:r>
        <w:rPr>
          <w:rFonts w:ascii="宋体" w:eastAsia="宋体" w:hAnsi="TimesNewRoman" w:cs="宋体" w:hint="eastAsia"/>
          <w:kern w:val="0"/>
          <w:szCs w:val="21"/>
        </w:rPr>
        <w:t>国民经济评价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national economic evaluation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从社会和国民经济总体的角度出发对工程项目所作的经济评价。</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25.1.4 </w:t>
      </w:r>
      <w:r>
        <w:rPr>
          <w:rFonts w:ascii="宋体" w:eastAsia="宋体" w:hAnsi="TimesNewRoman" w:cs="宋体" w:hint="eastAsia"/>
          <w:kern w:val="0"/>
          <w:szCs w:val="21"/>
        </w:rPr>
        <w:t>评价参数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evaluation parameters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保证工程项目经济评价结论的可比性所采用的包括社会折现率、影子汇率、影子价格、</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贸易费用率等由国家规定的通用参数。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25.1.5 </w:t>
      </w:r>
      <w:r>
        <w:rPr>
          <w:rFonts w:ascii="宋体" w:eastAsia="宋体" w:hAnsi="TimesNewRoman" w:cs="宋体" w:hint="eastAsia"/>
          <w:kern w:val="0"/>
          <w:szCs w:val="21"/>
        </w:rPr>
        <w:t>敏感性分析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sensitivity analysis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研究工程建设可能遇到的不确定因素变动对工程建设方案经济效果影响程度的工作。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25.1.6 </w:t>
      </w:r>
      <w:r>
        <w:rPr>
          <w:rFonts w:ascii="宋体" w:eastAsia="宋体" w:hAnsi="TimesNewRoman" w:cs="宋体" w:hint="eastAsia"/>
          <w:kern w:val="0"/>
          <w:szCs w:val="21"/>
        </w:rPr>
        <w:t>风险分析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risk analysis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研究工程项目达不到预期目的或不能实现预定目标的可能程度的工作。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 </w:t>
      </w:r>
      <w:r>
        <w:rPr>
          <w:rFonts w:ascii="宋体" w:eastAsia="宋体" w:hAnsi="TimesNewRoman" w:cs="宋体" w:hint="eastAsia"/>
          <w:kern w:val="0"/>
          <w:szCs w:val="21"/>
        </w:rPr>
        <w:t>工程经济学术语</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Terms of engineering economics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25.2.1 </w:t>
      </w:r>
      <w:r>
        <w:rPr>
          <w:rFonts w:ascii="宋体" w:eastAsia="宋体" w:hAnsi="TimesNewRoman" w:cs="宋体" w:hint="eastAsia"/>
          <w:kern w:val="0"/>
          <w:szCs w:val="21"/>
        </w:rPr>
        <w:t>沉入费用</w:t>
      </w:r>
      <w:r>
        <w:rPr>
          <w:rFonts w:ascii="宋体" w:eastAsia="宋体" w:hAnsi="TimesNewRoman" w:cs="宋体"/>
          <w:kern w:val="0"/>
          <w:szCs w:val="21"/>
        </w:rPr>
        <w:t>(</w:t>
      </w:r>
      <w:r>
        <w:rPr>
          <w:rFonts w:ascii="宋体" w:eastAsia="宋体" w:hAnsi="TimesNewRoman" w:cs="宋体" w:hint="eastAsia"/>
          <w:kern w:val="0"/>
          <w:szCs w:val="21"/>
        </w:rPr>
        <w:t>沉没费用</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sunk cost</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141</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工程项目在经济评价之前已经花去的费用。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25.2.2 </w:t>
      </w:r>
      <w:r>
        <w:rPr>
          <w:rFonts w:ascii="宋体" w:eastAsia="宋体" w:hAnsi="TimesNewRoman" w:cs="宋体" w:hint="eastAsia"/>
          <w:kern w:val="0"/>
          <w:szCs w:val="21"/>
        </w:rPr>
        <w:t>增值费用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incremental cost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在工程项目已定规模的基础上扩充建设规模所需增加的那部分费用。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25.2.3 </w:t>
      </w:r>
      <w:r>
        <w:rPr>
          <w:rFonts w:ascii="宋体" w:eastAsia="宋体" w:hAnsi="TimesNewRoman" w:cs="宋体" w:hint="eastAsia"/>
          <w:kern w:val="0"/>
          <w:szCs w:val="21"/>
        </w:rPr>
        <w:t>无形价值</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intangible value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工程项目经济分析中无法以货币形式表示的价值。如健康损失、丧失生命、精神上的影</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响等。</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25.2.4 </w:t>
      </w:r>
      <w:r>
        <w:rPr>
          <w:rFonts w:ascii="宋体" w:eastAsia="宋体" w:hAnsi="TimesNewRoman" w:cs="宋体" w:hint="eastAsia"/>
          <w:kern w:val="0"/>
          <w:szCs w:val="21"/>
        </w:rPr>
        <w:t>成本</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产品生产中所耗用的材料费用与人工费用的总和。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25.2.5 </w:t>
      </w:r>
      <w:r>
        <w:rPr>
          <w:rFonts w:ascii="宋体" w:eastAsia="宋体" w:hAnsi="TimesNewRoman" w:cs="宋体" w:hint="eastAsia"/>
          <w:kern w:val="0"/>
          <w:szCs w:val="21"/>
        </w:rPr>
        <w:t>机会成本</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opportunity cost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一种资源</w:t>
      </w:r>
      <w:r>
        <w:rPr>
          <w:rFonts w:ascii="宋体" w:eastAsia="宋体" w:hAnsi="TimesNewRoman" w:cs="宋体"/>
          <w:kern w:val="0"/>
          <w:szCs w:val="21"/>
        </w:rPr>
        <w:t>(</w:t>
      </w:r>
      <w:r>
        <w:rPr>
          <w:rFonts w:ascii="宋体" w:eastAsia="宋体" w:hAnsi="TimesNewRoman" w:cs="宋体" w:hint="eastAsia"/>
          <w:kern w:val="0"/>
          <w:szCs w:val="21"/>
        </w:rPr>
        <w:t>劳动力、资金、自然资源等</w:t>
      </w:r>
      <w:r>
        <w:rPr>
          <w:rFonts w:ascii="宋体" w:eastAsia="宋体" w:hAnsi="TimesNewRoman" w:cs="宋体"/>
          <w:kern w:val="0"/>
          <w:szCs w:val="21"/>
        </w:rPr>
        <w:t>)</w:t>
      </w:r>
      <w:r>
        <w:rPr>
          <w:rFonts w:ascii="宋体" w:eastAsia="宋体" w:hAnsi="TimesNewRoman" w:cs="宋体" w:hint="eastAsia"/>
          <w:kern w:val="0"/>
          <w:szCs w:val="21"/>
        </w:rPr>
        <w:t>作某种用途后不能再用于其它目的而失去潜在利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益或需付出代价的数额。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25.2.6 </w:t>
      </w:r>
      <w:r>
        <w:rPr>
          <w:rFonts w:ascii="宋体" w:eastAsia="宋体" w:hAnsi="TimesNewRoman" w:cs="宋体" w:hint="eastAsia"/>
          <w:kern w:val="0"/>
          <w:szCs w:val="21"/>
        </w:rPr>
        <w:t>影子价格</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shadow price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某种资源和产品增加最后一个单位数量时相应增加的收益数额。亦即反映某种资源耗用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量最少而经济效果最优的一种重拟价格。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25.2.7 </w:t>
      </w:r>
      <w:r>
        <w:rPr>
          <w:rFonts w:ascii="宋体" w:eastAsia="宋体" w:hAnsi="TimesNewRoman" w:cs="宋体" w:hint="eastAsia"/>
          <w:kern w:val="0"/>
          <w:szCs w:val="21"/>
        </w:rPr>
        <w:t>边际成本</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marginal cost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增加单位产量相应增加的成本。</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25.2.8 </w:t>
      </w:r>
      <w:r>
        <w:rPr>
          <w:rFonts w:ascii="宋体" w:eastAsia="宋体" w:hAnsi="TimesNewRoman" w:cs="宋体" w:hint="eastAsia"/>
          <w:kern w:val="0"/>
          <w:szCs w:val="21"/>
        </w:rPr>
        <w:t>不变价格</w:t>
      </w:r>
      <w:r>
        <w:rPr>
          <w:rFonts w:ascii="宋体" w:eastAsia="宋体" w:hAnsi="TimesNewRoman" w:cs="宋体"/>
          <w:kern w:val="0"/>
          <w:szCs w:val="21"/>
        </w:rPr>
        <w:t>(</w:t>
      </w:r>
      <w:r>
        <w:rPr>
          <w:rFonts w:ascii="宋体" w:eastAsia="宋体" w:hAnsi="TimesNewRoman" w:cs="宋体" w:hint="eastAsia"/>
          <w:kern w:val="0"/>
          <w:szCs w:val="21"/>
        </w:rPr>
        <w:t>固定价格</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fixed price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由国家统计主管部门规定的在某段时期内统一的计算价格。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25.2.9 </w:t>
      </w:r>
      <w:r>
        <w:rPr>
          <w:rFonts w:ascii="宋体" w:eastAsia="宋体" w:hAnsi="TimesNewRoman" w:cs="宋体" w:hint="eastAsia"/>
          <w:kern w:val="0"/>
          <w:szCs w:val="21"/>
        </w:rPr>
        <w:t>理论价格</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theoretical price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按政治经济学价值理论确定的由产品的社会成本和利润两部分组成的价格。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25.2.10 </w:t>
      </w:r>
      <w:r>
        <w:rPr>
          <w:rFonts w:ascii="宋体" w:eastAsia="宋体" w:hAnsi="TimesNewRoman" w:cs="宋体" w:hint="eastAsia"/>
          <w:kern w:val="0"/>
          <w:szCs w:val="21"/>
        </w:rPr>
        <w:t>现行价格</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current price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社会上正在实行的各种商品的价格。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25.2.11 </w:t>
      </w:r>
      <w:r>
        <w:rPr>
          <w:rFonts w:ascii="宋体" w:eastAsia="宋体" w:hAnsi="TimesNewRoman" w:cs="宋体" w:hint="eastAsia"/>
          <w:kern w:val="0"/>
          <w:szCs w:val="21"/>
        </w:rPr>
        <w:t>国际市场价格</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international market price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商品价值在国际市场上的货币表现。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25.2.12 </w:t>
      </w:r>
      <w:r>
        <w:rPr>
          <w:rFonts w:ascii="宋体" w:eastAsia="宋体" w:hAnsi="TimesNewRoman" w:cs="宋体" w:hint="eastAsia"/>
          <w:kern w:val="0"/>
          <w:szCs w:val="21"/>
        </w:rPr>
        <w:t>利率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interest rate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一定时期的利息与本金比值的百分数。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25.2.13 </w:t>
      </w:r>
      <w:r>
        <w:rPr>
          <w:rFonts w:ascii="宋体" w:eastAsia="宋体" w:hAnsi="TimesNewRoman" w:cs="宋体" w:hint="eastAsia"/>
          <w:kern w:val="0"/>
          <w:szCs w:val="21"/>
        </w:rPr>
        <w:t>利润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profit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出售的产品获得的收入扣除税金后超过成本的数额。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25.2.14 </w:t>
      </w:r>
      <w:r>
        <w:rPr>
          <w:rFonts w:ascii="宋体" w:eastAsia="宋体" w:hAnsi="TimesNewRoman" w:cs="宋体" w:hint="eastAsia"/>
          <w:kern w:val="0"/>
          <w:szCs w:val="21"/>
        </w:rPr>
        <w:t>税金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tax</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国家根据税法规定的税目和税率征收的现金或实物。</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142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 </w:t>
      </w:r>
      <w:r>
        <w:rPr>
          <w:rFonts w:ascii="宋体" w:eastAsia="宋体" w:hAnsi="TimesNewRoman" w:cs="宋体" w:hint="eastAsia"/>
          <w:kern w:val="0"/>
          <w:szCs w:val="21"/>
        </w:rPr>
        <w:t>工程费用和效益</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Cost and benefit of engineering</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25.3.1 </w:t>
      </w:r>
      <w:r>
        <w:rPr>
          <w:rFonts w:ascii="宋体" w:eastAsia="宋体" w:hAnsi="TimesNewRoman" w:cs="宋体" w:hint="eastAsia"/>
          <w:kern w:val="0"/>
          <w:szCs w:val="21"/>
        </w:rPr>
        <w:t>工程投资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engineering investment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兴建工程项目所需的各项投资额的总和。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25.3.2 </w:t>
      </w:r>
      <w:r>
        <w:rPr>
          <w:rFonts w:ascii="宋体" w:eastAsia="宋体" w:hAnsi="TimesNewRoman" w:cs="宋体" w:hint="eastAsia"/>
          <w:kern w:val="0"/>
          <w:szCs w:val="21"/>
        </w:rPr>
        <w:t>年费用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annual cost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为保证工程项目在计算期中正常运行和更新每年所需支付的费用</w:t>
      </w:r>
      <w:r>
        <w:rPr>
          <w:rFonts w:ascii="宋体" w:eastAsia="宋体" w:hAnsi="TimesNewRoman" w:cs="宋体"/>
          <w:kern w:val="0"/>
          <w:szCs w:val="21"/>
        </w:rPr>
        <w:t>(</w:t>
      </w:r>
      <w:r>
        <w:rPr>
          <w:rFonts w:ascii="宋体" w:eastAsia="宋体" w:hAnsi="TimesNewRoman" w:cs="宋体" w:hint="eastAsia"/>
          <w:kern w:val="0"/>
          <w:szCs w:val="21"/>
        </w:rPr>
        <w:t>包括年折旧费和年运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行费</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25.3.3 </w:t>
      </w:r>
      <w:r>
        <w:rPr>
          <w:rFonts w:ascii="宋体" w:eastAsia="宋体" w:hAnsi="TimesNewRoman" w:cs="宋体" w:hint="eastAsia"/>
          <w:kern w:val="0"/>
          <w:szCs w:val="21"/>
        </w:rPr>
        <w:t>年运行费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annual operation cost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维持工程项目正常运行每年所需支付的各项费用</w:t>
      </w:r>
      <w:r>
        <w:rPr>
          <w:rFonts w:ascii="宋体" w:eastAsia="宋体" w:hAnsi="TimesNewRoman" w:cs="宋体"/>
          <w:kern w:val="0"/>
          <w:szCs w:val="21"/>
        </w:rPr>
        <w:t>(</w:t>
      </w:r>
      <w:r>
        <w:rPr>
          <w:rFonts w:ascii="宋体" w:eastAsia="宋体" w:hAnsi="TimesNewRoman" w:cs="宋体" w:hint="eastAsia"/>
          <w:kern w:val="0"/>
          <w:szCs w:val="21"/>
        </w:rPr>
        <w:t>包括水费、燃料费、材料费、维修费、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工资及其他费用等</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25.3.4 </w:t>
      </w:r>
      <w:r>
        <w:rPr>
          <w:rFonts w:ascii="宋体" w:eastAsia="宋体" w:hAnsi="TimesNewRoman" w:cs="宋体" w:hint="eastAsia"/>
          <w:kern w:val="0"/>
          <w:szCs w:val="21"/>
        </w:rPr>
        <w:t>年折旧费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annual depreciation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固定资产在使用过程中逐渐夫去的价值折算成每年所需支出的费用。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25.3.5 </w:t>
      </w:r>
      <w:r>
        <w:rPr>
          <w:rFonts w:ascii="宋体" w:eastAsia="宋体" w:hAnsi="TimesNewRoman" w:cs="宋体" w:hint="eastAsia"/>
          <w:kern w:val="0"/>
          <w:szCs w:val="21"/>
        </w:rPr>
        <w:t>大修理费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overhauling cost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恢复工程建筑物及设备原有效能而进行的全面检查维修所需的费用。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25.3.6 </w:t>
      </w:r>
      <w:r>
        <w:rPr>
          <w:rFonts w:ascii="宋体" w:eastAsia="宋体" w:hAnsi="TimesNewRoman" w:cs="宋体" w:hint="eastAsia"/>
          <w:kern w:val="0"/>
          <w:szCs w:val="21"/>
        </w:rPr>
        <w:t>固定资产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fixed assets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可长期使用并保持原有形态的、价值高的物质资料和劳动资料。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25.3.7 </w:t>
      </w:r>
      <w:r>
        <w:rPr>
          <w:rFonts w:ascii="宋体" w:eastAsia="宋体" w:hAnsi="TimesNewRoman" w:cs="宋体" w:hint="eastAsia"/>
          <w:kern w:val="0"/>
          <w:szCs w:val="21"/>
        </w:rPr>
        <w:t>工程造价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cost of engineering construction and equipment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形成工程项目固定资产的投资。</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25.3.8 </w:t>
      </w:r>
      <w:r>
        <w:rPr>
          <w:rFonts w:ascii="宋体" w:eastAsia="宋体" w:hAnsi="TimesNewRoman" w:cs="宋体" w:hint="eastAsia"/>
          <w:kern w:val="0"/>
          <w:szCs w:val="21"/>
        </w:rPr>
        <w:t>投资分摊</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investment allocation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综合利用的水利水电工程各受益部门按照其获得收益的比例分别承担工程总投资中的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部分数额的分配办法。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25.3.9 </w:t>
      </w:r>
      <w:r>
        <w:rPr>
          <w:rFonts w:ascii="宋体" w:eastAsia="宋体" w:hAnsi="TimesNewRoman" w:cs="宋体" w:hint="eastAsia"/>
          <w:kern w:val="0"/>
          <w:szCs w:val="21"/>
        </w:rPr>
        <w:t>工程效益</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engineering benefit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工程项目投入运营后给国民经济带来的各种直接的和间接的利益。</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25.4 </w:t>
      </w:r>
      <w:r>
        <w:rPr>
          <w:rFonts w:ascii="宋体" w:eastAsia="宋体" w:hAnsi="TimesNewRoman" w:cs="宋体" w:hint="eastAsia"/>
          <w:kern w:val="0"/>
          <w:szCs w:val="21"/>
        </w:rPr>
        <w:t>资金时间因素</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Time factor of fund</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25.4.1 </w:t>
      </w:r>
      <w:r>
        <w:rPr>
          <w:rFonts w:ascii="宋体" w:eastAsia="宋体" w:hAnsi="TimesNewRoman" w:cs="宋体" w:hint="eastAsia"/>
          <w:kern w:val="0"/>
          <w:szCs w:val="21"/>
        </w:rPr>
        <w:t>资金的时间价值</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time value of fund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资金在经济活动中因时间变化而产生的价值变化。</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25.4.2 </w:t>
      </w:r>
      <w:r>
        <w:rPr>
          <w:rFonts w:ascii="宋体" w:eastAsia="宋体" w:hAnsi="TimesNewRoman" w:cs="宋体" w:hint="eastAsia"/>
          <w:kern w:val="0"/>
          <w:szCs w:val="21"/>
        </w:rPr>
        <w:t>基准年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datum year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在工程项目的经济评价中</w:t>
      </w:r>
      <w:r>
        <w:rPr>
          <w:rFonts w:ascii="宋体" w:eastAsia="宋体" w:hAnsi="TimesNewRoman" w:cs="宋体"/>
          <w:kern w:val="0"/>
          <w:szCs w:val="21"/>
        </w:rPr>
        <w:t>,</w:t>
      </w:r>
      <w:r>
        <w:rPr>
          <w:rFonts w:ascii="宋体" w:eastAsia="宋体" w:hAnsi="TimesNewRoman" w:cs="宋体" w:hint="eastAsia"/>
          <w:kern w:val="0"/>
          <w:szCs w:val="21"/>
        </w:rPr>
        <w:t>作为投资、费用和效益时间价值折算基准的年份。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25.4.3 </w:t>
      </w:r>
      <w:r>
        <w:rPr>
          <w:rFonts w:ascii="宋体" w:eastAsia="宋体" w:hAnsi="TimesNewRoman" w:cs="宋体" w:hint="eastAsia"/>
          <w:kern w:val="0"/>
          <w:szCs w:val="21"/>
        </w:rPr>
        <w:t>资金流程图</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143</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cash flow diagram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按时间顺序表示的资金收支过程的图形。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25.4.4 </w:t>
      </w:r>
      <w:r>
        <w:rPr>
          <w:rFonts w:ascii="宋体" w:eastAsia="宋体" w:hAnsi="TimesNewRoman" w:cs="宋体" w:hint="eastAsia"/>
          <w:kern w:val="0"/>
          <w:szCs w:val="21"/>
        </w:rPr>
        <w:t>经济计算期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economic life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进行经济分析和财务分析的计算时间。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25.4.5 </w:t>
      </w:r>
      <w:r>
        <w:rPr>
          <w:rFonts w:ascii="宋体" w:eastAsia="宋体" w:hAnsi="TimesNewRoman" w:cs="宋体" w:hint="eastAsia"/>
          <w:kern w:val="0"/>
          <w:szCs w:val="21"/>
        </w:rPr>
        <w:t>资金折算现值</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present worth(present value)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经济计算期内各年发生的各项资金按一定的折现率折算到基准年</w:t>
      </w:r>
      <w:r>
        <w:rPr>
          <w:rFonts w:ascii="宋体" w:eastAsia="宋体" w:hAnsi="TimesNewRoman" w:cs="宋体"/>
          <w:kern w:val="0"/>
          <w:szCs w:val="21"/>
        </w:rPr>
        <w:t>(</w:t>
      </w:r>
      <w:r>
        <w:rPr>
          <w:rFonts w:ascii="宋体" w:eastAsia="宋体" w:hAnsi="TimesNewRoman" w:cs="宋体" w:hint="eastAsia"/>
          <w:kern w:val="0"/>
          <w:szCs w:val="21"/>
        </w:rPr>
        <w:t>经济计算期第一年</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的数值。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25.4.6 </w:t>
      </w:r>
      <w:r>
        <w:rPr>
          <w:rFonts w:ascii="宋体" w:eastAsia="宋体" w:hAnsi="TimesNewRoman" w:cs="宋体" w:hint="eastAsia"/>
          <w:kern w:val="0"/>
          <w:szCs w:val="21"/>
        </w:rPr>
        <w:t>折现率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discount rate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反映经济计算期内不同时期资金时间价值的折算系数。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25.4.7 </w:t>
      </w:r>
      <w:r>
        <w:rPr>
          <w:rFonts w:ascii="宋体" w:eastAsia="宋体" w:hAnsi="TimesNewRoman" w:cs="宋体" w:hint="eastAsia"/>
          <w:kern w:val="0"/>
          <w:szCs w:val="21"/>
        </w:rPr>
        <w:t>折算因子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compounding and discounting factors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资金现值计算中所采用的各种型式折算率的统称</w:t>
      </w:r>
      <w:r>
        <w:rPr>
          <w:rFonts w:ascii="宋体" w:eastAsia="宋体" w:hAnsi="TimesNewRoman" w:cs="宋体"/>
          <w:kern w:val="0"/>
          <w:szCs w:val="21"/>
        </w:rPr>
        <w:t>(</w:t>
      </w:r>
      <w:r>
        <w:rPr>
          <w:rFonts w:ascii="宋体" w:eastAsia="宋体" w:hAnsi="TimesNewRoman" w:cs="宋体" w:hint="eastAsia"/>
          <w:kern w:val="0"/>
          <w:szCs w:val="21"/>
        </w:rPr>
        <w:t>包括一次支付复本利和因子、一次支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付现值因子、多次等额支付复本利和因子、偿还基金因子、投资回收因子和多次等额现值因</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子等</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25.4.8 </w:t>
      </w:r>
      <w:r>
        <w:rPr>
          <w:rFonts w:ascii="宋体" w:eastAsia="宋体" w:hAnsi="TimesNewRoman" w:cs="宋体" w:hint="eastAsia"/>
          <w:kern w:val="0"/>
          <w:szCs w:val="21"/>
        </w:rPr>
        <w:t>社会折现率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social discount rate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表征社会对资金时间价值估量的折算系数。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25.5 </w:t>
      </w:r>
      <w:r>
        <w:rPr>
          <w:rFonts w:ascii="宋体" w:eastAsia="宋体" w:hAnsi="TimesNewRoman" w:cs="宋体" w:hint="eastAsia"/>
          <w:kern w:val="0"/>
          <w:szCs w:val="21"/>
        </w:rPr>
        <w:t>评价指标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Index of evaluation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25.5.1 </w:t>
      </w:r>
      <w:r>
        <w:rPr>
          <w:rFonts w:ascii="宋体" w:eastAsia="宋体" w:hAnsi="TimesNewRoman" w:cs="宋体" w:hint="eastAsia"/>
          <w:kern w:val="0"/>
          <w:szCs w:val="21"/>
        </w:rPr>
        <w:t>内部回收率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internal rate of return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工程项目在经济计算期内折算效益和折算费用相等时相应的资金折算率。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25.5.2 </w:t>
      </w:r>
      <w:r>
        <w:rPr>
          <w:rFonts w:ascii="宋体" w:eastAsia="宋体" w:hAnsi="TimesNewRoman" w:cs="宋体" w:hint="eastAsia"/>
          <w:kern w:val="0"/>
          <w:szCs w:val="21"/>
        </w:rPr>
        <w:t>投资回收年限</w:t>
      </w:r>
      <w:r>
        <w:rPr>
          <w:rFonts w:ascii="宋体" w:eastAsia="宋体" w:hAnsi="TimesNewRoman" w:cs="宋体"/>
          <w:kern w:val="0"/>
          <w:szCs w:val="21"/>
        </w:rPr>
        <w:t>(</w:t>
      </w:r>
      <w:r>
        <w:rPr>
          <w:rFonts w:ascii="宋体" w:eastAsia="宋体" w:hAnsi="TimesNewRoman" w:cs="宋体" w:hint="eastAsia"/>
          <w:kern w:val="0"/>
          <w:szCs w:val="21"/>
        </w:rPr>
        <w:t>投资还本年限</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return period of financial investment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依据财务年净收益回收财务投资所需的年数。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25.5.3 </w:t>
      </w:r>
      <w:r>
        <w:rPr>
          <w:rFonts w:ascii="宋体" w:eastAsia="宋体" w:hAnsi="TimesNewRoman" w:cs="宋体" w:hint="eastAsia"/>
          <w:kern w:val="0"/>
          <w:szCs w:val="21"/>
        </w:rPr>
        <w:t>投资利润率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profit rate of investment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工程项目达到设计生产能力后的正常生产年份的年利润与财务投资比值的百分数。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25.5.4 </w:t>
      </w:r>
      <w:r>
        <w:rPr>
          <w:rFonts w:ascii="宋体" w:eastAsia="宋体" w:hAnsi="TimesNewRoman" w:cs="宋体" w:hint="eastAsia"/>
          <w:kern w:val="0"/>
          <w:szCs w:val="21"/>
        </w:rPr>
        <w:t>投资利税率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profittax rate of investment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工程项目达到生产能力后的正常生产年份的年利润和税金总额与总投资比值的百分数。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25.5.5 </w:t>
      </w:r>
      <w:r>
        <w:rPr>
          <w:rFonts w:ascii="宋体" w:eastAsia="宋体" w:hAnsi="TimesNewRoman" w:cs="宋体" w:hint="eastAsia"/>
          <w:kern w:val="0"/>
          <w:szCs w:val="21"/>
        </w:rPr>
        <w:t>贷款偿还年限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pay back period of loan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工程项目投产后以可用作还款的利润、折旧费及其他收益还清投资贷款本金和利息所需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的年数。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25.5.6 </w:t>
      </w:r>
      <w:r>
        <w:rPr>
          <w:rFonts w:ascii="宋体" w:eastAsia="宋体" w:hAnsi="TimesNewRoman" w:cs="宋体" w:hint="eastAsia"/>
          <w:kern w:val="0"/>
          <w:szCs w:val="21"/>
        </w:rPr>
        <w:t>抵偿年限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payment period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用节省的年运行费抵偿增加的投资所需的年数。</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144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25.6 </w:t>
      </w:r>
      <w:r>
        <w:rPr>
          <w:rFonts w:ascii="宋体" w:eastAsia="宋体" w:hAnsi="TimesNewRoman" w:cs="宋体" w:hint="eastAsia"/>
          <w:kern w:val="0"/>
          <w:szCs w:val="21"/>
        </w:rPr>
        <w:t>经济分析方法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Method of economic analysis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25.6.1 </w:t>
      </w:r>
      <w:r>
        <w:rPr>
          <w:rFonts w:ascii="宋体" w:eastAsia="宋体" w:hAnsi="TimesNewRoman" w:cs="宋体" w:hint="eastAsia"/>
          <w:kern w:val="0"/>
          <w:szCs w:val="21"/>
        </w:rPr>
        <w:t>静态经济分析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staticeconomicanalysis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不考虑工程项目的投入资金和产出效益的时间价值的经济分析方法。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25.6.2 </w:t>
      </w:r>
      <w:r>
        <w:rPr>
          <w:rFonts w:ascii="宋体" w:eastAsia="宋体" w:hAnsi="TimesNewRoman" w:cs="宋体" w:hint="eastAsia"/>
          <w:kern w:val="0"/>
          <w:szCs w:val="21"/>
        </w:rPr>
        <w:t>动态经济分析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dynamic economic analysis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考虑工程项目的投入资金和产出效益的时间价值的经济分析方法。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25.6.3 </w:t>
      </w:r>
      <w:r>
        <w:rPr>
          <w:rFonts w:ascii="宋体" w:eastAsia="宋体" w:hAnsi="TimesNewRoman" w:cs="宋体" w:hint="eastAsia"/>
          <w:kern w:val="0"/>
          <w:szCs w:val="21"/>
        </w:rPr>
        <w:t>效益费用比法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benefit-costratio 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用工程效益和费用的比值评价工程方案经济合理性的方法。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25.6.4 </w:t>
      </w:r>
      <w:r>
        <w:rPr>
          <w:rFonts w:ascii="宋体" w:eastAsia="宋体" w:hAnsi="TimesNewRoman" w:cs="宋体" w:hint="eastAsia"/>
          <w:kern w:val="0"/>
          <w:szCs w:val="21"/>
        </w:rPr>
        <w:t>净效益法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net benefit 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用工程可获得的净效益值评价工程方案经济合理性的方法。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25.6.5 </w:t>
      </w:r>
      <w:r>
        <w:rPr>
          <w:rFonts w:ascii="宋体" w:eastAsia="宋体" w:hAnsi="TimesNewRoman" w:cs="宋体" w:hint="eastAsia"/>
          <w:kern w:val="0"/>
          <w:szCs w:val="21"/>
        </w:rPr>
        <w:t>内部回收率法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internal rate of return 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根据回收费用的能力</w:t>
      </w:r>
      <w:r>
        <w:rPr>
          <w:rFonts w:ascii="宋体" w:eastAsia="宋体" w:hAnsi="TimesNewRoman" w:cs="宋体"/>
          <w:kern w:val="0"/>
          <w:szCs w:val="21"/>
        </w:rPr>
        <w:t>(</w:t>
      </w:r>
      <w:r>
        <w:rPr>
          <w:rFonts w:ascii="宋体" w:eastAsia="宋体" w:hAnsi="TimesNewRoman" w:cs="宋体" w:hint="eastAsia"/>
          <w:kern w:val="0"/>
          <w:szCs w:val="21"/>
        </w:rPr>
        <w:t>即内部回收率</w:t>
      </w:r>
      <w:r>
        <w:rPr>
          <w:rFonts w:ascii="宋体" w:eastAsia="宋体" w:hAnsi="TimesNewRoman" w:cs="宋体"/>
          <w:kern w:val="0"/>
          <w:szCs w:val="21"/>
        </w:rPr>
        <w:t>)</w:t>
      </w:r>
      <w:r>
        <w:rPr>
          <w:rFonts w:ascii="宋体" w:eastAsia="宋体" w:hAnsi="TimesNewRoman" w:cs="宋体" w:hint="eastAsia"/>
          <w:kern w:val="0"/>
          <w:szCs w:val="21"/>
        </w:rPr>
        <w:t>分析计算工程方案经济合理性的方法。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25.6.6 </w:t>
      </w:r>
      <w:r>
        <w:rPr>
          <w:rFonts w:ascii="宋体" w:eastAsia="宋体" w:hAnsi="TimesNewRoman" w:cs="宋体" w:hint="eastAsia"/>
          <w:kern w:val="0"/>
          <w:szCs w:val="21"/>
        </w:rPr>
        <w:t>最小费用法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minimum cost 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根据工程费用最小的原则选择经济上最优的工程方案的方法。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25.6.7 </w:t>
      </w:r>
      <w:r>
        <w:rPr>
          <w:rFonts w:ascii="宋体" w:eastAsia="宋体" w:hAnsi="TimesNewRoman" w:cs="宋体" w:hint="eastAsia"/>
          <w:kern w:val="0"/>
          <w:szCs w:val="21"/>
        </w:rPr>
        <w:t>年值法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annual 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根据工程效益和费用的折算年值的差值评价工程方案经济合理性的方法。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25.6.8 </w:t>
      </w:r>
      <w:r>
        <w:rPr>
          <w:rFonts w:ascii="宋体" w:eastAsia="宋体" w:hAnsi="TimesNewRoman" w:cs="宋体" w:hint="eastAsia"/>
          <w:kern w:val="0"/>
          <w:szCs w:val="21"/>
        </w:rPr>
        <w:t>回收年限法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return period 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以工程的年净收益回收工程投资所需年数来评价工程方案经济合理性的方法。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25.6.9 </w:t>
      </w:r>
      <w:r>
        <w:rPr>
          <w:rFonts w:ascii="宋体" w:eastAsia="宋体" w:hAnsi="TimesNewRoman" w:cs="宋体" w:hint="eastAsia"/>
          <w:kern w:val="0"/>
          <w:szCs w:val="21"/>
        </w:rPr>
        <w:t>抵偿年限法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payment period 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用节省的年运行费抵偿增加的投资所需年数来评价工程方案经济合理性的方法。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25.7 </w:t>
      </w:r>
      <w:r>
        <w:rPr>
          <w:rFonts w:ascii="宋体" w:eastAsia="宋体" w:hAnsi="TimesNewRoman" w:cs="宋体" w:hint="eastAsia"/>
          <w:kern w:val="0"/>
          <w:szCs w:val="21"/>
        </w:rPr>
        <w:t>水电站经济指标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Economie index of hydropower station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25.7.1 </w:t>
      </w:r>
      <w:r>
        <w:rPr>
          <w:rFonts w:ascii="宋体" w:eastAsia="宋体" w:hAnsi="TimesNewRoman" w:cs="宋体" w:hint="eastAsia"/>
          <w:kern w:val="0"/>
          <w:szCs w:val="21"/>
        </w:rPr>
        <w:t>水电站发电成本</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generation cost of hydropower station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水电站在生产过程中所消耗的生产资料的价值和付给劳动者的报酬两个部分的货币表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现。一般用发电总成本和单位电能成本两种表现形式。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25.7.2 </w:t>
      </w:r>
      <w:r>
        <w:rPr>
          <w:rFonts w:ascii="宋体" w:eastAsia="宋体" w:hAnsi="TimesNewRoman" w:cs="宋体" w:hint="eastAsia"/>
          <w:kern w:val="0"/>
          <w:szCs w:val="21"/>
        </w:rPr>
        <w:t>电价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electricity price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单位电能价值的货币表现。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25.7.3 </w:t>
      </w:r>
      <w:r>
        <w:rPr>
          <w:rFonts w:ascii="宋体" w:eastAsia="宋体" w:hAnsi="TimesNewRoman" w:cs="宋体" w:hint="eastAsia"/>
          <w:kern w:val="0"/>
          <w:szCs w:val="21"/>
        </w:rPr>
        <w:t>单位容量投资</w:t>
      </w:r>
      <w:r>
        <w:rPr>
          <w:rFonts w:ascii="宋体" w:eastAsia="宋体" w:hAnsi="TimesNewRoman" w:cs="宋体"/>
          <w:kern w:val="0"/>
          <w:szCs w:val="21"/>
        </w:rPr>
        <w:t>(</w:t>
      </w:r>
      <w:r>
        <w:rPr>
          <w:rFonts w:ascii="宋体" w:eastAsia="宋体" w:hAnsi="TimesNewRoman" w:cs="宋体" w:hint="eastAsia"/>
          <w:kern w:val="0"/>
          <w:szCs w:val="21"/>
        </w:rPr>
        <w:t>单位千瓦投资</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cost per kilowatt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每千瓦装机容量所花费的投资额</w:t>
      </w:r>
      <w:r>
        <w:rPr>
          <w:rFonts w:ascii="宋体" w:eastAsia="宋体" w:hAnsi="TimesNewRoman" w:cs="宋体"/>
          <w:kern w:val="0"/>
          <w:szCs w:val="21"/>
        </w:rPr>
        <w:t>(</w:t>
      </w:r>
      <w:r>
        <w:rPr>
          <w:rFonts w:ascii="宋体" w:eastAsia="宋体" w:hAnsi="TimesNewRoman" w:cs="宋体" w:hint="eastAsia"/>
          <w:kern w:val="0"/>
          <w:szCs w:val="21"/>
        </w:rPr>
        <w:t>元</w:t>
      </w:r>
      <w:r>
        <w:rPr>
          <w:rFonts w:ascii="宋体" w:eastAsia="宋体" w:hAnsi="TimesNewRoman" w:cs="宋体"/>
          <w:kern w:val="0"/>
          <w:szCs w:val="21"/>
        </w:rPr>
        <w:t>/kW)</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145</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25.7.4 </w:t>
      </w:r>
      <w:r>
        <w:rPr>
          <w:rFonts w:ascii="宋体" w:eastAsia="宋体" w:hAnsi="TimesNewRoman" w:cs="宋体" w:hint="eastAsia"/>
          <w:kern w:val="0"/>
          <w:szCs w:val="21"/>
        </w:rPr>
        <w:t>单位电能投资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cost per kilowatt-hour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每千瓦小时电能所花费的投资额</w:t>
      </w:r>
      <w:r>
        <w:rPr>
          <w:rFonts w:ascii="宋体" w:eastAsia="宋体" w:hAnsi="TimesNewRoman" w:cs="宋体"/>
          <w:kern w:val="0"/>
          <w:szCs w:val="21"/>
        </w:rPr>
        <w:t>[</w:t>
      </w:r>
      <w:r>
        <w:rPr>
          <w:rFonts w:ascii="宋体" w:eastAsia="宋体" w:hAnsi="TimesNewRoman" w:cs="宋体" w:hint="eastAsia"/>
          <w:kern w:val="0"/>
          <w:szCs w:val="21"/>
        </w:rPr>
        <w:t>元</w:t>
      </w:r>
      <w:r>
        <w:rPr>
          <w:rFonts w:ascii="宋体" w:eastAsia="宋体" w:hAnsi="TimesNewRoman" w:cs="宋体"/>
          <w:kern w:val="0"/>
          <w:szCs w:val="21"/>
        </w:rPr>
        <w:t>/(kW</w:t>
      </w:r>
      <w:r>
        <w:rPr>
          <w:rFonts w:ascii="宋体" w:eastAsia="宋体" w:hAnsi="TimesNewRoman" w:cs="宋体" w:hint="eastAsia"/>
          <w:kern w:val="0"/>
          <w:szCs w:val="21"/>
        </w:rPr>
        <w:t>穐</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黑体" w:eastAsia="黑体" w:hAnsi="TimesNewRoman" w:cs="黑体"/>
          <w:kern w:val="0"/>
          <w:sz w:val="28"/>
          <w:szCs w:val="28"/>
        </w:rPr>
      </w:pPr>
      <w:r>
        <w:rPr>
          <w:rFonts w:ascii="黑体" w:eastAsia="黑体" w:hAnsi="TimesNewRoman" w:cs="黑体" w:hint="eastAsia"/>
          <w:kern w:val="0"/>
          <w:sz w:val="28"/>
          <w:szCs w:val="28"/>
        </w:rPr>
        <w:t>Ⅲ</w:t>
      </w:r>
      <w:r>
        <w:rPr>
          <w:rFonts w:ascii="黑体" w:eastAsia="黑体" w:hAnsi="TimesNewRoman" w:cs="黑体"/>
          <w:kern w:val="0"/>
          <w:sz w:val="28"/>
          <w:szCs w:val="28"/>
        </w:rPr>
        <w:t xml:space="preserve"> </w:t>
      </w:r>
      <w:r>
        <w:rPr>
          <w:rFonts w:ascii="黑体" w:eastAsia="黑体" w:hAnsi="TimesNewRoman" w:cs="黑体" w:hint="eastAsia"/>
          <w:kern w:val="0"/>
          <w:sz w:val="28"/>
          <w:szCs w:val="28"/>
        </w:rPr>
        <w:t>水工建筑物</w:t>
      </w:r>
    </w:p>
    <w:p w:rsidR="007F6CDB" w:rsidRDefault="007F6CDB" w:rsidP="007F6CDB">
      <w:pPr>
        <w:autoSpaceDE w:val="0"/>
        <w:autoSpaceDN w:val="0"/>
        <w:adjustRightInd w:val="0"/>
        <w:jc w:val="left"/>
        <w:rPr>
          <w:rFonts w:ascii="Times New Roman" w:eastAsia="宋体" w:hAnsi="Times New Roman" w:cs="Times New Roman"/>
          <w:b/>
          <w:bCs/>
          <w:kern w:val="0"/>
          <w:sz w:val="28"/>
          <w:szCs w:val="28"/>
        </w:rPr>
      </w:pPr>
      <w:r>
        <w:rPr>
          <w:rFonts w:ascii="Times New Roman" w:eastAsia="宋体" w:hAnsi="Times New Roman" w:cs="Times New Roman"/>
          <w:b/>
          <w:bCs/>
          <w:kern w:val="0"/>
          <w:sz w:val="28"/>
          <w:szCs w:val="28"/>
        </w:rPr>
        <w:t>HYDROSTRUCTURES</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水力学</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Hydraulics</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 </w:t>
      </w:r>
      <w:r>
        <w:rPr>
          <w:rFonts w:ascii="宋体" w:eastAsia="宋体" w:hAnsi="TimesNewRoman" w:cs="宋体" w:hint="eastAsia"/>
          <w:kern w:val="0"/>
          <w:sz w:val="24"/>
          <w:szCs w:val="24"/>
        </w:rPr>
        <w:t>水静力学</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Hydrostatics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 </w:t>
      </w:r>
      <w:r>
        <w:rPr>
          <w:rFonts w:ascii="宋体" w:eastAsia="宋体" w:hAnsi="TimesNewRoman" w:cs="宋体" w:hint="eastAsia"/>
          <w:kern w:val="0"/>
          <w:szCs w:val="21"/>
        </w:rPr>
        <w:t>静水压强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Hydrostaticpressure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 </w:t>
      </w:r>
      <w:r>
        <w:rPr>
          <w:rFonts w:ascii="宋体" w:eastAsia="宋体" w:hAnsi="TimesNewRoman" w:cs="宋体" w:hint="eastAsia"/>
          <w:kern w:val="0"/>
          <w:szCs w:val="21"/>
        </w:rPr>
        <w:t>质量力</w:t>
      </w:r>
      <w:r>
        <w:rPr>
          <w:rFonts w:ascii="宋体" w:eastAsia="宋体" w:hAnsi="TimesNewRoman" w:cs="宋体"/>
          <w:kern w:val="0"/>
          <w:szCs w:val="21"/>
        </w:rPr>
        <w:t>(</w:t>
      </w:r>
      <w:r>
        <w:rPr>
          <w:rFonts w:ascii="宋体" w:eastAsia="宋体" w:hAnsi="TimesNewRoman" w:cs="宋体" w:hint="eastAsia"/>
          <w:kern w:val="0"/>
          <w:szCs w:val="21"/>
        </w:rPr>
        <w:t>体积力</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mass force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作用在水体每一质点上与受作用的水体质量</w:t>
      </w:r>
      <w:r>
        <w:rPr>
          <w:rFonts w:ascii="宋体" w:eastAsia="宋体" w:hAnsi="TimesNewRoman" w:cs="宋体"/>
          <w:kern w:val="0"/>
          <w:szCs w:val="21"/>
        </w:rPr>
        <w:t>(</w:t>
      </w:r>
      <w:r>
        <w:rPr>
          <w:rFonts w:ascii="宋体" w:eastAsia="宋体" w:hAnsi="TimesNewRoman" w:cs="宋体" w:hint="eastAsia"/>
          <w:kern w:val="0"/>
          <w:szCs w:val="21"/>
        </w:rPr>
        <w:t>或在均质流体中与其体积</w:t>
      </w:r>
      <w:r>
        <w:rPr>
          <w:rFonts w:ascii="宋体" w:eastAsia="宋体" w:hAnsi="TimesNewRoman" w:cs="宋体"/>
          <w:kern w:val="0"/>
          <w:szCs w:val="21"/>
        </w:rPr>
        <w:t>)</w:t>
      </w:r>
      <w:r>
        <w:rPr>
          <w:rFonts w:ascii="宋体" w:eastAsia="宋体" w:hAnsi="TimesNewRoman" w:cs="宋体" w:hint="eastAsia"/>
          <w:kern w:val="0"/>
          <w:szCs w:val="21"/>
        </w:rPr>
        <w:t>大小成正比的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 </w:t>
      </w:r>
      <w:r>
        <w:rPr>
          <w:rFonts w:ascii="宋体" w:eastAsia="宋体" w:hAnsi="TimesNewRoman" w:cs="宋体" w:hint="eastAsia"/>
          <w:kern w:val="0"/>
          <w:szCs w:val="21"/>
        </w:rPr>
        <w:t>表面力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surface force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作用于液体表面与受作用的液体面积大小成正比的力。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1.1.3 </w:t>
      </w:r>
      <w:r>
        <w:rPr>
          <w:rFonts w:ascii="宋体" w:eastAsia="宋体" w:hAnsi="TimesNewRoman" w:cs="宋体" w:hint="eastAsia"/>
          <w:kern w:val="0"/>
          <w:szCs w:val="21"/>
        </w:rPr>
        <w:t>静水压强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hydrostatic pressure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水体在静水中一点的压强</w:t>
      </w:r>
      <w:r>
        <w:rPr>
          <w:rFonts w:ascii="宋体" w:eastAsia="宋体" w:hAnsi="TimesNewRoman" w:cs="宋体"/>
          <w:kern w:val="0"/>
          <w:szCs w:val="21"/>
        </w:rPr>
        <w:t>,</w:t>
      </w:r>
      <w:r>
        <w:rPr>
          <w:rFonts w:ascii="宋体" w:eastAsia="宋体" w:hAnsi="TimesNewRoman" w:cs="宋体" w:hint="eastAsia"/>
          <w:kern w:val="0"/>
          <w:szCs w:val="21"/>
        </w:rPr>
        <w:t>为单位面积上的压力。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1.1.4 </w:t>
      </w:r>
      <w:r>
        <w:rPr>
          <w:rFonts w:ascii="宋体" w:eastAsia="宋体" w:hAnsi="TimesNewRoman" w:cs="宋体" w:hint="eastAsia"/>
          <w:kern w:val="0"/>
          <w:szCs w:val="21"/>
        </w:rPr>
        <w:t>绝对压强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absolute pressure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以设想没有大气存在的完全真空作为零点起算的压强。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1.1.5 </w:t>
      </w:r>
      <w:r>
        <w:rPr>
          <w:rFonts w:ascii="宋体" w:eastAsia="宋体" w:hAnsi="TimesNewRoman" w:cs="宋体" w:hint="eastAsia"/>
          <w:kern w:val="0"/>
          <w:szCs w:val="21"/>
        </w:rPr>
        <w:t>相对压强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relative pressure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相对于当地大气压强为零点起算的压强。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1.1.6 </w:t>
      </w:r>
      <w:r>
        <w:rPr>
          <w:rFonts w:ascii="宋体" w:eastAsia="宋体" w:hAnsi="TimesNewRoman" w:cs="宋体" w:hint="eastAsia"/>
          <w:kern w:val="0"/>
          <w:szCs w:val="21"/>
        </w:rPr>
        <w:t>负压</w:t>
      </w:r>
      <w:r>
        <w:rPr>
          <w:rFonts w:ascii="宋体" w:eastAsia="宋体" w:hAnsi="TimesNewRoman" w:cs="宋体"/>
          <w:kern w:val="0"/>
          <w:szCs w:val="21"/>
        </w:rPr>
        <w:t>(</w:t>
      </w:r>
      <w:r>
        <w:rPr>
          <w:rFonts w:ascii="宋体" w:eastAsia="宋体" w:hAnsi="TimesNewRoman" w:cs="宋体" w:hint="eastAsia"/>
          <w:kern w:val="0"/>
          <w:szCs w:val="21"/>
        </w:rPr>
        <w:t>负相对压强</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negative pressure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绝对压强小于大气压强时的相对压强。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1.1.7 </w:t>
      </w:r>
      <w:r>
        <w:rPr>
          <w:rFonts w:ascii="宋体" w:eastAsia="宋体" w:hAnsi="TimesNewRoman" w:cs="宋体" w:hint="eastAsia"/>
          <w:kern w:val="0"/>
          <w:szCs w:val="21"/>
        </w:rPr>
        <w:t>真空度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vacuity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负相对压强的绝对值。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1.1.8 </w:t>
      </w:r>
      <w:r>
        <w:rPr>
          <w:rFonts w:ascii="宋体" w:eastAsia="宋体" w:hAnsi="TimesNewRoman" w:cs="宋体" w:hint="eastAsia"/>
          <w:kern w:val="0"/>
          <w:szCs w:val="21"/>
        </w:rPr>
        <w:t>压强水头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pressure head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单位重量水体从大气压为零点算起的以水柱高度表示的压能。</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146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1.1.9 </w:t>
      </w:r>
      <w:r>
        <w:rPr>
          <w:rFonts w:ascii="宋体" w:eastAsia="宋体" w:hAnsi="TimesNewRoman" w:cs="宋体" w:hint="eastAsia"/>
          <w:kern w:val="0"/>
          <w:szCs w:val="21"/>
        </w:rPr>
        <w:t>位置水头</w:t>
      </w:r>
      <w:r>
        <w:rPr>
          <w:rFonts w:ascii="宋体" w:eastAsia="宋体" w:hAnsi="TimesNewRoman" w:cs="宋体"/>
          <w:kern w:val="0"/>
          <w:szCs w:val="21"/>
        </w:rPr>
        <w:t>(</w:t>
      </w:r>
      <w:r>
        <w:rPr>
          <w:rFonts w:ascii="宋体" w:eastAsia="宋体" w:hAnsi="TimesNewRoman" w:cs="宋体" w:hint="eastAsia"/>
          <w:kern w:val="0"/>
          <w:szCs w:val="21"/>
        </w:rPr>
        <w:t>位置高度</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position head(elevation)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水体中某一点到基准面以高度表示的位能。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1.1.10 </w:t>
      </w:r>
      <w:r>
        <w:rPr>
          <w:rFonts w:ascii="宋体" w:eastAsia="宋体" w:hAnsi="TimesNewRoman" w:cs="宋体" w:hint="eastAsia"/>
          <w:kern w:val="0"/>
          <w:szCs w:val="21"/>
        </w:rPr>
        <w:t>势能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potential energy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水体的压能与位能之和。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1.1.11 </w:t>
      </w:r>
      <w:r>
        <w:rPr>
          <w:rFonts w:ascii="宋体" w:eastAsia="宋体" w:hAnsi="TimesNewRoman" w:cs="宋体" w:hint="eastAsia"/>
          <w:kern w:val="0"/>
          <w:szCs w:val="21"/>
        </w:rPr>
        <w:t>等压面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equi-pressure surface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水体中压强相等的各点所组成的面。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1.1.12 </w:t>
      </w:r>
      <w:r>
        <w:rPr>
          <w:rFonts w:ascii="宋体" w:eastAsia="宋体" w:hAnsi="TimesNewRoman" w:cs="宋体" w:hint="eastAsia"/>
          <w:kern w:val="0"/>
          <w:szCs w:val="21"/>
        </w:rPr>
        <w:t>测压计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piezometer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测量液体中施测点处相对压强的仪器。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1.1.13 </w:t>
      </w:r>
      <w:r>
        <w:rPr>
          <w:rFonts w:ascii="宋体" w:eastAsia="宋体" w:hAnsi="TimesNewRoman" w:cs="宋体" w:hint="eastAsia"/>
          <w:kern w:val="0"/>
          <w:szCs w:val="21"/>
        </w:rPr>
        <w:t>比压计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differential monometer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测量液体中两点压强差值的仪器。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1.1.14 </w:t>
      </w:r>
      <w:r>
        <w:rPr>
          <w:rFonts w:ascii="宋体" w:eastAsia="宋体" w:hAnsi="TimesNewRoman" w:cs="宋体" w:hint="eastAsia"/>
          <w:kern w:val="0"/>
          <w:szCs w:val="21"/>
        </w:rPr>
        <w:t>欧拉平衡方程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Euler</w:t>
      </w:r>
      <w:r>
        <w:rPr>
          <w:rFonts w:ascii="宋体" w:eastAsia="宋体" w:hAnsi="TimesNewRoman" w:cs="宋体" w:hint="eastAsia"/>
          <w:kern w:val="0"/>
          <w:szCs w:val="21"/>
        </w:rPr>
        <w:t>’</w:t>
      </w:r>
      <w:r>
        <w:rPr>
          <w:rFonts w:ascii="宋体" w:eastAsia="宋体" w:hAnsi="TimesNewRoman" w:cs="宋体"/>
          <w:kern w:val="0"/>
          <w:szCs w:val="21"/>
        </w:rPr>
        <w:t>s equilibrium equation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欧拉</w:t>
      </w:r>
      <w:r>
        <w:rPr>
          <w:rFonts w:ascii="宋体" w:eastAsia="宋体" w:hAnsi="TimesNewRoman" w:cs="宋体"/>
          <w:kern w:val="0"/>
          <w:szCs w:val="21"/>
        </w:rPr>
        <w:t>(Euler,L.)</w:t>
      </w:r>
      <w:r>
        <w:rPr>
          <w:rFonts w:ascii="宋体" w:eastAsia="宋体" w:hAnsi="TimesNewRoman" w:cs="宋体" w:hint="eastAsia"/>
          <w:kern w:val="0"/>
          <w:szCs w:val="21"/>
        </w:rPr>
        <w:t>于</w:t>
      </w:r>
      <w:r>
        <w:rPr>
          <w:rFonts w:ascii="宋体" w:eastAsia="宋体" w:hAnsi="TimesNewRoman" w:cs="宋体"/>
          <w:kern w:val="0"/>
          <w:szCs w:val="21"/>
        </w:rPr>
        <w:t xml:space="preserve">1775 </w:t>
      </w:r>
      <w:r>
        <w:rPr>
          <w:rFonts w:ascii="宋体" w:eastAsia="宋体" w:hAnsi="TimesNewRoman" w:cs="宋体" w:hint="eastAsia"/>
          <w:kern w:val="0"/>
          <w:szCs w:val="21"/>
        </w:rPr>
        <w:t>年导出的、表示水体在平衡状态下、水体中压强的变化率与单位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质量力之间关系的方程式。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1.1.15 </w:t>
      </w:r>
      <w:r>
        <w:rPr>
          <w:rFonts w:ascii="宋体" w:eastAsia="宋体" w:hAnsi="TimesNewRoman" w:cs="宋体" w:hint="eastAsia"/>
          <w:kern w:val="0"/>
          <w:szCs w:val="21"/>
        </w:rPr>
        <w:t>帕斯卡定律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Pascal</w:t>
      </w:r>
      <w:r>
        <w:rPr>
          <w:rFonts w:ascii="TimesNewRoman" w:eastAsia="宋体" w:hAnsi="TimesNewRoman" w:cs="TimesNewRoman"/>
          <w:kern w:val="0"/>
          <w:szCs w:val="21"/>
        </w:rPr>
        <w:t>′</w:t>
      </w:r>
      <w:r>
        <w:rPr>
          <w:rFonts w:ascii="宋体" w:eastAsia="宋体" w:hAnsi="TimesNewRoman" w:cs="宋体"/>
          <w:kern w:val="0"/>
          <w:szCs w:val="21"/>
        </w:rPr>
        <w:t>s law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帕斯卡</w:t>
      </w:r>
      <w:r>
        <w:rPr>
          <w:rFonts w:ascii="宋体" w:eastAsia="宋体" w:hAnsi="TimesNewRoman" w:cs="宋体"/>
          <w:kern w:val="0"/>
          <w:szCs w:val="21"/>
        </w:rPr>
        <w:t>(Pascal,B.)</w:t>
      </w:r>
      <w:r>
        <w:rPr>
          <w:rFonts w:ascii="宋体" w:eastAsia="宋体" w:hAnsi="TimesNewRoman" w:cs="宋体" w:hint="eastAsia"/>
          <w:kern w:val="0"/>
          <w:szCs w:val="21"/>
        </w:rPr>
        <w:t>提出的在同一种连续的、静止的液体中</w:t>
      </w:r>
      <w:r>
        <w:rPr>
          <w:rFonts w:ascii="宋体" w:eastAsia="宋体" w:hAnsi="TimesNewRoman" w:cs="宋体"/>
          <w:kern w:val="0"/>
          <w:szCs w:val="21"/>
        </w:rPr>
        <w:t>,</w:t>
      </w:r>
      <w:r>
        <w:rPr>
          <w:rFonts w:ascii="宋体" w:eastAsia="宋体" w:hAnsi="TimesNewRoman" w:cs="宋体" w:hint="eastAsia"/>
          <w:kern w:val="0"/>
          <w:szCs w:val="21"/>
        </w:rPr>
        <w:t>压强的增值等量地传至液体内</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部各点的规律。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 </w:t>
      </w:r>
      <w:r>
        <w:rPr>
          <w:rFonts w:ascii="宋体" w:eastAsia="宋体" w:hAnsi="TimesNewRoman" w:cs="宋体" w:hint="eastAsia"/>
          <w:kern w:val="0"/>
          <w:szCs w:val="21"/>
        </w:rPr>
        <w:t>静水压力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Hydrostatic pressure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 </w:t>
      </w:r>
      <w:r>
        <w:rPr>
          <w:rFonts w:ascii="宋体" w:eastAsia="宋体" w:hAnsi="TimesNewRoman" w:cs="宋体" w:hint="eastAsia"/>
          <w:kern w:val="0"/>
          <w:szCs w:val="21"/>
        </w:rPr>
        <w:t>静水总压力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total hydrostatic pressure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作用在物体表面上各点的静水压强的合力。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 </w:t>
      </w:r>
      <w:r>
        <w:rPr>
          <w:rFonts w:ascii="宋体" w:eastAsia="宋体" w:hAnsi="TimesNewRoman" w:cs="宋体" w:hint="eastAsia"/>
          <w:kern w:val="0"/>
          <w:szCs w:val="21"/>
        </w:rPr>
        <w:t>压力中心</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pressure center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静水总压力的作用点。</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 </w:t>
      </w:r>
      <w:r>
        <w:rPr>
          <w:rFonts w:ascii="宋体" w:eastAsia="宋体" w:hAnsi="TimesNewRoman" w:cs="宋体" w:hint="eastAsia"/>
          <w:kern w:val="0"/>
          <w:szCs w:val="21"/>
        </w:rPr>
        <w:t>压力梯度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pressure gradient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压力沿某一方向的变化率。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1.2.4 </w:t>
      </w:r>
      <w:r>
        <w:rPr>
          <w:rFonts w:ascii="宋体" w:eastAsia="宋体" w:hAnsi="TimesNewRoman" w:cs="宋体" w:hint="eastAsia"/>
          <w:kern w:val="0"/>
          <w:szCs w:val="21"/>
        </w:rPr>
        <w:t>压强分布图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pressure distribution diagram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表示受压面上的静水压强分布的图形。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 </w:t>
      </w:r>
      <w:r>
        <w:rPr>
          <w:rFonts w:ascii="宋体" w:eastAsia="宋体" w:hAnsi="TimesNewRoman" w:cs="宋体" w:hint="eastAsia"/>
          <w:kern w:val="0"/>
          <w:szCs w:val="21"/>
        </w:rPr>
        <w:t>潜体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submerged body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完全潜没在水中的物体。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1.2.6 </w:t>
      </w:r>
      <w:r>
        <w:rPr>
          <w:rFonts w:ascii="宋体" w:eastAsia="宋体" w:hAnsi="TimesNewRoman" w:cs="宋体" w:hint="eastAsia"/>
          <w:kern w:val="0"/>
          <w:szCs w:val="21"/>
        </w:rPr>
        <w:t>浮体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floating body</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147</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一部分浸在水中</w:t>
      </w:r>
      <w:r>
        <w:rPr>
          <w:rFonts w:ascii="宋体" w:eastAsia="宋体" w:hAnsi="TimesNewRoman" w:cs="宋体"/>
          <w:kern w:val="0"/>
          <w:szCs w:val="21"/>
        </w:rPr>
        <w:t>,</w:t>
      </w:r>
      <w:r>
        <w:rPr>
          <w:rFonts w:ascii="宋体" w:eastAsia="宋体" w:hAnsi="TimesNewRoman" w:cs="宋体" w:hint="eastAsia"/>
          <w:kern w:val="0"/>
          <w:szCs w:val="21"/>
        </w:rPr>
        <w:t>另一部分飘浮露出水面的物体。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1.2.7 </w:t>
      </w:r>
      <w:r>
        <w:rPr>
          <w:rFonts w:ascii="宋体" w:eastAsia="宋体" w:hAnsi="TimesNewRoman" w:cs="宋体" w:hint="eastAsia"/>
          <w:kern w:val="0"/>
          <w:szCs w:val="21"/>
        </w:rPr>
        <w:t>浮力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buoyancy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作用于潜体或浮体表面上各点静水压强的合力。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1.2.8 </w:t>
      </w:r>
      <w:r>
        <w:rPr>
          <w:rFonts w:ascii="宋体" w:eastAsia="宋体" w:hAnsi="TimesNewRoman" w:cs="宋体" w:hint="eastAsia"/>
          <w:kern w:val="0"/>
          <w:szCs w:val="21"/>
        </w:rPr>
        <w:t>浮心</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huoyancy center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浮力的作用点</w:t>
      </w:r>
      <w:r>
        <w:rPr>
          <w:rFonts w:ascii="宋体" w:eastAsia="宋体" w:hAnsi="TimesNewRoman" w:cs="宋体"/>
          <w:kern w:val="0"/>
          <w:szCs w:val="21"/>
        </w:rPr>
        <w:t>,</w:t>
      </w:r>
      <w:r>
        <w:rPr>
          <w:rFonts w:ascii="宋体" w:eastAsia="宋体" w:hAnsi="TimesNewRoman" w:cs="宋体" w:hint="eastAsia"/>
          <w:kern w:val="0"/>
          <w:szCs w:val="21"/>
        </w:rPr>
        <w:t>即为浮力作用所形成的排水体积的形心。</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1.2.9 </w:t>
      </w:r>
      <w:r>
        <w:rPr>
          <w:rFonts w:ascii="宋体" w:eastAsia="宋体" w:hAnsi="TimesNewRoman" w:cs="宋体" w:hint="eastAsia"/>
          <w:kern w:val="0"/>
          <w:szCs w:val="21"/>
        </w:rPr>
        <w:t>浮轴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buoyant axis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浮力与重力作用面的交线。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1.2.10 </w:t>
      </w:r>
      <w:r>
        <w:rPr>
          <w:rFonts w:ascii="宋体" w:eastAsia="宋体" w:hAnsi="TimesNewRoman" w:cs="宋体" w:hint="eastAsia"/>
          <w:kern w:val="0"/>
          <w:szCs w:val="21"/>
        </w:rPr>
        <w:t>定倾中心</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metacenter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浮体倾斜后</w:t>
      </w:r>
      <w:r>
        <w:rPr>
          <w:rFonts w:ascii="宋体" w:eastAsia="宋体" w:hAnsi="TimesNewRoman" w:cs="宋体"/>
          <w:kern w:val="0"/>
          <w:szCs w:val="21"/>
        </w:rPr>
        <w:t>,</w:t>
      </w:r>
      <w:r>
        <w:rPr>
          <w:rFonts w:ascii="宋体" w:eastAsia="宋体" w:hAnsi="TimesNewRoman" w:cs="宋体" w:hint="eastAsia"/>
          <w:kern w:val="0"/>
          <w:szCs w:val="21"/>
        </w:rPr>
        <w:t>浮力作用线与浮轴的交点。</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 </w:t>
      </w:r>
      <w:r>
        <w:rPr>
          <w:rFonts w:ascii="宋体" w:eastAsia="宋体" w:hAnsi="TimesNewRoman" w:cs="宋体" w:hint="eastAsia"/>
          <w:kern w:val="0"/>
          <w:szCs w:val="21"/>
        </w:rPr>
        <w:t>定倾半径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metacentric radius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定倾中心至原浮心的距离。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1.2.12 </w:t>
      </w:r>
      <w:r>
        <w:rPr>
          <w:rFonts w:ascii="宋体" w:eastAsia="宋体" w:hAnsi="TimesNewRoman" w:cs="宋体" w:hint="eastAsia"/>
          <w:kern w:val="0"/>
          <w:szCs w:val="21"/>
        </w:rPr>
        <w:t>阿基米德原理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Archimendes</w:t>
      </w:r>
      <w:r>
        <w:rPr>
          <w:rFonts w:ascii="TimesNewRoman" w:eastAsia="宋体" w:hAnsi="TimesNewRoman" w:cs="TimesNewRoman"/>
          <w:kern w:val="0"/>
          <w:szCs w:val="21"/>
        </w:rPr>
        <w:t xml:space="preserve">′ </w:t>
      </w:r>
      <w:r>
        <w:rPr>
          <w:rFonts w:ascii="宋体" w:eastAsia="宋体" w:hAnsi="TimesNewRoman" w:cs="宋体"/>
          <w:kern w:val="0"/>
          <w:szCs w:val="21"/>
        </w:rPr>
        <w:t>principle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古希腊人阿基米德</w:t>
      </w:r>
      <w:r>
        <w:rPr>
          <w:rFonts w:ascii="宋体" w:eastAsia="宋体" w:hAnsi="TimesNewRoman" w:cs="宋体"/>
          <w:kern w:val="0"/>
          <w:szCs w:val="21"/>
        </w:rPr>
        <w:t>(Archimedes)</w:t>
      </w:r>
      <w:r>
        <w:rPr>
          <w:rFonts w:ascii="宋体" w:eastAsia="宋体" w:hAnsi="TimesNewRoman" w:cs="宋体" w:hint="eastAsia"/>
          <w:kern w:val="0"/>
          <w:szCs w:val="21"/>
        </w:rPr>
        <w:t>发现的物体浸没于水中时所受的浮力等于其排开的同体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积的水重的规律。</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2 </w:t>
      </w:r>
      <w:r>
        <w:rPr>
          <w:rFonts w:ascii="宋体" w:eastAsia="宋体" w:hAnsi="TimesNewRoman" w:cs="宋体" w:hint="eastAsia"/>
          <w:kern w:val="0"/>
          <w:sz w:val="24"/>
          <w:szCs w:val="24"/>
        </w:rPr>
        <w:t>水运动学及水动力学</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Hydrokinematics and hydrodynamics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2.1 </w:t>
      </w:r>
      <w:r>
        <w:rPr>
          <w:rFonts w:ascii="宋体" w:eastAsia="宋体" w:hAnsi="TimesNewRoman" w:cs="宋体" w:hint="eastAsia"/>
          <w:kern w:val="0"/>
          <w:szCs w:val="21"/>
        </w:rPr>
        <w:t>水运动学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Hydrokinematics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 </w:t>
      </w:r>
      <w:r>
        <w:rPr>
          <w:rFonts w:ascii="宋体" w:eastAsia="宋体" w:hAnsi="TimesNewRoman" w:cs="宋体" w:hint="eastAsia"/>
          <w:kern w:val="0"/>
          <w:szCs w:val="21"/>
        </w:rPr>
        <w:t>欧拉法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Eulerian 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以欧拉</w:t>
      </w:r>
      <w:r>
        <w:rPr>
          <w:rFonts w:ascii="宋体" w:eastAsia="宋体" w:hAnsi="TimesNewRoman" w:cs="宋体"/>
          <w:kern w:val="0"/>
          <w:szCs w:val="21"/>
        </w:rPr>
        <w:t>(Euler,L.)</w:t>
      </w:r>
      <w:r>
        <w:rPr>
          <w:rFonts w:ascii="宋体" w:eastAsia="宋体" w:hAnsi="TimesNewRoman" w:cs="宋体" w:hint="eastAsia"/>
          <w:kern w:val="0"/>
          <w:szCs w:val="21"/>
        </w:rPr>
        <w:t>命名的、观察被液体所充满的空间中每一个空间点上水流要素随时间变</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化、并把足够多的空间点综合起来得出整个流体运动规律的研究方法。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 </w:t>
      </w:r>
      <w:r>
        <w:rPr>
          <w:rFonts w:ascii="宋体" w:eastAsia="宋体" w:hAnsi="TimesNewRoman" w:cs="宋体" w:hint="eastAsia"/>
          <w:kern w:val="0"/>
          <w:szCs w:val="21"/>
        </w:rPr>
        <w:t>拉格朗日法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Lagrangian 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以拉格朗日</w:t>
      </w:r>
      <w:r>
        <w:rPr>
          <w:rFonts w:ascii="宋体" w:eastAsia="宋体" w:hAnsi="TimesNewRoman" w:cs="宋体"/>
          <w:kern w:val="0"/>
          <w:szCs w:val="21"/>
        </w:rPr>
        <w:t>(Lagrange,J.L.)</w:t>
      </w:r>
      <w:r>
        <w:rPr>
          <w:rFonts w:ascii="宋体" w:eastAsia="宋体" w:hAnsi="TimesNewRoman" w:cs="宋体" w:hint="eastAsia"/>
          <w:kern w:val="0"/>
          <w:szCs w:val="21"/>
        </w:rPr>
        <w:t>命名的、跟踪流体中各个质点研究其运动随空间位置和时间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的变化来获得整个流体运动规律的研究方法。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2.1.3 </w:t>
      </w:r>
      <w:r>
        <w:rPr>
          <w:rFonts w:ascii="宋体" w:eastAsia="宋体" w:hAnsi="TimesNewRoman" w:cs="宋体" w:hint="eastAsia"/>
          <w:kern w:val="0"/>
          <w:szCs w:val="21"/>
        </w:rPr>
        <w:t>全加速度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total acceleration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速度矢量对时间的全导数。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 </w:t>
      </w:r>
      <w:r>
        <w:rPr>
          <w:rFonts w:ascii="宋体" w:eastAsia="宋体" w:hAnsi="TimesNewRoman" w:cs="宋体" w:hint="eastAsia"/>
          <w:kern w:val="0"/>
          <w:szCs w:val="21"/>
        </w:rPr>
        <w:t>当地加速度</w:t>
      </w:r>
      <w:r>
        <w:rPr>
          <w:rFonts w:ascii="宋体" w:eastAsia="宋体" w:hAnsi="TimesNewRoman" w:cs="宋体"/>
          <w:kern w:val="0"/>
          <w:szCs w:val="21"/>
        </w:rPr>
        <w:t>(</w:t>
      </w:r>
      <w:r>
        <w:rPr>
          <w:rFonts w:ascii="宋体" w:eastAsia="宋体" w:hAnsi="TimesNewRoman" w:cs="宋体" w:hint="eastAsia"/>
          <w:kern w:val="0"/>
          <w:szCs w:val="21"/>
        </w:rPr>
        <w:t>时变加速度</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local acceleration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一固定空间点上由于时间改变而引起的速度变化率</w:t>
      </w:r>
      <w:r>
        <w:rPr>
          <w:rFonts w:ascii="宋体" w:eastAsia="宋体" w:hAnsi="TimesNewRoman" w:cs="宋体"/>
          <w:kern w:val="0"/>
          <w:szCs w:val="21"/>
        </w:rPr>
        <w:t>(</w:t>
      </w:r>
      <w:r>
        <w:rPr>
          <w:rFonts w:ascii="宋体" w:eastAsia="宋体" w:hAnsi="TimesNewRoman" w:cs="宋体" w:hint="eastAsia"/>
          <w:kern w:val="0"/>
          <w:szCs w:val="21"/>
        </w:rPr>
        <w:t>即速度矢量对时间的偏导数</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2.1.5 </w:t>
      </w:r>
      <w:r>
        <w:rPr>
          <w:rFonts w:ascii="宋体" w:eastAsia="宋体" w:hAnsi="TimesNewRoman" w:cs="宋体" w:hint="eastAsia"/>
          <w:kern w:val="0"/>
          <w:szCs w:val="21"/>
        </w:rPr>
        <w:t>位变加速度</w:t>
      </w:r>
      <w:r>
        <w:rPr>
          <w:rFonts w:ascii="宋体" w:eastAsia="宋体" w:hAnsi="TimesNewRoman" w:cs="宋体"/>
          <w:kern w:val="0"/>
          <w:szCs w:val="21"/>
        </w:rPr>
        <w:t>(</w:t>
      </w:r>
      <w:r>
        <w:rPr>
          <w:rFonts w:ascii="宋体" w:eastAsia="宋体" w:hAnsi="TimesNewRoman" w:cs="宋体" w:hint="eastAsia"/>
          <w:kern w:val="0"/>
          <w:szCs w:val="21"/>
        </w:rPr>
        <w:t>对流加速度</w:t>
      </w:r>
      <w:r>
        <w:rPr>
          <w:rFonts w:ascii="宋体" w:eastAsia="宋体" w:hAnsi="TimesNewRoman" w:cs="宋体"/>
          <w:kern w:val="0"/>
          <w:szCs w:val="21"/>
        </w:rPr>
        <w:t>,</w:t>
      </w:r>
      <w:r>
        <w:rPr>
          <w:rFonts w:ascii="宋体" w:eastAsia="宋体" w:hAnsi="TimesNewRoman" w:cs="宋体" w:hint="eastAsia"/>
          <w:kern w:val="0"/>
          <w:szCs w:val="21"/>
        </w:rPr>
        <w:t>迁移加速度</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convective acceleration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流动的质点在同一瞬间两点空间位置不同所引起的速度变化率。</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148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2.1.6 </w:t>
      </w:r>
      <w:r>
        <w:rPr>
          <w:rFonts w:ascii="宋体" w:eastAsia="宋体" w:hAnsi="TimesNewRoman" w:cs="宋体" w:hint="eastAsia"/>
          <w:kern w:val="0"/>
          <w:szCs w:val="21"/>
        </w:rPr>
        <w:t>水流连续方程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continuity equation of 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质量守恒定律在水流运动中的表达式。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2.1.7 </w:t>
      </w:r>
      <w:r>
        <w:rPr>
          <w:rFonts w:ascii="宋体" w:eastAsia="宋体" w:hAnsi="TimesNewRoman" w:cs="宋体" w:hint="eastAsia"/>
          <w:kern w:val="0"/>
          <w:szCs w:val="21"/>
        </w:rPr>
        <w:t>流速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flow velocity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流场中任一质点在单位时间内的位移。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2.1.8 </w:t>
      </w:r>
      <w:r>
        <w:rPr>
          <w:rFonts w:ascii="宋体" w:eastAsia="宋体" w:hAnsi="TimesNewRoman" w:cs="宋体" w:hint="eastAsia"/>
          <w:kern w:val="0"/>
          <w:szCs w:val="21"/>
        </w:rPr>
        <w:t>流速场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velocity field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空间区域内各点的流速分布及其随时间变化的情况。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2.1.9 </w:t>
      </w:r>
      <w:r>
        <w:rPr>
          <w:rFonts w:ascii="宋体" w:eastAsia="宋体" w:hAnsi="TimesNewRoman" w:cs="宋体" w:hint="eastAsia"/>
          <w:kern w:val="0"/>
          <w:szCs w:val="21"/>
        </w:rPr>
        <w:t>流速脉动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velocity fluctuation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流场中某一固定点上流速随时间作不规则随机变化的现象。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2.1.10 </w:t>
      </w:r>
      <w:r>
        <w:rPr>
          <w:rFonts w:ascii="宋体" w:eastAsia="宋体" w:hAnsi="TimesNewRoman" w:cs="宋体" w:hint="eastAsia"/>
          <w:kern w:val="0"/>
          <w:szCs w:val="21"/>
        </w:rPr>
        <w:t>势流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potential 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流体微团没有旋转运动的流动。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2.1.11 </w:t>
      </w:r>
      <w:r>
        <w:rPr>
          <w:rFonts w:ascii="宋体" w:eastAsia="宋体" w:hAnsi="TimesNewRoman" w:cs="宋体" w:hint="eastAsia"/>
          <w:kern w:val="0"/>
          <w:szCs w:val="21"/>
        </w:rPr>
        <w:t>流速势函数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velocity potential function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流速矢量为某一标量函数</w:t>
      </w:r>
      <w:r>
        <w:rPr>
          <w:rFonts w:ascii="TimesNewRoman" w:eastAsia="宋体" w:hAnsi="TimesNewRoman" w:cs="TimesNewRoman"/>
          <w:kern w:val="0"/>
          <w:szCs w:val="21"/>
        </w:rPr>
        <w:t>φ</w:t>
      </w:r>
      <w:r>
        <w:rPr>
          <w:rFonts w:ascii="宋体" w:eastAsia="宋体" w:hAnsi="TimesNewRoman" w:cs="宋体"/>
          <w:kern w:val="0"/>
          <w:szCs w:val="21"/>
        </w:rPr>
        <w:t>(x,y,z,t)</w:t>
      </w:r>
      <w:r>
        <w:rPr>
          <w:rFonts w:ascii="宋体" w:eastAsia="宋体" w:hAnsi="TimesNewRoman" w:cs="宋体" w:hint="eastAsia"/>
          <w:kern w:val="0"/>
          <w:szCs w:val="21"/>
        </w:rPr>
        <w:t>的梯度的函数。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2.1.12 </w:t>
      </w:r>
      <w:r>
        <w:rPr>
          <w:rFonts w:ascii="宋体" w:eastAsia="宋体" w:hAnsi="TimesNewRoman" w:cs="宋体" w:hint="eastAsia"/>
          <w:kern w:val="0"/>
          <w:szCs w:val="21"/>
        </w:rPr>
        <w:t>流函数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stream function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流场中满足不可压缩流体连续性方程的一个描述流速场的标量函数。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2.1.13 </w:t>
      </w:r>
      <w:r>
        <w:rPr>
          <w:rFonts w:ascii="宋体" w:eastAsia="宋体" w:hAnsi="TimesNewRoman" w:cs="宋体" w:hint="eastAsia"/>
          <w:kern w:val="0"/>
          <w:szCs w:val="21"/>
        </w:rPr>
        <w:t>流网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flow net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一族水流流线与一族等势线所形成的正交曲线四边形网格。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2.1.14 </w:t>
      </w:r>
      <w:r>
        <w:rPr>
          <w:rFonts w:ascii="宋体" w:eastAsia="宋体" w:hAnsi="TimesNewRoman" w:cs="宋体" w:hint="eastAsia"/>
          <w:kern w:val="0"/>
          <w:szCs w:val="21"/>
        </w:rPr>
        <w:t>迹线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path line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流体质点连续运动的轨迹线。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2.1.15 </w:t>
      </w:r>
      <w:r>
        <w:rPr>
          <w:rFonts w:ascii="宋体" w:eastAsia="宋体" w:hAnsi="TimesNewRoman" w:cs="宋体" w:hint="eastAsia"/>
          <w:kern w:val="0"/>
          <w:szCs w:val="21"/>
        </w:rPr>
        <w:t>流线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stream line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流场中反映同一时刻流动变化趋势的一条几何线。在同一时刻流线上各质点的流速方向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与该线相切。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2.1.16 </w:t>
      </w:r>
      <w:r>
        <w:rPr>
          <w:rFonts w:ascii="宋体" w:eastAsia="宋体" w:hAnsi="TimesNewRoman" w:cs="宋体" w:hint="eastAsia"/>
          <w:kern w:val="0"/>
          <w:szCs w:val="21"/>
        </w:rPr>
        <w:t>流管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stream tube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在流动区域中</w:t>
      </w:r>
      <w:r>
        <w:rPr>
          <w:rFonts w:ascii="宋体" w:eastAsia="宋体" w:hAnsi="TimesNewRoman" w:cs="宋体"/>
          <w:kern w:val="0"/>
          <w:szCs w:val="21"/>
        </w:rPr>
        <w:t>,</w:t>
      </w:r>
      <w:r>
        <w:rPr>
          <w:rFonts w:ascii="宋体" w:eastAsia="宋体" w:hAnsi="TimesNewRoman" w:cs="宋体" w:hint="eastAsia"/>
          <w:kern w:val="0"/>
          <w:szCs w:val="21"/>
        </w:rPr>
        <w:t>通过微小的闭合曲线上各点所引出的流线构成的管状曲面。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2.1.17 </w:t>
      </w:r>
      <w:r>
        <w:rPr>
          <w:rFonts w:ascii="宋体" w:eastAsia="宋体" w:hAnsi="TimesNewRoman" w:cs="宋体" w:hint="eastAsia"/>
          <w:kern w:val="0"/>
          <w:szCs w:val="21"/>
        </w:rPr>
        <w:t>流束</w:t>
      </w:r>
      <w:r>
        <w:rPr>
          <w:rFonts w:ascii="宋体" w:eastAsia="宋体" w:hAnsi="TimesNewRoman" w:cs="宋体"/>
          <w:kern w:val="0"/>
          <w:szCs w:val="21"/>
        </w:rPr>
        <w:t>(</w:t>
      </w:r>
      <w:r>
        <w:rPr>
          <w:rFonts w:ascii="宋体" w:eastAsia="宋体" w:hAnsi="TimesNewRoman" w:cs="宋体" w:hint="eastAsia"/>
          <w:kern w:val="0"/>
          <w:szCs w:val="21"/>
        </w:rPr>
        <w:t>元流</w:t>
      </w:r>
      <w:r>
        <w:rPr>
          <w:rFonts w:ascii="宋体" w:eastAsia="宋体" w:hAnsi="TimesNewRoman" w:cs="宋体"/>
          <w:kern w:val="0"/>
          <w:szCs w:val="21"/>
        </w:rPr>
        <w:t>,</w:t>
      </w:r>
      <w:r>
        <w:rPr>
          <w:rFonts w:ascii="宋体" w:eastAsia="宋体" w:hAnsi="TimesNewRoman" w:cs="宋体" w:hint="eastAsia"/>
          <w:kern w:val="0"/>
          <w:szCs w:val="21"/>
        </w:rPr>
        <w:t>流股</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flow filament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流管中的液流。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2.1.18 </w:t>
      </w:r>
      <w:r>
        <w:rPr>
          <w:rFonts w:ascii="宋体" w:eastAsia="宋体" w:hAnsi="TimesNewRoman" w:cs="宋体" w:hint="eastAsia"/>
          <w:kern w:val="0"/>
          <w:szCs w:val="21"/>
        </w:rPr>
        <w:t>恒定流</w:t>
      </w:r>
      <w:r>
        <w:rPr>
          <w:rFonts w:ascii="宋体" w:eastAsia="宋体" w:hAnsi="TimesNewRoman" w:cs="宋体"/>
          <w:kern w:val="0"/>
          <w:szCs w:val="21"/>
        </w:rPr>
        <w:t>(</w:t>
      </w:r>
      <w:r>
        <w:rPr>
          <w:rFonts w:ascii="宋体" w:eastAsia="宋体" w:hAnsi="TimesNewRoman" w:cs="宋体" w:hint="eastAsia"/>
          <w:kern w:val="0"/>
          <w:szCs w:val="21"/>
        </w:rPr>
        <w:t>定常流</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steady 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流场中任一水流质点的运动要素</w:t>
      </w:r>
      <w:r>
        <w:rPr>
          <w:rFonts w:ascii="宋体" w:eastAsia="宋体" w:hAnsi="TimesNewRoman" w:cs="宋体"/>
          <w:kern w:val="0"/>
          <w:szCs w:val="21"/>
        </w:rPr>
        <w:t>(</w:t>
      </w:r>
      <w:r>
        <w:rPr>
          <w:rFonts w:ascii="宋体" w:eastAsia="宋体" w:hAnsi="TimesNewRoman" w:cs="宋体" w:hint="eastAsia"/>
          <w:kern w:val="0"/>
          <w:szCs w:val="21"/>
        </w:rPr>
        <w:t>如流速、压强、密度等</w:t>
      </w:r>
      <w:r>
        <w:rPr>
          <w:rFonts w:ascii="宋体" w:eastAsia="宋体" w:hAnsi="TimesNewRoman" w:cs="宋体"/>
          <w:kern w:val="0"/>
          <w:szCs w:val="21"/>
        </w:rPr>
        <w:t>)</w:t>
      </w:r>
      <w:r>
        <w:rPr>
          <w:rFonts w:ascii="宋体" w:eastAsia="宋体" w:hAnsi="TimesNewRoman" w:cs="宋体" w:hint="eastAsia"/>
          <w:kern w:val="0"/>
          <w:szCs w:val="21"/>
        </w:rPr>
        <w:t>不随时间改变的流动。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2.1.19 </w:t>
      </w:r>
      <w:r>
        <w:rPr>
          <w:rFonts w:ascii="宋体" w:eastAsia="宋体" w:hAnsi="TimesNewRoman" w:cs="宋体" w:hint="eastAsia"/>
          <w:kern w:val="0"/>
          <w:szCs w:val="21"/>
        </w:rPr>
        <w:t>非恒定流</w:t>
      </w:r>
      <w:r>
        <w:rPr>
          <w:rFonts w:ascii="宋体" w:eastAsia="宋体" w:hAnsi="TimesNewRoman" w:cs="宋体"/>
          <w:kern w:val="0"/>
          <w:szCs w:val="21"/>
        </w:rPr>
        <w:t>(</w:t>
      </w:r>
      <w:r>
        <w:rPr>
          <w:rFonts w:ascii="宋体" w:eastAsia="宋体" w:hAnsi="TimesNewRoman" w:cs="宋体" w:hint="eastAsia"/>
          <w:kern w:val="0"/>
          <w:szCs w:val="21"/>
        </w:rPr>
        <w:t>不定常流</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unsteady 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流场中的水流质点通过各空间点时有一个或几个运动要素随时间改变的流动。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2.1.20 </w:t>
      </w:r>
      <w:r>
        <w:rPr>
          <w:rFonts w:ascii="宋体" w:eastAsia="宋体" w:hAnsi="TimesNewRoman" w:cs="宋体" w:hint="eastAsia"/>
          <w:kern w:val="0"/>
          <w:szCs w:val="21"/>
        </w:rPr>
        <w:t>等速流</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149</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homogeneous 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流场中各点的流速大小相等方向相同的流动。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2.1.21 </w:t>
      </w:r>
      <w:r>
        <w:rPr>
          <w:rFonts w:ascii="宋体" w:eastAsia="宋体" w:hAnsi="TimesNewRoman" w:cs="宋体" w:hint="eastAsia"/>
          <w:kern w:val="0"/>
          <w:szCs w:val="21"/>
        </w:rPr>
        <w:t>均匀流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uniform 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流速大小和方向沿流程不变、流线为平行的直线的流动。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2.1.22 </w:t>
      </w:r>
      <w:r>
        <w:rPr>
          <w:rFonts w:ascii="宋体" w:eastAsia="宋体" w:hAnsi="TimesNewRoman" w:cs="宋体" w:hint="eastAsia"/>
          <w:kern w:val="0"/>
          <w:szCs w:val="21"/>
        </w:rPr>
        <w:t>非均匀流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non-uniform 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流速的大小或流速的方向沿流程改变、流线为不平行的曲线或不平行的直线的流动。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2.1.23 </w:t>
      </w:r>
      <w:r>
        <w:rPr>
          <w:rFonts w:ascii="宋体" w:eastAsia="宋体" w:hAnsi="TimesNewRoman" w:cs="宋体" w:hint="eastAsia"/>
          <w:kern w:val="0"/>
          <w:szCs w:val="21"/>
        </w:rPr>
        <w:t>渐变流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gradually varied 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水力要素沿流程缓慢变化的流动。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2.1.24 </w:t>
      </w:r>
      <w:r>
        <w:rPr>
          <w:rFonts w:ascii="宋体" w:eastAsia="宋体" w:hAnsi="TimesNewRoman" w:cs="宋体" w:hint="eastAsia"/>
          <w:kern w:val="0"/>
          <w:szCs w:val="21"/>
        </w:rPr>
        <w:t>急变流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rapidly varied 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水力要素或沿流程或随时间急剧变化的流动。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2.1.25 </w:t>
      </w:r>
      <w:r>
        <w:rPr>
          <w:rFonts w:ascii="宋体" w:eastAsia="宋体" w:hAnsi="TimesNewRoman" w:cs="宋体" w:hint="eastAsia"/>
          <w:kern w:val="0"/>
          <w:szCs w:val="21"/>
        </w:rPr>
        <w:t>一维流</w:t>
      </w:r>
      <w:r>
        <w:rPr>
          <w:rFonts w:ascii="宋体" w:eastAsia="宋体" w:hAnsi="TimesNewRoman" w:cs="宋体"/>
          <w:kern w:val="0"/>
          <w:szCs w:val="21"/>
        </w:rPr>
        <w:t>(</w:t>
      </w:r>
      <w:r>
        <w:rPr>
          <w:rFonts w:ascii="宋体" w:eastAsia="宋体" w:hAnsi="TimesNewRoman" w:cs="宋体" w:hint="eastAsia"/>
          <w:kern w:val="0"/>
          <w:szCs w:val="21"/>
        </w:rPr>
        <w:t>一元流</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one-dimensional 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水流运动要素是时间</w:t>
      </w:r>
      <w:r>
        <w:rPr>
          <w:rFonts w:ascii="宋体" w:eastAsia="宋体" w:hAnsi="TimesNewRoman" w:cs="宋体"/>
          <w:kern w:val="0"/>
          <w:szCs w:val="21"/>
        </w:rPr>
        <w:t xml:space="preserve">t </w:t>
      </w:r>
      <w:r>
        <w:rPr>
          <w:rFonts w:ascii="宋体" w:eastAsia="宋体" w:hAnsi="TimesNewRoman" w:cs="宋体" w:hint="eastAsia"/>
          <w:kern w:val="0"/>
          <w:szCs w:val="21"/>
        </w:rPr>
        <w:t>和一个空间坐标函数的流动。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2.1.26 </w:t>
      </w:r>
      <w:r>
        <w:rPr>
          <w:rFonts w:ascii="宋体" w:eastAsia="宋体" w:hAnsi="TimesNewRoman" w:cs="宋体" w:hint="eastAsia"/>
          <w:kern w:val="0"/>
          <w:szCs w:val="21"/>
        </w:rPr>
        <w:t>二维流</w:t>
      </w:r>
      <w:r>
        <w:rPr>
          <w:rFonts w:ascii="宋体" w:eastAsia="宋体" w:hAnsi="TimesNewRoman" w:cs="宋体"/>
          <w:kern w:val="0"/>
          <w:szCs w:val="21"/>
        </w:rPr>
        <w:t>(</w:t>
      </w:r>
      <w:r>
        <w:rPr>
          <w:rFonts w:ascii="宋体" w:eastAsia="宋体" w:hAnsi="TimesNewRoman" w:cs="宋体" w:hint="eastAsia"/>
          <w:kern w:val="0"/>
          <w:szCs w:val="21"/>
        </w:rPr>
        <w:t>二元流</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two-dimensional 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水流运动要素是时间</w:t>
      </w:r>
      <w:r>
        <w:rPr>
          <w:rFonts w:ascii="宋体" w:eastAsia="宋体" w:hAnsi="TimesNewRoman" w:cs="宋体"/>
          <w:kern w:val="0"/>
          <w:szCs w:val="21"/>
        </w:rPr>
        <w:t xml:space="preserve">t </w:t>
      </w:r>
      <w:r>
        <w:rPr>
          <w:rFonts w:ascii="宋体" w:eastAsia="宋体" w:hAnsi="TimesNewRoman" w:cs="宋体" w:hint="eastAsia"/>
          <w:kern w:val="0"/>
          <w:szCs w:val="21"/>
        </w:rPr>
        <w:t>和两个空间坐标函数的流动。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2.1.27 </w:t>
      </w:r>
      <w:r>
        <w:rPr>
          <w:rFonts w:ascii="宋体" w:eastAsia="宋体" w:hAnsi="TimesNewRoman" w:cs="宋体" w:hint="eastAsia"/>
          <w:kern w:val="0"/>
          <w:szCs w:val="21"/>
        </w:rPr>
        <w:t>三维流</w:t>
      </w:r>
      <w:r>
        <w:rPr>
          <w:rFonts w:ascii="宋体" w:eastAsia="宋体" w:hAnsi="TimesNewRoman" w:cs="宋体"/>
          <w:kern w:val="0"/>
          <w:szCs w:val="21"/>
        </w:rPr>
        <w:t>(</w:t>
      </w:r>
      <w:r>
        <w:rPr>
          <w:rFonts w:ascii="宋体" w:eastAsia="宋体" w:hAnsi="TimesNewRoman" w:cs="宋体" w:hint="eastAsia"/>
          <w:kern w:val="0"/>
          <w:szCs w:val="21"/>
        </w:rPr>
        <w:t>三元流</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three-dimensional 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水流运动要素是时间</w:t>
      </w:r>
      <w:r>
        <w:rPr>
          <w:rFonts w:ascii="宋体" w:eastAsia="宋体" w:hAnsi="TimesNewRoman" w:cs="宋体"/>
          <w:kern w:val="0"/>
          <w:szCs w:val="21"/>
        </w:rPr>
        <w:t xml:space="preserve">t </w:t>
      </w:r>
      <w:r>
        <w:rPr>
          <w:rFonts w:ascii="宋体" w:eastAsia="宋体" w:hAnsi="TimesNewRoman" w:cs="宋体" w:hint="eastAsia"/>
          <w:kern w:val="0"/>
          <w:szCs w:val="21"/>
        </w:rPr>
        <w:t>和三个空间坐标函数的流动。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2.1.28 </w:t>
      </w:r>
      <w:r>
        <w:rPr>
          <w:rFonts w:ascii="宋体" w:eastAsia="宋体" w:hAnsi="TimesNewRoman" w:cs="宋体" w:hint="eastAsia"/>
          <w:kern w:val="0"/>
          <w:szCs w:val="21"/>
        </w:rPr>
        <w:t>两相流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two-phase 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含有两种物态的物体</w:t>
      </w:r>
      <w:r>
        <w:rPr>
          <w:rFonts w:ascii="宋体" w:eastAsia="宋体" w:hAnsi="TimesNewRoman" w:cs="宋体"/>
          <w:kern w:val="0"/>
          <w:szCs w:val="21"/>
        </w:rPr>
        <w:t>(</w:t>
      </w:r>
      <w:r>
        <w:rPr>
          <w:rFonts w:ascii="宋体" w:eastAsia="宋体" w:hAnsi="TimesNewRoman" w:cs="宋体" w:hint="eastAsia"/>
          <w:kern w:val="0"/>
          <w:szCs w:val="21"/>
        </w:rPr>
        <w:t>如液体和气体、液体和固体、气体和固体等</w:t>
      </w:r>
      <w:r>
        <w:rPr>
          <w:rFonts w:ascii="宋体" w:eastAsia="宋体" w:hAnsi="TimesNewRoman" w:cs="宋体"/>
          <w:kern w:val="0"/>
          <w:szCs w:val="21"/>
        </w:rPr>
        <w:t>)</w:t>
      </w:r>
      <w:r>
        <w:rPr>
          <w:rFonts w:ascii="宋体" w:eastAsia="宋体" w:hAnsi="TimesNewRoman" w:cs="宋体" w:hint="eastAsia"/>
          <w:kern w:val="0"/>
          <w:szCs w:val="21"/>
        </w:rPr>
        <w:t>的联合流动。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2.1.29 </w:t>
      </w:r>
      <w:r>
        <w:rPr>
          <w:rFonts w:ascii="宋体" w:eastAsia="宋体" w:hAnsi="TimesNewRoman" w:cs="宋体" w:hint="eastAsia"/>
          <w:kern w:val="0"/>
          <w:szCs w:val="21"/>
        </w:rPr>
        <w:t>多相流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multi-phase 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含有多种物态的物体</w:t>
      </w:r>
      <w:r>
        <w:rPr>
          <w:rFonts w:ascii="宋体" w:eastAsia="宋体" w:hAnsi="TimesNewRoman" w:cs="宋体"/>
          <w:kern w:val="0"/>
          <w:szCs w:val="21"/>
        </w:rPr>
        <w:t>(</w:t>
      </w:r>
      <w:r>
        <w:rPr>
          <w:rFonts w:ascii="宋体" w:eastAsia="宋体" w:hAnsi="TimesNewRoman" w:cs="宋体" w:hint="eastAsia"/>
          <w:kern w:val="0"/>
          <w:szCs w:val="21"/>
        </w:rPr>
        <w:t>如液体、气体和固体等</w:t>
      </w:r>
      <w:r>
        <w:rPr>
          <w:rFonts w:ascii="宋体" w:eastAsia="宋体" w:hAnsi="TimesNewRoman" w:cs="宋体"/>
          <w:kern w:val="0"/>
          <w:szCs w:val="21"/>
        </w:rPr>
        <w:t>)</w:t>
      </w:r>
      <w:r>
        <w:rPr>
          <w:rFonts w:ascii="宋体" w:eastAsia="宋体" w:hAnsi="TimesNewRoman" w:cs="宋体" w:hint="eastAsia"/>
          <w:kern w:val="0"/>
          <w:szCs w:val="21"/>
        </w:rPr>
        <w:t>的联合流动。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2.1.30 </w:t>
      </w:r>
      <w:r>
        <w:rPr>
          <w:rFonts w:ascii="宋体" w:eastAsia="宋体" w:hAnsi="TimesNewRoman" w:cs="宋体" w:hint="eastAsia"/>
          <w:kern w:val="0"/>
          <w:szCs w:val="21"/>
        </w:rPr>
        <w:t>角隅流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corner 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流体绕角点</w:t>
      </w:r>
      <w:r>
        <w:rPr>
          <w:rFonts w:ascii="宋体" w:eastAsia="宋体" w:hAnsi="TimesNewRoman" w:cs="宋体"/>
          <w:kern w:val="0"/>
          <w:szCs w:val="21"/>
        </w:rPr>
        <w:t>(</w:t>
      </w:r>
      <w:r>
        <w:rPr>
          <w:rFonts w:ascii="宋体" w:eastAsia="宋体" w:hAnsi="TimesNewRoman" w:cs="宋体" w:hint="eastAsia"/>
          <w:kern w:val="0"/>
          <w:szCs w:val="21"/>
        </w:rPr>
        <w:t>奇点</w:t>
      </w:r>
      <w:r>
        <w:rPr>
          <w:rFonts w:ascii="宋体" w:eastAsia="宋体" w:hAnsi="TimesNewRoman" w:cs="宋体"/>
          <w:kern w:val="0"/>
          <w:szCs w:val="21"/>
        </w:rPr>
        <w:t>)</w:t>
      </w:r>
      <w:r>
        <w:rPr>
          <w:rFonts w:ascii="宋体" w:eastAsia="宋体" w:hAnsi="TimesNewRoman" w:cs="宋体" w:hint="eastAsia"/>
          <w:kern w:val="0"/>
          <w:szCs w:val="21"/>
        </w:rPr>
        <w:t>的流动。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2.1.31 </w:t>
      </w:r>
      <w:r>
        <w:rPr>
          <w:rFonts w:ascii="宋体" w:eastAsia="宋体" w:hAnsi="TimesNewRoman" w:cs="宋体" w:hint="eastAsia"/>
          <w:kern w:val="0"/>
          <w:szCs w:val="21"/>
        </w:rPr>
        <w:t>源势流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source potential 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理想不可压缩势流中源于一点的出流运动。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2.1.32 </w:t>
      </w:r>
      <w:r>
        <w:rPr>
          <w:rFonts w:ascii="宋体" w:eastAsia="宋体" w:hAnsi="TimesNewRoman" w:cs="宋体" w:hint="eastAsia"/>
          <w:kern w:val="0"/>
          <w:szCs w:val="21"/>
        </w:rPr>
        <w:t>汇势流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sink potential 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理想不可压缩势流中汇于一点的入流运动。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2.1.33 </w:t>
      </w:r>
      <w:r>
        <w:rPr>
          <w:rFonts w:ascii="宋体" w:eastAsia="宋体" w:hAnsi="TimesNewRoman" w:cs="宋体" w:hint="eastAsia"/>
          <w:kern w:val="0"/>
          <w:szCs w:val="21"/>
        </w:rPr>
        <w:t>势涡</w:t>
      </w:r>
      <w:r>
        <w:rPr>
          <w:rFonts w:ascii="宋体" w:eastAsia="宋体" w:hAnsi="TimesNewRoman" w:cs="宋体"/>
          <w:kern w:val="0"/>
          <w:szCs w:val="21"/>
        </w:rPr>
        <w:t>(</w:t>
      </w:r>
      <w:r>
        <w:rPr>
          <w:rFonts w:ascii="宋体" w:eastAsia="宋体" w:hAnsi="TimesNewRoman" w:cs="宋体" w:hint="eastAsia"/>
          <w:kern w:val="0"/>
          <w:szCs w:val="21"/>
        </w:rPr>
        <w:t>自由涡</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potential vortex</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在扰动力移去后由有势质量力维持流体作圆周运动</w:t>
      </w:r>
      <w:r>
        <w:rPr>
          <w:rFonts w:ascii="宋体" w:eastAsia="宋体" w:hAnsi="TimesNewRoman" w:cs="宋体"/>
          <w:kern w:val="0"/>
          <w:szCs w:val="21"/>
        </w:rPr>
        <w:t>,</w:t>
      </w:r>
      <w:r>
        <w:rPr>
          <w:rFonts w:ascii="宋体" w:eastAsia="宋体" w:hAnsi="TimesNewRoman" w:cs="宋体" w:hint="eastAsia"/>
          <w:kern w:val="0"/>
          <w:szCs w:val="21"/>
        </w:rPr>
        <w:t>其质点流速的大小与绕涡心转动半</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径成反比的涡旋运动</w:t>
      </w:r>
      <w:r>
        <w:rPr>
          <w:rFonts w:ascii="宋体" w:eastAsia="宋体" w:hAnsi="TimesNewRoman" w:cs="宋体"/>
          <w:kern w:val="0"/>
          <w:szCs w:val="21"/>
        </w:rPr>
        <w:t>(</w:t>
      </w:r>
      <w:r>
        <w:rPr>
          <w:rFonts w:ascii="宋体" w:eastAsia="宋体" w:hAnsi="TimesNewRoman" w:cs="宋体" w:hint="eastAsia"/>
          <w:kern w:val="0"/>
          <w:szCs w:val="21"/>
        </w:rPr>
        <w:t>除涡心为奇点外</w:t>
      </w:r>
      <w:r>
        <w:rPr>
          <w:rFonts w:ascii="宋体" w:eastAsia="宋体" w:hAnsi="TimesNewRoman" w:cs="宋体"/>
          <w:kern w:val="0"/>
          <w:szCs w:val="21"/>
        </w:rPr>
        <w:t>,</w:t>
      </w:r>
      <w:r>
        <w:rPr>
          <w:rFonts w:ascii="宋体" w:eastAsia="宋体" w:hAnsi="TimesNewRoman" w:cs="宋体" w:hint="eastAsia"/>
          <w:kern w:val="0"/>
          <w:szCs w:val="21"/>
        </w:rPr>
        <w:t>整个流速场是有势的</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2.1.34 </w:t>
      </w:r>
      <w:r>
        <w:rPr>
          <w:rFonts w:ascii="宋体" w:eastAsia="宋体" w:hAnsi="TimesNewRoman" w:cs="宋体" w:hint="eastAsia"/>
          <w:kern w:val="0"/>
          <w:szCs w:val="21"/>
        </w:rPr>
        <w:t>强迫涡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force vortex</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150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在某种扰动力作用下流体作圆周运动</w:t>
      </w:r>
      <w:r>
        <w:rPr>
          <w:rFonts w:ascii="宋体" w:eastAsia="宋体" w:hAnsi="TimesNewRoman" w:cs="宋体"/>
          <w:kern w:val="0"/>
          <w:szCs w:val="21"/>
        </w:rPr>
        <w:t>,</w:t>
      </w:r>
      <w:r>
        <w:rPr>
          <w:rFonts w:ascii="宋体" w:eastAsia="宋体" w:hAnsi="TimesNewRoman" w:cs="宋体" w:hint="eastAsia"/>
          <w:kern w:val="0"/>
          <w:szCs w:val="21"/>
        </w:rPr>
        <w:t>其质点流速的大小与绕涡心转动半径成正比的涡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旋运动。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2.1.35 </w:t>
      </w:r>
      <w:r>
        <w:rPr>
          <w:rFonts w:ascii="宋体" w:eastAsia="宋体" w:hAnsi="TimesNewRoman" w:cs="宋体" w:hint="eastAsia"/>
          <w:kern w:val="0"/>
          <w:szCs w:val="21"/>
        </w:rPr>
        <w:t>涡量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vorticity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流体作涡旋运动的量度</w:t>
      </w:r>
      <w:r>
        <w:rPr>
          <w:rFonts w:ascii="宋体" w:eastAsia="宋体" w:hAnsi="TimesNewRoman" w:cs="宋体"/>
          <w:kern w:val="0"/>
          <w:szCs w:val="21"/>
        </w:rPr>
        <w:t>,</w:t>
      </w:r>
      <w:r>
        <w:rPr>
          <w:rFonts w:ascii="宋体" w:eastAsia="宋体" w:hAnsi="TimesNewRoman" w:cs="宋体" w:hint="eastAsia"/>
          <w:kern w:val="0"/>
          <w:szCs w:val="21"/>
        </w:rPr>
        <w:t>以流速矢量的旋度表示。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2.1.36 </w:t>
      </w:r>
      <w:r>
        <w:rPr>
          <w:rFonts w:ascii="宋体" w:eastAsia="宋体" w:hAnsi="TimesNewRoman" w:cs="宋体" w:hint="eastAsia"/>
          <w:kern w:val="0"/>
          <w:szCs w:val="21"/>
        </w:rPr>
        <w:t>涡线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vortex line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流体作涡运动中的一条几何线。在同一时刻</w:t>
      </w:r>
      <w:r>
        <w:rPr>
          <w:rFonts w:ascii="宋体" w:eastAsia="宋体" w:hAnsi="TimesNewRoman" w:cs="宋体"/>
          <w:kern w:val="0"/>
          <w:szCs w:val="21"/>
        </w:rPr>
        <w:t>,</w:t>
      </w:r>
      <w:r>
        <w:rPr>
          <w:rFonts w:ascii="宋体" w:eastAsia="宋体" w:hAnsi="TimesNewRoman" w:cs="宋体" w:hint="eastAsia"/>
          <w:kern w:val="0"/>
          <w:szCs w:val="21"/>
        </w:rPr>
        <w:t>该线上各点的涡量均与该线相切。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2.1.37 </w:t>
      </w:r>
      <w:r>
        <w:rPr>
          <w:rFonts w:ascii="宋体" w:eastAsia="宋体" w:hAnsi="TimesNewRoman" w:cs="宋体" w:hint="eastAsia"/>
          <w:kern w:val="0"/>
          <w:szCs w:val="21"/>
        </w:rPr>
        <w:t>螺旋流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spiral 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流速矢量与涡量平行的流动。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2.1.38 </w:t>
      </w:r>
      <w:r>
        <w:rPr>
          <w:rFonts w:ascii="宋体" w:eastAsia="宋体" w:hAnsi="TimesNewRoman" w:cs="宋体" w:hint="eastAsia"/>
          <w:kern w:val="0"/>
          <w:szCs w:val="21"/>
        </w:rPr>
        <w:t>速度环量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velocity circulation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流速矢量按所取的方向沿某一曲线的线积分。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2.1.39 </w:t>
      </w:r>
      <w:r>
        <w:rPr>
          <w:rFonts w:ascii="宋体" w:eastAsia="宋体" w:hAnsi="TimesNewRoman" w:cs="宋体" w:hint="eastAsia"/>
          <w:kern w:val="0"/>
          <w:szCs w:val="21"/>
        </w:rPr>
        <w:t>驻点</w:t>
      </w:r>
      <w:r>
        <w:rPr>
          <w:rFonts w:ascii="宋体" w:eastAsia="宋体" w:hAnsi="TimesNewRoman" w:cs="宋体"/>
          <w:kern w:val="0"/>
          <w:szCs w:val="21"/>
        </w:rPr>
        <w:t>(</w:t>
      </w:r>
      <w:r>
        <w:rPr>
          <w:rFonts w:ascii="宋体" w:eastAsia="宋体" w:hAnsi="TimesNewRoman" w:cs="宋体" w:hint="eastAsia"/>
          <w:kern w:val="0"/>
          <w:szCs w:val="21"/>
        </w:rPr>
        <w:t>滞点</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stagnation point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绕流体迎流顶冲速度为零的点。</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2.1.40 </w:t>
      </w:r>
      <w:r>
        <w:rPr>
          <w:rFonts w:ascii="宋体" w:eastAsia="宋体" w:hAnsi="TimesNewRoman" w:cs="宋体" w:hint="eastAsia"/>
          <w:kern w:val="0"/>
          <w:szCs w:val="21"/>
        </w:rPr>
        <w:t>分离点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seperation point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绕流体上形成流体分离的点</w:t>
      </w:r>
      <w:r>
        <w:rPr>
          <w:rFonts w:ascii="宋体" w:eastAsia="宋体" w:hAnsi="TimesNewRoman" w:cs="宋体"/>
          <w:kern w:val="0"/>
          <w:szCs w:val="21"/>
        </w:rPr>
        <w:t>(</w:t>
      </w:r>
      <w:r>
        <w:rPr>
          <w:rFonts w:ascii="宋体" w:eastAsia="宋体" w:hAnsi="TimesNewRoman" w:cs="宋体" w:hint="eastAsia"/>
          <w:kern w:val="0"/>
          <w:szCs w:val="21"/>
        </w:rPr>
        <w:t>该处流速的法向导数为零</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2.1.41 </w:t>
      </w:r>
      <w:r>
        <w:rPr>
          <w:rFonts w:ascii="宋体" w:eastAsia="宋体" w:hAnsi="TimesNewRoman" w:cs="宋体" w:hint="eastAsia"/>
          <w:kern w:val="0"/>
          <w:szCs w:val="21"/>
        </w:rPr>
        <w:t>水力要素</w:t>
      </w:r>
      <w:r>
        <w:rPr>
          <w:rFonts w:ascii="宋体" w:eastAsia="宋体" w:hAnsi="TimesNewRoman" w:cs="宋体"/>
          <w:kern w:val="0"/>
          <w:szCs w:val="21"/>
        </w:rPr>
        <w:t>(</w:t>
      </w:r>
      <w:r>
        <w:rPr>
          <w:rFonts w:ascii="宋体" w:eastAsia="宋体" w:hAnsi="TimesNewRoman" w:cs="宋体" w:hint="eastAsia"/>
          <w:kern w:val="0"/>
          <w:szCs w:val="21"/>
        </w:rPr>
        <w:t>水力参数</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elements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流场中表示水体运动的、通常包括几何的、运动的和动力的量。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2.1.42 </w:t>
      </w:r>
      <w:r>
        <w:rPr>
          <w:rFonts w:ascii="宋体" w:eastAsia="宋体" w:hAnsi="TimesNewRoman" w:cs="宋体" w:hint="eastAsia"/>
          <w:kern w:val="0"/>
          <w:szCs w:val="21"/>
        </w:rPr>
        <w:t>过水断面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cross section of 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流场中与流线正交的横断面。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2.1.43 </w:t>
      </w:r>
      <w:r>
        <w:rPr>
          <w:rFonts w:ascii="宋体" w:eastAsia="宋体" w:hAnsi="TimesNewRoman" w:cs="宋体" w:hint="eastAsia"/>
          <w:kern w:val="0"/>
          <w:szCs w:val="21"/>
        </w:rPr>
        <w:t>湿周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wetted perimeter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过水断面上流体与固体周界接触的长度。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2.1.44 </w:t>
      </w:r>
      <w:r>
        <w:rPr>
          <w:rFonts w:ascii="宋体" w:eastAsia="宋体" w:hAnsi="TimesNewRoman" w:cs="宋体" w:hint="eastAsia"/>
          <w:kern w:val="0"/>
          <w:szCs w:val="21"/>
        </w:rPr>
        <w:t>水力半径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radius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流体的过水断面面积与湿周的比值。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2.1.45 </w:t>
      </w:r>
      <w:r>
        <w:rPr>
          <w:rFonts w:ascii="宋体" w:eastAsia="宋体" w:hAnsi="TimesNewRoman" w:cs="宋体" w:hint="eastAsia"/>
          <w:kern w:val="0"/>
          <w:szCs w:val="21"/>
        </w:rPr>
        <w:t>流量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discharge(flow rate)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单位时间内通过过水断面的流体体积。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2.1.46 </w:t>
      </w:r>
      <w:r>
        <w:rPr>
          <w:rFonts w:ascii="宋体" w:eastAsia="宋体" w:hAnsi="TimesNewRoman" w:cs="宋体" w:hint="eastAsia"/>
          <w:kern w:val="0"/>
          <w:szCs w:val="21"/>
        </w:rPr>
        <w:t>断面平均流速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average velocity of cros ssection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假定过水断面所有各点流速都相同的水体总流的理想流速。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 </w:t>
      </w:r>
      <w:r>
        <w:rPr>
          <w:rFonts w:ascii="宋体" w:eastAsia="宋体" w:hAnsi="TimesNewRoman" w:cs="宋体" w:hint="eastAsia"/>
          <w:kern w:val="0"/>
          <w:szCs w:val="21"/>
        </w:rPr>
        <w:t>水动力学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Hydrodynamics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 </w:t>
      </w:r>
      <w:r>
        <w:rPr>
          <w:rFonts w:ascii="宋体" w:eastAsia="宋体" w:hAnsi="TimesNewRoman" w:cs="宋体" w:hint="eastAsia"/>
          <w:kern w:val="0"/>
          <w:szCs w:val="21"/>
        </w:rPr>
        <w:t>理想流体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ideal fluid</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151</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设想为完全没有粘性且绝对不可压缩的流体。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 </w:t>
      </w:r>
      <w:r>
        <w:rPr>
          <w:rFonts w:ascii="宋体" w:eastAsia="宋体" w:hAnsi="TimesNewRoman" w:cs="宋体" w:hint="eastAsia"/>
          <w:kern w:val="0"/>
          <w:szCs w:val="21"/>
        </w:rPr>
        <w:t>不可压缩流体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incompressible fluid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流体密度不随压强增减而变化的流体。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 </w:t>
      </w:r>
      <w:r>
        <w:rPr>
          <w:rFonts w:ascii="宋体" w:eastAsia="宋体" w:hAnsi="TimesNewRoman" w:cs="宋体" w:hint="eastAsia"/>
          <w:kern w:val="0"/>
          <w:szCs w:val="21"/>
        </w:rPr>
        <w:t>动水压强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hydrodynamic pressure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流动的水体中某一点的压强。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2.2.4 </w:t>
      </w:r>
      <w:r>
        <w:rPr>
          <w:rFonts w:ascii="宋体" w:eastAsia="宋体" w:hAnsi="TimesNewRoman" w:cs="宋体" w:hint="eastAsia"/>
          <w:kern w:val="0"/>
          <w:szCs w:val="21"/>
        </w:rPr>
        <w:t>压强系数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pressure coefficient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流体中某一点的压强与距该点无穷远处的压强之差同该点动水压强的比值。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2.2.5 </w:t>
      </w:r>
      <w:r>
        <w:rPr>
          <w:rFonts w:ascii="宋体" w:eastAsia="宋体" w:hAnsi="TimesNewRoman" w:cs="宋体" w:hint="eastAsia"/>
          <w:kern w:val="0"/>
          <w:szCs w:val="21"/>
        </w:rPr>
        <w:t>流速水头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velocity head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以水柱高度表示的单位重量水体在单位时间内的动能</w:t>
      </w:r>
      <w:r>
        <w:rPr>
          <w:rFonts w:ascii="宋体" w:eastAsia="宋体" w:hAnsi="TimesNewRoman" w:cs="宋体"/>
          <w:kern w:val="0"/>
          <w:szCs w:val="21"/>
        </w:rPr>
        <w:t>,</w:t>
      </w:r>
      <w:r>
        <w:rPr>
          <w:rFonts w:ascii="宋体" w:eastAsia="宋体" w:hAnsi="TimesNewRoman" w:cs="宋体" w:hint="eastAsia"/>
          <w:kern w:val="0"/>
          <w:szCs w:val="21"/>
        </w:rPr>
        <w:t>即单位时间内流体平均流速的平</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方除以两倍重力加速度。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2.2.6 </w:t>
      </w:r>
      <w:r>
        <w:rPr>
          <w:rFonts w:ascii="宋体" w:eastAsia="宋体" w:hAnsi="TimesNewRoman" w:cs="宋体" w:hint="eastAsia"/>
          <w:kern w:val="0"/>
          <w:szCs w:val="21"/>
        </w:rPr>
        <w:t>总水头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total head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以水柱高度表示的单位重量水体在指定过水断面上的位置水头、压强水头和流速水头之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2.2.7 </w:t>
      </w:r>
      <w:r>
        <w:rPr>
          <w:rFonts w:ascii="宋体" w:eastAsia="宋体" w:hAnsi="TimesNewRoman" w:cs="宋体" w:hint="eastAsia"/>
          <w:kern w:val="0"/>
          <w:szCs w:val="21"/>
        </w:rPr>
        <w:t>惯性水头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inertia head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以水柱高度表示的由于时变惯性力作功所引起的单位重量流体的能量值。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2.2.8 </w:t>
      </w:r>
      <w:r>
        <w:rPr>
          <w:rFonts w:ascii="宋体" w:eastAsia="宋体" w:hAnsi="TimesNewRoman" w:cs="宋体" w:hint="eastAsia"/>
          <w:kern w:val="0"/>
          <w:szCs w:val="21"/>
        </w:rPr>
        <w:t>水头损失</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head loss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以水柱高度表示的单位重量的水体在流动中所消耗的机械能。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2.2.9 </w:t>
      </w:r>
      <w:r>
        <w:rPr>
          <w:rFonts w:ascii="宋体" w:eastAsia="宋体" w:hAnsi="TimesNewRoman" w:cs="宋体" w:hint="eastAsia"/>
          <w:kern w:val="0"/>
          <w:szCs w:val="21"/>
        </w:rPr>
        <w:t>水力坡降</w:t>
      </w:r>
      <w:r>
        <w:rPr>
          <w:rFonts w:ascii="宋体" w:eastAsia="宋体" w:hAnsi="TimesNewRoman" w:cs="宋体"/>
          <w:kern w:val="0"/>
          <w:szCs w:val="21"/>
        </w:rPr>
        <w:t>(</w:t>
      </w:r>
      <w:r>
        <w:rPr>
          <w:rFonts w:ascii="宋体" w:eastAsia="宋体" w:hAnsi="TimesNewRoman" w:cs="宋体" w:hint="eastAsia"/>
          <w:kern w:val="0"/>
          <w:szCs w:val="21"/>
        </w:rPr>
        <w:t>水力比降</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slope(energy gradient)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单位流程上的水头损失</w:t>
      </w:r>
      <w:r>
        <w:rPr>
          <w:rFonts w:ascii="宋体" w:eastAsia="宋体" w:hAnsi="TimesNewRoman" w:cs="宋体"/>
          <w:kern w:val="0"/>
          <w:szCs w:val="21"/>
        </w:rPr>
        <w:t>,</w:t>
      </w:r>
      <w:r>
        <w:rPr>
          <w:rFonts w:ascii="宋体" w:eastAsia="宋体" w:hAnsi="TimesNewRoman" w:cs="宋体" w:hint="eastAsia"/>
          <w:kern w:val="0"/>
          <w:szCs w:val="21"/>
        </w:rPr>
        <w:t>亦即总水头线的坡度。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2.2.10 </w:t>
      </w:r>
      <w:r>
        <w:rPr>
          <w:rFonts w:ascii="宋体" w:eastAsia="宋体" w:hAnsi="TimesNewRoman" w:cs="宋体" w:hint="eastAsia"/>
          <w:kern w:val="0"/>
          <w:szCs w:val="21"/>
        </w:rPr>
        <w:t>动能改正系数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kinetic energy coefficient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过水断面上流体的实际动能与相应断面平均流速求得的动能之比值。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2.2.11 </w:t>
      </w:r>
      <w:r>
        <w:rPr>
          <w:rFonts w:ascii="宋体" w:eastAsia="宋体" w:hAnsi="TimesNewRoman" w:cs="宋体" w:hint="eastAsia"/>
          <w:kern w:val="0"/>
          <w:szCs w:val="21"/>
        </w:rPr>
        <w:t>动量改正系数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momentum coefficient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单位时间内流体通过断面的实际动量与单位时间内通过相应断面以平均流速求得的动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量之比值。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2.2.12 </w:t>
      </w:r>
      <w:r>
        <w:rPr>
          <w:rFonts w:ascii="宋体" w:eastAsia="宋体" w:hAnsi="TimesNewRoman" w:cs="宋体" w:hint="eastAsia"/>
          <w:kern w:val="0"/>
          <w:szCs w:val="21"/>
        </w:rPr>
        <w:t>有势力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potential force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凡力为某一函数的梯度时则称该力是有势力。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2.2.13 </w:t>
      </w:r>
      <w:r>
        <w:rPr>
          <w:rFonts w:ascii="宋体" w:eastAsia="宋体" w:hAnsi="TimesNewRoman" w:cs="宋体" w:hint="eastAsia"/>
          <w:kern w:val="0"/>
          <w:szCs w:val="21"/>
        </w:rPr>
        <w:t>升力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lift force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由于绕流的不对称形成的与流速方向正交的力。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2.2.14 </w:t>
      </w:r>
      <w:r>
        <w:rPr>
          <w:rFonts w:ascii="宋体" w:eastAsia="宋体" w:hAnsi="TimesNewRoman" w:cs="宋体" w:hint="eastAsia"/>
          <w:kern w:val="0"/>
          <w:szCs w:val="21"/>
        </w:rPr>
        <w:t>升力系数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lift force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作用于绕流体上的总升力与总动能之比。</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2.2.15 </w:t>
      </w:r>
      <w:r>
        <w:rPr>
          <w:rFonts w:ascii="宋体" w:eastAsia="宋体" w:hAnsi="TimesNewRoman" w:cs="宋体" w:hint="eastAsia"/>
          <w:kern w:val="0"/>
          <w:szCs w:val="21"/>
        </w:rPr>
        <w:t>伯努利方程式</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152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Bernoulli equation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以伯努利</w:t>
      </w:r>
      <w:r>
        <w:rPr>
          <w:rFonts w:ascii="宋体" w:eastAsia="宋体" w:hAnsi="TimesNewRoman" w:cs="宋体"/>
          <w:kern w:val="0"/>
          <w:szCs w:val="21"/>
        </w:rPr>
        <w:t>(Bernoulli,D.I)</w:t>
      </w:r>
      <w:r>
        <w:rPr>
          <w:rFonts w:ascii="宋体" w:eastAsia="宋体" w:hAnsi="TimesNewRoman" w:cs="宋体" w:hint="eastAsia"/>
          <w:kern w:val="0"/>
          <w:szCs w:val="21"/>
        </w:rPr>
        <w:t>命名的表征流体所含的机械能守恒关系的方程</w:t>
      </w:r>
      <w:r>
        <w:rPr>
          <w:rFonts w:ascii="宋体" w:eastAsia="宋体" w:hAnsi="TimesNewRoman" w:cs="宋体"/>
          <w:kern w:val="0"/>
          <w:szCs w:val="21"/>
        </w:rPr>
        <w:t>(</w:t>
      </w:r>
      <w:r>
        <w:rPr>
          <w:rFonts w:ascii="宋体" w:eastAsia="宋体" w:hAnsi="TimesNewRoman" w:cs="宋体" w:hint="eastAsia"/>
          <w:kern w:val="0"/>
          <w:szCs w:val="21"/>
        </w:rPr>
        <w:t>即在理想流体的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恒定流动中</w:t>
      </w:r>
      <w:r>
        <w:rPr>
          <w:rFonts w:ascii="宋体" w:eastAsia="宋体" w:hAnsi="TimesNewRoman" w:cs="宋体"/>
          <w:kern w:val="0"/>
          <w:szCs w:val="21"/>
        </w:rPr>
        <w:t>,</w:t>
      </w:r>
      <w:r>
        <w:rPr>
          <w:rFonts w:ascii="宋体" w:eastAsia="宋体" w:hAnsi="TimesNewRoman" w:cs="宋体" w:hint="eastAsia"/>
          <w:kern w:val="0"/>
          <w:szCs w:val="21"/>
        </w:rPr>
        <w:t>同一流线上质点的总机械能为常数</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2.2.16 </w:t>
      </w:r>
      <w:r>
        <w:rPr>
          <w:rFonts w:ascii="宋体" w:eastAsia="宋体" w:hAnsi="TimesNewRoman" w:cs="宋体" w:hint="eastAsia"/>
          <w:kern w:val="0"/>
          <w:szCs w:val="21"/>
        </w:rPr>
        <w:t>纳维一斯托克斯方程式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Navier-Stokes equation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由法国工程师纳维</w:t>
      </w:r>
      <w:r>
        <w:rPr>
          <w:rFonts w:ascii="宋体" w:eastAsia="宋体" w:hAnsi="TimesNewRoman" w:cs="宋体"/>
          <w:kern w:val="0"/>
          <w:szCs w:val="21"/>
        </w:rPr>
        <w:t>(Navier)</w:t>
      </w:r>
      <w:r>
        <w:rPr>
          <w:rFonts w:ascii="宋体" w:eastAsia="宋体" w:hAnsi="TimesNewRoman" w:cs="宋体" w:hint="eastAsia"/>
          <w:kern w:val="0"/>
          <w:szCs w:val="21"/>
        </w:rPr>
        <w:t>和英国物理学家斯托克斯</w:t>
      </w:r>
      <w:r>
        <w:rPr>
          <w:rFonts w:ascii="宋体" w:eastAsia="宋体" w:hAnsi="TimesNewRoman" w:cs="宋体"/>
          <w:kern w:val="0"/>
          <w:szCs w:val="21"/>
        </w:rPr>
        <w:t>(Stokes,G.G.)</w:t>
      </w:r>
      <w:r>
        <w:rPr>
          <w:rFonts w:ascii="宋体" w:eastAsia="宋体" w:hAnsi="TimesNewRoman" w:cs="宋体" w:hint="eastAsia"/>
          <w:kern w:val="0"/>
          <w:szCs w:val="21"/>
        </w:rPr>
        <w:t>根据牛顿第二定律建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立的粘性不可压缩流体的动量守恒方程式。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2.2.17 </w:t>
      </w:r>
      <w:r>
        <w:rPr>
          <w:rFonts w:ascii="宋体" w:eastAsia="宋体" w:hAnsi="TimesNewRoman" w:cs="宋体" w:hint="eastAsia"/>
          <w:kern w:val="0"/>
          <w:szCs w:val="21"/>
        </w:rPr>
        <w:t>文德里流量计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Venturi meter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以文德里</w:t>
      </w:r>
      <w:r>
        <w:rPr>
          <w:rFonts w:ascii="宋体" w:eastAsia="宋体" w:hAnsi="TimesNewRoman" w:cs="宋体"/>
          <w:kern w:val="0"/>
          <w:szCs w:val="21"/>
        </w:rPr>
        <w:t>(Venturi,G.B.)</w:t>
      </w:r>
      <w:r>
        <w:rPr>
          <w:rFonts w:ascii="宋体" w:eastAsia="宋体" w:hAnsi="TimesNewRoman" w:cs="宋体" w:hint="eastAsia"/>
          <w:kern w:val="0"/>
          <w:szCs w:val="21"/>
        </w:rPr>
        <w:t>命名的装置在管道上的一种断面逐渐收缩至喉道、再由喉道逐渐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扩大、根据喉道中局部压强水头变化与流量之间一定的关系以测量管道中流量的量测仪器。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2.2.18 </w:t>
      </w:r>
      <w:r>
        <w:rPr>
          <w:rFonts w:ascii="宋体" w:eastAsia="宋体" w:hAnsi="TimesNewRoman" w:cs="宋体" w:hint="eastAsia"/>
          <w:kern w:val="0"/>
          <w:szCs w:val="21"/>
        </w:rPr>
        <w:t>毕托管</w:t>
      </w:r>
      <w:r>
        <w:rPr>
          <w:rFonts w:ascii="宋体" w:eastAsia="宋体" w:hAnsi="TimesNewRoman" w:cs="宋体"/>
          <w:kern w:val="0"/>
          <w:szCs w:val="21"/>
        </w:rPr>
        <w:t>(</w:t>
      </w:r>
      <w:r>
        <w:rPr>
          <w:rFonts w:ascii="宋体" w:eastAsia="宋体" w:hAnsi="TimesNewRoman" w:cs="宋体" w:hint="eastAsia"/>
          <w:kern w:val="0"/>
          <w:szCs w:val="21"/>
        </w:rPr>
        <w:t>皮托管</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Pitot tube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由毕托</w:t>
      </w:r>
      <w:r>
        <w:rPr>
          <w:rFonts w:ascii="宋体" w:eastAsia="宋体" w:hAnsi="TimesNewRoman" w:cs="宋体"/>
          <w:kern w:val="0"/>
          <w:szCs w:val="21"/>
        </w:rPr>
        <w:t>(Pitot,H.)</w:t>
      </w:r>
      <w:r>
        <w:rPr>
          <w:rFonts w:ascii="宋体" w:eastAsia="宋体" w:hAnsi="TimesNewRoman" w:cs="宋体" w:hint="eastAsia"/>
          <w:kern w:val="0"/>
          <w:szCs w:val="21"/>
        </w:rPr>
        <w:t>发明的、在圆头滞点及空心圆管周侧开口分别测取流场中点动水及静水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压强、用以测量流场中点流速的量测仪器。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2.2.19 </w:t>
      </w:r>
      <w:r>
        <w:rPr>
          <w:rFonts w:ascii="宋体" w:eastAsia="宋体" w:hAnsi="TimesNewRoman" w:cs="宋体" w:hint="eastAsia"/>
          <w:kern w:val="0"/>
          <w:szCs w:val="21"/>
        </w:rPr>
        <w:t>管嘴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nozzle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装于水箱上的收缩短管</w:t>
      </w:r>
      <w:r>
        <w:rPr>
          <w:rFonts w:ascii="宋体" w:eastAsia="宋体" w:hAnsi="TimesNewRoman" w:cs="宋体"/>
          <w:kern w:val="0"/>
          <w:szCs w:val="21"/>
        </w:rPr>
        <w:t>,</w:t>
      </w:r>
      <w:r>
        <w:rPr>
          <w:rFonts w:ascii="宋体" w:eastAsia="宋体" w:hAnsi="TimesNewRoman" w:cs="宋体" w:hint="eastAsia"/>
          <w:kern w:val="0"/>
          <w:szCs w:val="21"/>
        </w:rPr>
        <w:t>用以测量流量的仪器。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2.2.20 </w:t>
      </w:r>
      <w:r>
        <w:rPr>
          <w:rFonts w:ascii="宋体" w:eastAsia="宋体" w:hAnsi="TimesNewRoman" w:cs="宋体" w:hint="eastAsia"/>
          <w:kern w:val="0"/>
          <w:szCs w:val="21"/>
        </w:rPr>
        <w:t>波达管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Borda</w:t>
      </w:r>
      <w:r>
        <w:rPr>
          <w:rFonts w:ascii="TimesNewRoman" w:eastAsia="宋体" w:hAnsi="TimesNewRoman" w:cs="TimesNewRoman"/>
          <w:kern w:val="0"/>
          <w:szCs w:val="21"/>
        </w:rPr>
        <w:t>′</w:t>
      </w:r>
      <w:r>
        <w:rPr>
          <w:rFonts w:ascii="宋体" w:eastAsia="宋体" w:hAnsi="TimesNewRoman" w:cs="宋体"/>
          <w:kern w:val="0"/>
          <w:szCs w:val="21"/>
        </w:rPr>
        <w:t>s mouth piece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圆柱形内向管嘴、用以测量流量的仪器。</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3 </w:t>
      </w:r>
      <w:r>
        <w:rPr>
          <w:rFonts w:ascii="宋体" w:eastAsia="宋体" w:hAnsi="TimesNewRoman" w:cs="宋体" w:hint="eastAsia"/>
          <w:kern w:val="0"/>
          <w:sz w:val="24"/>
          <w:szCs w:val="24"/>
        </w:rPr>
        <w:t>层流与紊流</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lastRenderedPageBreak/>
        <w:t>Laminar flow and turbulent flow</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 </w:t>
      </w:r>
      <w:r>
        <w:rPr>
          <w:rFonts w:ascii="宋体" w:eastAsia="宋体" w:hAnsi="TimesNewRoman" w:cs="宋体" w:hint="eastAsia"/>
          <w:kern w:val="0"/>
          <w:szCs w:val="21"/>
        </w:rPr>
        <w:t>层流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laminarflow</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 </w:t>
      </w:r>
      <w:r>
        <w:rPr>
          <w:rFonts w:ascii="宋体" w:eastAsia="宋体" w:hAnsi="TimesNewRoman" w:cs="宋体" w:hint="eastAsia"/>
          <w:kern w:val="0"/>
          <w:szCs w:val="21"/>
        </w:rPr>
        <w:t>层流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laminar 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粘性起主要作用</w:t>
      </w:r>
      <w:r>
        <w:rPr>
          <w:rFonts w:ascii="宋体" w:eastAsia="宋体" w:hAnsi="TimesNewRoman" w:cs="宋体"/>
          <w:kern w:val="0"/>
          <w:szCs w:val="21"/>
        </w:rPr>
        <w:t>,</w:t>
      </w:r>
      <w:r>
        <w:rPr>
          <w:rFonts w:ascii="宋体" w:eastAsia="宋体" w:hAnsi="TimesNewRoman" w:cs="宋体" w:hint="eastAsia"/>
          <w:kern w:val="0"/>
          <w:szCs w:val="21"/>
        </w:rPr>
        <w:t>流体流动的状态成层状或线状的流动。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3.1.2 </w:t>
      </w:r>
      <w:r>
        <w:rPr>
          <w:rFonts w:ascii="宋体" w:eastAsia="宋体" w:hAnsi="TimesNewRoman" w:cs="宋体" w:hint="eastAsia"/>
          <w:kern w:val="0"/>
          <w:szCs w:val="21"/>
        </w:rPr>
        <w:t>牛顿流体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Newtonian fluid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根据牛顿</w:t>
      </w:r>
      <w:r>
        <w:rPr>
          <w:rFonts w:ascii="宋体" w:eastAsia="宋体" w:hAnsi="TimesNewRoman" w:cs="宋体"/>
          <w:kern w:val="0"/>
          <w:szCs w:val="21"/>
        </w:rPr>
        <w:t>(Newton,L.)</w:t>
      </w:r>
      <w:r>
        <w:rPr>
          <w:rFonts w:ascii="宋体" w:eastAsia="宋体" w:hAnsi="TimesNewRoman" w:cs="宋体" w:hint="eastAsia"/>
          <w:kern w:val="0"/>
          <w:szCs w:val="21"/>
        </w:rPr>
        <w:t>进行的平板实验定性的切应力与切应变之间成线性关系的流体。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3.1.3 </w:t>
      </w:r>
      <w:r>
        <w:rPr>
          <w:rFonts w:ascii="宋体" w:eastAsia="宋体" w:hAnsi="TimesNewRoman" w:cs="宋体" w:hint="eastAsia"/>
          <w:kern w:val="0"/>
          <w:szCs w:val="21"/>
        </w:rPr>
        <w:t>非牛顿流体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non-Newtonian fluid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切应力与切应变之间不成线性关系的流体。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3.1.4 </w:t>
      </w:r>
      <w:r>
        <w:rPr>
          <w:rFonts w:ascii="宋体" w:eastAsia="宋体" w:hAnsi="TimesNewRoman" w:cs="宋体" w:hint="eastAsia"/>
          <w:kern w:val="0"/>
          <w:szCs w:val="21"/>
        </w:rPr>
        <w:t>雷诺数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Reynolds number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以雷诺</w:t>
      </w:r>
      <w:r>
        <w:rPr>
          <w:rFonts w:ascii="宋体" w:eastAsia="宋体" w:hAnsi="TimesNewRoman" w:cs="宋体"/>
          <w:kern w:val="0"/>
          <w:szCs w:val="21"/>
        </w:rPr>
        <w:t>(Reynolds,O.)</w:t>
      </w:r>
      <w:r>
        <w:rPr>
          <w:rFonts w:ascii="宋体" w:eastAsia="宋体" w:hAnsi="TimesNewRoman" w:cs="宋体" w:hint="eastAsia"/>
          <w:kern w:val="0"/>
          <w:szCs w:val="21"/>
        </w:rPr>
        <w:t>命名的、表征流体在流动中惯性力与粘性力之比的无量纲数。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3.1.5 </w:t>
      </w:r>
      <w:r>
        <w:rPr>
          <w:rFonts w:ascii="宋体" w:eastAsia="宋体" w:hAnsi="TimesNewRoman" w:cs="宋体" w:hint="eastAsia"/>
          <w:kern w:val="0"/>
          <w:szCs w:val="21"/>
        </w:rPr>
        <w:t>临界雷诺数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critical Reynolds number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水流从层流状态转变到紊流状态过程中</w:t>
      </w:r>
      <w:r>
        <w:rPr>
          <w:rFonts w:ascii="宋体" w:eastAsia="宋体" w:hAnsi="TimesNewRoman" w:cs="宋体"/>
          <w:kern w:val="0"/>
          <w:szCs w:val="21"/>
        </w:rPr>
        <w:t>,</w:t>
      </w:r>
      <w:r>
        <w:rPr>
          <w:rFonts w:ascii="宋体" w:eastAsia="宋体" w:hAnsi="TimesNewRoman" w:cs="宋体" w:hint="eastAsia"/>
          <w:kern w:val="0"/>
          <w:szCs w:val="21"/>
        </w:rPr>
        <w:t>状态转变时的雷诺数</w:t>
      </w:r>
      <w:r>
        <w:rPr>
          <w:rFonts w:ascii="宋体" w:eastAsia="宋体" w:hAnsi="TimesNewRoman" w:cs="宋体"/>
          <w:kern w:val="0"/>
          <w:szCs w:val="21"/>
        </w:rPr>
        <w:t>(</w:t>
      </w:r>
      <w:r>
        <w:rPr>
          <w:rFonts w:ascii="宋体" w:eastAsia="宋体" w:hAnsi="TimesNewRoman" w:cs="宋体" w:hint="eastAsia"/>
          <w:kern w:val="0"/>
          <w:szCs w:val="21"/>
        </w:rPr>
        <w:t>一般取其下临界雷诺数</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3.1.6 </w:t>
      </w:r>
      <w:r>
        <w:rPr>
          <w:rFonts w:ascii="宋体" w:eastAsia="宋体" w:hAnsi="TimesNewRoman" w:cs="宋体" w:hint="eastAsia"/>
          <w:kern w:val="0"/>
          <w:szCs w:val="21"/>
        </w:rPr>
        <w:t>动力粘滞系数</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153</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dynamic viscosity coefficient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粘滞性流体中切应力与流速梯度的比例常数。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3.1.7 </w:t>
      </w:r>
      <w:r>
        <w:rPr>
          <w:rFonts w:ascii="宋体" w:eastAsia="宋体" w:hAnsi="TimesNewRoman" w:cs="宋体" w:hint="eastAsia"/>
          <w:kern w:val="0"/>
          <w:szCs w:val="21"/>
        </w:rPr>
        <w:t>运动粘滞系数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kinematic viscosity coefficient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粘滞性流体的动力粘滞系数与流体密度的比例常数。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3.1.8 </w:t>
      </w:r>
      <w:r>
        <w:rPr>
          <w:rFonts w:ascii="宋体" w:eastAsia="宋体" w:hAnsi="TimesNewRoman" w:cs="宋体" w:hint="eastAsia"/>
          <w:kern w:val="0"/>
          <w:szCs w:val="21"/>
        </w:rPr>
        <w:t>蠕动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creep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雷诺数非常小、惯性项可以忽略的流体运动。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 </w:t>
      </w:r>
      <w:r>
        <w:rPr>
          <w:rFonts w:ascii="宋体" w:eastAsia="宋体" w:hAnsi="TimesNewRoman" w:cs="宋体" w:hint="eastAsia"/>
          <w:kern w:val="0"/>
          <w:szCs w:val="21"/>
        </w:rPr>
        <w:t>紊流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Turbulent flow</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3.2.1 </w:t>
      </w:r>
      <w:r>
        <w:rPr>
          <w:rFonts w:ascii="宋体" w:eastAsia="宋体" w:hAnsi="TimesNewRoman" w:cs="宋体" w:hint="eastAsia"/>
          <w:kern w:val="0"/>
          <w:szCs w:val="21"/>
        </w:rPr>
        <w:t>紊流</w:t>
      </w:r>
      <w:r>
        <w:rPr>
          <w:rFonts w:ascii="宋体" w:eastAsia="宋体" w:hAnsi="TimesNewRoman" w:cs="宋体"/>
          <w:kern w:val="0"/>
          <w:szCs w:val="21"/>
        </w:rPr>
        <w:t>(</w:t>
      </w:r>
      <w:r>
        <w:rPr>
          <w:rFonts w:ascii="宋体" w:eastAsia="宋体" w:hAnsi="TimesNewRoman" w:cs="宋体" w:hint="eastAsia"/>
          <w:kern w:val="0"/>
          <w:szCs w:val="21"/>
        </w:rPr>
        <w:t>湍流</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turbulent 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由于流体质点混掺</w:t>
      </w:r>
      <w:r>
        <w:rPr>
          <w:rFonts w:ascii="宋体" w:eastAsia="宋体" w:hAnsi="TimesNewRoman" w:cs="宋体"/>
          <w:kern w:val="0"/>
          <w:szCs w:val="21"/>
        </w:rPr>
        <w:t>,</w:t>
      </w:r>
      <w:r>
        <w:rPr>
          <w:rFonts w:ascii="宋体" w:eastAsia="宋体" w:hAnsi="TimesNewRoman" w:cs="宋体" w:hint="eastAsia"/>
          <w:kern w:val="0"/>
          <w:szCs w:val="21"/>
        </w:rPr>
        <w:t>促使流速、压强等运动要素在空间和时间上均随机脉动的流体运动。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3.2.2 </w:t>
      </w:r>
      <w:r>
        <w:rPr>
          <w:rFonts w:ascii="宋体" w:eastAsia="宋体" w:hAnsi="TimesNewRoman" w:cs="宋体" w:hint="eastAsia"/>
          <w:kern w:val="0"/>
          <w:szCs w:val="21"/>
        </w:rPr>
        <w:t>瞬时流速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instantaneous velocity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紊流中一点流速的瞬时值。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3.2.3 </w:t>
      </w:r>
      <w:r>
        <w:rPr>
          <w:rFonts w:ascii="宋体" w:eastAsia="宋体" w:hAnsi="TimesNewRoman" w:cs="宋体" w:hint="eastAsia"/>
          <w:kern w:val="0"/>
          <w:szCs w:val="21"/>
        </w:rPr>
        <w:t>时均流速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time average velocity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紊流中一点的瞬时流速在一定时段内的时间平均值。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3.2.4 </w:t>
      </w:r>
      <w:r>
        <w:rPr>
          <w:rFonts w:ascii="宋体" w:eastAsia="宋体" w:hAnsi="TimesNewRoman" w:cs="宋体" w:hint="eastAsia"/>
          <w:kern w:val="0"/>
          <w:szCs w:val="21"/>
        </w:rPr>
        <w:t>脉动流速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fluctuating velocity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紊流中一点的瞬时流速与时均流速之差。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3.2.5 </w:t>
      </w:r>
      <w:r>
        <w:rPr>
          <w:rFonts w:ascii="宋体" w:eastAsia="宋体" w:hAnsi="TimesNewRoman" w:cs="宋体" w:hint="eastAsia"/>
          <w:kern w:val="0"/>
          <w:szCs w:val="21"/>
        </w:rPr>
        <w:t>紊流粘滞系数</w:t>
      </w:r>
      <w:r>
        <w:rPr>
          <w:rFonts w:ascii="宋体" w:eastAsia="宋体" w:hAnsi="TimesNewRoman" w:cs="宋体"/>
          <w:kern w:val="0"/>
          <w:szCs w:val="21"/>
        </w:rPr>
        <w:t>(</w:t>
      </w:r>
      <w:r>
        <w:rPr>
          <w:rFonts w:ascii="宋体" w:eastAsia="宋体" w:hAnsi="TimesNewRoman" w:cs="宋体" w:hint="eastAsia"/>
          <w:kern w:val="0"/>
          <w:szCs w:val="21"/>
        </w:rPr>
        <w:t>涡粘滞系数</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turbulent viscosity coefficient(eddy viscosity coefficient)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紊流中将雷诺应力与时均流速梯度联系起来的比例系数。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3.2.6 </w:t>
      </w:r>
      <w:r>
        <w:rPr>
          <w:rFonts w:ascii="宋体" w:eastAsia="宋体" w:hAnsi="TimesNewRoman" w:cs="宋体" w:hint="eastAsia"/>
          <w:kern w:val="0"/>
          <w:szCs w:val="21"/>
        </w:rPr>
        <w:t>紊流谱</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turbulence spectrum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表示紊流中旋涡的各种波长或频率分布的图。</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3.2.7 </w:t>
      </w:r>
      <w:r>
        <w:rPr>
          <w:rFonts w:ascii="宋体" w:eastAsia="宋体" w:hAnsi="TimesNewRoman" w:cs="宋体" w:hint="eastAsia"/>
          <w:kern w:val="0"/>
          <w:szCs w:val="21"/>
        </w:rPr>
        <w:t>时均能量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time average energy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在某一时段内紊流能量的时间平均值。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3.2.8 </w:t>
      </w:r>
      <w:r>
        <w:rPr>
          <w:rFonts w:ascii="宋体" w:eastAsia="宋体" w:hAnsi="TimesNewRoman" w:cs="宋体" w:hint="eastAsia"/>
          <w:kern w:val="0"/>
          <w:szCs w:val="21"/>
        </w:rPr>
        <w:t>紊动能量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turbulent energy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紊流中能量的脉动值。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3.2.9 </w:t>
      </w:r>
      <w:r>
        <w:rPr>
          <w:rFonts w:ascii="宋体" w:eastAsia="宋体" w:hAnsi="TimesNewRoman" w:cs="宋体" w:hint="eastAsia"/>
          <w:kern w:val="0"/>
          <w:szCs w:val="21"/>
        </w:rPr>
        <w:t>紊动强度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turbulent intensity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以脉动流速的均方根值与平均流速之比表示的度量紊动程度大小的尺度。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3.2.10 </w:t>
      </w:r>
      <w:r>
        <w:rPr>
          <w:rFonts w:ascii="宋体" w:eastAsia="宋体" w:hAnsi="TimesNewRoman" w:cs="宋体" w:hint="eastAsia"/>
          <w:kern w:val="0"/>
          <w:szCs w:val="21"/>
        </w:rPr>
        <w:t>紊流模型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turbulent model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为了封闭雷诺方程而提出的各种附加数学关系式。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3.2.11 </w:t>
      </w:r>
      <w:r>
        <w:rPr>
          <w:rFonts w:ascii="宋体" w:eastAsia="宋体" w:hAnsi="TimesNewRoman" w:cs="宋体" w:hint="eastAsia"/>
          <w:kern w:val="0"/>
          <w:szCs w:val="21"/>
        </w:rPr>
        <w:t>紊流扩散</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turbulent diffusion</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154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紊流中由于紊动而引起质量、动量、热量等物理量混掺及物质的位置转移、浓度扩展、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温度减小等现象。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3.2.12 </w:t>
      </w:r>
      <w:r>
        <w:rPr>
          <w:rFonts w:ascii="宋体" w:eastAsia="宋体" w:hAnsi="TimesNewRoman" w:cs="宋体" w:hint="eastAsia"/>
          <w:kern w:val="0"/>
          <w:szCs w:val="21"/>
        </w:rPr>
        <w:t>雷诺方程式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Reynolds equation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由雷诺</w:t>
      </w:r>
      <w:r>
        <w:rPr>
          <w:rFonts w:ascii="宋体" w:eastAsia="宋体" w:hAnsi="TimesNewRoman" w:cs="宋体"/>
          <w:kern w:val="0"/>
          <w:szCs w:val="21"/>
        </w:rPr>
        <w:t>(Reynolds,O)</w:t>
      </w:r>
      <w:r>
        <w:rPr>
          <w:rFonts w:ascii="宋体" w:eastAsia="宋体" w:hAnsi="TimesNewRoman" w:cs="宋体" w:hint="eastAsia"/>
          <w:kern w:val="0"/>
          <w:szCs w:val="21"/>
        </w:rPr>
        <w:t>提出的在平均稳流运动形态下的不可压缩流体的运动方程式。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3.2.13 </w:t>
      </w:r>
      <w:r>
        <w:rPr>
          <w:rFonts w:ascii="宋体" w:eastAsia="宋体" w:hAnsi="TimesNewRoman" w:cs="宋体" w:hint="eastAsia"/>
          <w:kern w:val="0"/>
          <w:szCs w:val="21"/>
        </w:rPr>
        <w:t>雷诺应力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Reynolds stress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由于流速脉动所引起的流层上的附加切应力。又称紊动应力。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 </w:t>
      </w:r>
      <w:r>
        <w:rPr>
          <w:rFonts w:ascii="宋体" w:eastAsia="宋体" w:hAnsi="TimesNewRoman" w:cs="宋体" w:hint="eastAsia"/>
          <w:kern w:val="0"/>
          <w:szCs w:val="21"/>
        </w:rPr>
        <w:t>边界层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Boundary layer</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 </w:t>
      </w:r>
      <w:r>
        <w:rPr>
          <w:rFonts w:ascii="宋体" w:eastAsia="宋体" w:hAnsi="TimesNewRoman" w:cs="宋体" w:hint="eastAsia"/>
          <w:kern w:val="0"/>
          <w:szCs w:val="21"/>
        </w:rPr>
        <w:t>边界层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boundary layer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与固体边界相毗连的、由于边界阻滞作用流速梯度很大、且粘滞力与惯性力为同一数量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级的实际液流层。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 </w:t>
      </w:r>
      <w:r>
        <w:rPr>
          <w:rFonts w:ascii="宋体" w:eastAsia="宋体" w:hAnsi="TimesNewRoman" w:cs="宋体" w:hint="eastAsia"/>
          <w:kern w:val="0"/>
          <w:szCs w:val="21"/>
        </w:rPr>
        <w:t>边界层厚度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thickness of boundary layer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从固体边界沿外法线方向到流速等于</w:t>
      </w:r>
      <w:r>
        <w:rPr>
          <w:rFonts w:ascii="宋体" w:eastAsia="宋体" w:hAnsi="TimesNewRoman" w:cs="宋体"/>
          <w:kern w:val="0"/>
          <w:szCs w:val="21"/>
        </w:rPr>
        <w:t xml:space="preserve">0.99 </w:t>
      </w:r>
      <w:r>
        <w:rPr>
          <w:rFonts w:ascii="宋体" w:eastAsia="宋体" w:hAnsi="TimesNewRoman" w:cs="宋体" w:hint="eastAsia"/>
          <w:kern w:val="0"/>
          <w:szCs w:val="21"/>
        </w:rPr>
        <w:t>边界层外主流流速处的距离。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 </w:t>
      </w:r>
      <w:r>
        <w:rPr>
          <w:rFonts w:ascii="宋体" w:eastAsia="宋体" w:hAnsi="TimesNewRoman" w:cs="宋体" w:hint="eastAsia"/>
          <w:kern w:val="0"/>
          <w:szCs w:val="21"/>
        </w:rPr>
        <w:t>排挤厚度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displacement thickness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由于固体边界的阻滞作用较理想流体所减小的流量挤入边界层外</w:t>
      </w:r>
      <w:r>
        <w:rPr>
          <w:rFonts w:ascii="宋体" w:eastAsia="宋体" w:hAnsi="TimesNewRoman" w:cs="宋体"/>
          <w:kern w:val="0"/>
          <w:szCs w:val="21"/>
        </w:rPr>
        <w:t>,</w:t>
      </w:r>
      <w:r>
        <w:rPr>
          <w:rFonts w:ascii="宋体" w:eastAsia="宋体" w:hAnsi="TimesNewRoman" w:cs="宋体" w:hint="eastAsia"/>
          <w:kern w:val="0"/>
          <w:szCs w:val="21"/>
        </w:rPr>
        <w:t>迫使流线向外推移的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距离。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3.3.4 </w:t>
      </w:r>
      <w:r>
        <w:rPr>
          <w:rFonts w:ascii="宋体" w:eastAsia="宋体" w:hAnsi="TimesNewRoman" w:cs="宋体" w:hint="eastAsia"/>
          <w:kern w:val="0"/>
          <w:szCs w:val="21"/>
        </w:rPr>
        <w:t>动量损失厚度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momentum loss thickness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边界层内流速减小较理想流体所减少的动量</w:t>
      </w:r>
      <w:r>
        <w:rPr>
          <w:rFonts w:ascii="宋体" w:eastAsia="宋体" w:hAnsi="TimesNewRoman" w:cs="宋体"/>
          <w:kern w:val="0"/>
          <w:szCs w:val="21"/>
        </w:rPr>
        <w:t>,</w:t>
      </w:r>
      <w:r>
        <w:rPr>
          <w:rFonts w:ascii="宋体" w:eastAsia="宋体" w:hAnsi="TimesNewRoman" w:cs="宋体" w:hint="eastAsia"/>
          <w:kern w:val="0"/>
          <w:szCs w:val="21"/>
        </w:rPr>
        <w:t>相当于理想流体具有这一动量的水层厚</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3.3.5 </w:t>
      </w:r>
      <w:r>
        <w:rPr>
          <w:rFonts w:ascii="宋体" w:eastAsia="宋体" w:hAnsi="TimesNewRoman" w:cs="宋体" w:hint="eastAsia"/>
          <w:kern w:val="0"/>
          <w:szCs w:val="21"/>
        </w:rPr>
        <w:t>能量损失厚度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dissipation energy thickness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边界层内流速减小较理想流体所减少的能量</w:t>
      </w:r>
      <w:r>
        <w:rPr>
          <w:rFonts w:ascii="宋体" w:eastAsia="宋体" w:hAnsi="TimesNewRoman" w:cs="宋体"/>
          <w:kern w:val="0"/>
          <w:szCs w:val="21"/>
        </w:rPr>
        <w:t>,</w:t>
      </w:r>
      <w:r>
        <w:rPr>
          <w:rFonts w:ascii="宋体" w:eastAsia="宋体" w:hAnsi="TimesNewRoman" w:cs="宋体" w:hint="eastAsia"/>
          <w:kern w:val="0"/>
          <w:szCs w:val="21"/>
        </w:rPr>
        <w:t>相当于理想流体具有这一能量的水层厚</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度。</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4 </w:t>
      </w:r>
      <w:r>
        <w:rPr>
          <w:rFonts w:ascii="宋体" w:eastAsia="宋体" w:hAnsi="TimesNewRoman" w:cs="宋体" w:hint="eastAsia"/>
          <w:kern w:val="0"/>
          <w:sz w:val="24"/>
          <w:szCs w:val="24"/>
        </w:rPr>
        <w:t>水流阻力和能头损失</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Flow resistance and head loss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 </w:t>
      </w:r>
      <w:r>
        <w:rPr>
          <w:rFonts w:ascii="宋体" w:eastAsia="宋体" w:hAnsi="TimesNewRoman" w:cs="宋体" w:hint="eastAsia"/>
          <w:kern w:val="0"/>
          <w:szCs w:val="21"/>
        </w:rPr>
        <w:t>表面阻力及摩擦能头损失</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Surface resistance and frictional head loss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4.1.1 </w:t>
      </w:r>
      <w:r>
        <w:rPr>
          <w:rFonts w:ascii="宋体" w:eastAsia="宋体" w:hAnsi="TimesNewRoman" w:cs="宋体" w:hint="eastAsia"/>
          <w:kern w:val="0"/>
          <w:szCs w:val="21"/>
        </w:rPr>
        <w:t>表面阻力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surfaceresistance(skinfrictionresistance)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过流建筑物或绕流体表面对水流所产生的摩阻作用。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4.1.2 </w:t>
      </w:r>
      <w:r>
        <w:rPr>
          <w:rFonts w:ascii="宋体" w:eastAsia="宋体" w:hAnsi="TimesNewRoman" w:cs="宋体" w:hint="eastAsia"/>
          <w:kern w:val="0"/>
          <w:szCs w:val="21"/>
        </w:rPr>
        <w:t>粘性底层</w:t>
      </w:r>
      <w:r>
        <w:rPr>
          <w:rFonts w:ascii="宋体" w:eastAsia="宋体" w:hAnsi="TimesNewRoman" w:cs="宋体"/>
          <w:kern w:val="0"/>
          <w:szCs w:val="21"/>
        </w:rPr>
        <w:t>(</w:t>
      </w:r>
      <w:r>
        <w:rPr>
          <w:rFonts w:ascii="宋体" w:eastAsia="宋体" w:hAnsi="TimesNewRoman" w:cs="宋体" w:hint="eastAsia"/>
          <w:kern w:val="0"/>
          <w:szCs w:val="21"/>
        </w:rPr>
        <w:t>粘性次层</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viscoussublayer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紊流边界层的壁面区中、紧贴固体壁面粘性切应力起主要作用、流速分布接近线性分布</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155</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的极薄层。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4.1.3 </w:t>
      </w:r>
      <w:r>
        <w:rPr>
          <w:rFonts w:ascii="宋体" w:eastAsia="宋体" w:hAnsi="TimesNewRoman" w:cs="宋体" w:hint="eastAsia"/>
          <w:kern w:val="0"/>
          <w:szCs w:val="21"/>
        </w:rPr>
        <w:t>绝对粗糙度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absolute roughness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壁面粗糙凸起高度。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4.1.4 </w:t>
      </w:r>
      <w:r>
        <w:rPr>
          <w:rFonts w:ascii="宋体" w:eastAsia="宋体" w:hAnsi="TimesNewRoman" w:cs="宋体" w:hint="eastAsia"/>
          <w:kern w:val="0"/>
          <w:szCs w:val="21"/>
        </w:rPr>
        <w:t>相对粗糙度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relative roughness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壁面粗糙凸起高度与横断面某一特征几何尺寸之比值。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4.1.5 </w:t>
      </w:r>
      <w:r>
        <w:rPr>
          <w:rFonts w:ascii="宋体" w:eastAsia="宋体" w:hAnsi="TimesNewRoman" w:cs="宋体" w:hint="eastAsia"/>
          <w:kern w:val="0"/>
          <w:szCs w:val="21"/>
        </w:rPr>
        <w:t>水力粗糙度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roughness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壁面粗糙凸起高度与粘性底层厚度之比值。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4.1.6 </w:t>
      </w:r>
      <w:r>
        <w:rPr>
          <w:rFonts w:ascii="宋体" w:eastAsia="宋体" w:hAnsi="TimesNewRoman" w:cs="宋体" w:hint="eastAsia"/>
          <w:kern w:val="0"/>
          <w:szCs w:val="21"/>
        </w:rPr>
        <w:t>水力光滑区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smooth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粘性底层大于粗糙凸起高度、沿程阻力系数只与雷诺数有关而与壁面粗糙无关的区域。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4.1.7 </w:t>
      </w:r>
      <w:r>
        <w:rPr>
          <w:rFonts w:ascii="宋体" w:eastAsia="宋体" w:hAnsi="TimesNewRoman" w:cs="宋体" w:hint="eastAsia"/>
          <w:kern w:val="0"/>
          <w:szCs w:val="21"/>
        </w:rPr>
        <w:t>水力粗糙区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roughness region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粗糙凸起高度高出粘性底层、沿程阻力系数只与壁面粗糙有关而与雷诺数无关的区域。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4.1.8 </w:t>
      </w:r>
      <w:r>
        <w:rPr>
          <w:rFonts w:ascii="宋体" w:eastAsia="宋体" w:hAnsi="TimesNewRoman" w:cs="宋体" w:hint="eastAsia"/>
          <w:kern w:val="0"/>
          <w:szCs w:val="21"/>
        </w:rPr>
        <w:t>紊流过渡区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transient region of turbulent 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粘性底层不能完全掩盖粗糙凸起高度、沿程阻力系数从水力光滑区过渡到水力粗糙区的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变化区域。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4.1.9 </w:t>
      </w:r>
      <w:r>
        <w:rPr>
          <w:rFonts w:ascii="宋体" w:eastAsia="宋体" w:hAnsi="TimesNewRoman" w:cs="宋体" w:hint="eastAsia"/>
          <w:kern w:val="0"/>
          <w:szCs w:val="21"/>
        </w:rPr>
        <w:t>糙率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roughness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表征壁面粗糙程度的一个综合性系数。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4.1.10 </w:t>
      </w:r>
      <w:r>
        <w:rPr>
          <w:rFonts w:ascii="宋体" w:eastAsia="宋体" w:hAnsi="TimesNewRoman" w:cs="宋体" w:hint="eastAsia"/>
          <w:kern w:val="0"/>
          <w:szCs w:val="21"/>
        </w:rPr>
        <w:t>摩阻流速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frictional velocity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以壁面切应力与流体密度之比的平方根计算出的、具有速度量纲的参数。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4.1.11 </w:t>
      </w:r>
      <w:r>
        <w:rPr>
          <w:rFonts w:ascii="宋体" w:eastAsia="宋体" w:hAnsi="TimesNewRoman" w:cs="宋体" w:hint="eastAsia"/>
          <w:kern w:val="0"/>
          <w:szCs w:val="21"/>
        </w:rPr>
        <w:t>穆迪图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Moody graph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工业管道中的沿程阻力系数与管流雷诺数、管壁相对粗糙度之间的关系曲线图。</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4.1.12 </w:t>
      </w:r>
      <w:r>
        <w:rPr>
          <w:rFonts w:ascii="宋体" w:eastAsia="宋体" w:hAnsi="TimesNewRoman" w:cs="宋体" w:hint="eastAsia"/>
          <w:kern w:val="0"/>
          <w:szCs w:val="21"/>
        </w:rPr>
        <w:t>混合长度</w:t>
      </w:r>
      <w:r>
        <w:rPr>
          <w:rFonts w:ascii="宋体" w:eastAsia="宋体" w:hAnsi="TimesNewRoman" w:cs="宋体"/>
          <w:kern w:val="0"/>
          <w:szCs w:val="21"/>
        </w:rPr>
        <w:t>(</w:t>
      </w:r>
      <w:r>
        <w:rPr>
          <w:rFonts w:ascii="宋体" w:eastAsia="宋体" w:hAnsi="TimesNewRoman" w:cs="宋体" w:hint="eastAsia"/>
          <w:kern w:val="0"/>
          <w:szCs w:val="21"/>
        </w:rPr>
        <w:t>掺长</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mixing length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紊流中微团混掺时一次跳动的距离。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4.1.13 </w:t>
      </w:r>
      <w:r>
        <w:rPr>
          <w:rFonts w:ascii="宋体" w:eastAsia="宋体" w:hAnsi="TimesNewRoman" w:cs="宋体" w:hint="eastAsia"/>
          <w:kern w:val="0"/>
          <w:szCs w:val="21"/>
        </w:rPr>
        <w:t>人工加糙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artificial roughness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在过流壁面上用人工加上一定的凸起物而使壁面糙率增大的措施。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4.1.14 </w:t>
      </w:r>
      <w:r>
        <w:rPr>
          <w:rFonts w:ascii="宋体" w:eastAsia="宋体" w:hAnsi="TimesNewRoman" w:cs="宋体" w:hint="eastAsia"/>
          <w:kern w:val="0"/>
          <w:szCs w:val="21"/>
        </w:rPr>
        <w:t>沿程水头损失</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frictional head loss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单位重量的水体流动时由于边壁表面阻力在流程中所引起的水头损失。</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 </w:t>
      </w:r>
      <w:r>
        <w:rPr>
          <w:rFonts w:ascii="宋体" w:eastAsia="宋体" w:hAnsi="TimesNewRoman" w:cs="宋体" w:hint="eastAsia"/>
          <w:kern w:val="0"/>
          <w:szCs w:val="21"/>
        </w:rPr>
        <w:t>形体阻力及局部能头损失</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Form drag and local head loss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4.2.1 </w:t>
      </w:r>
      <w:r>
        <w:rPr>
          <w:rFonts w:ascii="宋体" w:eastAsia="宋体" w:hAnsi="TimesNewRoman" w:cs="宋体" w:hint="eastAsia"/>
          <w:kern w:val="0"/>
          <w:szCs w:val="21"/>
        </w:rPr>
        <w:t>形体阻力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form drag(form resistance)</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156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位于水流中的物体</w:t>
      </w:r>
      <w:r>
        <w:rPr>
          <w:rFonts w:ascii="宋体" w:eastAsia="宋体" w:hAnsi="TimesNewRoman" w:cs="宋体"/>
          <w:kern w:val="0"/>
          <w:szCs w:val="21"/>
        </w:rPr>
        <w:t>,</w:t>
      </w:r>
      <w:r>
        <w:rPr>
          <w:rFonts w:ascii="宋体" w:eastAsia="宋体" w:hAnsi="TimesNewRoman" w:cs="宋体" w:hint="eastAsia"/>
          <w:kern w:val="0"/>
          <w:szCs w:val="21"/>
        </w:rPr>
        <w:t>由于其体形与流线不吻合</w:t>
      </w:r>
      <w:r>
        <w:rPr>
          <w:rFonts w:ascii="宋体" w:eastAsia="宋体" w:hAnsi="TimesNewRoman" w:cs="宋体"/>
          <w:kern w:val="0"/>
          <w:szCs w:val="21"/>
        </w:rPr>
        <w:t>,</w:t>
      </w:r>
      <w:r>
        <w:rPr>
          <w:rFonts w:ascii="宋体" w:eastAsia="宋体" w:hAnsi="TimesNewRoman" w:cs="宋体" w:hint="eastAsia"/>
          <w:kern w:val="0"/>
          <w:szCs w:val="21"/>
        </w:rPr>
        <w:t>而在物体前后产生压力差所形成的阻力。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4.2.2 </w:t>
      </w:r>
      <w:r>
        <w:rPr>
          <w:rFonts w:ascii="宋体" w:eastAsia="宋体" w:hAnsi="TimesNewRoman" w:cs="宋体" w:hint="eastAsia"/>
          <w:kern w:val="0"/>
          <w:szCs w:val="21"/>
        </w:rPr>
        <w:t>形体阻力系数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form drag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作用在形体上的总压能与总动能之比。</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4.2.3 </w:t>
      </w:r>
      <w:r>
        <w:rPr>
          <w:rFonts w:ascii="宋体" w:eastAsia="宋体" w:hAnsi="TimesNewRoman" w:cs="宋体" w:hint="eastAsia"/>
          <w:kern w:val="0"/>
          <w:szCs w:val="21"/>
        </w:rPr>
        <w:t>局部水头损失</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local head loss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单位重量的水体流动时由于边壁形状突变而在该处引起的水头损失。</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5 </w:t>
      </w:r>
      <w:r>
        <w:rPr>
          <w:rFonts w:ascii="宋体" w:eastAsia="宋体" w:hAnsi="TimesNewRoman" w:cs="宋体" w:hint="eastAsia"/>
          <w:kern w:val="0"/>
          <w:sz w:val="24"/>
          <w:szCs w:val="24"/>
        </w:rPr>
        <w:t>管流</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Pipe flow</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 </w:t>
      </w:r>
      <w:r>
        <w:rPr>
          <w:rFonts w:ascii="宋体" w:eastAsia="宋体" w:hAnsi="TimesNewRoman" w:cs="宋体" w:hint="eastAsia"/>
          <w:kern w:val="0"/>
          <w:szCs w:val="21"/>
        </w:rPr>
        <w:t>管道恒定流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Steady pipe flow</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5.1.1 </w:t>
      </w:r>
      <w:r>
        <w:rPr>
          <w:rFonts w:ascii="宋体" w:eastAsia="宋体" w:hAnsi="TimesNewRoman" w:cs="宋体" w:hint="eastAsia"/>
          <w:kern w:val="0"/>
          <w:szCs w:val="21"/>
        </w:rPr>
        <w:t>短管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short pipe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沿程损失和局部损失在管道的总水头损失中均占重要成份的管道。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5.1.2 </w:t>
      </w:r>
      <w:r>
        <w:rPr>
          <w:rFonts w:ascii="宋体" w:eastAsia="宋体" w:hAnsi="TimesNewRoman" w:cs="宋体" w:hint="eastAsia"/>
          <w:kern w:val="0"/>
          <w:szCs w:val="21"/>
        </w:rPr>
        <w:t>长管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long pipe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沿程损失在管道总水头损失中占主要成份、而局部损失及流速水头占极次要的成份甚至</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可以忽略的管道。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5.1.3 </w:t>
      </w:r>
      <w:r>
        <w:rPr>
          <w:rFonts w:ascii="宋体" w:eastAsia="宋体" w:hAnsi="TimesNewRoman" w:cs="宋体" w:hint="eastAsia"/>
          <w:kern w:val="0"/>
          <w:szCs w:val="21"/>
        </w:rPr>
        <w:t>管道自由出流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free discharge of pipe 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管道出口高出下游水面以上、下游水位变化对管道出流能力无影响的出流状态。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5.1.4 </w:t>
      </w:r>
      <w:r>
        <w:rPr>
          <w:rFonts w:ascii="宋体" w:eastAsia="宋体" w:hAnsi="TimesNewRoman" w:cs="宋体" w:hint="eastAsia"/>
          <w:kern w:val="0"/>
          <w:szCs w:val="21"/>
        </w:rPr>
        <w:t>管道淹没出流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submerged discharge of pipe 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管道出口淹没在下游水面以下、下游水位变化对管道出流能力有影响的出流状态。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5.1.5 </w:t>
      </w:r>
      <w:r>
        <w:rPr>
          <w:rFonts w:ascii="宋体" w:eastAsia="宋体" w:hAnsi="TimesNewRoman" w:cs="宋体" w:hint="eastAsia"/>
          <w:kern w:val="0"/>
          <w:szCs w:val="21"/>
        </w:rPr>
        <w:t>管流流量系数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discharge coefficient of pipe 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反映管道沿程阻力、局部阻力以及流速水头等因素影响管道输水能力的系数。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5.1.6 </w:t>
      </w:r>
      <w:r>
        <w:rPr>
          <w:rFonts w:ascii="宋体" w:eastAsia="宋体" w:hAnsi="TimesNewRoman" w:cs="宋体" w:hint="eastAsia"/>
          <w:kern w:val="0"/>
          <w:szCs w:val="21"/>
        </w:rPr>
        <w:t>流量模数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discharge modulus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以过水断面面积、谢才系数以及水力半径的平方根三者的乘积计算并具有流量的量纲的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参数。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 </w:t>
      </w:r>
      <w:r>
        <w:rPr>
          <w:rFonts w:ascii="宋体" w:eastAsia="宋体" w:hAnsi="TimesNewRoman" w:cs="宋体" w:hint="eastAsia"/>
          <w:kern w:val="0"/>
          <w:szCs w:val="21"/>
        </w:rPr>
        <w:t>管道非恒定流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Unsteady pipe flow</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5.2.1 </w:t>
      </w:r>
      <w:r>
        <w:rPr>
          <w:rFonts w:ascii="宋体" w:eastAsia="宋体" w:hAnsi="TimesNewRoman" w:cs="宋体" w:hint="eastAsia"/>
          <w:kern w:val="0"/>
          <w:szCs w:val="21"/>
        </w:rPr>
        <w:t>水锤</w:t>
      </w:r>
      <w:r>
        <w:rPr>
          <w:rFonts w:ascii="宋体" w:eastAsia="宋体" w:hAnsi="TimesNewRoman" w:cs="宋体"/>
          <w:kern w:val="0"/>
          <w:szCs w:val="21"/>
        </w:rPr>
        <w:t>(</w:t>
      </w:r>
      <w:r>
        <w:rPr>
          <w:rFonts w:ascii="宋体" w:eastAsia="宋体" w:hAnsi="TimesNewRoman" w:cs="宋体" w:hint="eastAsia"/>
          <w:kern w:val="0"/>
          <w:szCs w:val="21"/>
        </w:rPr>
        <w:t>水击</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hammer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在有压管道中</w:t>
      </w:r>
      <w:r>
        <w:rPr>
          <w:rFonts w:ascii="宋体" w:eastAsia="宋体" w:hAnsi="TimesNewRoman" w:cs="宋体"/>
          <w:kern w:val="0"/>
          <w:szCs w:val="21"/>
        </w:rPr>
        <w:t>,</w:t>
      </w:r>
      <w:r>
        <w:rPr>
          <w:rFonts w:ascii="宋体" w:eastAsia="宋体" w:hAnsi="TimesNewRoman" w:cs="宋体" w:hint="eastAsia"/>
          <w:kern w:val="0"/>
          <w:szCs w:val="21"/>
        </w:rPr>
        <w:t>由于阀门突然启、闭</w:t>
      </w:r>
      <w:r>
        <w:rPr>
          <w:rFonts w:ascii="宋体" w:eastAsia="宋体" w:hAnsi="TimesNewRoman" w:cs="宋体"/>
          <w:kern w:val="0"/>
          <w:szCs w:val="21"/>
        </w:rPr>
        <w:t>,</w:t>
      </w:r>
      <w:r>
        <w:rPr>
          <w:rFonts w:ascii="宋体" w:eastAsia="宋体" w:hAnsi="TimesNewRoman" w:cs="宋体" w:hint="eastAsia"/>
          <w:kern w:val="0"/>
          <w:szCs w:val="21"/>
        </w:rPr>
        <w:t>使水体流速急剧变化而产生的水体压强交替升降的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5.2.2 </w:t>
      </w:r>
      <w:r>
        <w:rPr>
          <w:rFonts w:ascii="宋体" w:eastAsia="宋体" w:hAnsi="TimesNewRoman" w:cs="宋体" w:hint="eastAsia"/>
          <w:kern w:val="0"/>
          <w:szCs w:val="21"/>
        </w:rPr>
        <w:t>水锤波</w:t>
      </w:r>
      <w:r>
        <w:rPr>
          <w:rFonts w:ascii="宋体" w:eastAsia="宋体" w:hAnsi="TimesNewRoman" w:cs="宋体"/>
          <w:kern w:val="0"/>
          <w:szCs w:val="21"/>
        </w:rPr>
        <w:t>((</w:t>
      </w:r>
      <w:r>
        <w:rPr>
          <w:rFonts w:ascii="宋体" w:eastAsia="宋体" w:hAnsi="TimesNewRoman" w:cs="宋体" w:hint="eastAsia"/>
          <w:kern w:val="0"/>
          <w:szCs w:val="21"/>
        </w:rPr>
        <w:t>水击波</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wave of water hammer</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157</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管道中的水体由于水锤作用所发生的弹性波。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5.2.3 </w:t>
      </w:r>
      <w:r>
        <w:rPr>
          <w:rFonts w:ascii="宋体" w:eastAsia="宋体" w:hAnsi="TimesNewRoman" w:cs="宋体" w:hint="eastAsia"/>
          <w:kern w:val="0"/>
          <w:szCs w:val="21"/>
        </w:rPr>
        <w:t>水锤波波速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wave velocity of water hammer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水锤波在管道中的传播速度。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5.2.4 </w:t>
      </w:r>
      <w:r>
        <w:rPr>
          <w:rFonts w:ascii="宋体" w:eastAsia="宋体" w:hAnsi="TimesNewRoman" w:cs="宋体" w:hint="eastAsia"/>
          <w:kern w:val="0"/>
          <w:szCs w:val="21"/>
        </w:rPr>
        <w:t>直接水锤</w:t>
      </w:r>
      <w:r>
        <w:rPr>
          <w:rFonts w:ascii="宋体" w:eastAsia="宋体" w:hAnsi="TimesNewRoman" w:cs="宋体"/>
          <w:kern w:val="0"/>
          <w:szCs w:val="21"/>
        </w:rPr>
        <w:t>(</w:t>
      </w:r>
      <w:r>
        <w:rPr>
          <w:rFonts w:ascii="宋体" w:eastAsia="宋体" w:hAnsi="TimesNewRoman" w:cs="宋体" w:hint="eastAsia"/>
          <w:kern w:val="0"/>
          <w:szCs w:val="21"/>
        </w:rPr>
        <w:t>直接水击</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direct water hammer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阀门关闭时间小于水锤波沿管长往返传播一次的时间</w:t>
      </w:r>
      <w:r>
        <w:rPr>
          <w:rFonts w:ascii="宋体" w:eastAsia="宋体" w:hAnsi="TimesNewRoman" w:cs="宋体"/>
          <w:kern w:val="0"/>
          <w:szCs w:val="21"/>
        </w:rPr>
        <w:t>(</w:t>
      </w:r>
      <w:r>
        <w:rPr>
          <w:rFonts w:ascii="宋体" w:eastAsia="宋体" w:hAnsi="TimesNewRoman" w:cs="宋体" w:hint="eastAsia"/>
          <w:kern w:val="0"/>
          <w:szCs w:val="21"/>
        </w:rPr>
        <w:t>称为相</w:t>
      </w:r>
      <w:r>
        <w:rPr>
          <w:rFonts w:ascii="宋体" w:eastAsia="宋体" w:hAnsi="TimesNewRoman" w:cs="宋体"/>
          <w:kern w:val="0"/>
          <w:szCs w:val="21"/>
        </w:rPr>
        <w:t>)</w:t>
      </w:r>
      <w:r>
        <w:rPr>
          <w:rFonts w:ascii="宋体" w:eastAsia="宋体" w:hAnsi="TimesNewRoman" w:cs="宋体" w:hint="eastAsia"/>
          <w:kern w:val="0"/>
          <w:szCs w:val="21"/>
        </w:rPr>
        <w:t>的水锤。</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5.2.5 </w:t>
      </w:r>
      <w:r>
        <w:rPr>
          <w:rFonts w:ascii="宋体" w:eastAsia="宋体" w:hAnsi="TimesNewRoman" w:cs="宋体" w:hint="eastAsia"/>
          <w:kern w:val="0"/>
          <w:szCs w:val="21"/>
        </w:rPr>
        <w:t>间接水锤</w:t>
      </w:r>
      <w:r>
        <w:rPr>
          <w:rFonts w:ascii="宋体" w:eastAsia="宋体" w:hAnsi="TimesNewRoman" w:cs="宋体"/>
          <w:kern w:val="0"/>
          <w:szCs w:val="21"/>
        </w:rPr>
        <w:t>(</w:t>
      </w:r>
      <w:r>
        <w:rPr>
          <w:rFonts w:ascii="宋体" w:eastAsia="宋体" w:hAnsi="TimesNewRoman" w:cs="宋体" w:hint="eastAsia"/>
          <w:kern w:val="0"/>
          <w:szCs w:val="21"/>
        </w:rPr>
        <w:t>间接水击</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indirect water hammer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阀门关闭时间大于水锤波沿管长往返传播一次的时间</w:t>
      </w:r>
      <w:r>
        <w:rPr>
          <w:rFonts w:ascii="宋体" w:eastAsia="宋体" w:hAnsi="TimesNewRoman" w:cs="宋体"/>
          <w:kern w:val="0"/>
          <w:szCs w:val="21"/>
        </w:rPr>
        <w:t>(</w:t>
      </w:r>
      <w:r>
        <w:rPr>
          <w:rFonts w:ascii="宋体" w:eastAsia="宋体" w:hAnsi="TimesNewRoman" w:cs="宋体" w:hint="eastAsia"/>
          <w:kern w:val="0"/>
          <w:szCs w:val="21"/>
        </w:rPr>
        <w:t>称为相</w:t>
      </w:r>
      <w:r>
        <w:rPr>
          <w:rFonts w:ascii="宋体" w:eastAsia="宋体" w:hAnsi="TimesNewRoman" w:cs="宋体"/>
          <w:kern w:val="0"/>
          <w:szCs w:val="21"/>
        </w:rPr>
        <w:t>)</w:t>
      </w:r>
      <w:r>
        <w:rPr>
          <w:rFonts w:ascii="宋体" w:eastAsia="宋体" w:hAnsi="TimesNewRoman" w:cs="宋体" w:hint="eastAsia"/>
          <w:kern w:val="0"/>
          <w:szCs w:val="21"/>
        </w:rPr>
        <w:t>的水锤。</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宋体" w:eastAsia="宋体" w:hAnsi="TimesNewRoman" w:cs="宋体"/>
          <w:kern w:val="0"/>
          <w:sz w:val="24"/>
          <w:szCs w:val="24"/>
        </w:rPr>
        <w:t xml:space="preserve">6 </w:t>
      </w:r>
      <w:r>
        <w:rPr>
          <w:rFonts w:ascii="宋体" w:eastAsia="宋体" w:hAnsi="TimesNewRoman" w:cs="宋体" w:hint="eastAsia"/>
          <w:kern w:val="0"/>
          <w:sz w:val="24"/>
          <w:szCs w:val="24"/>
        </w:rPr>
        <w:t>明槽流</w:t>
      </w:r>
      <w:r>
        <w:rPr>
          <w:rFonts w:ascii="Times New Roman" w:eastAsia="宋体" w:hAnsi="Times New Roman" w:cs="Times New Roman"/>
          <w:b/>
          <w:bCs/>
          <w:kern w:val="0"/>
          <w:sz w:val="24"/>
          <w:szCs w:val="24"/>
        </w:rPr>
        <w:t>(</w:t>
      </w:r>
      <w:r>
        <w:rPr>
          <w:rFonts w:ascii="宋体" w:eastAsia="宋体" w:hAnsi="TimesNewRoman" w:cs="宋体" w:hint="eastAsia"/>
          <w:kern w:val="0"/>
          <w:sz w:val="24"/>
          <w:szCs w:val="24"/>
        </w:rPr>
        <w:t>明渠流</w:t>
      </w:r>
      <w:r>
        <w:rPr>
          <w:rFonts w:ascii="Times New Roman" w:eastAsia="宋体" w:hAnsi="Times New Roman" w:cs="Times New Roman"/>
          <w:b/>
          <w:bCs/>
          <w:kern w:val="0"/>
          <w:sz w:val="24"/>
          <w:szCs w:val="24"/>
        </w:rPr>
        <w:t>)</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Open channel flow</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 </w:t>
      </w:r>
      <w:r>
        <w:rPr>
          <w:rFonts w:ascii="宋体" w:eastAsia="宋体" w:hAnsi="TimesNewRoman" w:cs="宋体" w:hint="eastAsia"/>
          <w:kern w:val="0"/>
          <w:szCs w:val="21"/>
        </w:rPr>
        <w:t>明槽恒定渐变流</w:t>
      </w:r>
      <w:r>
        <w:rPr>
          <w:rFonts w:ascii="宋体" w:eastAsia="宋体" w:hAnsi="TimesNewRoman" w:cs="宋体"/>
          <w:kern w:val="0"/>
          <w:szCs w:val="21"/>
        </w:rPr>
        <w:t>(</w:t>
      </w:r>
      <w:r>
        <w:rPr>
          <w:rFonts w:ascii="宋体" w:eastAsia="宋体" w:hAnsi="TimesNewRoman" w:cs="宋体" w:hint="eastAsia"/>
          <w:kern w:val="0"/>
          <w:szCs w:val="21"/>
        </w:rPr>
        <w:t>明渠恒定渐变流</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Steady gradually varied flow in open channel</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6.1.1 </w:t>
      </w:r>
      <w:r>
        <w:rPr>
          <w:rFonts w:ascii="宋体" w:eastAsia="宋体" w:hAnsi="TimesNewRoman" w:cs="宋体" w:hint="eastAsia"/>
          <w:kern w:val="0"/>
          <w:szCs w:val="21"/>
        </w:rPr>
        <w:t>无压流</w:t>
      </w:r>
      <w:r>
        <w:rPr>
          <w:rFonts w:ascii="宋体" w:eastAsia="宋体" w:hAnsi="TimesNewRoman" w:cs="宋体"/>
          <w:kern w:val="0"/>
          <w:szCs w:val="21"/>
        </w:rPr>
        <w:t>(</w:t>
      </w:r>
      <w:r>
        <w:rPr>
          <w:rFonts w:ascii="宋体" w:eastAsia="宋体" w:hAnsi="TimesNewRoman" w:cs="宋体" w:hint="eastAsia"/>
          <w:kern w:val="0"/>
          <w:szCs w:val="21"/>
        </w:rPr>
        <w:t>明流</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freesurfaceflow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水道中具有自由表面的流动。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6.1.2 </w:t>
      </w:r>
      <w:r>
        <w:rPr>
          <w:rFonts w:ascii="宋体" w:eastAsia="宋体" w:hAnsi="TimesNewRoman" w:cs="宋体" w:hint="eastAsia"/>
          <w:kern w:val="0"/>
          <w:szCs w:val="21"/>
        </w:rPr>
        <w:t>棱柱形渠槽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prismatic channel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断面形状、尺寸及底坡沿流程保持不变的渠槽。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6.1.3 </w:t>
      </w:r>
      <w:r>
        <w:rPr>
          <w:rFonts w:ascii="宋体" w:eastAsia="宋体" w:hAnsi="TimesNewRoman" w:cs="宋体" w:hint="eastAsia"/>
          <w:kern w:val="0"/>
          <w:szCs w:val="21"/>
        </w:rPr>
        <w:t>顺坡</w:t>
      </w:r>
      <w:r>
        <w:rPr>
          <w:rFonts w:ascii="宋体" w:eastAsia="宋体" w:hAnsi="TimesNewRoman" w:cs="宋体"/>
          <w:kern w:val="0"/>
          <w:szCs w:val="21"/>
        </w:rPr>
        <w:t>(</w:t>
      </w:r>
      <w:r>
        <w:rPr>
          <w:rFonts w:ascii="宋体" w:eastAsia="宋体" w:hAnsi="TimesNewRoman" w:cs="宋体" w:hint="eastAsia"/>
          <w:kern w:val="0"/>
          <w:szCs w:val="21"/>
        </w:rPr>
        <w:t>正坡</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positive slope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渠槽底高程沿流程下降的底坡。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6.1.4 </w:t>
      </w:r>
      <w:r>
        <w:rPr>
          <w:rFonts w:ascii="宋体" w:eastAsia="宋体" w:hAnsi="TimesNewRoman" w:cs="宋体" w:hint="eastAsia"/>
          <w:kern w:val="0"/>
          <w:szCs w:val="21"/>
        </w:rPr>
        <w:t>水平底坡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horizontal slope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渠槽底高程沿流程保持不变的底坡。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6.1.5 </w:t>
      </w:r>
      <w:r>
        <w:rPr>
          <w:rFonts w:ascii="宋体" w:eastAsia="宋体" w:hAnsi="TimesNewRoman" w:cs="宋体" w:hint="eastAsia"/>
          <w:kern w:val="0"/>
          <w:szCs w:val="21"/>
        </w:rPr>
        <w:t>逆坡</w:t>
      </w:r>
      <w:r>
        <w:rPr>
          <w:rFonts w:ascii="宋体" w:eastAsia="宋体" w:hAnsi="TimesNewRoman" w:cs="宋体"/>
          <w:kern w:val="0"/>
          <w:szCs w:val="21"/>
        </w:rPr>
        <w:t>(</w:t>
      </w:r>
      <w:r>
        <w:rPr>
          <w:rFonts w:ascii="宋体" w:eastAsia="宋体" w:hAnsi="TimesNewRoman" w:cs="宋体" w:hint="eastAsia"/>
          <w:kern w:val="0"/>
          <w:szCs w:val="21"/>
        </w:rPr>
        <w:t>反坡</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adverse slope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渠槽底高程沿流程上升的底坡。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6.1.6 </w:t>
      </w:r>
      <w:r>
        <w:rPr>
          <w:rFonts w:ascii="宋体" w:eastAsia="宋体" w:hAnsi="TimesNewRoman" w:cs="宋体" w:hint="eastAsia"/>
          <w:kern w:val="0"/>
          <w:szCs w:val="21"/>
        </w:rPr>
        <w:t>明槽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均匀流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uniform flow in open channel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明槽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中水深、断面平均流速和流速分布均沿流程保持不变的流动、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6.1.7 </w:t>
      </w:r>
      <w:r>
        <w:rPr>
          <w:rFonts w:ascii="宋体" w:eastAsia="宋体" w:hAnsi="TimesNewRoman" w:cs="宋体" w:hint="eastAsia"/>
          <w:kern w:val="0"/>
          <w:szCs w:val="21"/>
        </w:rPr>
        <w:t>正常水深</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normal depth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明槽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中水流为均匀流动时的水深。</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6.1.8 </w:t>
      </w:r>
      <w:r>
        <w:rPr>
          <w:rFonts w:ascii="宋体" w:eastAsia="宋体" w:hAnsi="TimesNewRoman" w:cs="宋体" w:hint="eastAsia"/>
          <w:kern w:val="0"/>
          <w:szCs w:val="21"/>
        </w:rPr>
        <w:t>水力最优断面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optimal hydraulic cross section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面积一定而过水能力最大的明槽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断面。或可定义为通过流量一定而湿周最小的明槽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断面。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6.1.9 </w:t>
      </w:r>
      <w:r>
        <w:rPr>
          <w:rFonts w:ascii="宋体" w:eastAsia="宋体" w:hAnsi="TimesNewRoman" w:cs="宋体" w:hint="eastAsia"/>
          <w:kern w:val="0"/>
          <w:szCs w:val="21"/>
        </w:rPr>
        <w:t>弗劳德数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Froude number</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158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以弗劳德</w:t>
      </w:r>
      <w:r>
        <w:rPr>
          <w:rFonts w:ascii="宋体" w:eastAsia="宋体" w:hAnsi="TimesNewRoman" w:cs="宋体"/>
          <w:kern w:val="0"/>
          <w:szCs w:val="21"/>
        </w:rPr>
        <w:t>(Froude,W.)</w:t>
      </w:r>
      <w:r>
        <w:rPr>
          <w:rFonts w:ascii="宋体" w:eastAsia="宋体" w:hAnsi="TimesNewRoman" w:cs="宋体" w:hint="eastAsia"/>
          <w:kern w:val="0"/>
          <w:szCs w:val="21"/>
        </w:rPr>
        <w:t>命名的表征流体在流动中惯性力与重力之比的无量纲数。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6.1.10 </w:t>
      </w:r>
      <w:r>
        <w:rPr>
          <w:rFonts w:ascii="宋体" w:eastAsia="宋体" w:hAnsi="TimesNewRoman" w:cs="宋体" w:hint="eastAsia"/>
          <w:kern w:val="0"/>
          <w:szCs w:val="21"/>
        </w:rPr>
        <w:t>缓流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subcritical flow(tranquil 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弗劳德数小于</w:t>
      </w:r>
      <w:r>
        <w:rPr>
          <w:rFonts w:ascii="宋体" w:eastAsia="宋体" w:hAnsi="TimesNewRoman" w:cs="宋体"/>
          <w:kern w:val="0"/>
          <w:szCs w:val="21"/>
        </w:rPr>
        <w:t xml:space="preserve">1 </w:t>
      </w:r>
      <w:r>
        <w:rPr>
          <w:rFonts w:ascii="宋体" w:eastAsia="宋体" w:hAnsi="TimesNewRoman" w:cs="宋体" w:hint="eastAsia"/>
          <w:kern w:val="0"/>
          <w:szCs w:val="21"/>
        </w:rPr>
        <w:t>的水流流动。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6.1.11 </w:t>
      </w:r>
      <w:r>
        <w:rPr>
          <w:rFonts w:ascii="宋体" w:eastAsia="宋体" w:hAnsi="TimesNewRoman" w:cs="宋体" w:hint="eastAsia"/>
          <w:kern w:val="0"/>
          <w:szCs w:val="21"/>
        </w:rPr>
        <w:t>临界流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critical 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弗劳德数等于</w:t>
      </w:r>
      <w:r>
        <w:rPr>
          <w:rFonts w:ascii="宋体" w:eastAsia="宋体" w:hAnsi="TimesNewRoman" w:cs="宋体"/>
          <w:kern w:val="0"/>
          <w:szCs w:val="21"/>
        </w:rPr>
        <w:t xml:space="preserve">1 </w:t>
      </w:r>
      <w:r>
        <w:rPr>
          <w:rFonts w:ascii="宋体" w:eastAsia="宋体" w:hAnsi="TimesNewRoman" w:cs="宋体" w:hint="eastAsia"/>
          <w:kern w:val="0"/>
          <w:szCs w:val="21"/>
        </w:rPr>
        <w:t>的水流流动。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6.1.12 </w:t>
      </w:r>
      <w:r>
        <w:rPr>
          <w:rFonts w:ascii="宋体" w:eastAsia="宋体" w:hAnsi="TimesNewRoman" w:cs="宋体" w:hint="eastAsia"/>
          <w:kern w:val="0"/>
          <w:szCs w:val="21"/>
        </w:rPr>
        <w:t>急流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supercritical 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弗劳德数大于</w:t>
      </w:r>
      <w:r>
        <w:rPr>
          <w:rFonts w:ascii="宋体" w:eastAsia="宋体" w:hAnsi="TimesNewRoman" w:cs="宋体"/>
          <w:kern w:val="0"/>
          <w:szCs w:val="21"/>
        </w:rPr>
        <w:t xml:space="preserve">1 </w:t>
      </w:r>
      <w:r>
        <w:rPr>
          <w:rFonts w:ascii="宋体" w:eastAsia="宋体" w:hAnsi="TimesNewRoman" w:cs="宋体" w:hint="eastAsia"/>
          <w:kern w:val="0"/>
          <w:szCs w:val="21"/>
        </w:rPr>
        <w:t>的水流流动。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6.1.13 </w:t>
      </w:r>
      <w:r>
        <w:rPr>
          <w:rFonts w:ascii="宋体" w:eastAsia="宋体" w:hAnsi="TimesNewRoman" w:cs="宋体" w:hint="eastAsia"/>
          <w:kern w:val="0"/>
          <w:szCs w:val="21"/>
        </w:rPr>
        <w:t>断面比能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specific energy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由过水断面最低点起算的明槽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水流中单位重量水体所具有的势能与动能之和。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6.1.14 </w:t>
      </w:r>
      <w:r>
        <w:rPr>
          <w:rFonts w:ascii="宋体" w:eastAsia="宋体" w:hAnsi="TimesNewRoman" w:cs="宋体" w:hint="eastAsia"/>
          <w:kern w:val="0"/>
          <w:szCs w:val="21"/>
        </w:rPr>
        <w:t>临界水深</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critical depth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在一定的明槽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断面和通过一定的流量的情况下</w:t>
      </w:r>
      <w:r>
        <w:rPr>
          <w:rFonts w:ascii="宋体" w:eastAsia="宋体" w:hAnsi="TimesNewRoman" w:cs="宋体"/>
          <w:kern w:val="0"/>
          <w:szCs w:val="21"/>
        </w:rPr>
        <w:t>,</w:t>
      </w:r>
      <w:r>
        <w:rPr>
          <w:rFonts w:ascii="宋体" w:eastAsia="宋体" w:hAnsi="TimesNewRoman" w:cs="宋体" w:hint="eastAsia"/>
          <w:kern w:val="0"/>
          <w:szCs w:val="21"/>
        </w:rPr>
        <w:t>相应于断面比能为最小时的水深</w:t>
      </w:r>
      <w:r>
        <w:rPr>
          <w:rFonts w:ascii="宋体" w:eastAsia="宋体" w:hAnsi="TimesNewRoman" w:cs="宋体"/>
          <w:kern w:val="0"/>
          <w:szCs w:val="21"/>
        </w:rPr>
        <w:t>(</w:t>
      </w:r>
      <w:r>
        <w:rPr>
          <w:rFonts w:ascii="宋体" w:eastAsia="宋体" w:hAnsi="TimesNewRoman" w:cs="宋体" w:hint="eastAsia"/>
          <w:kern w:val="0"/>
          <w:szCs w:val="21"/>
        </w:rPr>
        <w:t>即</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弗劳德数等于</w:t>
      </w:r>
      <w:r>
        <w:rPr>
          <w:rFonts w:ascii="宋体" w:eastAsia="宋体" w:hAnsi="TimesNewRoman" w:cs="宋体"/>
          <w:kern w:val="0"/>
          <w:szCs w:val="21"/>
        </w:rPr>
        <w:t xml:space="preserve">1 </w:t>
      </w:r>
      <w:r>
        <w:rPr>
          <w:rFonts w:ascii="宋体" w:eastAsia="宋体" w:hAnsi="TimesNewRoman" w:cs="宋体" w:hint="eastAsia"/>
          <w:kern w:val="0"/>
          <w:szCs w:val="21"/>
        </w:rPr>
        <w:t>时相应的水深</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6.1.15 </w:t>
      </w:r>
      <w:r>
        <w:rPr>
          <w:rFonts w:ascii="宋体" w:eastAsia="宋体" w:hAnsi="TimesNewRoman" w:cs="宋体" w:hint="eastAsia"/>
          <w:kern w:val="0"/>
          <w:szCs w:val="21"/>
        </w:rPr>
        <w:t>临界流速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critical velocity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相应于水深等于临界水深时的明槽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断面平均流速。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6.1.16 </w:t>
      </w:r>
      <w:r>
        <w:rPr>
          <w:rFonts w:ascii="宋体" w:eastAsia="宋体" w:hAnsi="TimesNewRoman" w:cs="宋体" w:hint="eastAsia"/>
          <w:kern w:val="0"/>
          <w:szCs w:val="21"/>
        </w:rPr>
        <w:t>临界底坡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critical slope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相应于正常水深等于临界水深时的明槽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底坡。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6.1.17 </w:t>
      </w:r>
      <w:r>
        <w:rPr>
          <w:rFonts w:ascii="宋体" w:eastAsia="宋体" w:hAnsi="TimesNewRoman" w:cs="宋体" w:hint="eastAsia"/>
          <w:kern w:val="0"/>
          <w:szCs w:val="21"/>
        </w:rPr>
        <w:t>缓坡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mild slope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小于临界底坡的明槽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底坡。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6.1.18 </w:t>
      </w:r>
      <w:r>
        <w:rPr>
          <w:rFonts w:ascii="宋体" w:eastAsia="宋体" w:hAnsi="TimesNewRoman" w:cs="宋体" w:hint="eastAsia"/>
          <w:kern w:val="0"/>
          <w:szCs w:val="21"/>
        </w:rPr>
        <w:t>陡坡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steep slope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大于临界底坡的明槽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底坡。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6.1.19 </w:t>
      </w:r>
      <w:r>
        <w:rPr>
          <w:rFonts w:ascii="宋体" w:eastAsia="宋体" w:hAnsi="TimesNewRoman" w:cs="宋体" w:hint="eastAsia"/>
          <w:kern w:val="0"/>
          <w:szCs w:val="21"/>
        </w:rPr>
        <w:t>水面曲线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surface profile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明槽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水流的自由水面线。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6.1.20 </w:t>
      </w:r>
      <w:r>
        <w:rPr>
          <w:rFonts w:ascii="宋体" w:eastAsia="宋体" w:hAnsi="TimesNewRoman" w:cs="宋体" w:hint="eastAsia"/>
          <w:kern w:val="0"/>
          <w:szCs w:val="21"/>
        </w:rPr>
        <w:t>壅水曲线</w:t>
      </w:r>
      <w:r>
        <w:rPr>
          <w:rFonts w:ascii="宋体" w:eastAsia="宋体" w:hAnsi="TimesNewRoman" w:cs="宋体"/>
          <w:kern w:val="0"/>
          <w:szCs w:val="21"/>
        </w:rPr>
        <w:t>(</w:t>
      </w:r>
      <w:r>
        <w:rPr>
          <w:rFonts w:ascii="宋体" w:eastAsia="宋体" w:hAnsi="TimesNewRoman" w:cs="宋体" w:hint="eastAsia"/>
          <w:kern w:val="0"/>
          <w:szCs w:val="21"/>
        </w:rPr>
        <w:t>回水曲线</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back water curve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明槽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中发生减速流动、水深沿流程增加的水面曲线。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6.1.21 </w:t>
      </w:r>
      <w:r>
        <w:rPr>
          <w:rFonts w:ascii="宋体" w:eastAsia="宋体" w:hAnsi="TimesNewRoman" w:cs="宋体" w:hint="eastAsia"/>
          <w:kern w:val="0"/>
          <w:szCs w:val="21"/>
        </w:rPr>
        <w:t>降水曲线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drawndown curve(falling curve)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明槽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中发生加速流动、水深沿流程下降的水面曲线。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6.1.22 </w:t>
      </w:r>
      <w:r>
        <w:rPr>
          <w:rFonts w:ascii="宋体" w:eastAsia="宋体" w:hAnsi="TimesNewRoman" w:cs="宋体" w:hint="eastAsia"/>
          <w:kern w:val="0"/>
          <w:szCs w:val="21"/>
        </w:rPr>
        <w:t>水力指数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exponent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明槽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水流流量模数与水深成某种指数关系的经验公式中的指数。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6.1.23 </w:t>
      </w:r>
      <w:r>
        <w:rPr>
          <w:rFonts w:ascii="宋体" w:eastAsia="宋体" w:hAnsi="TimesNewRoman" w:cs="宋体" w:hint="eastAsia"/>
          <w:kern w:val="0"/>
          <w:szCs w:val="21"/>
        </w:rPr>
        <w:t>谢才公式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w:t>
      </w:r>
      <w:r>
        <w:rPr>
          <w:rFonts w:ascii="宋体" w:eastAsia="宋体" w:hAnsi="TimesNewRoman" w:cs="宋体" w:hint="eastAsia"/>
          <w:kern w:val="0"/>
          <w:szCs w:val="21"/>
        </w:rPr>
        <w:t>’</w:t>
      </w:r>
      <w:r>
        <w:rPr>
          <w:rFonts w:ascii="宋体" w:eastAsia="宋体" w:hAnsi="TimesNewRoman" w:cs="宋体"/>
          <w:kern w:val="0"/>
          <w:szCs w:val="21"/>
        </w:rPr>
        <w:t>ezy</w:t>
      </w:r>
      <w:r>
        <w:rPr>
          <w:rFonts w:ascii="宋体" w:eastAsia="宋体" w:hAnsi="TimesNewRoman" w:cs="宋体" w:hint="eastAsia"/>
          <w:kern w:val="0"/>
          <w:szCs w:val="21"/>
        </w:rPr>
        <w:t>’</w:t>
      </w:r>
      <w:r>
        <w:rPr>
          <w:rFonts w:ascii="宋体" w:eastAsia="宋体" w:hAnsi="TimesNewRoman" w:cs="宋体"/>
          <w:kern w:val="0"/>
          <w:szCs w:val="21"/>
        </w:rPr>
        <w:t>s formula</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由谢才</w:t>
      </w:r>
      <w:r>
        <w:rPr>
          <w:rFonts w:ascii="宋体" w:eastAsia="宋体" w:hAnsi="TimesNewRoman" w:cs="宋体"/>
          <w:kern w:val="0"/>
          <w:szCs w:val="21"/>
        </w:rPr>
        <w:t>(Ch</w:t>
      </w:r>
      <w:r>
        <w:rPr>
          <w:rFonts w:ascii="TimesNewRoman" w:eastAsia="宋体" w:hAnsi="TimesNewRoman" w:cs="TimesNewRoman"/>
          <w:kern w:val="0"/>
          <w:szCs w:val="21"/>
        </w:rPr>
        <w:t>′</w:t>
      </w:r>
      <w:r>
        <w:rPr>
          <w:rFonts w:ascii="宋体" w:eastAsia="宋体" w:hAnsi="TimesNewRoman" w:cs="宋体"/>
          <w:kern w:val="0"/>
          <w:szCs w:val="21"/>
        </w:rPr>
        <w:t>ezy,A.de)</w:t>
      </w:r>
      <w:r>
        <w:rPr>
          <w:rFonts w:ascii="宋体" w:eastAsia="宋体" w:hAnsi="TimesNewRoman" w:cs="宋体" w:hint="eastAsia"/>
          <w:kern w:val="0"/>
          <w:szCs w:val="21"/>
        </w:rPr>
        <w:t>提出的计算明槽均匀流流速的公式之一。</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159</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6.1.24 </w:t>
      </w:r>
      <w:r>
        <w:rPr>
          <w:rFonts w:ascii="宋体" w:eastAsia="宋体" w:hAnsi="TimesNewRoman" w:cs="宋体" w:hint="eastAsia"/>
          <w:kern w:val="0"/>
          <w:szCs w:val="21"/>
        </w:rPr>
        <w:t>曼宁公式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Manning</w:t>
      </w:r>
      <w:r>
        <w:rPr>
          <w:rFonts w:ascii="TimesNewRoman" w:eastAsia="宋体" w:hAnsi="TimesNewRoman" w:cs="TimesNewRoman"/>
          <w:kern w:val="0"/>
          <w:szCs w:val="21"/>
        </w:rPr>
        <w:t>′</w:t>
      </w:r>
      <w:r>
        <w:rPr>
          <w:rFonts w:ascii="宋体" w:eastAsia="宋体" w:hAnsi="TimesNewRoman" w:cs="宋体"/>
          <w:kern w:val="0"/>
          <w:szCs w:val="21"/>
        </w:rPr>
        <w:t>s formula</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由曼宁</w:t>
      </w:r>
      <w:r>
        <w:rPr>
          <w:rFonts w:ascii="宋体" w:eastAsia="宋体" w:hAnsi="TimesNewRoman" w:cs="宋体"/>
          <w:kern w:val="0"/>
          <w:szCs w:val="21"/>
        </w:rPr>
        <w:t>(Manning,R)</w:t>
      </w:r>
      <w:r>
        <w:rPr>
          <w:rFonts w:ascii="宋体" w:eastAsia="宋体" w:hAnsi="TimesNewRoman" w:cs="宋体" w:hint="eastAsia"/>
          <w:kern w:val="0"/>
          <w:szCs w:val="21"/>
        </w:rPr>
        <w:t>提出的计算明槽均匀流流速的一个经验公式。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 </w:t>
      </w:r>
      <w:r>
        <w:rPr>
          <w:rFonts w:ascii="宋体" w:eastAsia="宋体" w:hAnsi="TimesNewRoman" w:cs="宋体" w:hint="eastAsia"/>
          <w:kern w:val="0"/>
          <w:szCs w:val="21"/>
        </w:rPr>
        <w:t>明槽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恒定急变流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Steady rapidly varied flow in open channel</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 </w:t>
      </w:r>
      <w:r>
        <w:rPr>
          <w:rFonts w:ascii="宋体" w:eastAsia="宋体" w:hAnsi="TimesNewRoman" w:cs="宋体" w:hint="eastAsia"/>
          <w:kern w:val="0"/>
          <w:szCs w:val="21"/>
        </w:rPr>
        <w:t>水跌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drop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明槽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水流流经跌坎处</w:t>
      </w:r>
      <w:r>
        <w:rPr>
          <w:rFonts w:ascii="宋体" w:eastAsia="宋体" w:hAnsi="TimesNewRoman" w:cs="宋体"/>
          <w:kern w:val="0"/>
          <w:szCs w:val="21"/>
        </w:rPr>
        <w:t>(</w:t>
      </w:r>
      <w:r>
        <w:rPr>
          <w:rFonts w:ascii="宋体" w:eastAsia="宋体" w:hAnsi="TimesNewRoman" w:cs="宋体" w:hint="eastAsia"/>
          <w:kern w:val="0"/>
          <w:szCs w:val="21"/>
        </w:rPr>
        <w:t>或由缓坡变为陡坡处</w:t>
      </w:r>
      <w:r>
        <w:rPr>
          <w:rFonts w:ascii="宋体" w:eastAsia="宋体" w:hAnsi="TimesNewRoman" w:cs="宋体"/>
          <w:kern w:val="0"/>
          <w:szCs w:val="21"/>
        </w:rPr>
        <w:t>),</w:t>
      </w:r>
      <w:r>
        <w:rPr>
          <w:rFonts w:ascii="宋体" w:eastAsia="宋体" w:hAnsi="TimesNewRoman" w:cs="宋体" w:hint="eastAsia"/>
          <w:kern w:val="0"/>
          <w:szCs w:val="21"/>
        </w:rPr>
        <w:t>水流由缓流转变为急流时所形成的水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面急骤降落的水流现象。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6.2.2 </w:t>
      </w:r>
      <w:r>
        <w:rPr>
          <w:rFonts w:ascii="宋体" w:eastAsia="宋体" w:hAnsi="TimesNewRoman" w:cs="宋体" w:hint="eastAsia"/>
          <w:kern w:val="0"/>
          <w:szCs w:val="21"/>
        </w:rPr>
        <w:t>水跃</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jump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明槽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水流由急流到缓流、水面突然抬高的局部水流现象。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6.2.3 </w:t>
      </w:r>
      <w:r>
        <w:rPr>
          <w:rFonts w:ascii="宋体" w:eastAsia="宋体" w:hAnsi="TimesNewRoman" w:cs="宋体" w:hint="eastAsia"/>
          <w:kern w:val="0"/>
          <w:szCs w:val="21"/>
        </w:rPr>
        <w:t>断面比力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specific force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水跃跃前或跃后断面上的压力与惯性力之和与单位水体的重力之比。</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6.2.4 </w:t>
      </w:r>
      <w:r>
        <w:rPr>
          <w:rFonts w:ascii="宋体" w:eastAsia="宋体" w:hAnsi="TimesNewRoman" w:cs="宋体" w:hint="eastAsia"/>
          <w:kern w:val="0"/>
          <w:szCs w:val="21"/>
        </w:rPr>
        <w:t>水跃函数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jump function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当流量一定时水跃跃前或跃后断面上的动水压力与动量之和均是水深的函数关系。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6.2.5 </w:t>
      </w:r>
      <w:r>
        <w:rPr>
          <w:rFonts w:ascii="宋体" w:eastAsia="宋体" w:hAnsi="TimesNewRoman" w:cs="宋体" w:hint="eastAsia"/>
          <w:kern w:val="0"/>
          <w:szCs w:val="21"/>
        </w:rPr>
        <w:t>共轭水深</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conjugate depth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水跃跃前及跃后两断面中水跃函数相等的一对水深。</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6.2.6 </w:t>
      </w:r>
      <w:r>
        <w:rPr>
          <w:rFonts w:ascii="宋体" w:eastAsia="宋体" w:hAnsi="TimesNewRoman" w:cs="宋体" w:hint="eastAsia"/>
          <w:kern w:val="0"/>
          <w:szCs w:val="21"/>
        </w:rPr>
        <w:t>水跃长度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length of hydraulic jump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水跃跃前、跃后相应其共轭水深的两断面之间的水平距离。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6.2.7 </w:t>
      </w:r>
      <w:r>
        <w:rPr>
          <w:rFonts w:ascii="宋体" w:eastAsia="宋体" w:hAnsi="TimesNewRoman" w:cs="宋体" w:hint="eastAsia"/>
          <w:kern w:val="0"/>
          <w:szCs w:val="21"/>
        </w:rPr>
        <w:t>水跃高度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height of hydraulic jump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水跃跃前、跃后相应其共轭水深的两断面水深之差。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6.2.8 </w:t>
      </w:r>
      <w:r>
        <w:rPr>
          <w:rFonts w:ascii="宋体" w:eastAsia="宋体" w:hAnsi="TimesNewRoman" w:cs="宋体" w:hint="eastAsia"/>
          <w:kern w:val="0"/>
          <w:szCs w:val="21"/>
        </w:rPr>
        <w:t>完全水跃</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perfect hydraulic jump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表面具有强烈漩滚及其下面有水流扩散区的水跃。</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6.2.9 </w:t>
      </w:r>
      <w:r>
        <w:rPr>
          <w:rFonts w:ascii="宋体" w:eastAsia="宋体" w:hAnsi="TimesNewRoman" w:cs="宋体" w:hint="eastAsia"/>
          <w:kern w:val="0"/>
          <w:szCs w:val="21"/>
        </w:rPr>
        <w:t>波状水跃</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undular hydraulic jump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跃首断面的水流弗劳德数大于</w:t>
      </w:r>
      <w:r>
        <w:rPr>
          <w:rFonts w:ascii="宋体" w:eastAsia="宋体" w:hAnsi="TimesNewRoman" w:cs="宋体"/>
          <w:kern w:val="0"/>
          <w:szCs w:val="21"/>
        </w:rPr>
        <w:t xml:space="preserve">1 </w:t>
      </w:r>
      <w:r>
        <w:rPr>
          <w:rFonts w:ascii="宋体" w:eastAsia="宋体" w:hAnsi="TimesNewRoman" w:cs="宋体" w:hint="eastAsia"/>
          <w:kern w:val="0"/>
          <w:szCs w:val="21"/>
        </w:rPr>
        <w:t>和小于</w:t>
      </w:r>
      <w:r>
        <w:rPr>
          <w:rFonts w:ascii="宋体" w:eastAsia="宋体" w:hAnsi="TimesNewRoman" w:cs="宋体"/>
          <w:kern w:val="0"/>
          <w:szCs w:val="21"/>
        </w:rPr>
        <w:t>1.7</w:t>
      </w:r>
      <w:r>
        <w:rPr>
          <w:rFonts w:ascii="宋体" w:eastAsia="宋体" w:hAnsi="TimesNewRoman" w:cs="宋体" w:hint="eastAsia"/>
          <w:kern w:val="0"/>
          <w:szCs w:val="21"/>
        </w:rPr>
        <w:t>、水面形成一系列波浪的水跃。</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6.2.10 </w:t>
      </w:r>
      <w:r>
        <w:rPr>
          <w:rFonts w:ascii="宋体" w:eastAsia="宋体" w:hAnsi="TimesNewRoman" w:cs="宋体" w:hint="eastAsia"/>
          <w:kern w:val="0"/>
          <w:szCs w:val="21"/>
        </w:rPr>
        <w:t>水跃消能率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energy dissipation of hydraulic jump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水跃跃前与跃后断面的能量差同跃前断面能量的比值。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 </w:t>
      </w:r>
      <w:r>
        <w:rPr>
          <w:rFonts w:ascii="宋体" w:eastAsia="宋体" w:hAnsi="TimesNewRoman" w:cs="宋体" w:hint="eastAsia"/>
          <w:kern w:val="0"/>
          <w:szCs w:val="21"/>
        </w:rPr>
        <w:t>明槽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非恒定流</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Unsteady flow in open channel</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6.3.1 </w:t>
      </w:r>
      <w:r>
        <w:rPr>
          <w:rFonts w:ascii="宋体" w:eastAsia="宋体" w:hAnsi="TimesNewRoman" w:cs="宋体" w:hint="eastAsia"/>
          <w:kern w:val="0"/>
          <w:szCs w:val="21"/>
        </w:rPr>
        <w:t>洪水波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wave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洪水下泄时其流量和水位随时间变化形成的非恒定流动。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6.3.2 </w:t>
      </w:r>
      <w:r>
        <w:rPr>
          <w:rFonts w:ascii="宋体" w:eastAsia="宋体" w:hAnsi="TimesNewRoman" w:cs="宋体" w:hint="eastAsia"/>
          <w:kern w:val="0"/>
          <w:szCs w:val="21"/>
        </w:rPr>
        <w:t>圣维南方程·</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160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DeSaint-Venant equation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以圣维南</w:t>
      </w:r>
      <w:r>
        <w:rPr>
          <w:rFonts w:ascii="宋体" w:eastAsia="宋体" w:hAnsi="TimesNewRoman" w:cs="宋体"/>
          <w:kern w:val="0"/>
          <w:szCs w:val="21"/>
        </w:rPr>
        <w:t>?(Saint-Venant,A.J.C.B.de)</w:t>
      </w:r>
      <w:r>
        <w:rPr>
          <w:rFonts w:ascii="宋体" w:eastAsia="宋体" w:hAnsi="TimesNewRoman" w:cs="宋体" w:hint="eastAsia"/>
          <w:kern w:val="0"/>
          <w:szCs w:val="21"/>
        </w:rPr>
        <w:t>命名的描述明渠非恒定流运动的基本微分方程式组。</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6.3.3 </w:t>
      </w:r>
      <w:r>
        <w:rPr>
          <w:rFonts w:ascii="宋体" w:eastAsia="宋体" w:hAnsi="TimesNewRoman" w:cs="宋体" w:hint="eastAsia"/>
          <w:kern w:val="0"/>
          <w:szCs w:val="21"/>
        </w:rPr>
        <w:t>槽蓄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channel storage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一段河槽内相对于原水位所蓄的水量。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6.3.4 </w:t>
      </w:r>
      <w:r>
        <w:rPr>
          <w:rFonts w:ascii="宋体" w:eastAsia="宋体" w:hAnsi="TimesNewRoman" w:cs="宋体" w:hint="eastAsia"/>
          <w:kern w:val="0"/>
          <w:szCs w:val="21"/>
        </w:rPr>
        <w:t>瞬态法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finite increment 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逐段地瞬时分析明槽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非恒定流流动状态的一种近似方法。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6.3.5 </w:t>
      </w:r>
      <w:r>
        <w:rPr>
          <w:rFonts w:ascii="宋体" w:eastAsia="宋体" w:hAnsi="TimesNewRoman" w:cs="宋体" w:hint="eastAsia"/>
          <w:kern w:val="0"/>
          <w:szCs w:val="21"/>
        </w:rPr>
        <w:t>特征线法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characteristics 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把数学模型的控制偏微分方程转化为特征关系式</w:t>
      </w:r>
      <w:r>
        <w:rPr>
          <w:rFonts w:ascii="宋体" w:eastAsia="宋体" w:hAnsi="TimesNewRoman" w:cs="宋体"/>
          <w:kern w:val="0"/>
          <w:szCs w:val="21"/>
        </w:rPr>
        <w:t>(</w:t>
      </w:r>
      <w:r>
        <w:rPr>
          <w:rFonts w:ascii="宋体" w:eastAsia="宋体" w:hAnsi="TimesNewRoman" w:cs="宋体" w:hint="eastAsia"/>
          <w:kern w:val="0"/>
          <w:szCs w:val="21"/>
        </w:rPr>
        <w:t>常微分方程</w:t>
      </w:r>
      <w:r>
        <w:rPr>
          <w:rFonts w:ascii="宋体" w:eastAsia="宋体" w:hAnsi="TimesNewRoman" w:cs="宋体"/>
          <w:kern w:val="0"/>
          <w:szCs w:val="21"/>
        </w:rPr>
        <w:t>)</w:t>
      </w:r>
      <w:r>
        <w:rPr>
          <w:rFonts w:ascii="宋体" w:eastAsia="宋体" w:hAnsi="TimesNewRoman" w:cs="宋体" w:hint="eastAsia"/>
          <w:kern w:val="0"/>
          <w:szCs w:val="21"/>
        </w:rPr>
        <w:t>并在特征线网格上求解</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的数值计算方法。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6.3.6 </w:t>
      </w:r>
      <w:r>
        <w:rPr>
          <w:rFonts w:ascii="宋体" w:eastAsia="宋体" w:hAnsi="TimesNewRoman" w:cs="宋体" w:hint="eastAsia"/>
          <w:kern w:val="0"/>
          <w:szCs w:val="21"/>
        </w:rPr>
        <w:t>库朗条件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Courant condition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由库朗</w:t>
      </w:r>
      <w:r>
        <w:rPr>
          <w:rFonts w:ascii="宋体" w:eastAsia="宋体" w:hAnsi="TimesNewRoman" w:cs="宋体"/>
          <w:kern w:val="0"/>
          <w:szCs w:val="21"/>
        </w:rPr>
        <w:t>(Courant,R.)</w:t>
      </w:r>
      <w:r>
        <w:rPr>
          <w:rFonts w:ascii="宋体" w:eastAsia="宋体" w:hAnsi="TimesNewRoman" w:cs="宋体" w:hint="eastAsia"/>
          <w:kern w:val="0"/>
          <w:szCs w:val="21"/>
        </w:rPr>
        <w:t>提出的显式差分格式求解波动问题的稳定性条件。</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7 </w:t>
      </w:r>
      <w:r>
        <w:rPr>
          <w:rFonts w:ascii="宋体" w:eastAsia="宋体" w:hAnsi="TimesNewRoman" w:cs="宋体" w:hint="eastAsia"/>
          <w:kern w:val="0"/>
          <w:sz w:val="24"/>
          <w:szCs w:val="24"/>
        </w:rPr>
        <w:t>堰流及孔口出流</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Weir flow and orifice flow</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 </w:t>
      </w:r>
      <w:r>
        <w:rPr>
          <w:rFonts w:ascii="宋体" w:eastAsia="宋体" w:hAnsi="TimesNewRoman" w:cs="宋体" w:hint="eastAsia"/>
          <w:kern w:val="0"/>
          <w:szCs w:val="21"/>
        </w:rPr>
        <w:t>堰流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Weir flow</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 </w:t>
      </w:r>
      <w:r>
        <w:rPr>
          <w:rFonts w:ascii="宋体" w:eastAsia="宋体" w:hAnsi="TimesNewRoman" w:cs="宋体" w:hint="eastAsia"/>
          <w:kern w:val="0"/>
          <w:szCs w:val="21"/>
        </w:rPr>
        <w:t>堰流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weir 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水流通过泄水建筑的控制断面</w:t>
      </w:r>
      <w:r>
        <w:rPr>
          <w:rFonts w:ascii="宋体" w:eastAsia="宋体" w:hAnsi="TimesNewRoman" w:cs="宋体"/>
          <w:kern w:val="0"/>
          <w:szCs w:val="21"/>
        </w:rPr>
        <w:t>,</w:t>
      </w:r>
      <w:r>
        <w:rPr>
          <w:rFonts w:ascii="宋体" w:eastAsia="宋体" w:hAnsi="TimesNewRoman" w:cs="宋体" w:hint="eastAsia"/>
          <w:kern w:val="0"/>
          <w:szCs w:val="21"/>
        </w:rPr>
        <w:t>具有自由降落水面的溢流。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7.1.2 </w:t>
      </w:r>
      <w:r>
        <w:rPr>
          <w:rFonts w:ascii="宋体" w:eastAsia="宋体" w:hAnsi="TimesNewRoman" w:cs="宋体" w:hint="eastAsia"/>
          <w:kern w:val="0"/>
          <w:szCs w:val="21"/>
        </w:rPr>
        <w:t>堰宽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weir length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堰在垂直水流方向的过水前沿的长度。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7.1.3 </w:t>
      </w:r>
      <w:r>
        <w:rPr>
          <w:rFonts w:ascii="宋体" w:eastAsia="宋体" w:hAnsi="TimesNewRoman" w:cs="宋体" w:hint="eastAsia"/>
          <w:kern w:val="0"/>
          <w:szCs w:val="21"/>
        </w:rPr>
        <w:t>堰高</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weir height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从上游渠底至堰顶的高度。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7.1.4 </w:t>
      </w:r>
      <w:r>
        <w:rPr>
          <w:rFonts w:ascii="宋体" w:eastAsia="宋体" w:hAnsi="TimesNewRoman" w:cs="宋体" w:hint="eastAsia"/>
          <w:kern w:val="0"/>
          <w:szCs w:val="21"/>
        </w:rPr>
        <w:t>堰的厚度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weir thickness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沿水流方向的堰顶的长度。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7.1.5 </w:t>
      </w:r>
      <w:r>
        <w:rPr>
          <w:rFonts w:ascii="宋体" w:eastAsia="宋体" w:hAnsi="TimesNewRoman" w:cs="宋体" w:hint="eastAsia"/>
          <w:kern w:val="0"/>
          <w:szCs w:val="21"/>
        </w:rPr>
        <w:t>堰上水头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weir head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上游静水位高出堰顶的深度。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7.1.6 </w:t>
      </w:r>
      <w:r>
        <w:rPr>
          <w:rFonts w:ascii="宋体" w:eastAsia="宋体" w:hAnsi="TimesNewRoman" w:cs="宋体" w:hint="eastAsia"/>
          <w:kern w:val="0"/>
          <w:szCs w:val="21"/>
        </w:rPr>
        <w:t>堰顶水深</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depth on crest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堰顶断面上曲线水流的垂直水深。</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7.1.7 </w:t>
      </w:r>
      <w:r>
        <w:rPr>
          <w:rFonts w:ascii="宋体" w:eastAsia="宋体" w:hAnsi="TimesNewRoman" w:cs="宋体" w:hint="eastAsia"/>
          <w:kern w:val="0"/>
          <w:szCs w:val="21"/>
        </w:rPr>
        <w:t>锐缘堰</w:t>
      </w:r>
      <w:r>
        <w:rPr>
          <w:rFonts w:ascii="宋体" w:eastAsia="宋体" w:hAnsi="TimesNewRoman" w:cs="宋体"/>
          <w:kern w:val="0"/>
          <w:szCs w:val="21"/>
        </w:rPr>
        <w:t>(</w:t>
      </w:r>
      <w:r>
        <w:rPr>
          <w:rFonts w:ascii="宋体" w:eastAsia="宋体" w:hAnsi="TimesNewRoman" w:cs="宋体" w:hint="eastAsia"/>
          <w:kern w:val="0"/>
          <w:szCs w:val="21"/>
        </w:rPr>
        <w:t>薄壁堰</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sharp crested weir(thin-plate weir)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堰顶为锐缘、堰的厚度小于</w:t>
      </w:r>
      <w:r>
        <w:rPr>
          <w:rFonts w:ascii="宋体" w:eastAsia="宋体" w:hAnsi="TimesNewRoman" w:cs="宋体"/>
          <w:kern w:val="0"/>
          <w:szCs w:val="21"/>
        </w:rPr>
        <w:t xml:space="preserve">0.67 </w:t>
      </w:r>
      <w:r>
        <w:rPr>
          <w:rFonts w:ascii="宋体" w:eastAsia="宋体" w:hAnsi="TimesNewRoman" w:cs="宋体" w:hint="eastAsia"/>
          <w:kern w:val="0"/>
          <w:szCs w:val="21"/>
        </w:rPr>
        <w:t>倍堰上水头、堰口呈矩形、三角形、梯形或曲线形的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堰。</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161</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7.1.8 </w:t>
      </w:r>
      <w:r>
        <w:rPr>
          <w:rFonts w:ascii="宋体" w:eastAsia="宋体" w:hAnsi="TimesNewRoman" w:cs="宋体" w:hint="eastAsia"/>
          <w:kern w:val="0"/>
          <w:szCs w:val="21"/>
        </w:rPr>
        <w:t>宽顶堰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broad crested weir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堰的厚度为</w:t>
      </w:r>
      <w:r>
        <w:rPr>
          <w:rFonts w:ascii="宋体" w:eastAsia="宋体" w:hAnsi="TimesNewRoman" w:cs="宋体"/>
          <w:kern w:val="0"/>
          <w:szCs w:val="21"/>
        </w:rPr>
        <w:t>2</w:t>
      </w:r>
      <w:r>
        <w:rPr>
          <w:rFonts w:ascii="宋体" w:eastAsia="宋体" w:hAnsi="TimesNewRoman" w:cs="宋体" w:hint="eastAsia"/>
          <w:kern w:val="0"/>
          <w:szCs w:val="21"/>
        </w:rPr>
        <w:t>～</w:t>
      </w:r>
      <w:r>
        <w:rPr>
          <w:rFonts w:ascii="宋体" w:eastAsia="宋体" w:hAnsi="TimesNewRoman" w:cs="宋体"/>
          <w:kern w:val="0"/>
          <w:szCs w:val="21"/>
        </w:rPr>
        <w:t xml:space="preserve">10 </w:t>
      </w:r>
      <w:r>
        <w:rPr>
          <w:rFonts w:ascii="宋体" w:eastAsia="宋体" w:hAnsi="TimesNewRoman" w:cs="宋体" w:hint="eastAsia"/>
          <w:kern w:val="0"/>
          <w:szCs w:val="21"/>
        </w:rPr>
        <w:t>倍堰上水头、堰顶水面线有一段近似为水平段的堰。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7.1.9 </w:t>
      </w:r>
      <w:r>
        <w:rPr>
          <w:rFonts w:ascii="宋体" w:eastAsia="宋体" w:hAnsi="TimesNewRoman" w:cs="宋体" w:hint="eastAsia"/>
          <w:kern w:val="0"/>
          <w:szCs w:val="21"/>
        </w:rPr>
        <w:t>实用堰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practical weir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堰顶横剖面为曲线型或折线型、堰的厚度为</w:t>
      </w:r>
      <w:r>
        <w:rPr>
          <w:rFonts w:ascii="宋体" w:eastAsia="宋体" w:hAnsi="TimesNewRoman" w:cs="宋体"/>
          <w:kern w:val="0"/>
          <w:szCs w:val="21"/>
        </w:rPr>
        <w:t>0.67</w:t>
      </w:r>
      <w:r>
        <w:rPr>
          <w:rFonts w:ascii="宋体" w:eastAsia="宋体" w:hAnsi="TimesNewRoman" w:cs="宋体" w:hint="eastAsia"/>
          <w:kern w:val="0"/>
          <w:szCs w:val="21"/>
        </w:rPr>
        <w:t>～</w:t>
      </w:r>
      <w:r>
        <w:rPr>
          <w:rFonts w:ascii="宋体" w:eastAsia="宋体" w:hAnsi="TimesNewRoman" w:cs="宋体"/>
          <w:kern w:val="0"/>
          <w:szCs w:val="21"/>
        </w:rPr>
        <w:t xml:space="preserve">2 </w:t>
      </w:r>
      <w:r>
        <w:rPr>
          <w:rFonts w:ascii="宋体" w:eastAsia="宋体" w:hAnsi="TimesNewRoman" w:cs="宋体" w:hint="eastAsia"/>
          <w:kern w:val="0"/>
          <w:szCs w:val="21"/>
        </w:rPr>
        <w:t>倍水头、实际工程中常采用的堰。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7.1.10 </w:t>
      </w:r>
      <w:r>
        <w:rPr>
          <w:rFonts w:ascii="宋体" w:eastAsia="宋体" w:hAnsi="TimesNewRoman" w:cs="宋体" w:hint="eastAsia"/>
          <w:kern w:val="0"/>
          <w:szCs w:val="21"/>
        </w:rPr>
        <w:t>克</w:t>
      </w:r>
      <w:r>
        <w:rPr>
          <w:rFonts w:ascii="宋体" w:eastAsia="宋体" w:hAnsi="TimesNewRoman" w:cs="宋体"/>
          <w:kern w:val="0"/>
          <w:szCs w:val="21"/>
        </w:rPr>
        <w:t>-</w:t>
      </w:r>
      <w:r>
        <w:rPr>
          <w:rFonts w:ascii="宋体" w:eastAsia="宋体" w:hAnsi="TimesNewRoman" w:cs="宋体" w:hint="eastAsia"/>
          <w:kern w:val="0"/>
          <w:szCs w:val="21"/>
        </w:rPr>
        <w:t>奥堰面曲线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Creager-O</w:t>
      </w:r>
      <w:r>
        <w:rPr>
          <w:rFonts w:ascii="TimesNewRoman" w:eastAsia="宋体" w:hAnsi="TimesNewRoman" w:cs="TimesNewRoman"/>
          <w:kern w:val="0"/>
          <w:szCs w:val="21"/>
        </w:rPr>
        <w:t xml:space="preserve">фицеров </w:t>
      </w:r>
      <w:r>
        <w:rPr>
          <w:rFonts w:ascii="宋体" w:eastAsia="宋体" w:hAnsi="TimesNewRoman" w:cs="宋体"/>
          <w:kern w:val="0"/>
          <w:szCs w:val="21"/>
        </w:rPr>
        <w:t>profile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奥菲采罗夫根据克里格尔曲线与水舌下缘坐标取折中值所得的堰面曲线。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7.1.11 </w:t>
      </w:r>
      <w:r>
        <w:rPr>
          <w:rFonts w:ascii="宋体" w:eastAsia="宋体" w:hAnsi="TimesNewRoman" w:cs="宋体" w:hint="eastAsia"/>
          <w:kern w:val="0"/>
          <w:szCs w:val="21"/>
        </w:rPr>
        <w:t>幂曲线堰面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power-curve profile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溢流面形状为幂次曲线形式</w:t>
      </w:r>
      <w:r>
        <w:rPr>
          <w:rFonts w:ascii="宋体" w:eastAsia="宋体" w:hAnsi="TimesNewRoman" w:cs="宋体"/>
          <w:kern w:val="0"/>
          <w:szCs w:val="21"/>
        </w:rPr>
        <w:t>(</w:t>
      </w:r>
      <w:r>
        <w:rPr>
          <w:rFonts w:ascii="宋体" w:eastAsia="宋体" w:hAnsi="TimesNewRoman" w:cs="宋体" w:hint="eastAsia"/>
          <w:kern w:val="0"/>
          <w:szCs w:val="21"/>
        </w:rPr>
        <w:t>一般为二次抛物线型</w:t>
      </w:r>
      <w:r>
        <w:rPr>
          <w:rFonts w:ascii="宋体" w:eastAsia="宋体" w:hAnsi="TimesNewRoman" w:cs="宋体"/>
          <w:kern w:val="0"/>
          <w:szCs w:val="21"/>
        </w:rPr>
        <w:t>)</w:t>
      </w:r>
      <w:r>
        <w:rPr>
          <w:rFonts w:ascii="宋体" w:eastAsia="宋体" w:hAnsi="TimesNewRoman" w:cs="宋体" w:hint="eastAsia"/>
          <w:kern w:val="0"/>
          <w:szCs w:val="21"/>
        </w:rPr>
        <w:t>的堰面。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7.1.12 </w:t>
      </w:r>
      <w:r>
        <w:rPr>
          <w:rFonts w:ascii="宋体" w:eastAsia="宋体" w:hAnsi="TimesNewRoman" w:cs="宋体" w:hint="eastAsia"/>
          <w:kern w:val="0"/>
          <w:szCs w:val="21"/>
        </w:rPr>
        <w:t>自由堰流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free over 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堰顶的溢流量不受下游水位变动影响的堰流。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7.1.13 </w:t>
      </w:r>
      <w:r>
        <w:rPr>
          <w:rFonts w:ascii="宋体" w:eastAsia="宋体" w:hAnsi="TimesNewRoman" w:cs="宋体" w:hint="eastAsia"/>
          <w:kern w:val="0"/>
          <w:szCs w:val="21"/>
        </w:rPr>
        <w:t>溢流水舌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flow nappe over weir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坝与堰上溢流的薄片水股。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7.1.14 </w:t>
      </w:r>
      <w:r>
        <w:rPr>
          <w:rFonts w:ascii="宋体" w:eastAsia="宋体" w:hAnsi="TimesNewRoman" w:cs="宋体" w:hint="eastAsia"/>
          <w:kern w:val="0"/>
          <w:szCs w:val="21"/>
        </w:rPr>
        <w:t>淹没堰流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submerged over 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堰顶的溢流量受下游水位变动影响的堰流。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 </w:t>
      </w:r>
      <w:r>
        <w:rPr>
          <w:rFonts w:ascii="宋体" w:eastAsia="宋体" w:hAnsi="TimesNewRoman" w:cs="宋体" w:hint="eastAsia"/>
          <w:kern w:val="0"/>
          <w:szCs w:val="21"/>
        </w:rPr>
        <w:t>孔口出流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Orifice flow</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7.2.1 </w:t>
      </w:r>
      <w:r>
        <w:rPr>
          <w:rFonts w:ascii="宋体" w:eastAsia="宋体" w:hAnsi="TimesNewRoman" w:cs="宋体" w:hint="eastAsia"/>
          <w:kern w:val="0"/>
          <w:szCs w:val="21"/>
        </w:rPr>
        <w:t>闸孔出流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orifice outflow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水流从闸门下的孔口泄出的流动。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7.2.2 </w:t>
      </w:r>
      <w:r>
        <w:rPr>
          <w:rFonts w:ascii="宋体" w:eastAsia="宋体" w:hAnsi="TimesNewRoman" w:cs="宋体" w:hint="eastAsia"/>
          <w:kern w:val="0"/>
          <w:szCs w:val="21"/>
        </w:rPr>
        <w:t>收缩断面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vena-contracta</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堰或闸孔出口以下水深最小的断面。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7.2.3 </w:t>
      </w:r>
      <w:r>
        <w:rPr>
          <w:rFonts w:ascii="宋体" w:eastAsia="宋体" w:hAnsi="TimesNewRoman" w:cs="宋体" w:hint="eastAsia"/>
          <w:kern w:val="0"/>
          <w:szCs w:val="21"/>
        </w:rPr>
        <w:t>收缩水深</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contracted depth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水流在收缩断面处的水深。</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7.2.4 </w:t>
      </w:r>
      <w:r>
        <w:rPr>
          <w:rFonts w:ascii="宋体" w:eastAsia="宋体" w:hAnsi="TimesNewRoman" w:cs="宋体" w:hint="eastAsia"/>
          <w:kern w:val="0"/>
          <w:szCs w:val="21"/>
        </w:rPr>
        <w:t>垂直收缩系数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vena-contracta coefficient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孔口后收缩断面水深与闸孔孔口高度之比值。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7.2.5 </w:t>
      </w:r>
      <w:r>
        <w:rPr>
          <w:rFonts w:ascii="宋体" w:eastAsia="宋体" w:hAnsi="TimesNewRoman" w:cs="宋体" w:hint="eastAsia"/>
          <w:kern w:val="0"/>
          <w:szCs w:val="21"/>
        </w:rPr>
        <w:t>侧收缩系数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side-contracta coefficient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水流受闸墩墩头约束影响引起收缩后的过水宽度与闸孔的实际宽度之比值。</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lastRenderedPageBreak/>
        <w:t xml:space="preserve">8 </w:t>
      </w:r>
      <w:r>
        <w:rPr>
          <w:rFonts w:ascii="宋体" w:eastAsia="宋体" w:hAnsi="TimesNewRoman" w:cs="宋体" w:hint="eastAsia"/>
          <w:kern w:val="0"/>
          <w:sz w:val="24"/>
          <w:szCs w:val="24"/>
        </w:rPr>
        <w:t>建筑物下游消能</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Down stream energy dissipation</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162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 </w:t>
      </w:r>
      <w:r>
        <w:rPr>
          <w:rFonts w:ascii="宋体" w:eastAsia="宋体" w:hAnsi="TimesNewRoman" w:cs="宋体" w:hint="eastAsia"/>
          <w:kern w:val="0"/>
          <w:szCs w:val="21"/>
        </w:rPr>
        <w:t>消能方式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Forms of dissipation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8.1.1 </w:t>
      </w:r>
      <w:r>
        <w:rPr>
          <w:rFonts w:ascii="宋体" w:eastAsia="宋体" w:hAnsi="TimesNewRoman" w:cs="宋体" w:hint="eastAsia"/>
          <w:kern w:val="0"/>
          <w:szCs w:val="21"/>
        </w:rPr>
        <w:t>底流消能</w:t>
      </w:r>
      <w:r>
        <w:rPr>
          <w:rFonts w:ascii="宋体" w:eastAsia="宋体" w:hAnsi="TimesNewRoman" w:cs="宋体"/>
          <w:kern w:val="0"/>
          <w:szCs w:val="21"/>
        </w:rPr>
        <w:t>(</w:t>
      </w:r>
      <w:r>
        <w:rPr>
          <w:rFonts w:ascii="宋体" w:eastAsia="宋体" w:hAnsi="TimesNewRoman" w:cs="宋体" w:hint="eastAsia"/>
          <w:kern w:val="0"/>
          <w:szCs w:val="21"/>
        </w:rPr>
        <w:t>水跃消能</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energy dissipation by hydraulic jump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利用水跃消除从泄水建筑物贴底泄出的急流的余能、将急流转变为缓流与下游水流相衔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接的消能方式。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8.1.2 </w:t>
      </w:r>
      <w:r>
        <w:rPr>
          <w:rFonts w:ascii="宋体" w:eastAsia="宋体" w:hAnsi="TimesNewRoman" w:cs="宋体" w:hint="eastAsia"/>
          <w:kern w:val="0"/>
          <w:szCs w:val="21"/>
        </w:rPr>
        <w:t>面流消能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rolling current energy dissipation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在泄水建筑物的出流处设置跌坎或小挑坎、将泄出的急流挑向下游水流的上层、并在底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部形成漩滚的消能方式。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8.1.3 </w:t>
      </w:r>
      <w:r>
        <w:rPr>
          <w:rFonts w:ascii="宋体" w:eastAsia="宋体" w:hAnsi="TimesNewRoman" w:cs="宋体" w:hint="eastAsia"/>
          <w:kern w:val="0"/>
          <w:szCs w:val="21"/>
        </w:rPr>
        <w:t>挑流消能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ski-jump energy dissipation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在泄水建筑物出流处设置挑流鼻坎将泄出的急流挑向空中</w:t>
      </w:r>
      <w:r>
        <w:rPr>
          <w:rFonts w:ascii="宋体" w:eastAsia="宋体" w:hAnsi="TimesNewRoman" w:cs="宋体"/>
          <w:kern w:val="0"/>
          <w:szCs w:val="21"/>
        </w:rPr>
        <w:t>,</w:t>
      </w:r>
      <w:r>
        <w:rPr>
          <w:rFonts w:ascii="宋体" w:eastAsia="宋体" w:hAnsi="TimesNewRoman" w:cs="宋体" w:hint="eastAsia"/>
          <w:kern w:val="0"/>
          <w:szCs w:val="21"/>
        </w:rPr>
        <w:t>形成掺气射流落入下游水垫</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的消能方式。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8.1.4 </w:t>
      </w:r>
      <w:r>
        <w:rPr>
          <w:rFonts w:ascii="宋体" w:eastAsia="宋体" w:hAnsi="TimesNewRoman" w:cs="宋体" w:hint="eastAsia"/>
          <w:kern w:val="0"/>
          <w:szCs w:val="21"/>
        </w:rPr>
        <w:t>折冲水流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deflected current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泄水建筑物下游主流不稳定</w:t>
      </w:r>
      <w:r>
        <w:rPr>
          <w:rFonts w:ascii="宋体" w:eastAsia="宋体" w:hAnsi="TimesNewRoman" w:cs="宋体"/>
          <w:kern w:val="0"/>
          <w:szCs w:val="21"/>
        </w:rPr>
        <w:t>,</w:t>
      </w:r>
      <w:r>
        <w:rPr>
          <w:rFonts w:ascii="宋体" w:eastAsia="宋体" w:hAnsi="TimesNewRoman" w:cs="宋体" w:hint="eastAsia"/>
          <w:kern w:val="0"/>
          <w:szCs w:val="21"/>
        </w:rPr>
        <w:t>在平面上形成周期性摆动的流态。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8.1.5 </w:t>
      </w:r>
      <w:r>
        <w:rPr>
          <w:rFonts w:ascii="宋体" w:eastAsia="宋体" w:hAnsi="TimesNewRoman" w:cs="宋体" w:hint="eastAsia"/>
          <w:kern w:val="0"/>
          <w:szCs w:val="21"/>
        </w:rPr>
        <w:t>空间水跃</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space hydraulic jump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具有三维流动特征的水跃。</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 </w:t>
      </w:r>
      <w:r>
        <w:rPr>
          <w:rFonts w:ascii="宋体" w:eastAsia="宋体" w:hAnsi="TimesNewRoman" w:cs="宋体" w:hint="eastAsia"/>
          <w:kern w:val="0"/>
          <w:szCs w:val="21"/>
        </w:rPr>
        <w:t>空化与掺气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Cavitation and aeration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8.2.1 </w:t>
      </w:r>
      <w:r>
        <w:rPr>
          <w:rFonts w:ascii="宋体" w:eastAsia="宋体" w:hAnsi="TimesNewRoman" w:cs="宋体" w:hint="eastAsia"/>
          <w:kern w:val="0"/>
          <w:szCs w:val="21"/>
        </w:rPr>
        <w:t>空化</w:t>
      </w:r>
      <w:r>
        <w:rPr>
          <w:rFonts w:ascii="宋体" w:eastAsia="宋体" w:hAnsi="TimesNewRoman" w:cs="宋体"/>
          <w:kern w:val="0"/>
          <w:szCs w:val="21"/>
        </w:rPr>
        <w:t>(</w:t>
      </w:r>
      <w:r>
        <w:rPr>
          <w:rFonts w:ascii="宋体" w:eastAsia="宋体" w:hAnsi="TimesNewRoman" w:cs="宋体" w:hint="eastAsia"/>
          <w:kern w:val="0"/>
          <w:szCs w:val="21"/>
        </w:rPr>
        <w:t>空穴</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cavitation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在高速水流中某处的绝对压强低于该处的汽化压强时</w:t>
      </w:r>
      <w:r>
        <w:rPr>
          <w:rFonts w:ascii="宋体" w:eastAsia="宋体" w:hAnsi="TimesNewRoman" w:cs="宋体"/>
          <w:kern w:val="0"/>
          <w:szCs w:val="21"/>
        </w:rPr>
        <w:t>,</w:t>
      </w:r>
      <w:r>
        <w:rPr>
          <w:rFonts w:ascii="宋体" w:eastAsia="宋体" w:hAnsi="TimesNewRoman" w:cs="宋体" w:hint="eastAsia"/>
          <w:kern w:val="0"/>
          <w:szCs w:val="21"/>
        </w:rPr>
        <w:t>出现含空穴</w:t>
      </w:r>
      <w:r>
        <w:rPr>
          <w:rFonts w:ascii="宋体" w:eastAsia="宋体" w:hAnsi="TimesNewRoman" w:cs="宋体"/>
          <w:kern w:val="0"/>
          <w:szCs w:val="21"/>
        </w:rPr>
        <w:t>(</w:t>
      </w:r>
      <w:r>
        <w:rPr>
          <w:rFonts w:ascii="宋体" w:eastAsia="宋体" w:hAnsi="TimesNewRoman" w:cs="宋体" w:hint="eastAsia"/>
          <w:kern w:val="0"/>
          <w:szCs w:val="21"/>
        </w:rPr>
        <w:t>涉及空穴的发生、发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展与溃灭</w:t>
      </w:r>
      <w:r>
        <w:rPr>
          <w:rFonts w:ascii="宋体" w:eastAsia="宋体" w:hAnsi="TimesNewRoman" w:cs="宋体"/>
          <w:kern w:val="0"/>
          <w:szCs w:val="21"/>
        </w:rPr>
        <w:t>)</w:t>
      </w:r>
      <w:r>
        <w:rPr>
          <w:rFonts w:ascii="宋体" w:eastAsia="宋体" w:hAnsi="TimesNewRoman" w:cs="宋体" w:hint="eastAsia"/>
          <w:kern w:val="0"/>
          <w:szCs w:val="21"/>
        </w:rPr>
        <w:t>的水流现象。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8.2.2 </w:t>
      </w:r>
      <w:r>
        <w:rPr>
          <w:rFonts w:ascii="宋体" w:eastAsia="宋体" w:hAnsi="TimesNewRoman" w:cs="宋体" w:hint="eastAsia"/>
          <w:kern w:val="0"/>
          <w:szCs w:val="21"/>
        </w:rPr>
        <w:t>空化数</w:t>
      </w:r>
      <w:r>
        <w:rPr>
          <w:rFonts w:ascii="宋体" w:eastAsia="宋体" w:hAnsi="TimesNewRoman" w:cs="宋体"/>
          <w:kern w:val="0"/>
          <w:szCs w:val="21"/>
        </w:rPr>
        <w:t>(</w:t>
      </w:r>
      <w:r>
        <w:rPr>
          <w:rFonts w:ascii="宋体" w:eastAsia="宋体" w:hAnsi="TimesNewRoman" w:cs="宋体" w:hint="eastAsia"/>
          <w:kern w:val="0"/>
          <w:szCs w:val="21"/>
        </w:rPr>
        <w:t>空化指数</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cavitation number(cavitation index)</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水流中某处在一定温度下的饱和蒸汽压强水头和相对压强水头之差与其流速水头的比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8.2.3 </w:t>
      </w:r>
      <w:r>
        <w:rPr>
          <w:rFonts w:ascii="宋体" w:eastAsia="宋体" w:hAnsi="TimesNewRoman" w:cs="宋体" w:hint="eastAsia"/>
          <w:kern w:val="0"/>
          <w:szCs w:val="21"/>
        </w:rPr>
        <w:t>空蚀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cavitation damage(pitting)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由于空化所引起的固体边界的剥蚀破坏。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8.2.4 </w:t>
      </w:r>
      <w:r>
        <w:rPr>
          <w:rFonts w:ascii="宋体" w:eastAsia="宋体" w:hAnsi="TimesNewRoman" w:cs="宋体" w:hint="eastAsia"/>
          <w:kern w:val="0"/>
          <w:szCs w:val="21"/>
        </w:rPr>
        <w:t>掺气水流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aerated flow(air-entrained 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水与空气混掺的两相流。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8.2.5 </w:t>
      </w:r>
      <w:r>
        <w:rPr>
          <w:rFonts w:ascii="宋体" w:eastAsia="宋体" w:hAnsi="TimesNewRoman" w:cs="宋体" w:hint="eastAsia"/>
          <w:kern w:val="0"/>
          <w:szCs w:val="21"/>
        </w:rPr>
        <w:t>掺气点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aerate dpoint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明渠水流紊流边界层发展到水流表面、高紊动强度使水流表面开始掺气的点。</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163</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9 </w:t>
      </w:r>
      <w:r>
        <w:rPr>
          <w:rFonts w:ascii="宋体" w:eastAsia="宋体" w:hAnsi="TimesNewRoman" w:cs="宋体" w:hint="eastAsia"/>
          <w:kern w:val="0"/>
          <w:sz w:val="24"/>
          <w:szCs w:val="24"/>
        </w:rPr>
        <w:t>波浪</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lastRenderedPageBreak/>
        <w:t>Wave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 </w:t>
      </w:r>
      <w:r>
        <w:rPr>
          <w:rFonts w:ascii="宋体" w:eastAsia="宋体" w:hAnsi="TimesNewRoman" w:cs="宋体" w:hint="eastAsia"/>
          <w:kern w:val="0"/>
          <w:szCs w:val="21"/>
        </w:rPr>
        <w:t>波浪要素</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Elements of wave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9.1.1 </w:t>
      </w:r>
      <w:r>
        <w:rPr>
          <w:rFonts w:ascii="宋体" w:eastAsia="宋体" w:hAnsi="TimesNewRoman" w:cs="宋体" w:hint="eastAsia"/>
          <w:kern w:val="0"/>
          <w:szCs w:val="21"/>
        </w:rPr>
        <w:t>波峰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wave crest(wave summit)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一个波的波形中的最高点。</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9.1.2 </w:t>
      </w:r>
      <w:r>
        <w:rPr>
          <w:rFonts w:ascii="宋体" w:eastAsia="宋体" w:hAnsi="TimesNewRoman" w:cs="宋体" w:hint="eastAsia"/>
          <w:kern w:val="0"/>
          <w:szCs w:val="21"/>
        </w:rPr>
        <w:t>波谷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wave trough(wave valley)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一个波的波形中的最低点。</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9.1.3 </w:t>
      </w:r>
      <w:r>
        <w:rPr>
          <w:rFonts w:ascii="宋体" w:eastAsia="宋体" w:hAnsi="TimesNewRoman" w:cs="宋体" w:hint="eastAsia"/>
          <w:kern w:val="0"/>
          <w:szCs w:val="21"/>
        </w:rPr>
        <w:t>波高</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wave height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从波峰至波谷的高差。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9.1.4 </w:t>
      </w:r>
      <w:r>
        <w:rPr>
          <w:rFonts w:ascii="宋体" w:eastAsia="宋体" w:hAnsi="TimesNewRoman" w:cs="宋体" w:hint="eastAsia"/>
          <w:kern w:val="0"/>
          <w:szCs w:val="21"/>
        </w:rPr>
        <w:t>波体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wave body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一个波包含高于原水面或低于原水面的空间体积。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9.1.5 </w:t>
      </w:r>
      <w:r>
        <w:rPr>
          <w:rFonts w:ascii="宋体" w:eastAsia="宋体" w:hAnsi="TimesNewRoman" w:cs="宋体" w:hint="eastAsia"/>
          <w:kern w:val="0"/>
          <w:szCs w:val="21"/>
        </w:rPr>
        <w:t>波前</w:t>
      </w:r>
      <w:r>
        <w:rPr>
          <w:rFonts w:ascii="宋体" w:eastAsia="宋体" w:hAnsi="TimesNewRoman" w:cs="宋体"/>
          <w:kern w:val="0"/>
          <w:szCs w:val="21"/>
        </w:rPr>
        <w:t>(</w:t>
      </w:r>
      <w:r>
        <w:rPr>
          <w:rFonts w:ascii="宋体" w:eastAsia="宋体" w:hAnsi="TimesNewRoman" w:cs="宋体" w:hint="eastAsia"/>
          <w:kern w:val="0"/>
          <w:szCs w:val="21"/>
        </w:rPr>
        <w:t>波锋</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wave front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波传播时波前沿所到达的面。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9.1.6 </w:t>
      </w:r>
      <w:r>
        <w:rPr>
          <w:rFonts w:ascii="宋体" w:eastAsia="宋体" w:hAnsi="TimesNewRoman" w:cs="宋体" w:hint="eastAsia"/>
          <w:kern w:val="0"/>
          <w:szCs w:val="21"/>
        </w:rPr>
        <w:t>波长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wave length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沿波动方向两个同相位点之间的距离。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9.1.7 </w:t>
      </w:r>
      <w:r>
        <w:rPr>
          <w:rFonts w:ascii="宋体" w:eastAsia="宋体" w:hAnsi="TimesNewRoman" w:cs="宋体" w:hint="eastAsia"/>
          <w:kern w:val="0"/>
          <w:szCs w:val="21"/>
        </w:rPr>
        <w:t>波节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wave node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振动波的不动点。</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9.1.8 </w:t>
      </w:r>
      <w:r>
        <w:rPr>
          <w:rFonts w:ascii="宋体" w:eastAsia="宋体" w:hAnsi="TimesNewRoman" w:cs="宋体" w:hint="eastAsia"/>
          <w:kern w:val="0"/>
          <w:szCs w:val="21"/>
        </w:rPr>
        <w:t>波速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wave velocity(wave speed)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波的传播速度。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9.1.9 </w:t>
      </w:r>
      <w:r>
        <w:rPr>
          <w:rFonts w:ascii="宋体" w:eastAsia="宋体" w:hAnsi="TimesNewRoman" w:cs="宋体" w:hint="eastAsia"/>
          <w:kern w:val="0"/>
          <w:szCs w:val="21"/>
        </w:rPr>
        <w:t>波浪中线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middle line of wave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波峰至波谷的平均水平线。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9.1.10 </w:t>
      </w:r>
      <w:r>
        <w:rPr>
          <w:rFonts w:ascii="宋体" w:eastAsia="宋体" w:hAnsi="TimesNewRoman" w:cs="宋体" w:hint="eastAsia"/>
          <w:kern w:val="0"/>
          <w:szCs w:val="21"/>
        </w:rPr>
        <w:t>波陡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wave steepness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波高与波长之比。</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9.1.11 </w:t>
      </w:r>
      <w:r>
        <w:rPr>
          <w:rFonts w:ascii="宋体" w:eastAsia="宋体" w:hAnsi="TimesNewRoman" w:cs="宋体" w:hint="eastAsia"/>
          <w:kern w:val="0"/>
          <w:szCs w:val="21"/>
        </w:rPr>
        <w:t>波数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wave number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一个单位距离内波的个数。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 </w:t>
      </w:r>
      <w:r>
        <w:rPr>
          <w:rFonts w:ascii="宋体" w:eastAsia="宋体" w:hAnsi="TimesNewRoman" w:cs="宋体" w:hint="eastAsia"/>
          <w:kern w:val="0"/>
          <w:szCs w:val="21"/>
        </w:rPr>
        <w:t>波浪运动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Wave motion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 </w:t>
      </w:r>
      <w:r>
        <w:rPr>
          <w:rFonts w:ascii="宋体" w:eastAsia="宋体" w:hAnsi="TimesNewRoman" w:cs="宋体" w:hint="eastAsia"/>
          <w:kern w:val="0"/>
          <w:szCs w:val="21"/>
        </w:rPr>
        <w:t>波群速</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164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velocity of wave group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与波的能量传播有关的一系列波传播的平均速度。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9.2.2 </w:t>
      </w:r>
      <w:r>
        <w:rPr>
          <w:rFonts w:ascii="宋体" w:eastAsia="宋体" w:hAnsi="TimesNewRoman" w:cs="宋体" w:hint="eastAsia"/>
          <w:kern w:val="0"/>
          <w:szCs w:val="21"/>
        </w:rPr>
        <w:t>纵波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longitudinal wave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波的质点振动方向与传播方向一致的波。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9.2.3 </w:t>
      </w:r>
      <w:r>
        <w:rPr>
          <w:rFonts w:ascii="宋体" w:eastAsia="宋体" w:hAnsi="TimesNewRoman" w:cs="宋体" w:hint="eastAsia"/>
          <w:kern w:val="0"/>
          <w:szCs w:val="21"/>
        </w:rPr>
        <w:t>横波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transverse wave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波的质点振动方向与传播方向正交的波。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9.2.4 </w:t>
      </w:r>
      <w:r>
        <w:rPr>
          <w:rFonts w:ascii="宋体" w:eastAsia="宋体" w:hAnsi="TimesNewRoman" w:cs="宋体" w:hint="eastAsia"/>
          <w:kern w:val="0"/>
          <w:szCs w:val="21"/>
        </w:rPr>
        <w:t>风成波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wind wave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由风力作用而产生的波。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9.2.5 </w:t>
      </w:r>
      <w:r>
        <w:rPr>
          <w:rFonts w:ascii="宋体" w:eastAsia="宋体" w:hAnsi="TimesNewRoman" w:cs="宋体" w:hint="eastAsia"/>
          <w:kern w:val="0"/>
          <w:szCs w:val="21"/>
        </w:rPr>
        <w:t>潮汐波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tidal wave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由太阳、月球及其他天体的引力作用而产生潮汐现象所形成的波。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9.2.6 </w:t>
      </w:r>
      <w:r>
        <w:rPr>
          <w:rFonts w:ascii="宋体" w:eastAsia="宋体" w:hAnsi="TimesNewRoman" w:cs="宋体" w:hint="eastAsia"/>
          <w:kern w:val="0"/>
          <w:szCs w:val="21"/>
        </w:rPr>
        <w:t>地震水波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wave by earthquake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由地震力作用使水体振动而产生的波。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9.2.7 </w:t>
      </w:r>
      <w:r>
        <w:rPr>
          <w:rFonts w:ascii="宋体" w:eastAsia="宋体" w:hAnsi="TimesNewRoman" w:cs="宋体" w:hint="eastAsia"/>
          <w:kern w:val="0"/>
          <w:szCs w:val="21"/>
        </w:rPr>
        <w:t>表面张力波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capillary wave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由液体表面张力为恢复力所产生的波。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9.2.8 </w:t>
      </w:r>
      <w:r>
        <w:rPr>
          <w:rFonts w:ascii="宋体" w:eastAsia="宋体" w:hAnsi="TimesNewRoman" w:cs="宋体" w:hint="eastAsia"/>
          <w:kern w:val="0"/>
          <w:szCs w:val="21"/>
        </w:rPr>
        <w:t>重力波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gravity wave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以重力为恢复力而产生的波。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9.2.9 </w:t>
      </w:r>
      <w:r>
        <w:rPr>
          <w:rFonts w:ascii="宋体" w:eastAsia="宋体" w:hAnsi="TimesNewRoman" w:cs="宋体" w:hint="eastAsia"/>
          <w:kern w:val="0"/>
          <w:szCs w:val="21"/>
        </w:rPr>
        <w:t>船行波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ship wave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船舶行进时船体扰动水流所产生的波。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9.2.10 </w:t>
      </w:r>
      <w:r>
        <w:rPr>
          <w:rFonts w:ascii="宋体" w:eastAsia="宋体" w:hAnsi="TimesNewRoman" w:cs="宋体" w:hint="eastAsia"/>
          <w:kern w:val="0"/>
          <w:szCs w:val="21"/>
        </w:rPr>
        <w:t>浅水波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shallow wate rwave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水深小于半个波长的波。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9.2.11 </w:t>
      </w:r>
      <w:r>
        <w:rPr>
          <w:rFonts w:ascii="宋体" w:eastAsia="宋体" w:hAnsi="TimesNewRoman" w:cs="宋体" w:hint="eastAsia"/>
          <w:kern w:val="0"/>
          <w:szCs w:val="21"/>
        </w:rPr>
        <w:t>深水波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deep water wave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水深大于半个波长的波。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9.2.12 </w:t>
      </w:r>
      <w:r>
        <w:rPr>
          <w:rFonts w:ascii="宋体" w:eastAsia="宋体" w:hAnsi="TimesNewRoman" w:cs="宋体" w:hint="eastAsia"/>
          <w:kern w:val="0"/>
          <w:szCs w:val="21"/>
        </w:rPr>
        <w:t>势波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potential wave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外力作用时间很短时</w:t>
      </w:r>
      <w:r>
        <w:rPr>
          <w:rFonts w:ascii="宋体" w:eastAsia="宋体" w:hAnsi="TimesNewRoman" w:cs="宋体"/>
          <w:kern w:val="0"/>
          <w:szCs w:val="21"/>
        </w:rPr>
        <w:t>,</w:t>
      </w:r>
      <w:r>
        <w:rPr>
          <w:rFonts w:ascii="宋体" w:eastAsia="宋体" w:hAnsi="TimesNewRoman" w:cs="宋体" w:hint="eastAsia"/>
          <w:kern w:val="0"/>
          <w:szCs w:val="21"/>
        </w:rPr>
        <w:t>波浪运动存在流速势的波。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9.2.13 </w:t>
      </w:r>
      <w:r>
        <w:rPr>
          <w:rFonts w:ascii="宋体" w:eastAsia="宋体" w:hAnsi="TimesNewRoman" w:cs="宋体" w:hint="eastAsia"/>
          <w:kern w:val="0"/>
          <w:szCs w:val="21"/>
        </w:rPr>
        <w:t>冲击波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shock wave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在明槽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急流中</w:t>
      </w:r>
      <w:r>
        <w:rPr>
          <w:rFonts w:ascii="宋体" w:eastAsia="宋体" w:hAnsi="TimesNewRoman" w:cs="宋体"/>
          <w:kern w:val="0"/>
          <w:szCs w:val="21"/>
        </w:rPr>
        <w:t>,</w:t>
      </w:r>
      <w:r>
        <w:rPr>
          <w:rFonts w:ascii="宋体" w:eastAsia="宋体" w:hAnsi="TimesNewRoman" w:cs="宋体" w:hint="eastAsia"/>
          <w:kern w:val="0"/>
          <w:szCs w:val="21"/>
        </w:rPr>
        <w:t>由于边界变化对水流扰动所产生的间断波。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9.2.14 </w:t>
      </w:r>
      <w:r>
        <w:rPr>
          <w:rFonts w:ascii="宋体" w:eastAsia="宋体" w:hAnsi="TimesNewRoman" w:cs="宋体" w:hint="eastAsia"/>
          <w:kern w:val="0"/>
          <w:szCs w:val="21"/>
        </w:rPr>
        <w:t>滚波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roll wave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在陡槽急流中弗劳德数大于一定值时所形成的一系列滚动波。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9.2.15 </w:t>
      </w:r>
      <w:r>
        <w:rPr>
          <w:rFonts w:ascii="宋体" w:eastAsia="宋体" w:hAnsi="TimesNewRoman" w:cs="宋体" w:hint="eastAsia"/>
          <w:kern w:val="0"/>
          <w:szCs w:val="21"/>
        </w:rPr>
        <w:t>驻波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standing wave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明槽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中波前位置固定不动的波。</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165</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9.2.16 </w:t>
      </w:r>
      <w:r>
        <w:rPr>
          <w:rFonts w:ascii="宋体" w:eastAsia="宋体" w:hAnsi="TimesNewRoman" w:cs="宋体" w:hint="eastAsia"/>
          <w:kern w:val="0"/>
          <w:szCs w:val="21"/>
        </w:rPr>
        <w:t>单向波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one-direction wave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波动只沿一个方向传播的波。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9.2.17 </w:t>
      </w:r>
      <w:r>
        <w:rPr>
          <w:rFonts w:ascii="宋体" w:eastAsia="宋体" w:hAnsi="TimesNewRoman" w:cs="宋体" w:hint="eastAsia"/>
          <w:kern w:val="0"/>
          <w:szCs w:val="21"/>
        </w:rPr>
        <w:t>不连续波</w:t>
      </w:r>
      <w:r>
        <w:rPr>
          <w:rFonts w:ascii="宋体" w:eastAsia="宋体" w:hAnsi="TimesNewRoman" w:cs="宋体"/>
          <w:kern w:val="0"/>
          <w:szCs w:val="21"/>
        </w:rPr>
        <w:t>(</w:t>
      </w:r>
      <w:r>
        <w:rPr>
          <w:rFonts w:ascii="宋体" w:eastAsia="宋体" w:hAnsi="TimesNewRoman" w:cs="宋体" w:hint="eastAsia"/>
          <w:kern w:val="0"/>
          <w:szCs w:val="21"/>
        </w:rPr>
        <w:t>断波</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discontinuous wave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波前很陡、水深在断面上突变的波。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9.2.18 </w:t>
      </w:r>
      <w:r>
        <w:rPr>
          <w:rFonts w:ascii="宋体" w:eastAsia="宋体" w:hAnsi="TimesNewRoman" w:cs="宋体" w:hint="eastAsia"/>
          <w:kern w:val="0"/>
          <w:szCs w:val="21"/>
        </w:rPr>
        <w:t>前进波</w:t>
      </w:r>
      <w:r>
        <w:rPr>
          <w:rFonts w:ascii="宋体" w:eastAsia="宋体" w:hAnsi="TimesNewRoman" w:cs="宋体"/>
          <w:kern w:val="0"/>
          <w:szCs w:val="21"/>
        </w:rPr>
        <w:t>(</w:t>
      </w:r>
      <w:r>
        <w:rPr>
          <w:rFonts w:ascii="宋体" w:eastAsia="宋体" w:hAnsi="TimesNewRoman" w:cs="宋体" w:hint="eastAsia"/>
          <w:kern w:val="0"/>
          <w:szCs w:val="21"/>
        </w:rPr>
        <w:t>推进波</w:t>
      </w:r>
      <w:r>
        <w:rPr>
          <w:rFonts w:ascii="宋体" w:eastAsia="宋体" w:hAnsi="TimesNewRoman" w:cs="宋体"/>
          <w:kern w:val="0"/>
          <w:szCs w:val="21"/>
        </w:rPr>
        <w:t>,</w:t>
      </w:r>
      <w:r>
        <w:rPr>
          <w:rFonts w:ascii="宋体" w:eastAsia="宋体" w:hAnsi="TimesNewRoman" w:cs="宋体" w:hint="eastAsia"/>
          <w:kern w:val="0"/>
          <w:szCs w:val="21"/>
        </w:rPr>
        <w:t>行进波</w:t>
      </w:r>
      <w:r>
        <w:rPr>
          <w:rFonts w:ascii="宋体" w:eastAsia="宋体" w:hAnsi="TimesNewRoman" w:cs="宋体"/>
          <w:kern w:val="0"/>
          <w:szCs w:val="21"/>
        </w:rPr>
        <w:t>,</w:t>
      </w:r>
      <w:r>
        <w:rPr>
          <w:rFonts w:ascii="宋体" w:eastAsia="宋体" w:hAnsi="TimesNewRoman" w:cs="宋体" w:hint="eastAsia"/>
          <w:kern w:val="0"/>
          <w:szCs w:val="21"/>
        </w:rPr>
        <w:t>位移波</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translatory wave,progressive wave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波动随着水流向前传播的波。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9.2.19 </w:t>
      </w:r>
      <w:r>
        <w:rPr>
          <w:rFonts w:ascii="宋体" w:eastAsia="宋体" w:hAnsi="TimesNewRoman" w:cs="宋体" w:hint="eastAsia"/>
          <w:kern w:val="0"/>
          <w:szCs w:val="21"/>
        </w:rPr>
        <w:t>振动波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oscillatory wave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水质点在原处一定范围内振动、质点有封闭轨迹的波。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9.2.20 </w:t>
      </w:r>
      <w:r>
        <w:rPr>
          <w:rFonts w:ascii="宋体" w:eastAsia="宋体" w:hAnsi="TimesNewRoman" w:cs="宋体" w:hint="eastAsia"/>
          <w:kern w:val="0"/>
          <w:szCs w:val="21"/>
        </w:rPr>
        <w:t>顺行波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advancing downstream wave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波动沿顺水流方向从上游向下游传播的波。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9.2.21 </w:t>
      </w:r>
      <w:r>
        <w:rPr>
          <w:rFonts w:ascii="宋体" w:eastAsia="宋体" w:hAnsi="TimesNewRoman" w:cs="宋体" w:hint="eastAsia"/>
          <w:kern w:val="0"/>
          <w:szCs w:val="21"/>
        </w:rPr>
        <w:t>逆行波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retreating upstream wave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波动沿逆水流方向从下游向上游传播的波。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9.2.22 </w:t>
      </w:r>
      <w:r>
        <w:rPr>
          <w:rFonts w:ascii="宋体" w:eastAsia="宋体" w:hAnsi="TimesNewRoman" w:cs="宋体" w:hint="eastAsia"/>
          <w:kern w:val="0"/>
          <w:szCs w:val="21"/>
        </w:rPr>
        <w:t>涨水波</w:t>
      </w:r>
      <w:r>
        <w:rPr>
          <w:rFonts w:ascii="宋体" w:eastAsia="宋体" w:hAnsi="TimesNewRoman" w:cs="宋体"/>
          <w:kern w:val="0"/>
          <w:szCs w:val="21"/>
        </w:rPr>
        <w:t>(</w:t>
      </w:r>
      <w:r>
        <w:rPr>
          <w:rFonts w:ascii="宋体" w:eastAsia="宋体" w:hAnsi="TimesNewRoman" w:cs="宋体" w:hint="eastAsia"/>
          <w:kern w:val="0"/>
          <w:szCs w:val="21"/>
        </w:rPr>
        <w:t>正波</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positive wave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水深随时间增加的波。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9.2.23 </w:t>
      </w:r>
      <w:r>
        <w:rPr>
          <w:rFonts w:ascii="宋体" w:eastAsia="宋体" w:hAnsi="TimesNewRoman" w:cs="宋体" w:hint="eastAsia"/>
          <w:kern w:val="0"/>
          <w:szCs w:val="21"/>
        </w:rPr>
        <w:t>落水波</w:t>
      </w:r>
      <w:r>
        <w:rPr>
          <w:rFonts w:ascii="宋体" w:eastAsia="宋体" w:hAnsi="TimesNewRoman" w:cs="宋体"/>
          <w:kern w:val="0"/>
          <w:szCs w:val="21"/>
        </w:rPr>
        <w:t>(</w:t>
      </w:r>
      <w:r>
        <w:rPr>
          <w:rFonts w:ascii="宋体" w:eastAsia="宋体" w:hAnsi="TimesNewRoman" w:cs="宋体" w:hint="eastAsia"/>
          <w:kern w:val="0"/>
          <w:szCs w:val="21"/>
        </w:rPr>
        <w:t>负波</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negative wave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水深随时间减小的波。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9.2.24 </w:t>
      </w:r>
      <w:r>
        <w:rPr>
          <w:rFonts w:ascii="宋体" w:eastAsia="宋体" w:hAnsi="TimesNewRoman" w:cs="宋体" w:hint="eastAsia"/>
          <w:kern w:val="0"/>
          <w:szCs w:val="21"/>
        </w:rPr>
        <w:t>波浪破碎带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zone of wave breaking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在浅水区由于水底障碍物影响水流质点流速不等而使波浪破碎的区域。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9.2.25 </w:t>
      </w:r>
      <w:r>
        <w:rPr>
          <w:rFonts w:ascii="宋体" w:eastAsia="宋体" w:hAnsi="TimesNewRoman" w:cs="宋体" w:hint="eastAsia"/>
          <w:kern w:val="0"/>
          <w:szCs w:val="21"/>
        </w:rPr>
        <w:t>波浪爬高</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wave run-up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波浪沿挡水斜面爬升而高于静水面的垂直高度。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9.2.26 </w:t>
      </w:r>
      <w:r>
        <w:rPr>
          <w:rFonts w:ascii="宋体" w:eastAsia="宋体" w:hAnsi="TimesNewRoman" w:cs="宋体" w:hint="eastAsia"/>
          <w:kern w:val="0"/>
          <w:szCs w:val="21"/>
        </w:rPr>
        <w:t>简谐推进波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simple harmonic progressive wave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波形为余弦或正弦形式的推进波。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9.2.27 </w:t>
      </w:r>
      <w:r>
        <w:rPr>
          <w:rFonts w:ascii="宋体" w:eastAsia="宋体" w:hAnsi="TimesNewRoman" w:cs="宋体" w:hint="eastAsia"/>
          <w:kern w:val="0"/>
          <w:szCs w:val="21"/>
        </w:rPr>
        <w:t>波阻</w:t>
      </w:r>
      <w:r>
        <w:rPr>
          <w:rFonts w:ascii="宋体" w:eastAsia="宋体" w:hAnsi="TimesNewRoman" w:cs="宋体"/>
          <w:kern w:val="0"/>
          <w:szCs w:val="21"/>
        </w:rPr>
        <w:t>(</w:t>
      </w:r>
      <w:r>
        <w:rPr>
          <w:rFonts w:ascii="宋体" w:eastAsia="宋体" w:hAnsi="TimesNewRoman" w:cs="宋体" w:hint="eastAsia"/>
          <w:kern w:val="0"/>
          <w:szCs w:val="21"/>
        </w:rPr>
        <w:t>波浪阻力</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wave drag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波浪运动时所形成的阻力。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9.2.28 </w:t>
      </w:r>
      <w:r>
        <w:rPr>
          <w:rFonts w:ascii="宋体" w:eastAsia="宋体" w:hAnsi="TimesNewRoman" w:cs="宋体" w:hint="eastAsia"/>
          <w:kern w:val="0"/>
          <w:szCs w:val="21"/>
        </w:rPr>
        <w:t>孤立波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solitary wave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只有一个单独的波峰在浅水中传播的波。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9.2.29 </w:t>
      </w:r>
      <w:r>
        <w:rPr>
          <w:rFonts w:ascii="宋体" w:eastAsia="宋体" w:hAnsi="TimesNewRoman" w:cs="宋体" w:hint="eastAsia"/>
          <w:kern w:val="0"/>
          <w:szCs w:val="21"/>
        </w:rPr>
        <w:t>随机波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random wave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波的发生与波形具有随机性质的波。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9.2.30 </w:t>
      </w:r>
      <w:r>
        <w:rPr>
          <w:rFonts w:ascii="宋体" w:eastAsia="宋体" w:hAnsi="TimesNewRoman" w:cs="宋体" w:hint="eastAsia"/>
          <w:kern w:val="0"/>
          <w:szCs w:val="21"/>
        </w:rPr>
        <w:t>涌浪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swell</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166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风浪不再受其生成的风系作用而演变成的自由波。</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10 </w:t>
      </w:r>
      <w:r>
        <w:rPr>
          <w:rFonts w:ascii="宋体" w:eastAsia="宋体" w:hAnsi="TimesNewRoman" w:cs="宋体" w:hint="eastAsia"/>
          <w:kern w:val="0"/>
          <w:sz w:val="24"/>
          <w:szCs w:val="24"/>
        </w:rPr>
        <w:t>渗流</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lastRenderedPageBreak/>
        <w:t>Seepage flow</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10.1.1 </w:t>
      </w:r>
      <w:r>
        <w:rPr>
          <w:rFonts w:ascii="宋体" w:eastAsia="宋体" w:hAnsi="TimesNewRoman" w:cs="宋体" w:hint="eastAsia"/>
          <w:kern w:val="0"/>
          <w:szCs w:val="21"/>
        </w:rPr>
        <w:t>渗流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seepage 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液体通过多孔介质或岩石裂隙的流动。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10.1.2 </w:t>
      </w:r>
      <w:r>
        <w:rPr>
          <w:rFonts w:ascii="宋体" w:eastAsia="宋体" w:hAnsi="TimesNewRoman" w:cs="宋体" w:hint="eastAsia"/>
          <w:kern w:val="0"/>
          <w:szCs w:val="21"/>
        </w:rPr>
        <w:t>渗透流速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seepage velocity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渗流通过多孔介质横断面中孔隙的流量除以该介质横断面的全部面积所得之流速。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10.1.3 </w:t>
      </w:r>
      <w:r>
        <w:rPr>
          <w:rFonts w:ascii="宋体" w:eastAsia="宋体" w:hAnsi="TimesNewRoman" w:cs="宋体" w:hint="eastAsia"/>
          <w:kern w:val="0"/>
          <w:szCs w:val="21"/>
        </w:rPr>
        <w:t>渗流量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seepage discharge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单位时间内通过渗流断面的渗透水量。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10.1.4 </w:t>
      </w:r>
      <w:r>
        <w:rPr>
          <w:rFonts w:ascii="宋体" w:eastAsia="宋体" w:hAnsi="TimesNewRoman" w:cs="宋体" w:hint="eastAsia"/>
          <w:kern w:val="0"/>
          <w:szCs w:val="21"/>
        </w:rPr>
        <w:t>渗流阻力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seepage friction(seepage resistance)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流体通过多孔介质运动时所受到的阻力。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10.1.5 </w:t>
      </w:r>
      <w:r>
        <w:rPr>
          <w:rFonts w:ascii="宋体" w:eastAsia="宋体" w:hAnsi="TimesNewRoman" w:cs="宋体" w:hint="eastAsia"/>
          <w:kern w:val="0"/>
          <w:szCs w:val="21"/>
        </w:rPr>
        <w:t>浸润线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phreatic line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渗流场中的自由表面线。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10.1.6 </w:t>
      </w:r>
      <w:r>
        <w:rPr>
          <w:rFonts w:ascii="宋体" w:eastAsia="宋体" w:hAnsi="TimesNewRoman" w:cs="宋体" w:hint="eastAsia"/>
          <w:kern w:val="0"/>
          <w:szCs w:val="21"/>
        </w:rPr>
        <w:t>渗透坡降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percolation gradient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渗流的水力坡度。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10.1.7 </w:t>
      </w:r>
      <w:r>
        <w:rPr>
          <w:rFonts w:ascii="宋体" w:eastAsia="宋体" w:hAnsi="TimesNewRoman" w:cs="宋体" w:hint="eastAsia"/>
          <w:kern w:val="0"/>
          <w:szCs w:val="21"/>
        </w:rPr>
        <w:t>达西渗流定律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Darcy</w:t>
      </w:r>
      <w:r>
        <w:rPr>
          <w:rFonts w:ascii="TimesNewRoman" w:eastAsia="宋体" w:hAnsi="TimesNewRoman" w:cs="TimesNewRoman"/>
          <w:kern w:val="0"/>
          <w:szCs w:val="21"/>
        </w:rPr>
        <w:t>′</w:t>
      </w:r>
      <w:r>
        <w:rPr>
          <w:rFonts w:ascii="宋体" w:eastAsia="宋体" w:hAnsi="TimesNewRoman" w:cs="宋体"/>
          <w:kern w:val="0"/>
          <w:szCs w:val="21"/>
        </w:rPr>
        <w:t>s law of seepage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由达西</w:t>
      </w:r>
      <w:r>
        <w:rPr>
          <w:rFonts w:ascii="宋体" w:eastAsia="宋体" w:hAnsi="TimesNewRoman" w:cs="宋体"/>
          <w:kern w:val="0"/>
          <w:szCs w:val="21"/>
        </w:rPr>
        <w:t>(Darcy,H.-P.-G.)</w:t>
      </w:r>
      <w:r>
        <w:rPr>
          <w:rFonts w:ascii="宋体" w:eastAsia="宋体" w:hAnsi="TimesNewRoman" w:cs="宋体" w:hint="eastAsia"/>
          <w:kern w:val="0"/>
          <w:szCs w:val="21"/>
        </w:rPr>
        <w:t>提出的、表征渗透流速与渗透坡降成正比关系的定律。</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水工建筑物</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Hydraulic Structures</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Arial" w:eastAsia="宋体" w:hAnsi="Arial" w:cs="Arial"/>
          <w:kern w:val="0"/>
          <w:sz w:val="24"/>
          <w:szCs w:val="24"/>
        </w:rPr>
        <w:t xml:space="preserve">11 </w:t>
      </w:r>
      <w:r>
        <w:rPr>
          <w:rFonts w:ascii="宋体" w:eastAsia="宋体" w:hAnsi="TimesNewRoman" w:cs="宋体" w:hint="eastAsia"/>
          <w:kern w:val="0"/>
          <w:sz w:val="24"/>
          <w:szCs w:val="24"/>
        </w:rPr>
        <w:t>水工建筑物的类别及荷载</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Classification and load of hydraulic structures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 </w:t>
      </w:r>
      <w:r>
        <w:rPr>
          <w:rFonts w:ascii="宋体" w:eastAsia="宋体" w:hAnsi="TimesNewRoman" w:cs="宋体" w:hint="eastAsia"/>
          <w:kern w:val="0"/>
          <w:szCs w:val="21"/>
        </w:rPr>
        <w:t>水工建筑物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structures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11.1.1 </w:t>
      </w:r>
      <w:r>
        <w:rPr>
          <w:rFonts w:ascii="宋体" w:eastAsia="宋体" w:hAnsi="TimesNewRoman" w:cs="宋体" w:hint="eastAsia"/>
          <w:kern w:val="0"/>
          <w:szCs w:val="21"/>
        </w:rPr>
        <w:t>水利枢纽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hydroproject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综合利用水资源的控制性水工建筑物的组合体。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11.1.2 </w:t>
      </w:r>
      <w:r>
        <w:rPr>
          <w:rFonts w:ascii="宋体" w:eastAsia="宋体" w:hAnsi="TimesNewRoman" w:cs="宋体" w:hint="eastAsia"/>
          <w:kern w:val="0"/>
          <w:szCs w:val="21"/>
        </w:rPr>
        <w:t>枢纽布置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layout of hydroproject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水利枢纽中各项永久性水工建筑物相互协调的总体布置。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11.1.3 </w:t>
      </w:r>
      <w:r>
        <w:rPr>
          <w:rFonts w:ascii="宋体" w:eastAsia="宋体" w:hAnsi="TimesNewRoman" w:cs="宋体" w:hint="eastAsia"/>
          <w:kern w:val="0"/>
          <w:szCs w:val="21"/>
        </w:rPr>
        <w:t>水工建筑物</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167</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structure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为防治水患开发水利而修建的承受水作用的各种建筑物。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11.1.4 </w:t>
      </w:r>
      <w:r>
        <w:rPr>
          <w:rFonts w:ascii="宋体" w:eastAsia="宋体" w:hAnsi="TimesNewRoman" w:cs="宋体" w:hint="eastAsia"/>
          <w:kern w:val="0"/>
          <w:szCs w:val="21"/>
        </w:rPr>
        <w:t>挡水建筑物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retaining structure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拦截水流、抬高水位、调蓄水量以及阻挡河水泛滥或海水入侵的各种水工建筑物。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11.1.5 </w:t>
      </w:r>
      <w:r>
        <w:rPr>
          <w:rFonts w:ascii="宋体" w:eastAsia="宋体" w:hAnsi="TimesNewRoman" w:cs="宋体" w:hint="eastAsia"/>
          <w:kern w:val="0"/>
          <w:szCs w:val="21"/>
        </w:rPr>
        <w:t>取水建筑物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intake structure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从水源取水引入输水或用水系统的各种水工建筑物。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11.1.6 </w:t>
      </w:r>
      <w:r>
        <w:rPr>
          <w:rFonts w:ascii="宋体" w:eastAsia="宋体" w:hAnsi="TimesNewRoman" w:cs="宋体" w:hint="eastAsia"/>
          <w:kern w:val="0"/>
          <w:szCs w:val="21"/>
        </w:rPr>
        <w:t>泄水建筑物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release structure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从挡水建筑物上游</w:t>
      </w:r>
      <w:r>
        <w:rPr>
          <w:rFonts w:ascii="宋体" w:eastAsia="宋体" w:hAnsi="TimesNewRoman" w:cs="宋体"/>
          <w:kern w:val="0"/>
          <w:szCs w:val="21"/>
        </w:rPr>
        <w:t>(</w:t>
      </w:r>
      <w:r>
        <w:rPr>
          <w:rFonts w:ascii="宋体" w:eastAsia="宋体" w:hAnsi="TimesNewRoman" w:cs="宋体" w:hint="eastAsia"/>
          <w:kern w:val="0"/>
          <w:szCs w:val="21"/>
        </w:rPr>
        <w:t>或从涝区</w:t>
      </w:r>
      <w:r>
        <w:rPr>
          <w:rFonts w:ascii="宋体" w:eastAsia="宋体" w:hAnsi="TimesNewRoman" w:cs="宋体"/>
          <w:kern w:val="0"/>
          <w:szCs w:val="21"/>
        </w:rPr>
        <w:t>)</w:t>
      </w:r>
      <w:r>
        <w:rPr>
          <w:rFonts w:ascii="宋体" w:eastAsia="宋体" w:hAnsi="TimesNewRoman" w:cs="宋体" w:hint="eastAsia"/>
          <w:kern w:val="0"/>
          <w:szCs w:val="21"/>
        </w:rPr>
        <w:t>向下游宣泄多余水量的水工建筑物。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11.1.7 </w:t>
      </w:r>
      <w:r>
        <w:rPr>
          <w:rFonts w:ascii="宋体" w:eastAsia="宋体" w:hAnsi="TimesNewRoman" w:cs="宋体" w:hint="eastAsia"/>
          <w:kern w:val="0"/>
          <w:szCs w:val="21"/>
        </w:rPr>
        <w:t>输水建筑物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conveyance structure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从水源向供水地点输送水量的水工建筑物。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11.1.8 </w:t>
      </w:r>
      <w:r>
        <w:rPr>
          <w:rFonts w:ascii="宋体" w:eastAsia="宋体" w:hAnsi="TimesNewRoman" w:cs="宋体" w:hint="eastAsia"/>
          <w:kern w:val="0"/>
          <w:szCs w:val="21"/>
        </w:rPr>
        <w:t>整治建筑物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river training structure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控制河道演变、保护河床及河岸的各种水工建筑物。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11.1.9 </w:t>
      </w:r>
      <w:r>
        <w:rPr>
          <w:rFonts w:ascii="宋体" w:eastAsia="宋体" w:hAnsi="TimesNewRoman" w:cs="宋体" w:hint="eastAsia"/>
          <w:kern w:val="0"/>
          <w:szCs w:val="21"/>
        </w:rPr>
        <w:t>水电站建筑物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hydroelectric station structure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为将水流落差蕴藏的水能转变为电能而修建的各种建筑物。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11.1.10 </w:t>
      </w:r>
      <w:r>
        <w:rPr>
          <w:rFonts w:ascii="宋体" w:eastAsia="宋体" w:hAnsi="TimesNewRoman" w:cs="宋体" w:hint="eastAsia"/>
          <w:kern w:val="0"/>
          <w:szCs w:val="21"/>
        </w:rPr>
        <w:t>农田水利建筑物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agricultural water conservancy structure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为调节农田土壤水分状况和地区水情、提高农作物产量而修建的水工建筑物。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11.1.11 </w:t>
      </w:r>
      <w:r>
        <w:rPr>
          <w:rFonts w:ascii="宋体" w:eastAsia="宋体" w:hAnsi="TimesNewRoman" w:cs="宋体" w:hint="eastAsia"/>
          <w:kern w:val="0"/>
          <w:szCs w:val="21"/>
        </w:rPr>
        <w:t>通航建筑物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navigation structure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修建在河道水位集中落差处、使船只上下安全通过的建筑物。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11.1.12 </w:t>
      </w:r>
      <w:r>
        <w:rPr>
          <w:rFonts w:ascii="宋体" w:eastAsia="宋体" w:hAnsi="TimesNewRoman" w:cs="宋体" w:hint="eastAsia"/>
          <w:kern w:val="0"/>
          <w:szCs w:val="21"/>
        </w:rPr>
        <w:t>过鱼建筑物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fish pass structure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为使鱼类自由通过闸、坝而修建的建筑物。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11.1.13 </w:t>
      </w:r>
      <w:r>
        <w:rPr>
          <w:rFonts w:ascii="宋体" w:eastAsia="宋体" w:hAnsi="TimesNewRoman" w:cs="宋体" w:hint="eastAsia"/>
          <w:kern w:val="0"/>
          <w:szCs w:val="21"/>
        </w:rPr>
        <w:t>过木建筑物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log pass structure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为使木筏或散漂木材通过闸、坝而修建的建筑物。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11.1.14 </w:t>
      </w:r>
      <w:r>
        <w:rPr>
          <w:rFonts w:ascii="宋体" w:eastAsia="宋体" w:hAnsi="TimesNewRoman" w:cs="宋体" w:hint="eastAsia"/>
          <w:kern w:val="0"/>
          <w:szCs w:val="21"/>
        </w:rPr>
        <w:t>永久性建筑物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permanent structure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枢纽工程运用期间长期使用的各种建筑物。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11.1.15 </w:t>
      </w:r>
      <w:r>
        <w:rPr>
          <w:rFonts w:ascii="宋体" w:eastAsia="宋体" w:hAnsi="TimesNewRoman" w:cs="宋体" w:hint="eastAsia"/>
          <w:kern w:val="0"/>
          <w:szCs w:val="21"/>
        </w:rPr>
        <w:t>临时性建筑物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temporary structure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枢纽工程施工及维修期间使用的各种建筑物。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11.1.16 </w:t>
      </w:r>
      <w:r>
        <w:rPr>
          <w:rFonts w:ascii="宋体" w:eastAsia="宋体" w:hAnsi="TimesNewRoman" w:cs="宋体" w:hint="eastAsia"/>
          <w:kern w:val="0"/>
          <w:szCs w:val="21"/>
        </w:rPr>
        <w:t>主要建筑物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main structure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在水利枢纽中起主要作用、失事后影响极大的建筑物。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11.1.17 </w:t>
      </w:r>
      <w:r>
        <w:rPr>
          <w:rFonts w:ascii="宋体" w:eastAsia="宋体" w:hAnsi="TimesNewRoman" w:cs="宋体" w:hint="eastAsia"/>
          <w:kern w:val="0"/>
          <w:szCs w:val="21"/>
        </w:rPr>
        <w:t>次要建筑物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secondary structure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在水利枢纽中作用相对较小、失事后影响不大的建筑物。</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168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11.1.18 </w:t>
      </w:r>
      <w:r>
        <w:rPr>
          <w:rFonts w:ascii="宋体" w:eastAsia="宋体" w:hAnsi="TimesNewRoman" w:cs="宋体" w:hint="eastAsia"/>
          <w:kern w:val="0"/>
          <w:szCs w:val="21"/>
        </w:rPr>
        <w:t>水利水电工程等别</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rank of hydroproject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按水利水电工程的规模及其在国民经济中的重要性所划分的等别。</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11.1.19 </w:t>
      </w:r>
      <w:r>
        <w:rPr>
          <w:rFonts w:ascii="宋体" w:eastAsia="宋体" w:hAnsi="TimesNewRoman" w:cs="宋体" w:hint="eastAsia"/>
          <w:kern w:val="0"/>
          <w:szCs w:val="21"/>
        </w:rPr>
        <w:t>水工建筑物级别</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grade of hydraulic structure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对各种等别的水工建筑物按其在所在工程中的作用大小所划分的级别。</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11.1.20 </w:t>
      </w:r>
      <w:r>
        <w:rPr>
          <w:rFonts w:ascii="宋体" w:eastAsia="宋体" w:hAnsi="TimesNewRoman" w:cs="宋体" w:hint="eastAsia"/>
          <w:kern w:val="0"/>
          <w:szCs w:val="21"/>
        </w:rPr>
        <w:t>工程规模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project scale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用库容、坝高、装机容量、灌溉面积等特性指标所反映的工程的大小。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 </w:t>
      </w:r>
      <w:r>
        <w:rPr>
          <w:rFonts w:ascii="宋体" w:eastAsia="宋体" w:hAnsi="TimesNewRoman" w:cs="宋体" w:hint="eastAsia"/>
          <w:kern w:val="0"/>
          <w:szCs w:val="21"/>
        </w:rPr>
        <w:t>荷载及安全系数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Load and safety factor</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11.2.1 </w:t>
      </w:r>
      <w:r>
        <w:rPr>
          <w:rFonts w:ascii="宋体" w:eastAsia="宋体" w:hAnsi="TimesNewRoman" w:cs="宋体" w:hint="eastAsia"/>
          <w:kern w:val="0"/>
          <w:szCs w:val="21"/>
        </w:rPr>
        <w:t>荷载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作用在建筑物上的力或具有与力有等效作用的各项影响因素</w:t>
      </w:r>
      <w:r>
        <w:rPr>
          <w:rFonts w:ascii="宋体" w:eastAsia="宋体" w:hAnsi="TimesNewRoman" w:cs="宋体"/>
          <w:kern w:val="0"/>
          <w:szCs w:val="21"/>
        </w:rPr>
        <w:t>(</w:t>
      </w:r>
      <w:r>
        <w:rPr>
          <w:rFonts w:ascii="宋体" w:eastAsia="宋体" w:hAnsi="TimesNewRoman" w:cs="宋体" w:hint="eastAsia"/>
          <w:kern w:val="0"/>
          <w:szCs w:val="21"/>
        </w:rPr>
        <w:t>如温度、湿度、冻胀等</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11.2.2 </w:t>
      </w:r>
      <w:r>
        <w:rPr>
          <w:rFonts w:ascii="宋体" w:eastAsia="宋体" w:hAnsi="TimesNewRoman" w:cs="宋体" w:hint="eastAsia"/>
          <w:kern w:val="0"/>
          <w:szCs w:val="21"/>
        </w:rPr>
        <w:t>静荷载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static load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数值、位置和作用方向不随时间改变或虽随时间改变但变化极为缓慢</w:t>
      </w:r>
      <w:r>
        <w:rPr>
          <w:rFonts w:ascii="宋体" w:eastAsia="宋体" w:hAnsi="TimesNewRoman" w:cs="宋体"/>
          <w:kern w:val="0"/>
          <w:szCs w:val="21"/>
        </w:rPr>
        <w:t>,</w:t>
      </w:r>
      <w:r>
        <w:rPr>
          <w:rFonts w:ascii="宋体" w:eastAsia="宋体" w:hAnsi="TimesNewRoman" w:cs="宋体" w:hint="eastAsia"/>
          <w:kern w:val="0"/>
          <w:szCs w:val="21"/>
        </w:rPr>
        <w:t>因而在建筑物上</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不产生加速度的荷载。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11.2.3 </w:t>
      </w:r>
      <w:r>
        <w:rPr>
          <w:rFonts w:ascii="宋体" w:eastAsia="宋体" w:hAnsi="TimesNewRoman" w:cs="宋体" w:hint="eastAsia"/>
          <w:kern w:val="0"/>
          <w:szCs w:val="21"/>
        </w:rPr>
        <w:t>动荷载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dynamic load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数值、位置或作用方向随时间迅速变化</w:t>
      </w:r>
      <w:r>
        <w:rPr>
          <w:rFonts w:ascii="宋体" w:eastAsia="宋体" w:hAnsi="TimesNewRoman" w:cs="宋体"/>
          <w:kern w:val="0"/>
          <w:szCs w:val="21"/>
        </w:rPr>
        <w:t>,</w:t>
      </w:r>
      <w:r>
        <w:rPr>
          <w:rFonts w:ascii="宋体" w:eastAsia="宋体" w:hAnsi="TimesNewRoman" w:cs="宋体" w:hint="eastAsia"/>
          <w:kern w:val="0"/>
          <w:szCs w:val="21"/>
        </w:rPr>
        <w:t>对建筑物产生加速度的荷载。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11.2.4 </w:t>
      </w:r>
      <w:r>
        <w:rPr>
          <w:rFonts w:ascii="宋体" w:eastAsia="宋体" w:hAnsi="TimesNewRoman" w:cs="宋体" w:hint="eastAsia"/>
          <w:kern w:val="0"/>
          <w:szCs w:val="21"/>
        </w:rPr>
        <w:t>固定荷载</w:t>
      </w:r>
      <w:r>
        <w:rPr>
          <w:rFonts w:ascii="宋体" w:eastAsia="宋体" w:hAnsi="TimesNewRoman" w:cs="宋体"/>
          <w:kern w:val="0"/>
          <w:szCs w:val="21"/>
        </w:rPr>
        <w:t>(</w:t>
      </w:r>
      <w:r>
        <w:rPr>
          <w:rFonts w:ascii="宋体" w:eastAsia="宋体" w:hAnsi="TimesNewRoman" w:cs="宋体" w:hint="eastAsia"/>
          <w:kern w:val="0"/>
          <w:szCs w:val="21"/>
        </w:rPr>
        <w:t>恒载</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fixed load(permanent load)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建筑物建成后</w:t>
      </w:r>
      <w:r>
        <w:rPr>
          <w:rFonts w:ascii="宋体" w:eastAsia="宋体" w:hAnsi="TimesNewRoman" w:cs="宋体"/>
          <w:kern w:val="0"/>
          <w:szCs w:val="21"/>
        </w:rPr>
        <w:t>,</w:t>
      </w:r>
      <w:r>
        <w:rPr>
          <w:rFonts w:ascii="宋体" w:eastAsia="宋体" w:hAnsi="TimesNewRoman" w:cs="宋体" w:hint="eastAsia"/>
          <w:kern w:val="0"/>
          <w:szCs w:val="21"/>
        </w:rPr>
        <w:t>作用长期不变或变化甚微的荷载。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11.2.5 </w:t>
      </w:r>
      <w:r>
        <w:rPr>
          <w:rFonts w:ascii="宋体" w:eastAsia="宋体" w:hAnsi="TimesNewRoman" w:cs="宋体" w:hint="eastAsia"/>
          <w:kern w:val="0"/>
          <w:szCs w:val="21"/>
        </w:rPr>
        <w:t>活荷载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live load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作用在建筑物上的位置或数值随时间变化的荷载。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11.2.6 </w:t>
      </w:r>
      <w:r>
        <w:rPr>
          <w:rFonts w:ascii="宋体" w:eastAsia="宋体" w:hAnsi="TimesNewRoman" w:cs="宋体" w:hint="eastAsia"/>
          <w:kern w:val="0"/>
          <w:szCs w:val="21"/>
        </w:rPr>
        <w:t>冲击荷载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impact load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对建筑物产生撞击作用的活荷载。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11.2.7 </w:t>
      </w:r>
      <w:r>
        <w:rPr>
          <w:rFonts w:ascii="宋体" w:eastAsia="宋体" w:hAnsi="TimesNewRoman" w:cs="宋体" w:hint="eastAsia"/>
          <w:kern w:val="0"/>
          <w:szCs w:val="21"/>
        </w:rPr>
        <w:t>重复荷载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repeated load(cyclic load)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在一定时间内多次或周期性作用的荷载。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11.2.8 </w:t>
      </w:r>
      <w:r>
        <w:rPr>
          <w:rFonts w:ascii="宋体" w:eastAsia="宋体" w:hAnsi="TimesNewRoman" w:cs="宋体" w:hint="eastAsia"/>
          <w:kern w:val="0"/>
          <w:szCs w:val="21"/>
        </w:rPr>
        <w:t>温度荷载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temperature load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温度变化时建筑物由于受到外部或内部的约束其体积不能自由胀缩而产生的约束力。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11.2.9 </w:t>
      </w:r>
      <w:r>
        <w:rPr>
          <w:rFonts w:ascii="宋体" w:eastAsia="宋体" w:hAnsi="TimesNewRoman" w:cs="宋体" w:hint="eastAsia"/>
          <w:kern w:val="0"/>
          <w:szCs w:val="21"/>
        </w:rPr>
        <w:t>风荷载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wind load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风对建筑物表面产生的作用力。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11.2.10 </w:t>
      </w:r>
      <w:r>
        <w:rPr>
          <w:rFonts w:ascii="宋体" w:eastAsia="宋体" w:hAnsi="TimesNewRoman" w:cs="宋体" w:hint="eastAsia"/>
          <w:kern w:val="0"/>
          <w:szCs w:val="21"/>
        </w:rPr>
        <w:t>雪荷载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snow load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积雪作用在建筑物表面上的重力。</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169</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11.2.11 </w:t>
      </w:r>
      <w:r>
        <w:rPr>
          <w:rFonts w:ascii="宋体" w:eastAsia="宋体" w:hAnsi="TimesNewRoman" w:cs="宋体" w:hint="eastAsia"/>
          <w:kern w:val="0"/>
          <w:szCs w:val="21"/>
        </w:rPr>
        <w:t>车辆荷载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vehicle load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车辆在建筑物上静止或运动时对建筑物产生的作用力。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11.2.12 </w:t>
      </w:r>
      <w:r>
        <w:rPr>
          <w:rFonts w:ascii="宋体" w:eastAsia="宋体" w:hAnsi="TimesNewRoman" w:cs="宋体" w:hint="eastAsia"/>
          <w:kern w:val="0"/>
          <w:szCs w:val="21"/>
        </w:rPr>
        <w:t>建筑物自重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structure weight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建筑物自身以及建筑物上固定设备的重量。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11.2.13 </w:t>
      </w:r>
      <w:r>
        <w:rPr>
          <w:rFonts w:ascii="宋体" w:eastAsia="宋体" w:hAnsi="TimesNewRoman" w:cs="宋体" w:hint="eastAsia"/>
          <w:kern w:val="0"/>
          <w:szCs w:val="21"/>
        </w:rPr>
        <w:t>水压力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pressure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水在静止或流动时作用在建筑物与水接触的表面上的力。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11.2.14 </w:t>
      </w:r>
      <w:r>
        <w:rPr>
          <w:rFonts w:ascii="宋体" w:eastAsia="宋体" w:hAnsi="TimesNewRoman" w:cs="宋体" w:hint="eastAsia"/>
          <w:kern w:val="0"/>
          <w:szCs w:val="21"/>
        </w:rPr>
        <w:t>浮托力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buoyancy pressure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作用于水工建筑物水下截面的铅直上浮力。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11.2.15 </w:t>
      </w:r>
      <w:r>
        <w:rPr>
          <w:rFonts w:ascii="宋体" w:eastAsia="宋体" w:hAnsi="TimesNewRoman" w:cs="宋体" w:hint="eastAsia"/>
          <w:kern w:val="0"/>
          <w:szCs w:val="21"/>
        </w:rPr>
        <w:t>渗透压力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seepage pressure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水在建筑物上、下游水位差作用下渗入建筑物及地基内而产生的水压力。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11.2.16 </w:t>
      </w:r>
      <w:r>
        <w:rPr>
          <w:rFonts w:ascii="宋体" w:eastAsia="宋体" w:hAnsi="TimesNewRoman" w:cs="宋体" w:hint="eastAsia"/>
          <w:kern w:val="0"/>
          <w:szCs w:val="21"/>
        </w:rPr>
        <w:t>扬压力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uplift pressure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渗入建筑物及其地基内的水作用在建筑物底面、方向向上的水压力</w:t>
      </w:r>
      <w:r>
        <w:rPr>
          <w:rFonts w:ascii="宋体" w:eastAsia="宋体" w:hAnsi="TimesNewRoman" w:cs="宋体"/>
          <w:kern w:val="0"/>
          <w:szCs w:val="21"/>
        </w:rPr>
        <w:t>(</w:t>
      </w:r>
      <w:r>
        <w:rPr>
          <w:rFonts w:ascii="宋体" w:eastAsia="宋体" w:hAnsi="TimesNewRoman" w:cs="宋体" w:hint="eastAsia"/>
          <w:kern w:val="0"/>
          <w:szCs w:val="21"/>
        </w:rPr>
        <w:t>等于浮托力与渗透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压力之和</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11.2.17 </w:t>
      </w:r>
      <w:r>
        <w:rPr>
          <w:rFonts w:ascii="宋体" w:eastAsia="宋体" w:hAnsi="TimesNewRoman" w:cs="宋体" w:hint="eastAsia"/>
          <w:kern w:val="0"/>
          <w:szCs w:val="21"/>
        </w:rPr>
        <w:t>浪压力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wave pressure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波浪对建筑物产生的作用力。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11.2.18 </w:t>
      </w:r>
      <w:r>
        <w:rPr>
          <w:rFonts w:ascii="宋体" w:eastAsia="宋体" w:hAnsi="TimesNewRoman" w:cs="宋体" w:hint="eastAsia"/>
          <w:kern w:val="0"/>
          <w:szCs w:val="21"/>
        </w:rPr>
        <w:t>冰压力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ice pressure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冻层膨胀对建筑物表面产生的静压力和流水撞击对建筑物表面产生的动压力。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11.2.19 </w:t>
      </w:r>
      <w:r>
        <w:rPr>
          <w:rFonts w:ascii="宋体" w:eastAsia="宋体" w:hAnsi="TimesNewRoman" w:cs="宋体" w:hint="eastAsia"/>
          <w:kern w:val="0"/>
          <w:szCs w:val="21"/>
        </w:rPr>
        <w:t>冻胀力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frost heave pressure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冻土层的体积膨胀受到约束时形成的力。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11.2.20 </w:t>
      </w:r>
      <w:r>
        <w:rPr>
          <w:rFonts w:ascii="宋体" w:eastAsia="宋体" w:hAnsi="TimesNewRoman" w:cs="宋体" w:hint="eastAsia"/>
          <w:kern w:val="0"/>
          <w:szCs w:val="21"/>
        </w:rPr>
        <w:t>淤沙压力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siltp ressure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水底淤积泥沙对建筑物产生的作用力。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11.2.21 </w:t>
      </w:r>
      <w:r>
        <w:rPr>
          <w:rFonts w:ascii="宋体" w:eastAsia="宋体" w:hAnsi="TimesNewRoman" w:cs="宋体" w:hint="eastAsia"/>
          <w:kern w:val="0"/>
          <w:szCs w:val="21"/>
        </w:rPr>
        <w:t>地震惯性力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earthquake inertia force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发生地震时由地震加速度和建筑物质量引起的惯性力。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11.2.22 </w:t>
      </w:r>
      <w:r>
        <w:rPr>
          <w:rFonts w:ascii="宋体" w:eastAsia="宋体" w:hAnsi="TimesNewRoman" w:cs="宋体" w:hint="eastAsia"/>
          <w:kern w:val="0"/>
          <w:szCs w:val="21"/>
        </w:rPr>
        <w:t>地震动水压力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earthquake hydrodynamic pressure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发生地震时水工建筑物周围的水体对建筑物产生的动水压力。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11.2.23 </w:t>
      </w:r>
      <w:r>
        <w:rPr>
          <w:rFonts w:ascii="宋体" w:eastAsia="宋体" w:hAnsi="TimesNewRoman" w:cs="宋体" w:hint="eastAsia"/>
          <w:kern w:val="0"/>
          <w:szCs w:val="21"/>
        </w:rPr>
        <w:t>基本荷载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basic load(usual load)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建筑物在正常运用情况下所承受的荷载。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11.2.24 </w:t>
      </w:r>
      <w:r>
        <w:rPr>
          <w:rFonts w:ascii="宋体" w:eastAsia="宋体" w:hAnsi="TimesNewRoman" w:cs="宋体" w:hint="eastAsia"/>
          <w:kern w:val="0"/>
          <w:szCs w:val="21"/>
        </w:rPr>
        <w:t>特殊荷载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specia lload(unusual load)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建筑物在特殊运用情况下可能承受的荷载。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11.2.25 </w:t>
      </w:r>
      <w:r>
        <w:rPr>
          <w:rFonts w:ascii="宋体" w:eastAsia="宋体" w:hAnsi="TimesNewRoman" w:cs="宋体" w:hint="eastAsia"/>
          <w:kern w:val="0"/>
          <w:szCs w:val="21"/>
        </w:rPr>
        <w:t>荷载组合</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170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load combination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建筑物在不同运用情况下对可能同时承受的各项荷载分别进行的组合。</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11.2.26 </w:t>
      </w:r>
      <w:r>
        <w:rPr>
          <w:rFonts w:ascii="宋体" w:eastAsia="宋体" w:hAnsi="TimesNewRoman" w:cs="宋体" w:hint="eastAsia"/>
          <w:kern w:val="0"/>
          <w:szCs w:val="21"/>
        </w:rPr>
        <w:t>基本荷载组合</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basic load combination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建筑物在正常运用情况下对可能同时出现的基本荷载的组合。</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11.2.27 </w:t>
      </w:r>
      <w:r>
        <w:rPr>
          <w:rFonts w:ascii="宋体" w:eastAsia="宋体" w:hAnsi="TimesNewRoman" w:cs="宋体" w:hint="eastAsia"/>
          <w:kern w:val="0"/>
          <w:szCs w:val="21"/>
        </w:rPr>
        <w:t>特殊荷载组合</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special load combination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建筑物在特殊运用情况下对可能同时出现的基本荷载与特殊荷载的组合。</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11.2.28 </w:t>
      </w:r>
      <w:r>
        <w:rPr>
          <w:rFonts w:ascii="宋体" w:eastAsia="宋体" w:hAnsi="TimesNewRoman" w:cs="宋体" w:hint="eastAsia"/>
          <w:kern w:val="0"/>
          <w:szCs w:val="21"/>
        </w:rPr>
        <w:t>安全系数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safety factor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建筑物为保持稳定或结构强度安全所应具有的抵抗力与作用力的比值。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11.2.29 </w:t>
      </w:r>
      <w:r>
        <w:rPr>
          <w:rFonts w:ascii="宋体" w:eastAsia="宋体" w:hAnsi="TimesNewRoman" w:cs="宋体" w:hint="eastAsia"/>
          <w:kern w:val="0"/>
          <w:szCs w:val="21"/>
        </w:rPr>
        <w:t>超载系数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overload factor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设计采用的计算荷载与标准荷载的倍比系数或模型试验中破坏荷载与设计荷载的倍比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系数。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11.2.30 </w:t>
      </w:r>
      <w:r>
        <w:rPr>
          <w:rFonts w:ascii="宋体" w:eastAsia="宋体" w:hAnsi="TimesNewRoman" w:cs="宋体" w:hint="eastAsia"/>
          <w:kern w:val="0"/>
          <w:szCs w:val="21"/>
        </w:rPr>
        <w:t>安全超高</w:t>
      </w:r>
      <w:r>
        <w:rPr>
          <w:rFonts w:ascii="宋体" w:eastAsia="宋体" w:hAnsi="TimesNewRoman" w:cs="宋体"/>
          <w:kern w:val="0"/>
          <w:szCs w:val="21"/>
        </w:rPr>
        <w:t>(</w:t>
      </w:r>
      <w:r>
        <w:rPr>
          <w:rFonts w:ascii="宋体" w:eastAsia="宋体" w:hAnsi="TimesNewRoman" w:cs="宋体" w:hint="eastAsia"/>
          <w:kern w:val="0"/>
          <w:szCs w:val="21"/>
        </w:rPr>
        <w:t>出水净高</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free board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建筑物的顶部超出最高静水位加波浪高度以上所预留的富余高度。</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12 </w:t>
      </w:r>
      <w:r>
        <w:rPr>
          <w:rFonts w:ascii="宋体" w:eastAsia="宋体" w:hAnsi="TimesNewRoman" w:cs="宋体" w:hint="eastAsia"/>
          <w:kern w:val="0"/>
          <w:sz w:val="24"/>
          <w:szCs w:val="24"/>
        </w:rPr>
        <w:t>坝</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Dam</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 </w:t>
      </w:r>
      <w:r>
        <w:rPr>
          <w:rFonts w:ascii="宋体" w:eastAsia="宋体" w:hAnsi="TimesNewRoman" w:cs="宋体" w:hint="eastAsia"/>
          <w:kern w:val="0"/>
          <w:szCs w:val="21"/>
        </w:rPr>
        <w:t>一般术语</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General terms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 </w:t>
      </w:r>
      <w:r>
        <w:rPr>
          <w:rFonts w:ascii="宋体" w:eastAsia="宋体" w:hAnsi="TimesNewRoman" w:cs="宋体" w:hint="eastAsia"/>
          <w:kern w:val="0"/>
          <w:szCs w:val="21"/>
        </w:rPr>
        <w:t>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修建在河道或山谷中拦截水流、抬高水位、调蓄水量的挡水建筑物。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12.1.2 </w:t>
      </w:r>
      <w:r>
        <w:rPr>
          <w:rFonts w:ascii="宋体" w:eastAsia="宋体" w:hAnsi="TimesNewRoman" w:cs="宋体" w:hint="eastAsia"/>
          <w:kern w:val="0"/>
          <w:szCs w:val="21"/>
        </w:rPr>
        <w:t>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dike(embankment,levee)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在江、河、湖、海沿岸或水库区、分洪区周边修建的挡水建筑物。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12.1.3 </w:t>
      </w:r>
      <w:r>
        <w:rPr>
          <w:rFonts w:ascii="宋体" w:eastAsia="宋体" w:hAnsi="TimesNewRoman" w:cs="宋体" w:hint="eastAsia"/>
          <w:kern w:val="0"/>
          <w:szCs w:val="21"/>
        </w:rPr>
        <w:t>主坝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main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拦断主河槽的坝。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12.1.4 </w:t>
      </w:r>
      <w:r>
        <w:rPr>
          <w:rFonts w:ascii="宋体" w:eastAsia="宋体" w:hAnsi="TimesNewRoman" w:cs="宋体" w:hint="eastAsia"/>
          <w:kern w:val="0"/>
          <w:szCs w:val="21"/>
        </w:rPr>
        <w:t>副坝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auxiliary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拦断河汊、垭口、库岸或台地的坝。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12.1.5 </w:t>
      </w:r>
      <w:r>
        <w:rPr>
          <w:rFonts w:ascii="宋体" w:eastAsia="宋体" w:hAnsi="TimesNewRoman" w:cs="宋体" w:hint="eastAsia"/>
          <w:kern w:val="0"/>
          <w:szCs w:val="21"/>
        </w:rPr>
        <w:t>坝轴线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dam axis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代表坝平面位置的一根横断河谷的线</w:t>
      </w:r>
      <w:r>
        <w:rPr>
          <w:rFonts w:ascii="宋体" w:eastAsia="宋体" w:hAnsi="TimesNewRoman" w:cs="宋体"/>
          <w:kern w:val="0"/>
          <w:szCs w:val="21"/>
        </w:rPr>
        <w:t>(</w:t>
      </w:r>
      <w:r>
        <w:rPr>
          <w:rFonts w:ascii="宋体" w:eastAsia="宋体" w:hAnsi="TimesNewRoman" w:cs="宋体" w:hint="eastAsia"/>
          <w:kern w:val="0"/>
          <w:szCs w:val="21"/>
        </w:rPr>
        <w:t>拱坝及重力坝一般用坝顶上游面在水平面上的投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影线</w:t>
      </w:r>
      <w:r>
        <w:rPr>
          <w:rFonts w:ascii="宋体" w:eastAsia="宋体" w:hAnsi="TimesNewRoman" w:cs="宋体"/>
          <w:kern w:val="0"/>
          <w:szCs w:val="21"/>
        </w:rPr>
        <w:t xml:space="preserve">, </w:t>
      </w:r>
      <w:r>
        <w:rPr>
          <w:rFonts w:ascii="宋体" w:eastAsia="宋体" w:hAnsi="TimesNewRoman" w:cs="宋体" w:hint="eastAsia"/>
          <w:kern w:val="0"/>
          <w:szCs w:val="21"/>
        </w:rPr>
        <w:t>土坝一般用坝顶中心线</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12.1.6 </w:t>
      </w:r>
      <w:r>
        <w:rPr>
          <w:rFonts w:ascii="宋体" w:eastAsia="宋体" w:hAnsi="TimesNewRoman" w:cs="宋体" w:hint="eastAsia"/>
          <w:kern w:val="0"/>
          <w:szCs w:val="21"/>
        </w:rPr>
        <w:t>坝高</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dam hight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坝基</w:t>
      </w:r>
      <w:r>
        <w:rPr>
          <w:rFonts w:ascii="宋体" w:eastAsia="宋体" w:hAnsi="TimesNewRoman" w:cs="宋体"/>
          <w:kern w:val="0"/>
          <w:szCs w:val="21"/>
        </w:rPr>
        <w:t>(</w:t>
      </w:r>
      <w:r>
        <w:rPr>
          <w:rFonts w:ascii="宋体" w:eastAsia="宋体" w:hAnsi="TimesNewRoman" w:cs="宋体" w:hint="eastAsia"/>
          <w:kern w:val="0"/>
          <w:szCs w:val="21"/>
        </w:rPr>
        <w:t>一般不包括局部深槽</w:t>
      </w:r>
      <w:r>
        <w:rPr>
          <w:rFonts w:ascii="宋体" w:eastAsia="宋体" w:hAnsi="TimesNewRoman" w:cs="宋体"/>
          <w:kern w:val="0"/>
          <w:szCs w:val="21"/>
        </w:rPr>
        <w:t>)</w:t>
      </w:r>
      <w:r>
        <w:rPr>
          <w:rFonts w:ascii="宋体" w:eastAsia="宋体" w:hAnsi="TimesNewRoman" w:cs="宋体" w:hint="eastAsia"/>
          <w:kern w:val="0"/>
          <w:szCs w:val="21"/>
        </w:rPr>
        <w:t>的最低面至坝顶的高度。</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171</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12.1.7 </w:t>
      </w:r>
      <w:r>
        <w:rPr>
          <w:rFonts w:ascii="宋体" w:eastAsia="宋体" w:hAnsi="TimesNewRoman" w:cs="宋体" w:hint="eastAsia"/>
          <w:kern w:val="0"/>
          <w:szCs w:val="21"/>
        </w:rPr>
        <w:t>高坝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high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高度为</w:t>
      </w:r>
      <w:r>
        <w:rPr>
          <w:rFonts w:ascii="宋体" w:eastAsia="宋体" w:hAnsi="TimesNewRoman" w:cs="宋体"/>
          <w:kern w:val="0"/>
          <w:szCs w:val="21"/>
        </w:rPr>
        <w:t xml:space="preserve"> 70 </w:t>
      </w:r>
      <w:r>
        <w:rPr>
          <w:rFonts w:ascii="宋体" w:eastAsia="宋体" w:hAnsi="TimesNewRoman" w:cs="宋体" w:hint="eastAsia"/>
          <w:kern w:val="0"/>
          <w:szCs w:val="21"/>
        </w:rPr>
        <w:t>米以上的坝</w:t>
      </w:r>
      <w:r>
        <w:rPr>
          <w:rFonts w:ascii="宋体" w:eastAsia="宋体" w:hAnsi="TimesNewRoman" w:cs="宋体"/>
          <w:kern w:val="0"/>
          <w:szCs w:val="21"/>
        </w:rPr>
        <w:t>(</w:t>
      </w:r>
      <w:r>
        <w:rPr>
          <w:rFonts w:ascii="宋体" w:eastAsia="宋体" w:hAnsi="TimesNewRoman" w:cs="宋体" w:hint="eastAsia"/>
          <w:kern w:val="0"/>
          <w:szCs w:val="21"/>
        </w:rPr>
        <w:t>按现行规范</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12.1.8 </w:t>
      </w:r>
      <w:r>
        <w:rPr>
          <w:rFonts w:ascii="宋体" w:eastAsia="宋体" w:hAnsi="TimesNewRoman" w:cs="宋体" w:hint="eastAsia"/>
          <w:kern w:val="0"/>
          <w:szCs w:val="21"/>
        </w:rPr>
        <w:t>中坝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medium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高度为</w:t>
      </w:r>
      <w:r>
        <w:rPr>
          <w:rFonts w:ascii="宋体" w:eastAsia="宋体" w:hAnsi="TimesNewRoman" w:cs="宋体"/>
          <w:kern w:val="0"/>
          <w:szCs w:val="21"/>
        </w:rPr>
        <w:t xml:space="preserve"> 30 </w:t>
      </w:r>
      <w:r>
        <w:rPr>
          <w:rFonts w:ascii="宋体" w:eastAsia="宋体" w:hAnsi="TimesNewRoman" w:cs="宋体" w:hint="eastAsia"/>
          <w:kern w:val="0"/>
          <w:szCs w:val="21"/>
        </w:rPr>
        <w:t>米至</w:t>
      </w:r>
      <w:r>
        <w:rPr>
          <w:rFonts w:ascii="宋体" w:eastAsia="宋体" w:hAnsi="TimesNewRoman" w:cs="宋体"/>
          <w:kern w:val="0"/>
          <w:szCs w:val="21"/>
        </w:rPr>
        <w:t xml:space="preserve">70 </w:t>
      </w:r>
      <w:r>
        <w:rPr>
          <w:rFonts w:ascii="宋体" w:eastAsia="宋体" w:hAnsi="TimesNewRoman" w:cs="宋体" w:hint="eastAsia"/>
          <w:kern w:val="0"/>
          <w:szCs w:val="21"/>
        </w:rPr>
        <w:t>米的坝</w:t>
      </w:r>
      <w:r>
        <w:rPr>
          <w:rFonts w:ascii="宋体" w:eastAsia="宋体" w:hAnsi="TimesNewRoman" w:cs="宋体"/>
          <w:kern w:val="0"/>
          <w:szCs w:val="21"/>
        </w:rPr>
        <w:t>(</w:t>
      </w:r>
      <w:r>
        <w:rPr>
          <w:rFonts w:ascii="宋体" w:eastAsia="宋体" w:hAnsi="TimesNewRoman" w:cs="宋体" w:hint="eastAsia"/>
          <w:kern w:val="0"/>
          <w:szCs w:val="21"/>
        </w:rPr>
        <w:t>按现行规范</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12.1.9 </w:t>
      </w:r>
      <w:r>
        <w:rPr>
          <w:rFonts w:ascii="宋体" w:eastAsia="宋体" w:hAnsi="TimesNewRoman" w:cs="宋体" w:hint="eastAsia"/>
          <w:kern w:val="0"/>
          <w:szCs w:val="21"/>
        </w:rPr>
        <w:t>低坝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low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高度为</w:t>
      </w:r>
      <w:r>
        <w:rPr>
          <w:rFonts w:ascii="宋体" w:eastAsia="宋体" w:hAnsi="TimesNewRoman" w:cs="宋体"/>
          <w:kern w:val="0"/>
          <w:szCs w:val="21"/>
        </w:rPr>
        <w:t xml:space="preserve"> 30 </w:t>
      </w:r>
      <w:r>
        <w:rPr>
          <w:rFonts w:ascii="宋体" w:eastAsia="宋体" w:hAnsi="TimesNewRoman" w:cs="宋体" w:hint="eastAsia"/>
          <w:kern w:val="0"/>
          <w:szCs w:val="21"/>
        </w:rPr>
        <w:t>米以下的坝</w:t>
      </w:r>
      <w:r>
        <w:rPr>
          <w:rFonts w:ascii="宋体" w:eastAsia="宋体" w:hAnsi="TimesNewRoman" w:cs="宋体"/>
          <w:kern w:val="0"/>
          <w:szCs w:val="21"/>
        </w:rPr>
        <w:t>(</w:t>
      </w:r>
      <w:r>
        <w:rPr>
          <w:rFonts w:ascii="宋体" w:eastAsia="宋体" w:hAnsi="TimesNewRoman" w:cs="宋体" w:hint="eastAsia"/>
          <w:kern w:val="0"/>
          <w:szCs w:val="21"/>
        </w:rPr>
        <w:t>按现行规范</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12.1.10 </w:t>
      </w:r>
      <w:r>
        <w:rPr>
          <w:rFonts w:ascii="宋体" w:eastAsia="宋体" w:hAnsi="TimesNewRoman" w:cs="宋体" w:hint="eastAsia"/>
          <w:kern w:val="0"/>
          <w:szCs w:val="21"/>
        </w:rPr>
        <w:t>坝长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length of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坝顶两端之间沿坝轴线的长度</w:t>
      </w:r>
      <w:r>
        <w:rPr>
          <w:rFonts w:ascii="宋体" w:eastAsia="宋体" w:hAnsi="TimesNewRoman" w:cs="宋体"/>
          <w:kern w:val="0"/>
          <w:szCs w:val="21"/>
        </w:rPr>
        <w:t>(</w:t>
      </w:r>
      <w:r>
        <w:rPr>
          <w:rFonts w:ascii="宋体" w:eastAsia="宋体" w:hAnsi="TimesNewRoman" w:cs="宋体" w:hint="eastAsia"/>
          <w:kern w:val="0"/>
          <w:szCs w:val="21"/>
        </w:rPr>
        <w:t>对拱坝而言</w:t>
      </w:r>
      <w:r>
        <w:rPr>
          <w:rFonts w:ascii="宋体" w:eastAsia="宋体" w:hAnsi="TimesNewRoman" w:cs="宋体"/>
          <w:kern w:val="0"/>
          <w:szCs w:val="21"/>
        </w:rPr>
        <w:t>,</w:t>
      </w:r>
      <w:r>
        <w:rPr>
          <w:rFonts w:ascii="宋体" w:eastAsia="宋体" w:hAnsi="TimesNewRoman" w:cs="宋体" w:hint="eastAsia"/>
          <w:kern w:val="0"/>
          <w:szCs w:val="21"/>
        </w:rPr>
        <w:t>有沿坝顶的弧长及弦长两种计算法的长度</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12.1.11 </w:t>
      </w:r>
      <w:r>
        <w:rPr>
          <w:rFonts w:ascii="宋体" w:eastAsia="宋体" w:hAnsi="TimesNewRoman" w:cs="宋体" w:hint="eastAsia"/>
          <w:kern w:val="0"/>
          <w:szCs w:val="21"/>
        </w:rPr>
        <w:t>坝顶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dam crest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坝体的顶面。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12.1.12 </w:t>
      </w:r>
      <w:r>
        <w:rPr>
          <w:rFonts w:ascii="宋体" w:eastAsia="宋体" w:hAnsi="TimesNewRoman" w:cs="宋体" w:hint="eastAsia"/>
          <w:kern w:val="0"/>
          <w:szCs w:val="21"/>
        </w:rPr>
        <w:t>坝底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dam base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坝体与河床基面</w:t>
      </w:r>
      <w:r>
        <w:rPr>
          <w:rFonts w:ascii="宋体" w:eastAsia="宋体" w:hAnsi="TimesNewRoman" w:cs="宋体"/>
          <w:kern w:val="0"/>
          <w:szCs w:val="21"/>
        </w:rPr>
        <w:t>(</w:t>
      </w:r>
      <w:r>
        <w:rPr>
          <w:rFonts w:ascii="宋体" w:eastAsia="宋体" w:hAnsi="TimesNewRoman" w:cs="宋体" w:hint="eastAsia"/>
          <w:kern w:val="0"/>
          <w:szCs w:val="21"/>
        </w:rPr>
        <w:t>除局部深槽</w:t>
      </w:r>
      <w:r>
        <w:rPr>
          <w:rFonts w:ascii="宋体" w:eastAsia="宋体" w:hAnsi="TimesNewRoman" w:cs="宋体"/>
          <w:kern w:val="0"/>
          <w:szCs w:val="21"/>
        </w:rPr>
        <w:t>)</w:t>
      </w:r>
      <w:r>
        <w:rPr>
          <w:rFonts w:ascii="宋体" w:eastAsia="宋体" w:hAnsi="TimesNewRoman" w:cs="宋体" w:hint="eastAsia"/>
          <w:kern w:val="0"/>
          <w:szCs w:val="21"/>
        </w:rPr>
        <w:t>的接触面。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12.1.13 </w:t>
      </w:r>
      <w:r>
        <w:rPr>
          <w:rFonts w:ascii="宋体" w:eastAsia="宋体" w:hAnsi="TimesNewRoman" w:cs="宋体" w:hint="eastAsia"/>
          <w:kern w:val="0"/>
          <w:szCs w:val="21"/>
        </w:rPr>
        <w:t>坝坡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dam slope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坝体上、下游面的坡度。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12.1.14 </w:t>
      </w:r>
      <w:r>
        <w:rPr>
          <w:rFonts w:ascii="宋体" w:eastAsia="宋体" w:hAnsi="TimesNewRoman" w:cs="宋体" w:hint="eastAsia"/>
          <w:kern w:val="0"/>
          <w:szCs w:val="21"/>
        </w:rPr>
        <w:t>坝肩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dam abutment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坝体与两岸岩体的接触部位。</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12.1.15 </w:t>
      </w:r>
      <w:r>
        <w:rPr>
          <w:rFonts w:ascii="宋体" w:eastAsia="宋体" w:hAnsi="TimesNewRoman" w:cs="宋体" w:hint="eastAsia"/>
          <w:kern w:val="0"/>
          <w:szCs w:val="21"/>
        </w:rPr>
        <w:t>坝踵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dam heel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坝底的上游端部位。</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12.1.16 </w:t>
      </w:r>
      <w:r>
        <w:rPr>
          <w:rFonts w:ascii="宋体" w:eastAsia="宋体" w:hAnsi="TimesNewRoman" w:cs="宋体" w:hint="eastAsia"/>
          <w:kern w:val="0"/>
          <w:szCs w:val="21"/>
        </w:rPr>
        <w:t>坝趾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dam toe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坝底的下游端部位。</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12.1.17 </w:t>
      </w:r>
      <w:r>
        <w:rPr>
          <w:rFonts w:ascii="宋体" w:eastAsia="宋体" w:hAnsi="TimesNewRoman" w:cs="宋体" w:hint="eastAsia"/>
          <w:kern w:val="0"/>
          <w:szCs w:val="21"/>
        </w:rPr>
        <w:t>坝段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dam monolith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混凝土坝或浆砌石坝两条横缝之间的坝体。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 </w:t>
      </w:r>
      <w:r>
        <w:rPr>
          <w:rFonts w:ascii="宋体" w:eastAsia="宋体" w:hAnsi="TimesNewRoman" w:cs="宋体" w:hint="eastAsia"/>
          <w:kern w:val="0"/>
          <w:szCs w:val="21"/>
        </w:rPr>
        <w:t>重力坝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Gravity dam</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12.2.1 </w:t>
      </w:r>
      <w:r>
        <w:rPr>
          <w:rFonts w:ascii="宋体" w:eastAsia="宋体" w:hAnsi="TimesNewRoman" w:cs="宋体" w:hint="eastAsia"/>
          <w:kern w:val="0"/>
          <w:szCs w:val="21"/>
        </w:rPr>
        <w:t>重力坝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gravity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主要依靠自身重量抵抗水的作用力等荷载以维持稳定的坝。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12.2.2 </w:t>
      </w:r>
      <w:r>
        <w:rPr>
          <w:rFonts w:ascii="宋体" w:eastAsia="宋体" w:hAnsi="TimesNewRoman" w:cs="宋体" w:hint="eastAsia"/>
          <w:kern w:val="0"/>
          <w:szCs w:val="21"/>
        </w:rPr>
        <w:t>实体重力坝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solid gravity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整个坝体除若干小空腔外均用筑坝材料填筑的重力坝。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12.2.3 </w:t>
      </w:r>
      <w:r>
        <w:rPr>
          <w:rFonts w:ascii="宋体" w:eastAsia="宋体" w:hAnsi="TimesNewRoman" w:cs="宋体" w:hint="eastAsia"/>
          <w:kern w:val="0"/>
          <w:szCs w:val="21"/>
        </w:rPr>
        <w:t>混凝土重力坝</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172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concrete gravity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用混凝土或钢筋混凝土材料浇筑的重力坝。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12.2.4 </w:t>
      </w:r>
      <w:r>
        <w:rPr>
          <w:rFonts w:ascii="宋体" w:eastAsia="宋体" w:hAnsi="TimesNewRoman" w:cs="宋体" w:hint="eastAsia"/>
          <w:kern w:val="0"/>
          <w:szCs w:val="21"/>
        </w:rPr>
        <w:t>碾压混凝土坝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roller compacted concrete dam(RCCD)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将干硬性的混凝土拌和料分薄层铺开并经振动碾压密实而成的混凝土坝。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12.2.5 </w:t>
      </w:r>
      <w:r>
        <w:rPr>
          <w:rFonts w:ascii="宋体" w:eastAsia="宋体" w:hAnsi="TimesNewRoman" w:cs="宋体" w:hint="eastAsia"/>
          <w:kern w:val="0"/>
          <w:szCs w:val="21"/>
        </w:rPr>
        <w:t>浆砌石重力坝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masonry gravity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用胶结材料砌筑石块而成的重力坝。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12.2.6 </w:t>
      </w:r>
      <w:r>
        <w:rPr>
          <w:rFonts w:ascii="宋体" w:eastAsia="宋体" w:hAnsi="TimesNewRoman" w:cs="宋体" w:hint="eastAsia"/>
          <w:kern w:val="0"/>
          <w:szCs w:val="21"/>
        </w:rPr>
        <w:t>空腹重力坝</w:t>
      </w:r>
      <w:r>
        <w:rPr>
          <w:rFonts w:ascii="宋体" w:eastAsia="宋体" w:hAnsi="TimesNewRoman" w:cs="宋体"/>
          <w:kern w:val="0"/>
          <w:szCs w:val="21"/>
        </w:rPr>
        <w:t>(</w:t>
      </w:r>
      <w:r>
        <w:rPr>
          <w:rFonts w:ascii="宋体" w:eastAsia="宋体" w:hAnsi="TimesNewRoman" w:cs="宋体" w:hint="eastAsia"/>
          <w:kern w:val="0"/>
          <w:szCs w:val="21"/>
        </w:rPr>
        <w:t>腹拱坝</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hollow gravity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在坝的腹部布置沿坝轴线方向大尺度空腔的重力坝。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12.2.7 </w:t>
      </w:r>
      <w:r>
        <w:rPr>
          <w:rFonts w:ascii="宋体" w:eastAsia="宋体" w:hAnsi="TimesNewRoman" w:cs="宋体" w:hint="eastAsia"/>
          <w:kern w:val="0"/>
          <w:szCs w:val="21"/>
        </w:rPr>
        <w:t>宽缝重力坝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slotted gravity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两个坝段之间的横缝中部扩宽成空腔的重力坝。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12.2.8 </w:t>
      </w:r>
      <w:r>
        <w:rPr>
          <w:rFonts w:ascii="宋体" w:eastAsia="宋体" w:hAnsi="TimesNewRoman" w:cs="宋体" w:hint="eastAsia"/>
          <w:kern w:val="0"/>
          <w:szCs w:val="21"/>
        </w:rPr>
        <w:t>拱形重力坝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arched gravity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在平面上呈拱向上游的曲线形重力坝。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12.2.9 </w:t>
      </w:r>
      <w:r>
        <w:rPr>
          <w:rFonts w:ascii="宋体" w:eastAsia="宋体" w:hAnsi="TimesNewRoman" w:cs="宋体" w:hint="eastAsia"/>
          <w:kern w:val="0"/>
          <w:szCs w:val="21"/>
        </w:rPr>
        <w:t>预应力重力坝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prestressed gravity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采取工程措施预加压力以增加坝体稳定及改善坝体应力分布的重力坝。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12.2.10 </w:t>
      </w:r>
      <w:r>
        <w:rPr>
          <w:rFonts w:ascii="宋体" w:eastAsia="宋体" w:hAnsi="TimesNewRoman" w:cs="宋体" w:hint="eastAsia"/>
          <w:kern w:val="0"/>
          <w:szCs w:val="21"/>
        </w:rPr>
        <w:t>非溢流重力坝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nonover flow gravity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坝体不泄洪的重力坝。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12.2.11 </w:t>
      </w:r>
      <w:r>
        <w:rPr>
          <w:rFonts w:ascii="宋体" w:eastAsia="宋体" w:hAnsi="TimesNewRoman" w:cs="宋体" w:hint="eastAsia"/>
          <w:kern w:val="0"/>
          <w:szCs w:val="21"/>
        </w:rPr>
        <w:t>溢流重力坝</w:t>
      </w:r>
      <w:r>
        <w:rPr>
          <w:rFonts w:ascii="宋体" w:eastAsia="宋体" w:hAnsi="TimesNewRoman" w:cs="宋体"/>
          <w:kern w:val="0"/>
          <w:szCs w:val="21"/>
        </w:rPr>
        <w:t>(</w:t>
      </w:r>
      <w:r>
        <w:rPr>
          <w:rFonts w:ascii="宋体" w:eastAsia="宋体" w:hAnsi="TimesNewRoman" w:cs="宋体" w:hint="eastAsia"/>
          <w:kern w:val="0"/>
          <w:szCs w:val="21"/>
        </w:rPr>
        <w:t>滚水坝</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overflow gravity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坝顶部开设泄水表孔的重力坝。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12.2.12 </w:t>
      </w:r>
      <w:r>
        <w:rPr>
          <w:rFonts w:ascii="宋体" w:eastAsia="宋体" w:hAnsi="TimesNewRoman" w:cs="宋体" w:hint="eastAsia"/>
          <w:kern w:val="0"/>
          <w:szCs w:val="21"/>
        </w:rPr>
        <w:t>重力坝基本剖面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theoretical profile of gravity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重力坝坝体在自重、齐顶的上游水压力和扬压力三项主要荷载作用下满足稳定要求的最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小三角形剖面。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12.2.13 </w:t>
      </w:r>
      <w:r>
        <w:rPr>
          <w:rFonts w:ascii="宋体" w:eastAsia="宋体" w:hAnsi="TimesNewRoman" w:cs="宋体" w:hint="eastAsia"/>
          <w:kern w:val="0"/>
          <w:szCs w:val="21"/>
        </w:rPr>
        <w:t>重力坝实用剖面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practical profile of gravity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在三角形基本剖面的基础上考虑运用和施工要求修改而成的重力坝剖面。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12.2.14 </w:t>
      </w:r>
      <w:r>
        <w:rPr>
          <w:rFonts w:ascii="宋体" w:eastAsia="宋体" w:hAnsi="TimesNewRoman" w:cs="宋体" w:hint="eastAsia"/>
          <w:kern w:val="0"/>
          <w:szCs w:val="21"/>
        </w:rPr>
        <w:t>坝顶溢流</w:t>
      </w:r>
      <w:r>
        <w:rPr>
          <w:rFonts w:ascii="宋体" w:eastAsia="宋体" w:hAnsi="TimesNewRoman" w:cs="宋体"/>
          <w:kern w:val="0"/>
          <w:szCs w:val="21"/>
        </w:rPr>
        <w:t>(</w:t>
      </w:r>
      <w:r>
        <w:rPr>
          <w:rFonts w:ascii="宋体" w:eastAsia="宋体" w:hAnsi="TimesNewRoman" w:cs="宋体" w:hint="eastAsia"/>
          <w:kern w:val="0"/>
          <w:szCs w:val="21"/>
        </w:rPr>
        <w:t>表孔溢流</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crest overflowing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通过溢流坝顶开敞式或带胸墙的孔口溢流泄水的方式。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12.2.15 </w:t>
      </w:r>
      <w:r>
        <w:rPr>
          <w:rFonts w:ascii="宋体" w:eastAsia="宋体" w:hAnsi="TimesNewRoman" w:cs="宋体" w:hint="eastAsia"/>
          <w:kern w:val="0"/>
          <w:szCs w:val="21"/>
        </w:rPr>
        <w:t>坝身孔口泄流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flow discharge through dam orifice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通过设在坝体中的孔口或管道泄水的方式。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12.2.16 </w:t>
      </w:r>
      <w:r>
        <w:rPr>
          <w:rFonts w:ascii="宋体" w:eastAsia="宋体" w:hAnsi="TimesNewRoman" w:cs="宋体" w:hint="eastAsia"/>
          <w:kern w:val="0"/>
          <w:szCs w:val="21"/>
        </w:rPr>
        <w:t>泄水表孔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crest overflowing orifice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设在坝顶的开敞式孔口或带胸墙的孔口。</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12.2.17 </w:t>
      </w:r>
      <w:r>
        <w:rPr>
          <w:rFonts w:ascii="宋体" w:eastAsia="宋体" w:hAnsi="TimesNewRoman" w:cs="宋体" w:hint="eastAsia"/>
          <w:kern w:val="0"/>
          <w:szCs w:val="21"/>
        </w:rPr>
        <w:t>泄水中孔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mid-discharge orifice</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173</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设在坝体中部大致在</w:t>
      </w:r>
      <w:r>
        <w:rPr>
          <w:rFonts w:ascii="宋体" w:eastAsia="宋体" w:hAnsi="TimesNewRoman" w:cs="宋体"/>
          <w:kern w:val="0"/>
          <w:szCs w:val="21"/>
        </w:rPr>
        <w:t xml:space="preserve">1/2 </w:t>
      </w:r>
      <w:r>
        <w:rPr>
          <w:rFonts w:ascii="宋体" w:eastAsia="宋体" w:hAnsi="TimesNewRoman" w:cs="宋体" w:hint="eastAsia"/>
          <w:kern w:val="0"/>
          <w:szCs w:val="21"/>
        </w:rPr>
        <w:t>坝高以上的泄水孔。</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12.2.18 </w:t>
      </w:r>
      <w:r>
        <w:rPr>
          <w:rFonts w:ascii="宋体" w:eastAsia="宋体" w:hAnsi="TimesNewRoman" w:cs="宋体" w:hint="eastAsia"/>
          <w:kern w:val="0"/>
          <w:szCs w:val="21"/>
        </w:rPr>
        <w:t>泄水底孔</w:t>
      </w:r>
      <w:r>
        <w:rPr>
          <w:rFonts w:ascii="宋体" w:eastAsia="宋体" w:hAnsi="TimesNewRoman" w:cs="宋体"/>
          <w:kern w:val="0"/>
          <w:szCs w:val="21"/>
        </w:rPr>
        <w:t>(</w:t>
      </w:r>
      <w:r>
        <w:rPr>
          <w:rFonts w:ascii="宋体" w:eastAsia="宋体" w:hAnsi="TimesNewRoman" w:cs="宋体" w:hint="eastAsia"/>
          <w:kern w:val="0"/>
          <w:szCs w:val="21"/>
        </w:rPr>
        <w:t>深孔</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bottom discharge orifice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设在坝基部位的泄水孔。</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12.2.19 </w:t>
      </w:r>
      <w:r>
        <w:rPr>
          <w:rFonts w:ascii="宋体" w:eastAsia="宋体" w:hAnsi="TimesNewRoman" w:cs="宋体" w:hint="eastAsia"/>
          <w:kern w:val="0"/>
          <w:szCs w:val="21"/>
        </w:rPr>
        <w:t>通气孔</w:t>
      </w:r>
      <w:r>
        <w:rPr>
          <w:rFonts w:ascii="宋体" w:eastAsia="宋体" w:hAnsi="TimesNewRoman" w:cs="宋体"/>
          <w:kern w:val="0"/>
          <w:szCs w:val="21"/>
        </w:rPr>
        <w:t>(</w:t>
      </w:r>
      <w:r>
        <w:rPr>
          <w:rFonts w:ascii="宋体" w:eastAsia="宋体" w:hAnsi="TimesNewRoman" w:cs="宋体" w:hint="eastAsia"/>
          <w:kern w:val="0"/>
          <w:szCs w:val="21"/>
        </w:rPr>
        <w:t>通气管</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air vent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向深式泄水孔或引水道闸门之后通气、用以消除门后负压或排走空气的孔、管。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12.2.20 </w:t>
      </w:r>
      <w:r>
        <w:rPr>
          <w:rFonts w:ascii="宋体" w:eastAsia="宋体" w:hAnsi="TimesNewRoman" w:cs="宋体" w:hint="eastAsia"/>
          <w:kern w:val="0"/>
          <w:szCs w:val="21"/>
        </w:rPr>
        <w:t>平压管</w:t>
      </w:r>
      <w:r>
        <w:rPr>
          <w:rFonts w:ascii="宋体" w:eastAsia="宋体" w:hAnsi="TimesNewRoman" w:cs="宋体"/>
          <w:kern w:val="0"/>
          <w:szCs w:val="21"/>
        </w:rPr>
        <w:t>(</w:t>
      </w:r>
      <w:r>
        <w:rPr>
          <w:rFonts w:ascii="宋体" w:eastAsia="宋体" w:hAnsi="TimesNewRoman" w:cs="宋体" w:hint="eastAsia"/>
          <w:kern w:val="0"/>
          <w:szCs w:val="21"/>
        </w:rPr>
        <w:t>旁通管</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equalizing pipe(bypass pipe)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绕过检修闸门向工作闸门前的空间充水的管道。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12.2.21 </w:t>
      </w:r>
      <w:r>
        <w:rPr>
          <w:rFonts w:ascii="宋体" w:eastAsia="宋体" w:hAnsi="TimesNewRoman" w:cs="宋体" w:hint="eastAsia"/>
          <w:kern w:val="0"/>
          <w:szCs w:val="21"/>
        </w:rPr>
        <w:t>挑坎</w:t>
      </w:r>
      <w:r>
        <w:rPr>
          <w:rFonts w:ascii="宋体" w:eastAsia="宋体" w:hAnsi="TimesNewRoman" w:cs="宋体"/>
          <w:kern w:val="0"/>
          <w:szCs w:val="21"/>
        </w:rPr>
        <w:t>(</w:t>
      </w:r>
      <w:r>
        <w:rPr>
          <w:rFonts w:ascii="宋体" w:eastAsia="宋体" w:hAnsi="TimesNewRoman" w:cs="宋体" w:hint="eastAsia"/>
          <w:kern w:val="0"/>
          <w:szCs w:val="21"/>
        </w:rPr>
        <w:t>挑流鼻坎</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flip bucket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建在泄水建筑物末端、能将下泄的高速水流向下游抛射的、具有一定反弧半径和一定角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度的坎。</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12.2.22 </w:t>
      </w:r>
      <w:r>
        <w:rPr>
          <w:rFonts w:ascii="宋体" w:eastAsia="宋体" w:hAnsi="TimesNewRoman" w:cs="宋体" w:hint="eastAsia"/>
          <w:kern w:val="0"/>
          <w:szCs w:val="21"/>
        </w:rPr>
        <w:t>连续式挑坎</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continuous flip bucket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建在泄水建筑物末端的连续实体挑坎。</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12.2.23 </w:t>
      </w:r>
      <w:r>
        <w:rPr>
          <w:rFonts w:ascii="宋体" w:eastAsia="宋体" w:hAnsi="TimesNewRoman" w:cs="宋体" w:hint="eastAsia"/>
          <w:kern w:val="0"/>
          <w:szCs w:val="21"/>
        </w:rPr>
        <w:t>差动式挑坎</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slotted flip bucket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由齿台与沟槽相间构成的或设于不同高程、具有不同挑角的挑坎。</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12.2.24 </w:t>
      </w:r>
      <w:r>
        <w:rPr>
          <w:rFonts w:ascii="宋体" w:eastAsia="宋体" w:hAnsi="TimesNewRoman" w:cs="宋体" w:hint="eastAsia"/>
          <w:kern w:val="0"/>
          <w:szCs w:val="21"/>
        </w:rPr>
        <w:t>扭曲挑坎</w:t>
      </w:r>
      <w:r>
        <w:rPr>
          <w:rFonts w:ascii="宋体" w:eastAsia="宋体" w:hAnsi="TimesNewRoman" w:cs="宋体"/>
          <w:kern w:val="0"/>
          <w:szCs w:val="21"/>
        </w:rPr>
        <w:t>(</w:t>
      </w:r>
      <w:r>
        <w:rPr>
          <w:rFonts w:ascii="宋体" w:eastAsia="宋体" w:hAnsi="TimesNewRoman" w:cs="宋体" w:hint="eastAsia"/>
          <w:kern w:val="0"/>
          <w:szCs w:val="21"/>
        </w:rPr>
        <w:t>扭鼻坎</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skew bucket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底面扭曲、坎顶不等高并与流向成一定夹角的挑坎。</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12.2.25 </w:t>
      </w:r>
      <w:r>
        <w:rPr>
          <w:rFonts w:ascii="宋体" w:eastAsia="宋体" w:hAnsi="TimesNewRoman" w:cs="宋体" w:hint="eastAsia"/>
          <w:kern w:val="0"/>
          <w:szCs w:val="21"/>
        </w:rPr>
        <w:t>宽尾墩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flaring pier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后段加宽成鱼尾状的溢流坝中墩。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12.2.26 </w:t>
      </w:r>
      <w:r>
        <w:rPr>
          <w:rFonts w:ascii="宋体" w:eastAsia="宋体" w:hAnsi="TimesNewRoman" w:cs="宋体" w:hint="eastAsia"/>
          <w:kern w:val="0"/>
          <w:szCs w:val="21"/>
        </w:rPr>
        <w:t>窄缝式挑坎</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slit-type bucket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急流出口处的泄槽边墙急剧收缩形成窄缝的挑坎。</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12.2.27 </w:t>
      </w:r>
      <w:r>
        <w:rPr>
          <w:rFonts w:ascii="宋体" w:eastAsia="宋体" w:hAnsi="TimesNewRoman" w:cs="宋体" w:hint="eastAsia"/>
          <w:kern w:val="0"/>
          <w:szCs w:val="21"/>
        </w:rPr>
        <w:t>坝内廊道系统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gallery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混凝土坝或砌石坝坝体内互相连通并通向坝外的纵向、横向及竖向通道系统。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12.2.28 </w:t>
      </w:r>
      <w:r>
        <w:rPr>
          <w:rFonts w:ascii="宋体" w:eastAsia="宋体" w:hAnsi="TimesNewRoman" w:cs="宋体" w:hint="eastAsia"/>
          <w:kern w:val="0"/>
          <w:szCs w:val="21"/>
        </w:rPr>
        <w:t>灌浆廊道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grouting gallery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在坝踵附近进行坝基帷幕灌浆和兼作坝身及坝基排水的纵向通道。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12.2.29 </w:t>
      </w:r>
      <w:r>
        <w:rPr>
          <w:rFonts w:ascii="宋体" w:eastAsia="宋体" w:hAnsi="TimesNewRoman" w:cs="宋体" w:hint="eastAsia"/>
          <w:kern w:val="0"/>
          <w:szCs w:val="21"/>
        </w:rPr>
        <w:t>排水廊道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drainage gallery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汇集和排除坝基或坝身排水管</w:t>
      </w:r>
      <w:r>
        <w:rPr>
          <w:rFonts w:ascii="宋体" w:eastAsia="宋体" w:hAnsi="TimesNewRoman" w:cs="宋体"/>
          <w:kern w:val="0"/>
          <w:szCs w:val="21"/>
        </w:rPr>
        <w:t>(</w:t>
      </w:r>
      <w:r>
        <w:rPr>
          <w:rFonts w:ascii="宋体" w:eastAsia="宋体" w:hAnsi="TimesNewRoman" w:cs="宋体" w:hint="eastAsia"/>
          <w:kern w:val="0"/>
          <w:szCs w:val="21"/>
        </w:rPr>
        <w:t>孔</w:t>
      </w:r>
      <w:r>
        <w:rPr>
          <w:rFonts w:ascii="宋体" w:eastAsia="宋体" w:hAnsi="TimesNewRoman" w:cs="宋体"/>
          <w:kern w:val="0"/>
          <w:szCs w:val="21"/>
        </w:rPr>
        <w:t>)</w:t>
      </w:r>
      <w:r>
        <w:rPr>
          <w:rFonts w:ascii="宋体" w:eastAsia="宋体" w:hAnsi="TimesNewRoman" w:cs="宋体" w:hint="eastAsia"/>
          <w:kern w:val="0"/>
          <w:szCs w:val="21"/>
        </w:rPr>
        <w:t>的渗水的纵向通道。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12.2.30 </w:t>
      </w:r>
      <w:r>
        <w:rPr>
          <w:rFonts w:ascii="宋体" w:eastAsia="宋体" w:hAnsi="TimesNewRoman" w:cs="宋体" w:hint="eastAsia"/>
          <w:kern w:val="0"/>
          <w:szCs w:val="21"/>
        </w:rPr>
        <w:t>检查廊道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inspection gallery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在坝体内部每隔一定高程或在特殊部位设置的检查巡视通道。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12.2.31 </w:t>
      </w:r>
      <w:r>
        <w:rPr>
          <w:rFonts w:ascii="宋体" w:eastAsia="宋体" w:hAnsi="TimesNewRoman" w:cs="宋体" w:hint="eastAsia"/>
          <w:kern w:val="0"/>
          <w:szCs w:val="21"/>
        </w:rPr>
        <w:t>交通廊道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access gallery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根据工作及交通等需要而设置的坝内通道。</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174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12.2.32 </w:t>
      </w:r>
      <w:r>
        <w:rPr>
          <w:rFonts w:ascii="宋体" w:eastAsia="宋体" w:hAnsi="TimesNewRoman" w:cs="宋体" w:hint="eastAsia"/>
          <w:kern w:val="0"/>
          <w:szCs w:val="21"/>
        </w:rPr>
        <w:t>坝身排水管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drainage conduit in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为降低坝体内渗透压力而在靠近上游坝面预留的竖向孔管。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12.2.33 </w:t>
      </w:r>
      <w:r>
        <w:rPr>
          <w:rFonts w:ascii="宋体" w:eastAsia="宋体" w:hAnsi="TimesNewRoman" w:cs="宋体" w:hint="eastAsia"/>
          <w:kern w:val="0"/>
          <w:szCs w:val="21"/>
        </w:rPr>
        <w:t>收缩缝</w:t>
      </w:r>
      <w:r>
        <w:rPr>
          <w:rFonts w:ascii="宋体" w:eastAsia="宋体" w:hAnsi="TimesNewRoman" w:cs="宋体"/>
          <w:kern w:val="0"/>
          <w:szCs w:val="21"/>
        </w:rPr>
        <w:t>(</w:t>
      </w:r>
      <w:r>
        <w:rPr>
          <w:rFonts w:ascii="宋体" w:eastAsia="宋体" w:hAnsi="TimesNewRoman" w:cs="宋体" w:hint="eastAsia"/>
          <w:kern w:val="0"/>
          <w:szCs w:val="21"/>
        </w:rPr>
        <w:t>温度缝</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contraction joint(temperature joint)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为防止混凝土建筑物产生危害性裂缝而分段浇筑设置的竖向永久性人工接缝。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12.2.34 </w:t>
      </w:r>
      <w:r>
        <w:rPr>
          <w:rFonts w:ascii="宋体" w:eastAsia="宋体" w:hAnsi="TimesNewRoman" w:cs="宋体" w:hint="eastAsia"/>
          <w:kern w:val="0"/>
          <w:szCs w:val="21"/>
        </w:rPr>
        <w:t>沉降缝</w:t>
      </w:r>
      <w:r>
        <w:rPr>
          <w:rFonts w:ascii="宋体" w:eastAsia="宋体" w:hAnsi="TimesNewRoman" w:cs="宋体"/>
          <w:kern w:val="0"/>
          <w:szCs w:val="21"/>
        </w:rPr>
        <w:t>(</w:t>
      </w:r>
      <w:r>
        <w:rPr>
          <w:rFonts w:ascii="宋体" w:eastAsia="宋体" w:hAnsi="TimesNewRoman" w:cs="宋体" w:hint="eastAsia"/>
          <w:kern w:val="0"/>
          <w:szCs w:val="21"/>
        </w:rPr>
        <w:t>变形缝</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settlement joint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为防止混凝土建筑物由于地基不均匀沉降产生危害性裂缝而分段浇筑设置的竖向永久</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性人工接缝。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12.2.35 </w:t>
      </w:r>
      <w:r>
        <w:rPr>
          <w:rFonts w:ascii="宋体" w:eastAsia="宋体" w:hAnsi="TimesNewRoman" w:cs="宋体" w:hint="eastAsia"/>
          <w:kern w:val="0"/>
          <w:szCs w:val="21"/>
        </w:rPr>
        <w:t>横缝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transverse joint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混凝土建筑物在垂直于纵轴线方向每隔一定距离设置的竖向永久性人工接缝。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12.2.36 </w:t>
      </w:r>
      <w:r>
        <w:rPr>
          <w:rFonts w:ascii="宋体" w:eastAsia="宋体" w:hAnsi="TimesNewRoman" w:cs="宋体" w:hint="eastAsia"/>
          <w:kern w:val="0"/>
          <w:szCs w:val="21"/>
        </w:rPr>
        <w:t>纵缝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longitudinal joint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混凝土建筑物进行分块浇筑时在平行于纵轴线方向浇筑块之间设置的施工缝。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12.2.37 </w:t>
      </w:r>
      <w:r>
        <w:rPr>
          <w:rFonts w:ascii="宋体" w:eastAsia="宋体" w:hAnsi="TimesNewRoman" w:cs="宋体" w:hint="eastAsia"/>
          <w:kern w:val="0"/>
          <w:szCs w:val="21"/>
        </w:rPr>
        <w:t>永久缝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permanent joint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在混凝土建筑物中设置的不进行灌浆的永久性人工缝</w:t>
      </w:r>
      <w:r>
        <w:rPr>
          <w:rFonts w:ascii="宋体" w:eastAsia="宋体" w:hAnsi="TimesNewRoman" w:cs="宋体"/>
          <w:kern w:val="0"/>
          <w:szCs w:val="21"/>
        </w:rPr>
        <w:t>,</w:t>
      </w:r>
      <w:r>
        <w:rPr>
          <w:rFonts w:ascii="宋体" w:eastAsia="宋体" w:hAnsi="TimesNewRoman" w:cs="宋体" w:hint="eastAsia"/>
          <w:kern w:val="0"/>
          <w:szCs w:val="21"/>
        </w:rPr>
        <w:t>如沉降缝</w:t>
      </w:r>
      <w:r>
        <w:rPr>
          <w:rFonts w:ascii="宋体" w:eastAsia="宋体" w:hAnsi="TimesNewRoman" w:cs="宋体"/>
          <w:kern w:val="0"/>
          <w:szCs w:val="21"/>
        </w:rPr>
        <w:t>,</w:t>
      </w:r>
      <w:r>
        <w:rPr>
          <w:rFonts w:ascii="宋体" w:eastAsia="宋体" w:hAnsi="TimesNewRoman" w:cs="宋体" w:hint="eastAsia"/>
          <w:kern w:val="0"/>
          <w:szCs w:val="21"/>
        </w:rPr>
        <w:t>收缩缝等。</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12.2.38 </w:t>
      </w:r>
      <w:r>
        <w:rPr>
          <w:rFonts w:ascii="宋体" w:eastAsia="宋体" w:hAnsi="TimesNewRoman" w:cs="宋体" w:hint="eastAsia"/>
          <w:kern w:val="0"/>
          <w:szCs w:val="21"/>
        </w:rPr>
        <w:t>施工缝</w:t>
      </w:r>
      <w:r>
        <w:rPr>
          <w:rFonts w:ascii="宋体" w:eastAsia="宋体" w:hAnsi="TimesNewRoman" w:cs="宋体"/>
          <w:kern w:val="0"/>
          <w:szCs w:val="21"/>
        </w:rPr>
        <w:t>(</w:t>
      </w:r>
      <w:r>
        <w:rPr>
          <w:rFonts w:ascii="宋体" w:eastAsia="宋体" w:hAnsi="TimesNewRoman" w:cs="宋体" w:hint="eastAsia"/>
          <w:kern w:val="0"/>
          <w:szCs w:val="21"/>
        </w:rPr>
        <w:t>临时缝</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temporary joint(construction joint)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混凝土建筑物分层分块间歇浇筑时在各浇筑层、块之间临时留的直缝或斜缝。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12.2.39 </w:t>
      </w:r>
      <w:r>
        <w:rPr>
          <w:rFonts w:ascii="宋体" w:eastAsia="宋体" w:hAnsi="TimesNewRoman" w:cs="宋体" w:hint="eastAsia"/>
          <w:kern w:val="0"/>
          <w:szCs w:val="21"/>
        </w:rPr>
        <w:t>斜缝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inclined joint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混凝土坝分块浇筑时大致沿主应力轨迹线方向设置的施工缝。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12.2.40 </w:t>
      </w:r>
      <w:r>
        <w:rPr>
          <w:rFonts w:ascii="宋体" w:eastAsia="宋体" w:hAnsi="TimesNewRoman" w:cs="宋体" w:hint="eastAsia"/>
          <w:kern w:val="0"/>
          <w:szCs w:val="21"/>
        </w:rPr>
        <w:t>错缝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staggered joint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混凝土坝分块浇筑时分层交错设置的竖向施工缝。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12.2.41 </w:t>
      </w:r>
      <w:r>
        <w:rPr>
          <w:rFonts w:ascii="宋体" w:eastAsia="宋体" w:hAnsi="TimesNewRoman" w:cs="宋体" w:hint="eastAsia"/>
          <w:kern w:val="0"/>
          <w:szCs w:val="21"/>
        </w:rPr>
        <w:t>键槽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key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保证施工纵缝的缝面在填充后能形成整体和有效地传递剪力而在缝面上设置的三角形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或梯形槽。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12.2.42 </w:t>
      </w:r>
      <w:r>
        <w:rPr>
          <w:rFonts w:ascii="宋体" w:eastAsia="宋体" w:hAnsi="TimesNewRoman" w:cs="宋体" w:hint="eastAsia"/>
          <w:kern w:val="0"/>
          <w:szCs w:val="21"/>
        </w:rPr>
        <w:t>止水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stop(joint seal)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在水工建筑物各相邻部分或各分段的接缝之间防止沿缝面产生渗漏的构造设施。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12.2.43 </w:t>
      </w:r>
      <w:r>
        <w:rPr>
          <w:rFonts w:ascii="宋体" w:eastAsia="宋体" w:hAnsi="TimesNewRoman" w:cs="宋体" w:hint="eastAsia"/>
          <w:kern w:val="0"/>
          <w:szCs w:val="21"/>
        </w:rPr>
        <w:t>止水片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stop strip(sealing strip)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在收缩缝或沉降缝内设置的柔性金属或塑性材料做成的</w:t>
      </w:r>
      <w:r>
        <w:rPr>
          <w:rFonts w:ascii="TimesNewRoman" w:eastAsia="宋体" w:hAnsi="TimesNewRoman" w:cs="TimesNewRoman"/>
          <w:kern w:val="0"/>
          <w:szCs w:val="21"/>
        </w:rPr>
        <w:t xml:space="preserve">Ω </w:t>
      </w:r>
      <w:r>
        <w:rPr>
          <w:rFonts w:ascii="宋体" w:eastAsia="宋体" w:hAnsi="TimesNewRoman" w:cs="宋体" w:hint="eastAsia"/>
          <w:kern w:val="0"/>
          <w:szCs w:val="21"/>
        </w:rPr>
        <w:t>形或</w:t>
      </w:r>
      <w:r>
        <w:rPr>
          <w:rFonts w:ascii="宋体" w:eastAsia="宋体" w:hAnsi="TimesNewRoman" w:cs="宋体"/>
          <w:kern w:val="0"/>
          <w:szCs w:val="21"/>
        </w:rPr>
        <w:t xml:space="preserve">Z </w:t>
      </w:r>
      <w:r>
        <w:rPr>
          <w:rFonts w:ascii="宋体" w:eastAsia="宋体" w:hAnsi="TimesNewRoman" w:cs="宋体" w:hint="eastAsia"/>
          <w:kern w:val="0"/>
          <w:szCs w:val="21"/>
        </w:rPr>
        <w:t>形阻水薄片。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12.2.44 </w:t>
      </w:r>
      <w:r>
        <w:rPr>
          <w:rFonts w:ascii="宋体" w:eastAsia="宋体" w:hAnsi="TimesNewRoman" w:cs="宋体" w:hint="eastAsia"/>
          <w:kern w:val="0"/>
          <w:szCs w:val="21"/>
        </w:rPr>
        <w:t>沥青井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asphalt well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在收缩缝或沉降缝内的止水片下游设置的、内填沥青的圆形或矩形井式结构。</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12.2.45 </w:t>
      </w:r>
      <w:r>
        <w:rPr>
          <w:rFonts w:ascii="宋体" w:eastAsia="宋体" w:hAnsi="TimesNewRoman" w:cs="宋体" w:hint="eastAsia"/>
          <w:kern w:val="0"/>
          <w:szCs w:val="21"/>
        </w:rPr>
        <w:t>止水塞</w:t>
      </w:r>
      <w:r>
        <w:rPr>
          <w:rFonts w:ascii="宋体" w:eastAsia="宋体" w:hAnsi="TimesNewRoman" w:cs="宋体"/>
          <w:kern w:val="0"/>
          <w:szCs w:val="21"/>
        </w:rPr>
        <w:t>(</w:t>
      </w:r>
      <w:r>
        <w:rPr>
          <w:rFonts w:ascii="宋体" w:eastAsia="宋体" w:hAnsi="TimesNewRoman" w:cs="宋体" w:hint="eastAsia"/>
          <w:kern w:val="0"/>
          <w:szCs w:val="21"/>
        </w:rPr>
        <w:t>阻水塞</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filler block(water stop block)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设在收缩缝或沉陷缝前端起第一道止水作用的混凝土塞</w:t>
      </w:r>
      <w:r>
        <w:rPr>
          <w:rFonts w:ascii="宋体" w:eastAsia="宋体" w:hAnsi="TimesNewRoman" w:cs="宋体"/>
          <w:kern w:val="0"/>
          <w:szCs w:val="21"/>
        </w:rPr>
        <w:t>(</w:t>
      </w:r>
      <w:r>
        <w:rPr>
          <w:rFonts w:ascii="宋体" w:eastAsia="宋体" w:hAnsi="TimesNewRoman" w:cs="宋体" w:hint="eastAsia"/>
          <w:kern w:val="0"/>
          <w:szCs w:val="21"/>
        </w:rPr>
        <w:t>截面一般为梯形</w:t>
      </w:r>
      <w:r>
        <w:rPr>
          <w:rFonts w:ascii="宋体" w:eastAsia="宋体" w:hAnsi="TimesNewRoman" w:cs="宋体"/>
          <w:kern w:val="0"/>
          <w:szCs w:val="21"/>
        </w:rPr>
        <w:t>,</w:t>
      </w:r>
      <w:r>
        <w:rPr>
          <w:rFonts w:ascii="宋体" w:eastAsia="宋体" w:hAnsi="TimesNewRoman" w:cs="宋体" w:hint="eastAsia"/>
          <w:kern w:val="0"/>
          <w:szCs w:val="21"/>
        </w:rPr>
        <w:t>上游面与坝</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175</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面齐平</w:t>
      </w:r>
      <w:r>
        <w:rPr>
          <w:rFonts w:ascii="宋体" w:eastAsia="宋体" w:hAnsi="TimesNewRoman" w:cs="宋体"/>
          <w:kern w:val="0"/>
          <w:szCs w:val="21"/>
        </w:rPr>
        <w:t>,</w:t>
      </w:r>
      <w:r>
        <w:rPr>
          <w:rFonts w:ascii="宋体" w:eastAsia="宋体" w:hAnsi="TimesNewRoman" w:cs="宋体" w:hint="eastAsia"/>
          <w:kern w:val="0"/>
          <w:szCs w:val="21"/>
        </w:rPr>
        <w:t>两侧及下游面包以沥青油毛毡</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 </w:t>
      </w:r>
      <w:r>
        <w:rPr>
          <w:rFonts w:ascii="宋体" w:eastAsia="宋体" w:hAnsi="TimesNewRoman" w:cs="宋体" w:hint="eastAsia"/>
          <w:kern w:val="0"/>
          <w:szCs w:val="21"/>
        </w:rPr>
        <w:t>拱坝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Arch dam</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12.3.1 </w:t>
      </w:r>
      <w:r>
        <w:rPr>
          <w:rFonts w:ascii="宋体" w:eastAsia="宋体" w:hAnsi="TimesNewRoman" w:cs="宋体" w:hint="eastAsia"/>
          <w:kern w:val="0"/>
          <w:szCs w:val="21"/>
        </w:rPr>
        <w:t>拱坝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arch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在平面上拱向上游将荷载主要传递给两岸的曲线形坝。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12.3.2 </w:t>
      </w:r>
      <w:r>
        <w:rPr>
          <w:rFonts w:ascii="宋体" w:eastAsia="宋体" w:hAnsi="TimesNewRoman" w:cs="宋体" w:hint="eastAsia"/>
          <w:kern w:val="0"/>
          <w:szCs w:val="21"/>
        </w:rPr>
        <w:t>拱坝厚高比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thickness to high tratio of arch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拱坝最大高度处的坝底厚度与坝高之比。</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12.3.3 </w:t>
      </w:r>
      <w:r>
        <w:rPr>
          <w:rFonts w:ascii="宋体" w:eastAsia="宋体" w:hAnsi="TimesNewRoman" w:cs="宋体" w:hint="eastAsia"/>
          <w:kern w:val="0"/>
          <w:szCs w:val="21"/>
        </w:rPr>
        <w:t>拱外圈</w:t>
      </w:r>
      <w:r>
        <w:rPr>
          <w:rFonts w:ascii="宋体" w:eastAsia="宋体" w:hAnsi="TimesNewRoman" w:cs="宋体"/>
          <w:kern w:val="0"/>
          <w:szCs w:val="21"/>
        </w:rPr>
        <w:t>(</w:t>
      </w:r>
      <w:r>
        <w:rPr>
          <w:rFonts w:ascii="宋体" w:eastAsia="宋体" w:hAnsi="TimesNewRoman" w:cs="宋体" w:hint="eastAsia"/>
          <w:kern w:val="0"/>
          <w:szCs w:val="21"/>
        </w:rPr>
        <w:t>拱背线</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extrados of arch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拱坝的上游曲面</w:t>
      </w:r>
      <w:r>
        <w:rPr>
          <w:rFonts w:ascii="宋体" w:eastAsia="宋体" w:hAnsi="TimesNewRoman" w:cs="宋体"/>
          <w:kern w:val="0"/>
          <w:szCs w:val="21"/>
        </w:rPr>
        <w:t>(</w:t>
      </w:r>
      <w:r>
        <w:rPr>
          <w:rFonts w:ascii="宋体" w:eastAsia="宋体" w:hAnsi="TimesNewRoman" w:cs="宋体" w:hint="eastAsia"/>
          <w:kern w:val="0"/>
          <w:szCs w:val="21"/>
        </w:rPr>
        <w:t>线</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12.3.4 </w:t>
      </w:r>
      <w:r>
        <w:rPr>
          <w:rFonts w:ascii="宋体" w:eastAsia="宋体" w:hAnsi="TimesNewRoman" w:cs="宋体" w:hint="eastAsia"/>
          <w:kern w:val="0"/>
          <w:szCs w:val="21"/>
        </w:rPr>
        <w:t>拱内圈</w:t>
      </w:r>
      <w:r>
        <w:rPr>
          <w:rFonts w:ascii="宋体" w:eastAsia="宋体" w:hAnsi="TimesNewRoman" w:cs="宋体"/>
          <w:kern w:val="0"/>
          <w:szCs w:val="21"/>
        </w:rPr>
        <w:t>(</w:t>
      </w:r>
      <w:r>
        <w:rPr>
          <w:rFonts w:ascii="宋体" w:eastAsia="宋体" w:hAnsi="TimesNewRoman" w:cs="宋体" w:hint="eastAsia"/>
          <w:kern w:val="0"/>
          <w:szCs w:val="21"/>
        </w:rPr>
        <w:t>拱腹线</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intrados of arch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拱坝的下游曲面</w:t>
      </w:r>
      <w:r>
        <w:rPr>
          <w:rFonts w:ascii="宋体" w:eastAsia="宋体" w:hAnsi="TimesNewRoman" w:cs="宋体"/>
          <w:kern w:val="0"/>
          <w:szCs w:val="21"/>
        </w:rPr>
        <w:t>(</w:t>
      </w:r>
      <w:r>
        <w:rPr>
          <w:rFonts w:ascii="宋体" w:eastAsia="宋体" w:hAnsi="TimesNewRoman" w:cs="宋体" w:hint="eastAsia"/>
          <w:kern w:val="0"/>
          <w:szCs w:val="21"/>
        </w:rPr>
        <w:t>线</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12.3.5 </w:t>
      </w:r>
      <w:r>
        <w:rPr>
          <w:rFonts w:ascii="宋体" w:eastAsia="宋体" w:hAnsi="TimesNewRoman" w:cs="宋体" w:hint="eastAsia"/>
          <w:kern w:val="0"/>
          <w:szCs w:val="21"/>
        </w:rPr>
        <w:t>拱轴线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center line of arch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拱截面厚度的中点的连接线。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12.3.6 </w:t>
      </w:r>
      <w:r>
        <w:rPr>
          <w:rFonts w:ascii="宋体" w:eastAsia="宋体" w:hAnsi="TimesNewRoman" w:cs="宋体" w:hint="eastAsia"/>
          <w:kern w:val="0"/>
          <w:szCs w:val="21"/>
        </w:rPr>
        <w:t>拱中心角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central angle of arch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通过拱外圈中心的半径与拱轴线和拱座相交点的半径之间的角度。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12.3.7 </w:t>
      </w:r>
      <w:r>
        <w:rPr>
          <w:rFonts w:ascii="宋体" w:eastAsia="宋体" w:hAnsi="TimesNewRoman" w:cs="宋体" w:hint="eastAsia"/>
          <w:kern w:val="0"/>
          <w:szCs w:val="21"/>
        </w:rPr>
        <w:t>单曲拱坝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single curvature arch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水平截面上有曲率、竖向截面不弯曲或曲率很小的拱坝。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12.3.8 </w:t>
      </w:r>
      <w:r>
        <w:rPr>
          <w:rFonts w:ascii="宋体" w:eastAsia="宋体" w:hAnsi="TimesNewRoman" w:cs="宋体" w:hint="eastAsia"/>
          <w:kern w:val="0"/>
          <w:szCs w:val="21"/>
        </w:rPr>
        <w:t>双曲拱坝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double curvature arch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在平面及竖向均呈曲线形的拱坝。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12.3.9 </w:t>
      </w:r>
      <w:r>
        <w:rPr>
          <w:rFonts w:ascii="宋体" w:eastAsia="宋体" w:hAnsi="TimesNewRoman" w:cs="宋体" w:hint="eastAsia"/>
          <w:kern w:val="0"/>
          <w:szCs w:val="21"/>
        </w:rPr>
        <w:t>三圆心拱坝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three-centered arch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水平拱圈由两侧及中间三段圆弧组成的拱坝。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12.3.10 </w:t>
      </w:r>
      <w:r>
        <w:rPr>
          <w:rFonts w:ascii="宋体" w:eastAsia="宋体" w:hAnsi="TimesNewRoman" w:cs="宋体" w:hint="eastAsia"/>
          <w:kern w:val="0"/>
          <w:szCs w:val="21"/>
        </w:rPr>
        <w:t>抛物线拱坝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parabolic arch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水平拱圈呈抛物线形的拱坝。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12.3.11 </w:t>
      </w:r>
      <w:r>
        <w:rPr>
          <w:rFonts w:ascii="宋体" w:eastAsia="宋体" w:hAnsi="TimesNewRoman" w:cs="宋体" w:hint="eastAsia"/>
          <w:kern w:val="0"/>
          <w:szCs w:val="21"/>
        </w:rPr>
        <w:t>椭圆形拱坝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elliptical arch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水平拱圈呈椭圆曲线形的拱坝。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12.3.12 </w:t>
      </w:r>
      <w:r>
        <w:rPr>
          <w:rFonts w:ascii="宋体" w:eastAsia="宋体" w:hAnsi="TimesNewRoman" w:cs="宋体" w:hint="eastAsia"/>
          <w:kern w:val="0"/>
          <w:szCs w:val="21"/>
        </w:rPr>
        <w:t>对数螺线形拱坝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logarithmic spiral arch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水平拱圈呈对数螺线形的拱坝。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12.3.13 </w:t>
      </w:r>
      <w:r>
        <w:rPr>
          <w:rFonts w:ascii="宋体" w:eastAsia="宋体" w:hAnsi="TimesNewRoman" w:cs="宋体" w:hint="eastAsia"/>
          <w:kern w:val="0"/>
          <w:szCs w:val="21"/>
        </w:rPr>
        <w:t>薄拱坝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thin arch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厚高比小于</w:t>
      </w:r>
      <w:r>
        <w:rPr>
          <w:rFonts w:ascii="宋体" w:eastAsia="宋体" w:hAnsi="TimesNewRoman" w:cs="宋体"/>
          <w:kern w:val="0"/>
          <w:szCs w:val="21"/>
        </w:rPr>
        <w:t xml:space="preserve">0.20 </w:t>
      </w:r>
      <w:r>
        <w:rPr>
          <w:rFonts w:ascii="宋体" w:eastAsia="宋体" w:hAnsi="TimesNewRoman" w:cs="宋体" w:hint="eastAsia"/>
          <w:kern w:val="0"/>
          <w:szCs w:val="21"/>
        </w:rPr>
        <w:t>的双曲拱坝。</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176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12.3.14 </w:t>
      </w:r>
      <w:r>
        <w:rPr>
          <w:rFonts w:ascii="宋体" w:eastAsia="宋体" w:hAnsi="TimesNewRoman" w:cs="宋体" w:hint="eastAsia"/>
          <w:kern w:val="0"/>
          <w:szCs w:val="21"/>
        </w:rPr>
        <w:t>重力拱坝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gravity arch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厚高比大于</w:t>
      </w:r>
      <w:r>
        <w:rPr>
          <w:rFonts w:ascii="宋体" w:eastAsia="宋体" w:hAnsi="TimesNewRoman" w:cs="宋体"/>
          <w:kern w:val="0"/>
          <w:szCs w:val="21"/>
        </w:rPr>
        <w:t>0.35</w:t>
      </w:r>
      <w:r>
        <w:rPr>
          <w:rFonts w:ascii="宋体" w:eastAsia="宋体" w:hAnsi="TimesNewRoman" w:cs="宋体" w:hint="eastAsia"/>
          <w:kern w:val="0"/>
          <w:szCs w:val="21"/>
        </w:rPr>
        <w:t>、兼有拱和重力两种作用的拱坝。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12.3.15 </w:t>
      </w:r>
      <w:r>
        <w:rPr>
          <w:rFonts w:ascii="宋体" w:eastAsia="宋体" w:hAnsi="TimesNewRoman" w:cs="宋体" w:hint="eastAsia"/>
          <w:kern w:val="0"/>
          <w:szCs w:val="21"/>
        </w:rPr>
        <w:t>空腹重力拱坝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hollow gravity arch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在坝的腹部布置沿坝轴线方向大尺度空腔的重力拱坝。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12.3.16 </w:t>
      </w:r>
      <w:r>
        <w:rPr>
          <w:rFonts w:ascii="宋体" w:eastAsia="宋体" w:hAnsi="TimesNewRoman" w:cs="宋体" w:hint="eastAsia"/>
          <w:kern w:val="0"/>
          <w:szCs w:val="21"/>
        </w:rPr>
        <w:t>溢流拱坝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overflow arch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坝顶设置泄洪表孔的拱坝。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12.3.17 </w:t>
      </w:r>
      <w:r>
        <w:rPr>
          <w:rFonts w:ascii="宋体" w:eastAsia="宋体" w:hAnsi="TimesNewRoman" w:cs="宋体" w:hint="eastAsia"/>
          <w:kern w:val="0"/>
          <w:szCs w:val="21"/>
        </w:rPr>
        <w:t>拱坝座垫</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support cushion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设置于拱坝坝体与基岩之间宽度大于该处坝体厚度的人工地基。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12.3.18 </w:t>
      </w:r>
      <w:r>
        <w:rPr>
          <w:rFonts w:ascii="宋体" w:eastAsia="宋体" w:hAnsi="TimesNewRoman" w:cs="宋体" w:hint="eastAsia"/>
          <w:kern w:val="0"/>
          <w:szCs w:val="21"/>
        </w:rPr>
        <w:t>拱坝周边缝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peripheral joint of arch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设置于拱坝与河床及岸边座垫之间的接触缝。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12.3.19 </w:t>
      </w:r>
      <w:r>
        <w:rPr>
          <w:rFonts w:ascii="宋体" w:eastAsia="宋体" w:hAnsi="TimesNewRoman" w:cs="宋体" w:hint="eastAsia"/>
          <w:kern w:val="0"/>
          <w:szCs w:val="21"/>
        </w:rPr>
        <w:t>拱坝底缝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base joint of arch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设置于拱坝底部坝体与座垫之间的接缝。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12.3.20 </w:t>
      </w:r>
      <w:r>
        <w:rPr>
          <w:rFonts w:ascii="宋体" w:eastAsia="宋体" w:hAnsi="TimesNewRoman" w:cs="宋体" w:hint="eastAsia"/>
          <w:kern w:val="0"/>
          <w:szCs w:val="21"/>
        </w:rPr>
        <w:t>拱冠梁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crown cantilever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在拱坝的拱顶处与水平拱圈成正交的铅垂坝体断面。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12.3.21 </w:t>
      </w:r>
      <w:r>
        <w:rPr>
          <w:rFonts w:ascii="宋体" w:eastAsia="宋体" w:hAnsi="TimesNewRoman" w:cs="宋体" w:hint="eastAsia"/>
          <w:kern w:val="0"/>
          <w:szCs w:val="21"/>
        </w:rPr>
        <w:t>拱坝重力墩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abutment block of arch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设置在拱坝坝端与岸边岩体间传递坝体推力的重力式建筑物。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12.3.22 </w:t>
      </w:r>
      <w:r>
        <w:rPr>
          <w:rFonts w:ascii="宋体" w:eastAsia="宋体" w:hAnsi="TimesNewRoman" w:cs="宋体" w:hint="eastAsia"/>
          <w:kern w:val="0"/>
          <w:szCs w:val="21"/>
        </w:rPr>
        <w:t>拱坝坝肩稳定</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stability of arch dam abutment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拱坝坝肩岩体在坝端荷载及绕坝渗流作用下的稳定性。</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12.3.23 </w:t>
      </w:r>
      <w:r>
        <w:rPr>
          <w:rFonts w:ascii="宋体" w:eastAsia="宋体" w:hAnsi="TimesNewRoman" w:cs="宋体" w:hint="eastAsia"/>
          <w:kern w:val="0"/>
          <w:szCs w:val="21"/>
        </w:rPr>
        <w:t>封拱</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closure of arch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使拱坝形成整体作用的封堵坝体横缝的工作。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12.4 </w:t>
      </w:r>
      <w:r>
        <w:rPr>
          <w:rFonts w:ascii="宋体" w:eastAsia="宋体" w:hAnsi="TimesNewRoman" w:cs="宋体" w:hint="eastAsia"/>
          <w:kern w:val="0"/>
          <w:szCs w:val="21"/>
        </w:rPr>
        <w:t>支墩坝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Buttress dam</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12.4.1 </w:t>
      </w:r>
      <w:r>
        <w:rPr>
          <w:rFonts w:ascii="宋体" w:eastAsia="宋体" w:hAnsi="TimesNewRoman" w:cs="宋体" w:hint="eastAsia"/>
          <w:kern w:val="0"/>
          <w:szCs w:val="21"/>
        </w:rPr>
        <w:t>支墩坝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buttress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由直接承受水压力的挡水结构物和一组支承墩保持稳定的坝。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12.4.2 </w:t>
      </w:r>
      <w:r>
        <w:rPr>
          <w:rFonts w:ascii="宋体" w:eastAsia="宋体" w:hAnsi="TimesNewRoman" w:cs="宋体" w:hint="eastAsia"/>
          <w:kern w:val="0"/>
          <w:szCs w:val="21"/>
        </w:rPr>
        <w:t>挡水面板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retaining deck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支撑在支墩上游直接承受水压的挡水结构物。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12.4.3 </w:t>
      </w:r>
      <w:r>
        <w:rPr>
          <w:rFonts w:ascii="宋体" w:eastAsia="宋体" w:hAnsi="TimesNewRoman" w:cs="宋体" w:hint="eastAsia"/>
          <w:kern w:val="0"/>
          <w:szCs w:val="21"/>
        </w:rPr>
        <w:t>平板坝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flat slab buttress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挡水结构物为多跨连续的钢筋混凝土平板的支墩坝。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12.4.4 </w:t>
      </w:r>
      <w:r>
        <w:rPr>
          <w:rFonts w:ascii="宋体" w:eastAsia="宋体" w:hAnsi="TimesNewRoman" w:cs="宋体" w:hint="eastAsia"/>
          <w:kern w:val="0"/>
          <w:szCs w:val="21"/>
        </w:rPr>
        <w:t>大头坝</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177</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massive-head dam(massive-buttress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由扩大的支墩头部连结成挡水结构物的支墩坝。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12.4.5 </w:t>
      </w:r>
      <w:r>
        <w:rPr>
          <w:rFonts w:ascii="宋体" w:eastAsia="宋体" w:hAnsi="TimesNewRoman" w:cs="宋体" w:hint="eastAsia"/>
          <w:kern w:val="0"/>
          <w:szCs w:val="21"/>
        </w:rPr>
        <w:t>连拱坝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multiple-arch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由多跨连续拱构成挡水结构物的支墩坝。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 </w:t>
      </w:r>
      <w:r>
        <w:rPr>
          <w:rFonts w:ascii="宋体" w:eastAsia="宋体" w:hAnsi="TimesNewRoman" w:cs="宋体" w:hint="eastAsia"/>
          <w:kern w:val="0"/>
          <w:szCs w:val="21"/>
        </w:rPr>
        <w:t>土石坝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Earth-rockd am(Embankment)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12.5.1 </w:t>
      </w:r>
      <w:r>
        <w:rPr>
          <w:rFonts w:ascii="宋体" w:eastAsia="宋体" w:hAnsi="TimesNewRoman" w:cs="宋体" w:hint="eastAsia"/>
          <w:kern w:val="0"/>
          <w:szCs w:val="21"/>
        </w:rPr>
        <w:t>土石坝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earth-rock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用土、砂、砂砾石、卵石、块石、风化岩等当地材料填筑而成的坝。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12.5.2 </w:t>
      </w:r>
      <w:r>
        <w:rPr>
          <w:rFonts w:ascii="宋体" w:eastAsia="宋体" w:hAnsi="TimesNewRoman" w:cs="宋体" w:hint="eastAsia"/>
          <w:kern w:val="0"/>
          <w:szCs w:val="21"/>
        </w:rPr>
        <w:t>土坝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主体由粘土、砂质粘土、砂土等当地材料填筑而成的坝。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12.5.3 </w:t>
      </w:r>
      <w:r>
        <w:rPr>
          <w:rFonts w:ascii="宋体" w:eastAsia="宋体" w:hAnsi="TimesNewRoman" w:cs="宋体" w:hint="eastAsia"/>
          <w:kern w:val="0"/>
          <w:szCs w:val="21"/>
        </w:rPr>
        <w:t>均质土坝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homogeneous earth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坝体由一种土料填筑的坝。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12.5.4 </w:t>
      </w:r>
      <w:r>
        <w:rPr>
          <w:rFonts w:ascii="宋体" w:eastAsia="宋体" w:hAnsi="TimesNewRoman" w:cs="宋体" w:hint="eastAsia"/>
          <w:kern w:val="0"/>
          <w:szCs w:val="21"/>
        </w:rPr>
        <w:t>分区土质坝</w:t>
      </w:r>
      <w:r>
        <w:rPr>
          <w:rFonts w:ascii="宋体" w:eastAsia="宋体" w:hAnsi="TimesNewRoman" w:cs="宋体"/>
          <w:kern w:val="0"/>
          <w:szCs w:val="21"/>
        </w:rPr>
        <w:t>(</w:t>
      </w:r>
      <w:r>
        <w:rPr>
          <w:rFonts w:ascii="宋体" w:eastAsia="宋体" w:hAnsi="TimesNewRoman" w:cs="宋体" w:hint="eastAsia"/>
          <w:kern w:val="0"/>
          <w:szCs w:val="21"/>
        </w:rPr>
        <w:t>多种土质坝</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zoned earth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坝体由几种物理力学性质不同的土料填筑而成的土石坝。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12.5.5 </w:t>
      </w:r>
      <w:r>
        <w:rPr>
          <w:rFonts w:ascii="宋体" w:eastAsia="宋体" w:hAnsi="TimesNewRoman" w:cs="宋体" w:hint="eastAsia"/>
          <w:kern w:val="0"/>
          <w:szCs w:val="21"/>
        </w:rPr>
        <w:t>粘土心墙土石坝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claycore earth-rock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在坝体中部用渗透系数小的粘性土料作为防渗体的土石坝。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12.5.6 </w:t>
      </w:r>
      <w:r>
        <w:rPr>
          <w:rFonts w:ascii="宋体" w:eastAsia="宋体" w:hAnsi="TimesNewRoman" w:cs="宋体" w:hint="eastAsia"/>
          <w:kern w:val="0"/>
          <w:szCs w:val="21"/>
        </w:rPr>
        <w:t>沥青混凝土心墙土石坝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asphaltic concrete core earth-rock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在坝体中部建沥青混凝土墙作为防渗体的土石坝。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12.5.7 </w:t>
      </w:r>
      <w:r>
        <w:rPr>
          <w:rFonts w:ascii="宋体" w:eastAsia="宋体" w:hAnsi="TimesNewRoman" w:cs="宋体" w:hint="eastAsia"/>
          <w:kern w:val="0"/>
          <w:szCs w:val="21"/>
        </w:rPr>
        <w:t>刚性心墙土石坝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rigid core earth-rock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在坝体中部建混凝土或钢筋混凝土防渗体的土石坝。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12.5.8 </w:t>
      </w:r>
      <w:r>
        <w:rPr>
          <w:rFonts w:ascii="宋体" w:eastAsia="宋体" w:hAnsi="TimesNewRoman" w:cs="宋体" w:hint="eastAsia"/>
          <w:kern w:val="0"/>
          <w:szCs w:val="21"/>
        </w:rPr>
        <w:t>粘土斜墙土石坝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sloping core earth-rock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在靠近坝体上游坡用粘性土料填筑斜墙作为防渗体的土石坝。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12.5.9 </w:t>
      </w:r>
      <w:r>
        <w:rPr>
          <w:rFonts w:ascii="宋体" w:eastAsia="宋体" w:hAnsi="TimesNewRoman" w:cs="宋体" w:hint="eastAsia"/>
          <w:kern w:val="0"/>
          <w:szCs w:val="21"/>
        </w:rPr>
        <w:t>沥青混凝土面板土石坝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asphaltic concrete facing earth-rock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用沥青混凝土作上游防渗面板的土石坝。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12.5.10 </w:t>
      </w:r>
      <w:r>
        <w:rPr>
          <w:rFonts w:ascii="宋体" w:eastAsia="宋体" w:hAnsi="TimesNewRoman" w:cs="宋体" w:hint="eastAsia"/>
          <w:kern w:val="0"/>
          <w:szCs w:val="21"/>
        </w:rPr>
        <w:t>堆石坝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rock fill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坝体主要用石料填筑而成、中部或上游面设有防渗体的当地材料坝。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12.5.11 </w:t>
      </w:r>
      <w:r>
        <w:rPr>
          <w:rFonts w:ascii="宋体" w:eastAsia="宋体" w:hAnsi="TimesNewRoman" w:cs="宋体" w:hint="eastAsia"/>
          <w:kern w:val="0"/>
          <w:szCs w:val="21"/>
        </w:rPr>
        <w:t>钢筋混凝土面板堆石坝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reinforced concrete facing rock fill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用钢筋混凝土作上游防渗面板的堆石坝。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12.5.12 </w:t>
      </w:r>
      <w:r>
        <w:rPr>
          <w:rFonts w:ascii="宋体" w:eastAsia="宋体" w:hAnsi="TimesNewRoman" w:cs="宋体" w:hint="eastAsia"/>
          <w:kern w:val="0"/>
          <w:szCs w:val="21"/>
        </w:rPr>
        <w:t>碾压式土石坝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rolled earth-rock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将土石料分层填筑并碾压而成的坝。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12.5.13 </w:t>
      </w:r>
      <w:r>
        <w:rPr>
          <w:rFonts w:ascii="宋体" w:eastAsia="宋体" w:hAnsi="TimesNewRoman" w:cs="宋体" w:hint="eastAsia"/>
          <w:kern w:val="0"/>
          <w:szCs w:val="21"/>
        </w:rPr>
        <w:t>水力冲填坝</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178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fill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将土料用水力输送到筑坝部位经沉淀固结而成的土坝。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12.5.14 </w:t>
      </w:r>
      <w:r>
        <w:rPr>
          <w:rFonts w:ascii="宋体" w:eastAsia="宋体" w:hAnsi="TimesNewRoman" w:cs="宋体" w:hint="eastAsia"/>
          <w:kern w:val="0"/>
          <w:szCs w:val="21"/>
        </w:rPr>
        <w:t>水坠坝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sluicing siltation earth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将岸坡高处的土料用水力冲刷形成高浓度泥浆自流到筑坝位置后脱水固结而成的土坝。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12.5.15 </w:t>
      </w:r>
      <w:r>
        <w:rPr>
          <w:rFonts w:ascii="宋体" w:eastAsia="宋体" w:hAnsi="TimesNewRoman" w:cs="宋体" w:hint="eastAsia"/>
          <w:kern w:val="0"/>
          <w:szCs w:val="21"/>
        </w:rPr>
        <w:t>溢流土石坝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overflow earth-rock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坝顶及下游坝坡设耐冲刷的护面、允许经坝顶及下游坝面过水的土石坝。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12.5.16 </w:t>
      </w:r>
      <w:r>
        <w:rPr>
          <w:rFonts w:ascii="宋体" w:eastAsia="宋体" w:hAnsi="TimesNewRoman" w:cs="宋体" w:hint="eastAsia"/>
          <w:kern w:val="0"/>
          <w:szCs w:val="21"/>
        </w:rPr>
        <w:t>戗台</w:t>
      </w:r>
      <w:r>
        <w:rPr>
          <w:rFonts w:ascii="宋体" w:eastAsia="宋体" w:hAnsi="TimesNewRoman" w:cs="宋体"/>
          <w:kern w:val="0"/>
          <w:szCs w:val="21"/>
        </w:rPr>
        <w:t>(</w:t>
      </w:r>
      <w:r>
        <w:rPr>
          <w:rFonts w:ascii="宋体" w:eastAsia="宋体" w:hAnsi="TimesNewRoman" w:cs="宋体" w:hint="eastAsia"/>
          <w:kern w:val="0"/>
          <w:szCs w:val="21"/>
        </w:rPr>
        <w:t>马道</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berm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为适应施工、观测、检修和交通的需要而在土石坝坝坡适当部位设置的具有一定宽度的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平台。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12.5.17 </w:t>
      </w:r>
      <w:r>
        <w:rPr>
          <w:rFonts w:ascii="宋体" w:eastAsia="宋体" w:hAnsi="TimesNewRoman" w:cs="宋体" w:hint="eastAsia"/>
          <w:kern w:val="0"/>
          <w:szCs w:val="21"/>
        </w:rPr>
        <w:t>防浪墙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wave wall(parapet)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为防止波浪翻越坝顶而在坝顶挡水前沿设置的墙体。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12.5.18 </w:t>
      </w:r>
      <w:r>
        <w:rPr>
          <w:rFonts w:ascii="宋体" w:eastAsia="宋体" w:hAnsi="TimesNewRoman" w:cs="宋体" w:hint="eastAsia"/>
          <w:kern w:val="0"/>
          <w:szCs w:val="21"/>
        </w:rPr>
        <w:t>护坡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slope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防止土石坝坝坡或堤防、渠道的边坡等受风浪、雨水的冲刷侵蚀而修筑的坡面保护层。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12.5.19 </w:t>
      </w:r>
      <w:r>
        <w:rPr>
          <w:rFonts w:ascii="宋体" w:eastAsia="宋体" w:hAnsi="TimesNewRoman" w:cs="宋体" w:hint="eastAsia"/>
          <w:kern w:val="0"/>
          <w:szCs w:val="21"/>
        </w:rPr>
        <w:t>心墙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core wall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在土坝或堆石坝坝身中部用刚性或塑性材料筑成的竖向防渗体。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12.5.20 </w:t>
      </w:r>
      <w:r>
        <w:rPr>
          <w:rFonts w:ascii="宋体" w:eastAsia="宋体" w:hAnsi="TimesNewRoman" w:cs="宋体" w:hint="eastAsia"/>
          <w:kern w:val="0"/>
          <w:szCs w:val="21"/>
        </w:rPr>
        <w:t>截水槽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cutoff trench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在透水坝基上沿轴线方向开挖沟槽并回填不透水材料而形成的坝基防渗体。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12.5.21 </w:t>
      </w:r>
      <w:r>
        <w:rPr>
          <w:rFonts w:ascii="宋体" w:eastAsia="宋体" w:hAnsi="TimesNewRoman" w:cs="宋体" w:hint="eastAsia"/>
          <w:kern w:val="0"/>
          <w:szCs w:val="21"/>
        </w:rPr>
        <w:t>防渗板桩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sheet pile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打入地基中用以堵截渗流或延长渗径的竖向刚性防渗设施。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12.5.22 </w:t>
      </w:r>
      <w:r>
        <w:rPr>
          <w:rFonts w:ascii="宋体" w:eastAsia="宋体" w:hAnsi="TimesNewRoman" w:cs="宋体" w:hint="eastAsia"/>
          <w:kern w:val="0"/>
          <w:szCs w:val="21"/>
        </w:rPr>
        <w:t>防渗铺盖</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impervious blanket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在闸、坝上游透水地基表面填筑的用以堵截渗流或延长渗径的水平防渗设施。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12.5.23 </w:t>
      </w:r>
      <w:r>
        <w:rPr>
          <w:rFonts w:ascii="宋体" w:eastAsia="宋体" w:hAnsi="TimesNewRoman" w:cs="宋体" w:hint="eastAsia"/>
          <w:kern w:val="0"/>
          <w:szCs w:val="21"/>
        </w:rPr>
        <w:t>贴坡排水</w:t>
      </w:r>
      <w:r>
        <w:rPr>
          <w:rFonts w:ascii="宋体" w:eastAsia="宋体" w:hAnsi="TimesNewRoman" w:cs="宋体"/>
          <w:kern w:val="0"/>
          <w:szCs w:val="21"/>
        </w:rPr>
        <w:t>(</w:t>
      </w:r>
      <w:r>
        <w:rPr>
          <w:rFonts w:ascii="宋体" w:eastAsia="宋体" w:hAnsi="TimesNewRoman" w:cs="宋体" w:hint="eastAsia"/>
          <w:kern w:val="0"/>
          <w:szCs w:val="21"/>
        </w:rPr>
        <w:t>表层排水</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slope faced rainage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保护土坝下游边坡不受冲刷的表层排水设施。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12.5.24 </w:t>
      </w:r>
      <w:r>
        <w:rPr>
          <w:rFonts w:ascii="宋体" w:eastAsia="宋体" w:hAnsi="TimesNewRoman" w:cs="宋体" w:hint="eastAsia"/>
          <w:kern w:val="0"/>
          <w:szCs w:val="21"/>
        </w:rPr>
        <w:t>棱体排水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prism drainage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在土坝坝趾处用块石、砾石或碎石堆筑而成的棱形排水体。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12.5.25 </w:t>
      </w:r>
      <w:r>
        <w:rPr>
          <w:rFonts w:ascii="宋体" w:eastAsia="宋体" w:hAnsi="TimesNewRoman" w:cs="宋体" w:hint="eastAsia"/>
          <w:kern w:val="0"/>
          <w:szCs w:val="21"/>
        </w:rPr>
        <w:t>褥垫排水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horizontal blanket drainage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在土坝下游坝体与坝基之间用排水反滤料铺设的水平排水体。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12.5.26 </w:t>
      </w:r>
      <w:r>
        <w:rPr>
          <w:rFonts w:ascii="宋体" w:eastAsia="宋体" w:hAnsi="TimesNewRoman" w:cs="宋体" w:hint="eastAsia"/>
          <w:kern w:val="0"/>
          <w:szCs w:val="21"/>
        </w:rPr>
        <w:t>竖井排水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drainage well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在土坝坝趾排水体中设置有集水井的排水设施。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12.5.27 </w:t>
      </w:r>
      <w:r>
        <w:rPr>
          <w:rFonts w:ascii="宋体" w:eastAsia="宋体" w:hAnsi="TimesNewRoman" w:cs="宋体" w:hint="eastAsia"/>
          <w:kern w:val="0"/>
          <w:szCs w:val="21"/>
        </w:rPr>
        <w:t>反滤层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filter</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179</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沿渗流方向将沙石料或土工织物按颗粒粒度或孔隙逐渐增大的顺序分层铺筑而成的滤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水设施。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12.5.28 </w:t>
      </w:r>
      <w:r>
        <w:rPr>
          <w:rFonts w:ascii="宋体" w:eastAsia="宋体" w:hAnsi="TimesNewRoman" w:cs="宋体" w:hint="eastAsia"/>
          <w:kern w:val="0"/>
          <w:szCs w:val="21"/>
        </w:rPr>
        <w:t>减压井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relief well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为降低堤防、闸、坝等建筑物下游覆盖层的渗透压力而设置的一系列井式减压排渗设施。</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13 </w:t>
      </w:r>
      <w:r>
        <w:rPr>
          <w:rFonts w:ascii="宋体" w:eastAsia="宋体" w:hAnsi="TimesNewRoman" w:cs="宋体" w:hint="eastAsia"/>
          <w:kern w:val="0"/>
          <w:sz w:val="24"/>
          <w:szCs w:val="24"/>
        </w:rPr>
        <w:t>水闸</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Sluice (Barrage)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13.1 </w:t>
      </w:r>
      <w:r>
        <w:rPr>
          <w:rFonts w:ascii="宋体" w:eastAsia="宋体" w:hAnsi="TimesNewRoman" w:cs="宋体" w:hint="eastAsia"/>
          <w:kern w:val="0"/>
          <w:szCs w:val="21"/>
        </w:rPr>
        <w:t>水闸类型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Classification of sluices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13.1.1 </w:t>
      </w:r>
      <w:r>
        <w:rPr>
          <w:rFonts w:ascii="宋体" w:eastAsia="宋体" w:hAnsi="TimesNewRoman" w:cs="宋体" w:hint="eastAsia"/>
          <w:kern w:val="0"/>
          <w:szCs w:val="21"/>
        </w:rPr>
        <w:t>水闸</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sluice(barrage)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由闸墩支撑的闸门控制流量、调节水位的中、低水头水工建筑物。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13.1.2 </w:t>
      </w:r>
      <w:r>
        <w:rPr>
          <w:rFonts w:ascii="宋体" w:eastAsia="宋体" w:hAnsi="TimesNewRoman" w:cs="宋体" w:hint="eastAsia"/>
          <w:kern w:val="0"/>
          <w:szCs w:val="21"/>
        </w:rPr>
        <w:t>开敞式水闸</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open-type sluice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闸门门顶以上不设胸墙的水闸。</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13.1.3 </w:t>
      </w:r>
      <w:r>
        <w:rPr>
          <w:rFonts w:ascii="宋体" w:eastAsia="宋体" w:hAnsi="TimesNewRoman" w:cs="宋体" w:hint="eastAsia"/>
          <w:kern w:val="0"/>
          <w:szCs w:val="21"/>
        </w:rPr>
        <w:t>胸墙式水闸</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sluice with breast wall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闸孔上部设置固定或活动挡水胸墙的水闸。</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13.1.4 </w:t>
      </w:r>
      <w:r>
        <w:rPr>
          <w:rFonts w:ascii="宋体" w:eastAsia="宋体" w:hAnsi="TimesNewRoman" w:cs="宋体" w:hint="eastAsia"/>
          <w:kern w:val="0"/>
          <w:szCs w:val="21"/>
        </w:rPr>
        <w:t>涵洞式水闸</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culvert-type sluice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闸身为埋在填土下的输水涵洞、洞口设置闸门的水闸。</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13.1.5 </w:t>
      </w:r>
      <w:r>
        <w:rPr>
          <w:rFonts w:ascii="宋体" w:eastAsia="宋体" w:hAnsi="TimesNewRoman" w:cs="宋体" w:hint="eastAsia"/>
          <w:kern w:val="0"/>
          <w:szCs w:val="21"/>
        </w:rPr>
        <w:t>拦河闸</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barrage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为调节上游水位</w:t>
      </w:r>
      <w:r>
        <w:rPr>
          <w:rFonts w:ascii="宋体" w:eastAsia="宋体" w:hAnsi="TimesNewRoman" w:cs="宋体"/>
          <w:kern w:val="0"/>
          <w:szCs w:val="21"/>
        </w:rPr>
        <w:t>,</w:t>
      </w:r>
      <w:r>
        <w:rPr>
          <w:rFonts w:ascii="宋体" w:eastAsia="宋体" w:hAnsi="TimesNewRoman" w:cs="宋体" w:hint="eastAsia"/>
          <w:kern w:val="0"/>
          <w:szCs w:val="21"/>
        </w:rPr>
        <w:t>控制河道泄量而拦河修建的水闸。</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13.1.6 </w:t>
      </w:r>
      <w:r>
        <w:rPr>
          <w:rFonts w:ascii="宋体" w:eastAsia="宋体" w:hAnsi="TimesNewRoman" w:cs="宋体" w:hint="eastAsia"/>
          <w:kern w:val="0"/>
          <w:szCs w:val="21"/>
        </w:rPr>
        <w:t>节制闸</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regulating sluice(check 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为调节上游水位、满足下一级渠道分水要求而拦河</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修建的水闸。</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13.1.7 </w:t>
      </w:r>
      <w:r>
        <w:rPr>
          <w:rFonts w:ascii="宋体" w:eastAsia="宋体" w:hAnsi="TimesNewRoman" w:cs="宋体" w:hint="eastAsia"/>
          <w:kern w:val="0"/>
          <w:szCs w:val="21"/>
        </w:rPr>
        <w:t>进水闸</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intake sluice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渠道首部用于取水并控制进水流量的水闸。</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13.1.8 </w:t>
      </w:r>
      <w:r>
        <w:rPr>
          <w:rFonts w:ascii="宋体" w:eastAsia="宋体" w:hAnsi="TimesNewRoman" w:cs="宋体" w:hint="eastAsia"/>
          <w:kern w:val="0"/>
          <w:szCs w:val="21"/>
        </w:rPr>
        <w:t>分水闸</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diversion sluice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干渠以下各级渠道首部控制分水流量的水闸。</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13.1.9 </w:t>
      </w:r>
      <w:r>
        <w:rPr>
          <w:rFonts w:ascii="宋体" w:eastAsia="宋体" w:hAnsi="TimesNewRoman" w:cs="宋体" w:hint="eastAsia"/>
          <w:kern w:val="0"/>
          <w:szCs w:val="21"/>
        </w:rPr>
        <w:t>泄水闸</w:t>
      </w:r>
      <w:r>
        <w:rPr>
          <w:rFonts w:ascii="宋体" w:eastAsia="宋体" w:hAnsi="TimesNewRoman" w:cs="宋体"/>
          <w:kern w:val="0"/>
          <w:szCs w:val="21"/>
        </w:rPr>
        <w:t>(</w:t>
      </w:r>
      <w:r>
        <w:rPr>
          <w:rFonts w:ascii="宋体" w:eastAsia="宋体" w:hAnsi="TimesNewRoman" w:cs="宋体" w:hint="eastAsia"/>
          <w:kern w:val="0"/>
          <w:szCs w:val="21"/>
        </w:rPr>
        <w:t>退水闸</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release sluice(escape sluice)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排泄水库或渠道中多余水量的水闸。</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13.1.10 </w:t>
      </w:r>
      <w:r>
        <w:rPr>
          <w:rFonts w:ascii="宋体" w:eastAsia="宋体" w:hAnsi="TimesNewRoman" w:cs="宋体" w:hint="eastAsia"/>
          <w:kern w:val="0"/>
          <w:szCs w:val="21"/>
        </w:rPr>
        <w:t>排水闸</w:t>
      </w:r>
      <w:r>
        <w:rPr>
          <w:rFonts w:ascii="宋体" w:eastAsia="宋体" w:hAnsi="TimesNewRoman" w:cs="宋体"/>
          <w:kern w:val="0"/>
          <w:szCs w:val="21"/>
        </w:rPr>
        <w:t>(</w:t>
      </w:r>
      <w:r>
        <w:rPr>
          <w:rFonts w:ascii="宋体" w:eastAsia="宋体" w:hAnsi="TimesNewRoman" w:cs="宋体" w:hint="eastAsia"/>
          <w:kern w:val="0"/>
          <w:szCs w:val="21"/>
        </w:rPr>
        <w:t>排涝闸</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drainage sluice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排水渠道上用以排除内河或洼地涝、渍水的水闸。</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13.1.11 </w:t>
      </w:r>
      <w:r>
        <w:rPr>
          <w:rFonts w:ascii="宋体" w:eastAsia="宋体" w:hAnsi="TimesNewRoman" w:cs="宋体" w:hint="eastAsia"/>
          <w:kern w:val="0"/>
          <w:szCs w:val="21"/>
        </w:rPr>
        <w:t>分洪闸</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diversion sluice</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180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建于河道岸边、蓄洪区或分洪道进口处用以分泄河道洪水的水闸。</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13.1.12 </w:t>
      </w:r>
      <w:r>
        <w:rPr>
          <w:rFonts w:ascii="宋体" w:eastAsia="宋体" w:hAnsi="TimesNewRoman" w:cs="宋体" w:hint="eastAsia"/>
          <w:kern w:val="0"/>
          <w:szCs w:val="21"/>
        </w:rPr>
        <w:t>冲沙闸</w:t>
      </w:r>
      <w:r>
        <w:rPr>
          <w:rFonts w:ascii="宋体" w:eastAsia="宋体" w:hAnsi="TimesNewRoman" w:cs="宋体"/>
          <w:kern w:val="0"/>
          <w:szCs w:val="21"/>
        </w:rPr>
        <w:t>(</w:t>
      </w:r>
      <w:r>
        <w:rPr>
          <w:rFonts w:ascii="宋体" w:eastAsia="宋体" w:hAnsi="TimesNewRoman" w:cs="宋体" w:hint="eastAsia"/>
          <w:kern w:val="0"/>
          <w:szCs w:val="21"/>
        </w:rPr>
        <w:t>排沙闸</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flushing sluice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枢纽或渠系中的冲沙建筑物</w:t>
      </w:r>
      <w:r>
        <w:rPr>
          <w:rFonts w:ascii="宋体" w:eastAsia="宋体" w:hAnsi="TimesNewRoman" w:cs="宋体"/>
          <w:kern w:val="0"/>
          <w:szCs w:val="21"/>
        </w:rPr>
        <w:t>(</w:t>
      </w:r>
      <w:r>
        <w:rPr>
          <w:rFonts w:ascii="宋体" w:eastAsia="宋体" w:hAnsi="TimesNewRoman" w:cs="宋体" w:hint="eastAsia"/>
          <w:kern w:val="0"/>
          <w:szCs w:val="21"/>
        </w:rPr>
        <w:t>兼有泄洪作用的冲沙闸又称泄洪冲沙闸</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13.1.13 </w:t>
      </w:r>
      <w:r>
        <w:rPr>
          <w:rFonts w:ascii="宋体" w:eastAsia="宋体" w:hAnsi="TimesNewRoman" w:cs="宋体" w:hint="eastAsia"/>
          <w:kern w:val="0"/>
          <w:szCs w:val="21"/>
        </w:rPr>
        <w:t>挡潮闸</w:t>
      </w:r>
      <w:r>
        <w:rPr>
          <w:rFonts w:ascii="宋体" w:eastAsia="宋体" w:hAnsi="TimesNewRoman" w:cs="宋体"/>
          <w:kern w:val="0"/>
          <w:szCs w:val="21"/>
        </w:rPr>
        <w:t>(</w:t>
      </w:r>
      <w:r>
        <w:rPr>
          <w:rFonts w:ascii="宋体" w:eastAsia="宋体" w:hAnsi="TimesNewRoman" w:cs="宋体" w:hint="eastAsia"/>
          <w:kern w:val="0"/>
          <w:szCs w:val="21"/>
        </w:rPr>
        <w:t>防潮闸</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tide barrage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感潮河段挡潮御卤、蓄淡排涝的水闸。</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13.1.14 </w:t>
      </w:r>
      <w:r>
        <w:rPr>
          <w:rFonts w:ascii="宋体" w:eastAsia="宋体" w:hAnsi="TimesNewRoman" w:cs="宋体" w:hint="eastAsia"/>
          <w:kern w:val="0"/>
          <w:szCs w:val="21"/>
        </w:rPr>
        <w:t>橡胶坝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rubber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锚固于底板上的、用合成纤维织物做成的袋囊状的、利用充、排水</w:t>
      </w:r>
      <w:r>
        <w:rPr>
          <w:rFonts w:ascii="宋体" w:eastAsia="宋体" w:hAnsi="TimesNewRoman" w:cs="宋体"/>
          <w:kern w:val="0"/>
          <w:szCs w:val="21"/>
        </w:rPr>
        <w:t>(</w:t>
      </w:r>
      <w:r>
        <w:rPr>
          <w:rFonts w:ascii="宋体" w:eastAsia="宋体" w:hAnsi="TimesNewRoman" w:cs="宋体" w:hint="eastAsia"/>
          <w:kern w:val="0"/>
          <w:szCs w:val="21"/>
        </w:rPr>
        <w:t>气</w:t>
      </w:r>
      <w:r>
        <w:rPr>
          <w:rFonts w:ascii="宋体" w:eastAsia="宋体" w:hAnsi="TimesNewRoman" w:cs="宋体"/>
          <w:kern w:val="0"/>
          <w:szCs w:val="21"/>
        </w:rPr>
        <w:t>)</w:t>
      </w:r>
      <w:r>
        <w:rPr>
          <w:rFonts w:ascii="宋体" w:eastAsia="宋体" w:hAnsi="TimesNewRoman" w:cs="宋体" w:hint="eastAsia"/>
          <w:kern w:val="0"/>
          <w:szCs w:val="21"/>
        </w:rPr>
        <w:t>控制其升降的活</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动溢流堰。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 </w:t>
      </w:r>
      <w:r>
        <w:rPr>
          <w:rFonts w:ascii="宋体" w:eastAsia="宋体" w:hAnsi="TimesNewRoman" w:cs="宋体" w:hint="eastAsia"/>
          <w:kern w:val="0"/>
          <w:szCs w:val="21"/>
        </w:rPr>
        <w:t>水闸组成部分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Components of sluice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 </w:t>
      </w:r>
      <w:r>
        <w:rPr>
          <w:rFonts w:ascii="宋体" w:eastAsia="宋体" w:hAnsi="TimesNewRoman" w:cs="宋体" w:hint="eastAsia"/>
          <w:kern w:val="0"/>
          <w:szCs w:val="21"/>
        </w:rPr>
        <w:t>闸室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sluicec hamber(gate bay)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由闸底板、闸门、闸墩、工作桥等结构物组成的水闸主体部分。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13.2.2 </w:t>
      </w:r>
      <w:r>
        <w:rPr>
          <w:rFonts w:ascii="宋体" w:eastAsia="宋体" w:hAnsi="TimesNewRoman" w:cs="宋体" w:hint="eastAsia"/>
          <w:kern w:val="0"/>
          <w:szCs w:val="21"/>
        </w:rPr>
        <w:t>闸底板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sluice board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闸室的板式基础。</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13.2.3 </w:t>
      </w:r>
      <w:r>
        <w:rPr>
          <w:rFonts w:ascii="宋体" w:eastAsia="宋体" w:hAnsi="TimesNewRoman" w:cs="宋体" w:hint="eastAsia"/>
          <w:kern w:val="0"/>
          <w:szCs w:val="21"/>
        </w:rPr>
        <w:t>闸槛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ground sill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闸门关闭时闸底板与闸门底缘接触的部位。</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13.2.4 </w:t>
      </w:r>
      <w:r>
        <w:rPr>
          <w:rFonts w:ascii="宋体" w:eastAsia="宋体" w:hAnsi="TimesNewRoman" w:cs="宋体" w:hint="eastAsia"/>
          <w:kern w:val="0"/>
          <w:szCs w:val="21"/>
        </w:rPr>
        <w:t>闸墩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pier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闸室中用于连接两岸或分隔闸孔</w:t>
      </w:r>
      <w:r>
        <w:rPr>
          <w:rFonts w:ascii="宋体" w:eastAsia="宋体" w:hAnsi="TimesNewRoman" w:cs="宋体"/>
          <w:kern w:val="0"/>
          <w:szCs w:val="21"/>
        </w:rPr>
        <w:t>,</w:t>
      </w:r>
      <w:r>
        <w:rPr>
          <w:rFonts w:ascii="宋体" w:eastAsia="宋体" w:hAnsi="TimesNewRoman" w:cs="宋体" w:hint="eastAsia"/>
          <w:kern w:val="0"/>
          <w:szCs w:val="21"/>
        </w:rPr>
        <w:t>支承闸门、胸墙、工作桥及交通桥等的墩式结构物。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13.2.5 </w:t>
      </w:r>
      <w:r>
        <w:rPr>
          <w:rFonts w:ascii="宋体" w:eastAsia="宋体" w:hAnsi="TimesNewRoman" w:cs="宋体" w:hint="eastAsia"/>
          <w:kern w:val="0"/>
          <w:szCs w:val="21"/>
        </w:rPr>
        <w:t>中墩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intermediate pier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水闸中不靠岸边的闸墩</w:t>
      </w:r>
      <w:r>
        <w:rPr>
          <w:rFonts w:ascii="宋体" w:eastAsia="宋体" w:hAnsi="TimesNewRoman" w:cs="宋体"/>
          <w:kern w:val="0"/>
          <w:szCs w:val="21"/>
        </w:rPr>
        <w:t>(</w:t>
      </w:r>
      <w:r>
        <w:rPr>
          <w:rFonts w:ascii="宋体" w:eastAsia="宋体" w:hAnsi="TimesNewRoman" w:cs="宋体" w:hint="eastAsia"/>
          <w:kern w:val="0"/>
          <w:szCs w:val="21"/>
        </w:rPr>
        <w:t>贯穿墩体设置沉陷缝的中墩又称缝墩</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13.2.6 </w:t>
      </w:r>
      <w:r>
        <w:rPr>
          <w:rFonts w:ascii="宋体" w:eastAsia="宋体" w:hAnsi="TimesNewRoman" w:cs="宋体" w:hint="eastAsia"/>
          <w:kern w:val="0"/>
          <w:szCs w:val="21"/>
        </w:rPr>
        <w:t>边墩</w:t>
      </w:r>
      <w:r>
        <w:rPr>
          <w:rFonts w:ascii="宋体" w:eastAsia="宋体" w:hAnsi="TimesNewRoman" w:cs="宋体"/>
          <w:kern w:val="0"/>
          <w:szCs w:val="21"/>
        </w:rPr>
        <w:t>(</w:t>
      </w:r>
      <w:r>
        <w:rPr>
          <w:rFonts w:ascii="宋体" w:eastAsia="宋体" w:hAnsi="TimesNewRoman" w:cs="宋体" w:hint="eastAsia"/>
          <w:kern w:val="0"/>
          <w:szCs w:val="21"/>
        </w:rPr>
        <w:t>岸墩</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abutment pier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水闸边孔紧靠两岸的闸墩。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13.2.7 </w:t>
      </w:r>
      <w:r>
        <w:rPr>
          <w:rFonts w:ascii="宋体" w:eastAsia="宋体" w:hAnsi="TimesNewRoman" w:cs="宋体" w:hint="eastAsia"/>
          <w:kern w:val="0"/>
          <w:szCs w:val="21"/>
        </w:rPr>
        <w:t>胸墙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breast wall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位于闸门顶以上的固定式或活动式挡水建筑物。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13.2.8 </w:t>
      </w:r>
      <w:r>
        <w:rPr>
          <w:rFonts w:ascii="宋体" w:eastAsia="宋体" w:hAnsi="TimesNewRoman" w:cs="宋体" w:hint="eastAsia"/>
          <w:kern w:val="0"/>
          <w:szCs w:val="21"/>
        </w:rPr>
        <w:t>工作桥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operating bridge(operating platform)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贯通水闸左、右岸</w:t>
      </w:r>
      <w:r>
        <w:rPr>
          <w:rFonts w:ascii="宋体" w:eastAsia="宋体" w:hAnsi="TimesNewRoman" w:cs="宋体"/>
          <w:kern w:val="0"/>
          <w:szCs w:val="21"/>
        </w:rPr>
        <w:t>,</w:t>
      </w:r>
      <w:r>
        <w:rPr>
          <w:rFonts w:ascii="宋体" w:eastAsia="宋体" w:hAnsi="TimesNewRoman" w:cs="宋体" w:hint="eastAsia"/>
          <w:kern w:val="0"/>
          <w:szCs w:val="21"/>
        </w:rPr>
        <w:t>安置及操纵闸门启闭设备的平台。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13.2.9 </w:t>
      </w:r>
      <w:r>
        <w:rPr>
          <w:rFonts w:ascii="宋体" w:eastAsia="宋体" w:hAnsi="TimesNewRoman" w:cs="宋体" w:hint="eastAsia"/>
          <w:kern w:val="0"/>
          <w:szCs w:val="21"/>
        </w:rPr>
        <w:t>剌墙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key-wall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插入河岸或与水闸相连接的挡水建筑物中并与边墩垂直相接的防渗建筑物。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13.2.10 </w:t>
      </w:r>
      <w:r>
        <w:rPr>
          <w:rFonts w:ascii="宋体" w:eastAsia="宋体" w:hAnsi="TimesNewRoman" w:cs="宋体" w:hint="eastAsia"/>
          <w:kern w:val="0"/>
          <w:szCs w:val="21"/>
        </w:rPr>
        <w:t>翼墙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wing wall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建在闸、坝等水工建筑物上下游的两侧</w:t>
      </w:r>
      <w:r>
        <w:rPr>
          <w:rFonts w:ascii="宋体" w:eastAsia="宋体" w:hAnsi="TimesNewRoman" w:cs="宋体"/>
          <w:kern w:val="0"/>
          <w:szCs w:val="21"/>
        </w:rPr>
        <w:t>,</w:t>
      </w:r>
      <w:r>
        <w:rPr>
          <w:rFonts w:ascii="宋体" w:eastAsia="宋体" w:hAnsi="TimesNewRoman" w:cs="宋体" w:hint="eastAsia"/>
          <w:kern w:val="0"/>
          <w:szCs w:val="21"/>
        </w:rPr>
        <w:t>用以引导水流并兼有挡土及侧向防渗作用的建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筑物。</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181</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13.2.11 </w:t>
      </w:r>
      <w:r>
        <w:rPr>
          <w:rFonts w:ascii="宋体" w:eastAsia="宋体" w:hAnsi="TimesNewRoman" w:cs="宋体" w:hint="eastAsia"/>
          <w:kern w:val="0"/>
          <w:szCs w:val="21"/>
        </w:rPr>
        <w:t>护坦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apron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建在水闸下游保护河底不受冲刷破坏的刚性护底建筑物。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13.2.12 </w:t>
      </w:r>
      <w:r>
        <w:rPr>
          <w:rFonts w:ascii="宋体" w:eastAsia="宋体" w:hAnsi="TimesNewRoman" w:cs="宋体" w:hint="eastAsia"/>
          <w:kern w:val="0"/>
          <w:szCs w:val="21"/>
        </w:rPr>
        <w:t>消能池</w:t>
      </w:r>
      <w:r>
        <w:rPr>
          <w:rFonts w:ascii="宋体" w:eastAsia="宋体" w:hAnsi="TimesNewRoman" w:cs="宋体"/>
          <w:kern w:val="0"/>
          <w:szCs w:val="21"/>
        </w:rPr>
        <w:t>(</w:t>
      </w:r>
      <w:r>
        <w:rPr>
          <w:rFonts w:ascii="宋体" w:eastAsia="宋体" w:hAnsi="TimesNewRoman" w:cs="宋体" w:hint="eastAsia"/>
          <w:kern w:val="0"/>
          <w:szCs w:val="21"/>
        </w:rPr>
        <w:t>消力池</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stilling basin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建在水闸或泄水建筑物下游有护坦及边墙保护的水跃消能设施。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13.2.13 </w:t>
      </w:r>
      <w:r>
        <w:rPr>
          <w:rFonts w:ascii="宋体" w:eastAsia="宋体" w:hAnsi="TimesNewRoman" w:cs="宋体" w:hint="eastAsia"/>
          <w:kern w:val="0"/>
          <w:szCs w:val="21"/>
        </w:rPr>
        <w:t>消能戽</w:t>
      </w:r>
      <w:r>
        <w:rPr>
          <w:rFonts w:ascii="宋体" w:eastAsia="宋体" w:hAnsi="TimesNewRoman" w:cs="宋体"/>
          <w:kern w:val="0"/>
          <w:szCs w:val="21"/>
        </w:rPr>
        <w:t>(</w:t>
      </w:r>
      <w:r>
        <w:rPr>
          <w:rFonts w:ascii="宋体" w:eastAsia="宋体" w:hAnsi="TimesNewRoman" w:cs="宋体" w:hint="eastAsia"/>
          <w:kern w:val="0"/>
          <w:szCs w:val="21"/>
        </w:rPr>
        <w:t>消力戽</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energy dissipating bucket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建在水闸或泄水建筑物下游进行水下挑流的戽斗形消能设施。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13.2.14 </w:t>
      </w:r>
      <w:r>
        <w:rPr>
          <w:rFonts w:ascii="宋体" w:eastAsia="宋体" w:hAnsi="TimesNewRoman" w:cs="宋体" w:hint="eastAsia"/>
          <w:kern w:val="0"/>
          <w:szCs w:val="21"/>
        </w:rPr>
        <w:t>尾槛</w:t>
      </w:r>
      <w:r>
        <w:rPr>
          <w:rFonts w:ascii="宋体" w:eastAsia="宋体" w:hAnsi="TimesNewRoman" w:cs="宋体"/>
          <w:kern w:val="0"/>
          <w:szCs w:val="21"/>
        </w:rPr>
        <w:t>(</w:t>
      </w:r>
      <w:r>
        <w:rPr>
          <w:rFonts w:ascii="宋体" w:eastAsia="宋体" w:hAnsi="TimesNewRoman" w:cs="宋体" w:hint="eastAsia"/>
          <w:kern w:val="0"/>
          <w:szCs w:val="21"/>
        </w:rPr>
        <w:t>消力槛</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baffle sill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建在水闸或泄水建筑物下游护坦末端、对水跃消能起辅助作用的连续槛或齿形槛。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13.2.15 </w:t>
      </w:r>
      <w:r>
        <w:rPr>
          <w:rFonts w:ascii="宋体" w:eastAsia="宋体" w:hAnsi="TimesNewRoman" w:cs="宋体" w:hint="eastAsia"/>
          <w:kern w:val="0"/>
          <w:szCs w:val="21"/>
        </w:rPr>
        <w:t>消力墩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baffle block(baffle pier)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水跃消能池中用以提高消能效率的墩形辅助消能建筑物。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13.2.16 </w:t>
      </w:r>
      <w:r>
        <w:rPr>
          <w:rFonts w:ascii="宋体" w:eastAsia="宋体" w:hAnsi="TimesNewRoman" w:cs="宋体" w:hint="eastAsia"/>
          <w:kern w:val="0"/>
          <w:szCs w:val="21"/>
        </w:rPr>
        <w:t>分流墩</w:t>
      </w:r>
      <w:r>
        <w:rPr>
          <w:rFonts w:ascii="宋体" w:eastAsia="宋体" w:hAnsi="TimesNewRoman" w:cs="宋体"/>
          <w:kern w:val="0"/>
          <w:szCs w:val="21"/>
        </w:rPr>
        <w:t>(</w:t>
      </w:r>
      <w:r>
        <w:rPr>
          <w:rFonts w:ascii="宋体" w:eastAsia="宋体" w:hAnsi="TimesNewRoman" w:cs="宋体" w:hint="eastAsia"/>
          <w:kern w:val="0"/>
          <w:szCs w:val="21"/>
        </w:rPr>
        <w:t>趾墩</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chute block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建在水跃消能池进口斜坡段坡脚、用以提高消能效率的墩形辅助消能建筑物。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13.2.17 </w:t>
      </w:r>
      <w:r>
        <w:rPr>
          <w:rFonts w:ascii="宋体" w:eastAsia="宋体" w:hAnsi="TimesNewRoman" w:cs="宋体" w:hint="eastAsia"/>
          <w:kern w:val="0"/>
          <w:szCs w:val="21"/>
        </w:rPr>
        <w:t>海漫</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riprap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建在水闸或泄水建筑物护坦或消能池下游用以调整流速分布、保护河床免受冲刷的柔性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护底建筑物。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13.2.18 </w:t>
      </w:r>
      <w:r>
        <w:rPr>
          <w:rFonts w:ascii="宋体" w:eastAsia="宋体" w:hAnsi="TimesNewRoman" w:cs="宋体" w:hint="eastAsia"/>
          <w:kern w:val="0"/>
          <w:szCs w:val="21"/>
        </w:rPr>
        <w:t>防冲槽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anti-scour trench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建在水闸或泄水建筑物海漫末端或上游护底前端、挖槽抛石形成的防冲棱体。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13.2.19 </w:t>
      </w:r>
      <w:r>
        <w:rPr>
          <w:rFonts w:ascii="宋体" w:eastAsia="宋体" w:hAnsi="TimesNewRoman" w:cs="宋体" w:hint="eastAsia"/>
          <w:kern w:val="0"/>
          <w:szCs w:val="21"/>
        </w:rPr>
        <w:t>防冲墙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anti-scour wall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建在水闸上游护底前端或下游护坦末端地基内的竖向防冲刷建筑物。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13.2.20 </w:t>
      </w:r>
      <w:r>
        <w:rPr>
          <w:rFonts w:ascii="宋体" w:eastAsia="宋体" w:hAnsi="TimesNewRoman" w:cs="宋体" w:hint="eastAsia"/>
          <w:kern w:val="0"/>
          <w:szCs w:val="21"/>
        </w:rPr>
        <w:t>地下轮廓线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underground configuration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挡水建筑物沿水流方向的不透水基底及其防渗设施与地基的接触线。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 </w:t>
      </w:r>
      <w:r>
        <w:rPr>
          <w:rFonts w:ascii="宋体" w:eastAsia="宋体" w:hAnsi="TimesNewRoman" w:cs="宋体" w:hint="eastAsia"/>
          <w:kern w:val="0"/>
          <w:szCs w:val="21"/>
        </w:rPr>
        <w:t>挡土墙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Retaining wall</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13.3.1 </w:t>
      </w:r>
      <w:r>
        <w:rPr>
          <w:rFonts w:ascii="宋体" w:eastAsia="宋体" w:hAnsi="TimesNewRoman" w:cs="宋体" w:hint="eastAsia"/>
          <w:kern w:val="0"/>
          <w:szCs w:val="21"/>
        </w:rPr>
        <w:t>挡土墙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retaining wall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承受土压力、防止土体塌滑的挡土建筑物。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13.3.2 </w:t>
      </w:r>
      <w:r>
        <w:rPr>
          <w:rFonts w:ascii="宋体" w:eastAsia="宋体" w:hAnsi="TimesNewRoman" w:cs="宋体" w:hint="eastAsia"/>
          <w:kern w:val="0"/>
          <w:szCs w:val="21"/>
        </w:rPr>
        <w:t>重力式挡土墙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gravity retaining wall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主要依靠自身重量维持稳定的挡土墙。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13.3.3 </w:t>
      </w:r>
      <w:r>
        <w:rPr>
          <w:rFonts w:ascii="宋体" w:eastAsia="宋体" w:hAnsi="TimesNewRoman" w:cs="宋体" w:hint="eastAsia"/>
          <w:kern w:val="0"/>
          <w:szCs w:val="21"/>
        </w:rPr>
        <w:t>衡重式挡土墙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shelf retaining wall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墙背设有减荷台的重力式挡土墙。</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182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13.3.4 </w:t>
      </w:r>
      <w:r>
        <w:rPr>
          <w:rFonts w:ascii="宋体" w:eastAsia="宋体" w:hAnsi="TimesNewRoman" w:cs="宋体" w:hint="eastAsia"/>
          <w:kern w:val="0"/>
          <w:szCs w:val="21"/>
        </w:rPr>
        <w:t>悬臂式挡土墙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cantilever retaining wall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由底板及固定在底板上的悬臂式直墙构成的、主要依靠底板上的填土重量维持自身稳定</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的挡土墙。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13.3.5 </w:t>
      </w:r>
      <w:r>
        <w:rPr>
          <w:rFonts w:ascii="宋体" w:eastAsia="宋体" w:hAnsi="TimesNewRoman" w:cs="宋体" w:hint="eastAsia"/>
          <w:kern w:val="0"/>
          <w:szCs w:val="21"/>
        </w:rPr>
        <w:t>扶壁式挡土墙</w:t>
      </w:r>
      <w:r>
        <w:rPr>
          <w:rFonts w:ascii="宋体" w:eastAsia="宋体" w:hAnsi="TimesNewRoman" w:cs="宋体"/>
          <w:kern w:val="0"/>
          <w:szCs w:val="21"/>
        </w:rPr>
        <w:t>(</w:t>
      </w:r>
      <w:r>
        <w:rPr>
          <w:rFonts w:ascii="宋体" w:eastAsia="宋体" w:hAnsi="TimesNewRoman" w:cs="宋体" w:hint="eastAsia"/>
          <w:kern w:val="0"/>
          <w:szCs w:val="21"/>
        </w:rPr>
        <w:t>扶垛式挡土墙</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counterfort retaining wall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由底板及固定在底板上的直墙和扶壁构成的、主要依靠底板上的填土重量维持自身稳定</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的挡土墙。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13.3.6 </w:t>
      </w:r>
      <w:r>
        <w:rPr>
          <w:rFonts w:ascii="宋体" w:eastAsia="宋体" w:hAnsi="TimesNewRoman" w:cs="宋体" w:hint="eastAsia"/>
          <w:kern w:val="0"/>
          <w:szCs w:val="21"/>
        </w:rPr>
        <w:t>空箱式挡土墙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chamber retaining wall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由底板、顶板及立墙组成的空箱状的、依靠箱内填土或充水的重量维持自身稳定的挡土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13.3.7 </w:t>
      </w:r>
      <w:r>
        <w:rPr>
          <w:rFonts w:ascii="宋体" w:eastAsia="宋体" w:hAnsi="TimesNewRoman" w:cs="宋体" w:hint="eastAsia"/>
          <w:kern w:val="0"/>
          <w:szCs w:val="21"/>
        </w:rPr>
        <w:t>连拱式挡土墙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multiple arch retaining wall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临土侧由倾斜连续拱圈组成的空箱式挡墙挡土的建筑物。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13.3.8 </w:t>
      </w:r>
      <w:r>
        <w:rPr>
          <w:rFonts w:ascii="宋体" w:eastAsia="宋体" w:hAnsi="TimesNewRoman" w:cs="宋体" w:hint="eastAsia"/>
          <w:kern w:val="0"/>
          <w:szCs w:val="21"/>
        </w:rPr>
        <w:t>板桩式挡土墙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sheet-pile retaining wall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利用板桩挡土、靠自身锚固力或设帽梁、拉杆及固定在可靠地基上的锚板维持稳定的挡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土墙。</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14 </w:t>
      </w:r>
      <w:r>
        <w:rPr>
          <w:rFonts w:ascii="宋体" w:eastAsia="宋体" w:hAnsi="TimesNewRoman" w:cs="宋体" w:hint="eastAsia"/>
          <w:kern w:val="0"/>
          <w:sz w:val="24"/>
          <w:szCs w:val="24"/>
        </w:rPr>
        <w:t>溢洪道</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Spillway</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 </w:t>
      </w:r>
      <w:r>
        <w:rPr>
          <w:rFonts w:ascii="宋体" w:eastAsia="宋体" w:hAnsi="TimesNewRoman" w:cs="宋体" w:hint="eastAsia"/>
          <w:kern w:val="0"/>
          <w:szCs w:val="21"/>
        </w:rPr>
        <w:t>溢洪道的类型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Classification of spillway</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14.1.1 </w:t>
      </w:r>
      <w:r>
        <w:rPr>
          <w:rFonts w:ascii="宋体" w:eastAsia="宋体" w:hAnsi="TimesNewRoman" w:cs="宋体" w:hint="eastAsia"/>
          <w:kern w:val="0"/>
          <w:szCs w:val="21"/>
        </w:rPr>
        <w:t>溢洪道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spillway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从水库向下游泄放超过水库调蓄能力的洪水以保证工程安全的泄水建筑物。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14.1.2 </w:t>
      </w:r>
      <w:r>
        <w:rPr>
          <w:rFonts w:ascii="宋体" w:eastAsia="宋体" w:hAnsi="TimesNewRoman" w:cs="宋体" w:hint="eastAsia"/>
          <w:kern w:val="0"/>
          <w:szCs w:val="21"/>
        </w:rPr>
        <w:t>正常溢洪道</w:t>
      </w:r>
      <w:r>
        <w:rPr>
          <w:rFonts w:ascii="宋体" w:eastAsia="宋体" w:hAnsi="TimesNewRoman" w:cs="宋体"/>
          <w:kern w:val="0"/>
          <w:szCs w:val="21"/>
        </w:rPr>
        <w:t>(</w:t>
      </w:r>
      <w:r>
        <w:rPr>
          <w:rFonts w:ascii="宋体" w:eastAsia="宋体" w:hAnsi="TimesNewRoman" w:cs="宋体" w:hint="eastAsia"/>
          <w:kern w:val="0"/>
          <w:szCs w:val="21"/>
        </w:rPr>
        <w:t>主溢洪道</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main spillway(service spillway)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泄流能力满足设计洪水要求的、经常使用的溢洪道。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14.1.3 </w:t>
      </w:r>
      <w:r>
        <w:rPr>
          <w:rFonts w:ascii="宋体" w:eastAsia="宋体" w:hAnsi="TimesNewRoman" w:cs="宋体" w:hint="eastAsia"/>
          <w:kern w:val="0"/>
          <w:szCs w:val="21"/>
        </w:rPr>
        <w:t>非常溢洪道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emergency spillway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为宣泄超过设计标准的非正常洪水而设置的溢洪道。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14.1.4 </w:t>
      </w:r>
      <w:r>
        <w:rPr>
          <w:rFonts w:ascii="宋体" w:eastAsia="宋体" w:hAnsi="TimesNewRoman" w:cs="宋体" w:hint="eastAsia"/>
          <w:kern w:val="0"/>
          <w:szCs w:val="21"/>
        </w:rPr>
        <w:t>河岸式溢洪道</w:t>
      </w:r>
      <w:r>
        <w:rPr>
          <w:rFonts w:ascii="宋体" w:eastAsia="宋体" w:hAnsi="TimesNewRoman" w:cs="宋体"/>
          <w:kern w:val="0"/>
          <w:szCs w:val="21"/>
        </w:rPr>
        <w:t>(</w:t>
      </w:r>
      <w:r>
        <w:rPr>
          <w:rFonts w:ascii="宋体" w:eastAsia="宋体" w:hAnsi="TimesNewRoman" w:cs="宋体" w:hint="eastAsia"/>
          <w:kern w:val="0"/>
          <w:szCs w:val="21"/>
        </w:rPr>
        <w:t>岸边式溢洪道</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river-bank spillway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建于坝两端河岸上的溢洪道。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14.1.5 </w:t>
      </w:r>
      <w:r>
        <w:rPr>
          <w:rFonts w:ascii="宋体" w:eastAsia="宋体" w:hAnsi="TimesNewRoman" w:cs="宋体" w:hint="eastAsia"/>
          <w:kern w:val="0"/>
          <w:szCs w:val="21"/>
        </w:rPr>
        <w:t>开敞式溢洪道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open channel spillway(free overflow spillway)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进口控制段为开敞的、且下泄水流均具有自由表面的溢洪道。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14.1.6 </w:t>
      </w:r>
      <w:r>
        <w:rPr>
          <w:rFonts w:ascii="宋体" w:eastAsia="宋体" w:hAnsi="TimesNewRoman" w:cs="宋体" w:hint="eastAsia"/>
          <w:kern w:val="0"/>
          <w:szCs w:val="21"/>
        </w:rPr>
        <w:t>陡槽式溢洪道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chute spillway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陡槽轴线与进口溢流堰轴线正交的开敞式溢洪道。</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183</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14.1.7 </w:t>
      </w:r>
      <w:r>
        <w:rPr>
          <w:rFonts w:ascii="宋体" w:eastAsia="宋体" w:hAnsi="TimesNewRoman" w:cs="宋体" w:hint="eastAsia"/>
          <w:kern w:val="0"/>
          <w:szCs w:val="21"/>
        </w:rPr>
        <w:t>侧槽式溢洪道</w:t>
      </w:r>
      <w:r>
        <w:rPr>
          <w:rFonts w:ascii="宋体" w:eastAsia="宋体" w:hAnsi="TimesNewRoman" w:cs="宋体"/>
          <w:kern w:val="0"/>
          <w:szCs w:val="21"/>
        </w:rPr>
        <w:t>(</w:t>
      </w:r>
      <w:r>
        <w:rPr>
          <w:rFonts w:ascii="宋体" w:eastAsia="宋体" w:hAnsi="TimesNewRoman" w:cs="宋体" w:hint="eastAsia"/>
          <w:kern w:val="0"/>
          <w:szCs w:val="21"/>
        </w:rPr>
        <w:t>侧堰溢洪道</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side channel spillway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陡槽轴线与进口溢流堰轴线大致平行的开敞式溢洪道。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14.1.8 </w:t>
      </w:r>
      <w:r>
        <w:rPr>
          <w:rFonts w:ascii="宋体" w:eastAsia="宋体" w:hAnsi="TimesNewRoman" w:cs="宋体" w:hint="eastAsia"/>
          <w:kern w:val="0"/>
          <w:szCs w:val="21"/>
        </w:rPr>
        <w:t>滑雪道式溢洪道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skij ump spillway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进口控制段位于坝顶、通过泄槽将水流挑射到远离坝脚处排入河道的开敞式溢洪道。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14.1.9 </w:t>
      </w:r>
      <w:r>
        <w:rPr>
          <w:rFonts w:ascii="宋体" w:eastAsia="宋体" w:hAnsi="TimesNewRoman" w:cs="宋体" w:hint="eastAsia"/>
          <w:kern w:val="0"/>
          <w:szCs w:val="21"/>
        </w:rPr>
        <w:t>井式溢洪道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shaft spillway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进口为环形溢流堰、其后接竖井和泄水隧洞及出口消能设施等的河岸溢洪道。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14.1.10 </w:t>
      </w:r>
      <w:r>
        <w:rPr>
          <w:rFonts w:ascii="宋体" w:eastAsia="宋体" w:hAnsi="TimesNewRoman" w:cs="宋体" w:hint="eastAsia"/>
          <w:kern w:val="0"/>
          <w:szCs w:val="21"/>
        </w:rPr>
        <w:t>虹吸式溢洪道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siphon spillway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建于河岸或坝段内、利用有压管流产生的虹吸作用泄水的溢洪道。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 </w:t>
      </w:r>
      <w:r>
        <w:rPr>
          <w:rFonts w:ascii="宋体" w:eastAsia="宋体" w:hAnsi="TimesNewRoman" w:cs="宋体" w:hint="eastAsia"/>
          <w:kern w:val="0"/>
          <w:szCs w:val="21"/>
        </w:rPr>
        <w:t>溢洪道组成部分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Components of spillway</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14.2.1 </w:t>
      </w:r>
      <w:r>
        <w:rPr>
          <w:rFonts w:ascii="宋体" w:eastAsia="宋体" w:hAnsi="TimesNewRoman" w:cs="宋体" w:hint="eastAsia"/>
          <w:kern w:val="0"/>
          <w:szCs w:val="21"/>
        </w:rPr>
        <w:t>自溃坝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fuse-plug spillway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在预定水位可按计划自行溃决、作为非常溢洪道的土石坝。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14.2.2 </w:t>
      </w:r>
      <w:r>
        <w:rPr>
          <w:rFonts w:ascii="宋体" w:eastAsia="宋体" w:hAnsi="TimesNewRoman" w:cs="宋体" w:hint="eastAsia"/>
          <w:kern w:val="0"/>
          <w:szCs w:val="21"/>
        </w:rPr>
        <w:t>进水渠</w:t>
      </w:r>
      <w:r>
        <w:rPr>
          <w:rFonts w:ascii="宋体" w:eastAsia="宋体" w:hAnsi="TimesNewRoman" w:cs="宋体"/>
          <w:kern w:val="0"/>
          <w:szCs w:val="21"/>
        </w:rPr>
        <w:t>(</w:t>
      </w:r>
      <w:r>
        <w:rPr>
          <w:rFonts w:ascii="宋体" w:eastAsia="宋体" w:hAnsi="TimesNewRoman" w:cs="宋体" w:hint="eastAsia"/>
          <w:kern w:val="0"/>
          <w:szCs w:val="21"/>
        </w:rPr>
        <w:t>引水渠</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entrance channel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将下泄水流从水库引向溢洪道控制段的明渠。</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14.2.3 </w:t>
      </w:r>
      <w:r>
        <w:rPr>
          <w:rFonts w:ascii="宋体" w:eastAsia="宋体" w:hAnsi="TimesNewRoman" w:cs="宋体" w:hint="eastAsia"/>
          <w:kern w:val="0"/>
          <w:szCs w:val="21"/>
        </w:rPr>
        <w:t>控制段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control section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位于进水渠与陡槽间控制溢洪道下泄流量的堰、闸。</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14.2.4 </w:t>
      </w:r>
      <w:r>
        <w:rPr>
          <w:rFonts w:ascii="宋体" w:eastAsia="宋体" w:hAnsi="TimesNewRoman" w:cs="宋体" w:hint="eastAsia"/>
          <w:kern w:val="0"/>
          <w:szCs w:val="21"/>
        </w:rPr>
        <w:t>驼峰堰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camel</w:t>
      </w:r>
      <w:r>
        <w:rPr>
          <w:rFonts w:ascii="TimesNewRoman" w:eastAsia="宋体" w:hAnsi="TimesNewRoman" w:cs="TimesNewRoman"/>
          <w:kern w:val="0"/>
          <w:szCs w:val="21"/>
        </w:rPr>
        <w:t>′</w:t>
      </w:r>
      <w:r>
        <w:rPr>
          <w:rFonts w:ascii="宋体" w:eastAsia="宋体" w:hAnsi="TimesNewRoman" w:cs="宋体"/>
          <w:kern w:val="0"/>
          <w:szCs w:val="21"/>
        </w:rPr>
        <w:t>s hump weir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堰面由不同半径的圆弧复合而成、用以控制流量的低溢流堰。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14.2.5 </w:t>
      </w:r>
      <w:r>
        <w:rPr>
          <w:rFonts w:ascii="宋体" w:eastAsia="宋体" w:hAnsi="TimesNewRoman" w:cs="宋体" w:hint="eastAsia"/>
          <w:kern w:val="0"/>
          <w:szCs w:val="21"/>
        </w:rPr>
        <w:t>溢流前缘总宽度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total length of overflow front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包括闸墩厚度在内的溢洪道进口或溢流坝泄水表孔进口的总宽度</w:t>
      </w:r>
      <w:r>
        <w:rPr>
          <w:rFonts w:ascii="宋体" w:eastAsia="宋体" w:hAnsi="TimesNewRoman" w:cs="宋体"/>
          <w:kern w:val="0"/>
          <w:szCs w:val="21"/>
        </w:rPr>
        <w:t>(</w:t>
      </w:r>
      <w:r>
        <w:rPr>
          <w:rFonts w:ascii="宋体" w:eastAsia="宋体" w:hAnsi="TimesNewRoman" w:cs="宋体" w:hint="eastAsia"/>
          <w:kern w:val="0"/>
          <w:szCs w:val="21"/>
        </w:rPr>
        <w:t>不计入闸墩厚度的实</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际过流部分的宽度称溢流前缘净宽度</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14.2.6 </w:t>
      </w:r>
      <w:r>
        <w:rPr>
          <w:rFonts w:ascii="宋体" w:eastAsia="宋体" w:hAnsi="TimesNewRoman" w:cs="宋体" w:hint="eastAsia"/>
          <w:kern w:val="0"/>
          <w:szCs w:val="21"/>
        </w:rPr>
        <w:t>陡槽</w:t>
      </w:r>
      <w:r>
        <w:rPr>
          <w:rFonts w:ascii="宋体" w:eastAsia="宋体" w:hAnsi="TimesNewRoman" w:cs="宋体"/>
          <w:kern w:val="0"/>
          <w:szCs w:val="21"/>
        </w:rPr>
        <w:t>(</w:t>
      </w:r>
      <w:r>
        <w:rPr>
          <w:rFonts w:ascii="宋体" w:eastAsia="宋体" w:hAnsi="TimesNewRoman" w:cs="宋体" w:hint="eastAsia"/>
          <w:kern w:val="0"/>
          <w:szCs w:val="21"/>
        </w:rPr>
        <w:t>泄槽</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chute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溢洪道进口控制段与出口消能之间的急流泄水道。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14.2.7 </w:t>
      </w:r>
      <w:r>
        <w:rPr>
          <w:rFonts w:ascii="宋体" w:eastAsia="宋体" w:hAnsi="TimesNewRoman" w:cs="宋体" w:hint="eastAsia"/>
          <w:kern w:val="0"/>
          <w:szCs w:val="21"/>
        </w:rPr>
        <w:t>出水渠</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outlet channel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引导消能后的下泄水流平顺排入下游河道的泄水渠道。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14.2.8 </w:t>
      </w:r>
      <w:r>
        <w:rPr>
          <w:rFonts w:ascii="宋体" w:eastAsia="宋体" w:hAnsi="TimesNewRoman" w:cs="宋体" w:hint="eastAsia"/>
          <w:kern w:val="0"/>
          <w:szCs w:val="21"/>
        </w:rPr>
        <w:t>人工加糙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artificial roughening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在陡坡上加设条形或墩形结构物增加糙率以促使水流扩散和降低流速的一种消能措施。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14.2.9 </w:t>
      </w:r>
      <w:r>
        <w:rPr>
          <w:rFonts w:ascii="宋体" w:eastAsia="宋体" w:hAnsi="TimesNewRoman" w:cs="宋体" w:hint="eastAsia"/>
          <w:kern w:val="0"/>
          <w:szCs w:val="21"/>
        </w:rPr>
        <w:t>掺气槽</w:t>
      </w:r>
      <w:r>
        <w:rPr>
          <w:rFonts w:ascii="宋体" w:eastAsia="宋体" w:hAnsi="TimesNewRoman" w:cs="宋体"/>
          <w:kern w:val="0"/>
          <w:szCs w:val="21"/>
        </w:rPr>
        <w:t>(</w:t>
      </w:r>
      <w:r>
        <w:rPr>
          <w:rFonts w:ascii="宋体" w:eastAsia="宋体" w:hAnsi="TimesNewRoman" w:cs="宋体" w:hint="eastAsia"/>
          <w:kern w:val="0"/>
          <w:szCs w:val="21"/>
        </w:rPr>
        <w:t>掺气设施</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aeration slot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为防止空化而向水流边界底面补入空气以提高低压区压力并形成掺气水流、避免空蚀破</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184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坏而设置的沟槽。</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15 </w:t>
      </w:r>
      <w:r>
        <w:rPr>
          <w:rFonts w:ascii="宋体" w:eastAsia="宋体" w:hAnsi="TimesNewRoman" w:cs="宋体" w:hint="eastAsia"/>
          <w:kern w:val="0"/>
          <w:sz w:val="24"/>
          <w:szCs w:val="24"/>
        </w:rPr>
        <w:t>水工隧洞</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Hydraulic tunnels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 </w:t>
      </w:r>
      <w:r>
        <w:rPr>
          <w:rFonts w:ascii="宋体" w:eastAsia="宋体" w:hAnsi="TimesNewRoman" w:cs="宋体" w:hint="eastAsia"/>
          <w:kern w:val="0"/>
          <w:szCs w:val="21"/>
        </w:rPr>
        <w:t>水工隧洞类型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Classification of hydraulic tunnels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15.1.1 </w:t>
      </w:r>
      <w:r>
        <w:rPr>
          <w:rFonts w:ascii="宋体" w:eastAsia="宋体" w:hAnsi="TimesNewRoman" w:cs="宋体" w:hint="eastAsia"/>
          <w:kern w:val="0"/>
          <w:szCs w:val="21"/>
        </w:rPr>
        <w:t>水工隧洞</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tunnel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在山体中开挖的、具有封闭断面的过水通道。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15.1.2 </w:t>
      </w:r>
      <w:r>
        <w:rPr>
          <w:rFonts w:ascii="宋体" w:eastAsia="宋体" w:hAnsi="TimesNewRoman" w:cs="宋体" w:hint="eastAsia"/>
          <w:kern w:val="0"/>
          <w:szCs w:val="21"/>
        </w:rPr>
        <w:t>导流隧洞</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diversion tunnel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将施工期河道水流导向围堰下游的隧洞。</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15.1.3 </w:t>
      </w:r>
      <w:r>
        <w:rPr>
          <w:rFonts w:ascii="宋体" w:eastAsia="宋体" w:hAnsi="TimesNewRoman" w:cs="宋体" w:hint="eastAsia"/>
          <w:kern w:val="0"/>
          <w:szCs w:val="21"/>
        </w:rPr>
        <w:t>泄洪隧洞</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tunnel spillway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泄放水库洪水以保证工程安全的隧洞。</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15.1.4 </w:t>
      </w:r>
      <w:r>
        <w:rPr>
          <w:rFonts w:ascii="宋体" w:eastAsia="宋体" w:hAnsi="TimesNewRoman" w:cs="宋体" w:hint="eastAsia"/>
          <w:kern w:val="0"/>
          <w:szCs w:val="21"/>
        </w:rPr>
        <w:t>发电隧洞</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tunnel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为水电站输送发电用水的隧洞。</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15.1.5 </w:t>
      </w:r>
      <w:r>
        <w:rPr>
          <w:rFonts w:ascii="宋体" w:eastAsia="宋体" w:hAnsi="TimesNewRoman" w:cs="宋体" w:hint="eastAsia"/>
          <w:kern w:val="0"/>
          <w:szCs w:val="21"/>
        </w:rPr>
        <w:t>灌溉隧洞</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irrigation tunnel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从水库向灌溉区引水的隧洞。</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15.1.6 </w:t>
      </w:r>
      <w:r>
        <w:rPr>
          <w:rFonts w:ascii="宋体" w:eastAsia="宋体" w:hAnsi="TimesNewRoman" w:cs="宋体" w:hint="eastAsia"/>
          <w:kern w:val="0"/>
          <w:szCs w:val="21"/>
        </w:rPr>
        <w:t>放空隧洞</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emptying tunnel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为检修、排沙或其他目的而修建的、用于泄空水库存水的隧洞。</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15.1.7 </w:t>
      </w:r>
      <w:r>
        <w:rPr>
          <w:rFonts w:ascii="宋体" w:eastAsia="宋体" w:hAnsi="TimesNewRoman" w:cs="宋体" w:hint="eastAsia"/>
          <w:kern w:val="0"/>
          <w:szCs w:val="21"/>
        </w:rPr>
        <w:t>有压隧洞</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pressure tunnel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洞内充满水流、洞壁周边均承受水压力作用的水工隧洞。</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15.1.8 </w:t>
      </w:r>
      <w:r>
        <w:rPr>
          <w:rFonts w:ascii="宋体" w:eastAsia="宋体" w:hAnsi="TimesNewRoman" w:cs="宋体" w:hint="eastAsia"/>
          <w:kern w:val="0"/>
          <w:szCs w:val="21"/>
        </w:rPr>
        <w:t>无压隧洞</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free-flow tunnel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洞内部分充水、水流具有自由表面的水工隧洞。</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15.1.9 </w:t>
      </w:r>
      <w:r>
        <w:rPr>
          <w:rFonts w:ascii="宋体" w:eastAsia="宋体" w:hAnsi="TimesNewRoman" w:cs="宋体" w:hint="eastAsia"/>
          <w:kern w:val="0"/>
          <w:szCs w:val="21"/>
        </w:rPr>
        <w:t>不衬砌隧洞</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unlined tunnel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内壁没有砌护的有压或无压隧洞。</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 </w:t>
      </w:r>
      <w:r>
        <w:rPr>
          <w:rFonts w:ascii="宋体" w:eastAsia="宋体" w:hAnsi="TimesNewRoman" w:cs="宋体" w:hint="eastAsia"/>
          <w:kern w:val="0"/>
          <w:szCs w:val="21"/>
        </w:rPr>
        <w:t>水工隧洞构造</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Components of hydraulic tunnel</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15.2.1 </w:t>
      </w:r>
      <w:r>
        <w:rPr>
          <w:rFonts w:ascii="宋体" w:eastAsia="宋体" w:hAnsi="TimesNewRoman" w:cs="宋体" w:hint="eastAsia"/>
          <w:kern w:val="0"/>
          <w:szCs w:val="21"/>
        </w:rPr>
        <w:t>隧洞衬砌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tunnel lining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保证隧洞围岩稳定及洞内良好水流条件的洞壁衬护结构。</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15.2.2 </w:t>
      </w:r>
      <w:r>
        <w:rPr>
          <w:rFonts w:ascii="宋体" w:eastAsia="宋体" w:hAnsi="TimesNewRoman" w:cs="宋体" w:hint="eastAsia"/>
          <w:kern w:val="0"/>
          <w:szCs w:val="21"/>
        </w:rPr>
        <w:t>隧洞排水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tunnel drainage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为排除围岩渗水、减少衬砌承受的扬压力或外水压力</w:t>
      </w:r>
      <w:r>
        <w:rPr>
          <w:rFonts w:ascii="宋体" w:eastAsia="宋体" w:hAnsi="TimesNewRoman" w:cs="宋体"/>
          <w:kern w:val="0"/>
          <w:szCs w:val="21"/>
        </w:rPr>
        <w:t>(</w:t>
      </w:r>
      <w:r>
        <w:rPr>
          <w:rFonts w:ascii="宋体" w:eastAsia="宋体" w:hAnsi="TimesNewRoman" w:cs="宋体" w:hint="eastAsia"/>
          <w:kern w:val="0"/>
          <w:szCs w:val="21"/>
        </w:rPr>
        <w:t>对有压隧洞</w:t>
      </w:r>
      <w:r>
        <w:rPr>
          <w:rFonts w:ascii="宋体" w:eastAsia="宋体" w:hAnsi="TimesNewRoman" w:cs="宋体"/>
          <w:kern w:val="0"/>
          <w:szCs w:val="21"/>
        </w:rPr>
        <w:t>)</w:t>
      </w:r>
      <w:r>
        <w:rPr>
          <w:rFonts w:ascii="宋体" w:eastAsia="宋体" w:hAnsi="TimesNewRoman" w:cs="宋体" w:hint="eastAsia"/>
          <w:kern w:val="0"/>
          <w:szCs w:val="21"/>
        </w:rPr>
        <w:t>而在衬砌或衬砌背面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设置的排水孔及排水沟等排水设施。</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185</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15.2.3 </w:t>
      </w:r>
      <w:r>
        <w:rPr>
          <w:rFonts w:ascii="宋体" w:eastAsia="宋体" w:hAnsi="TimesNewRoman" w:cs="宋体" w:hint="eastAsia"/>
          <w:kern w:val="0"/>
          <w:szCs w:val="21"/>
        </w:rPr>
        <w:t>排水盲沟</w:t>
      </w:r>
      <w:r>
        <w:rPr>
          <w:rFonts w:ascii="宋体" w:eastAsia="宋体" w:hAnsi="TimesNewRoman" w:cs="宋体"/>
          <w:kern w:val="0"/>
          <w:szCs w:val="21"/>
        </w:rPr>
        <w:t>(</w:t>
      </w:r>
      <w:r>
        <w:rPr>
          <w:rFonts w:ascii="宋体" w:eastAsia="宋体" w:hAnsi="TimesNewRoman" w:cs="宋体" w:hint="eastAsia"/>
          <w:kern w:val="0"/>
          <w:szCs w:val="21"/>
        </w:rPr>
        <w:t>排水暗沟</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blind drainage(sough drainage)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设在水工建筑物底面或衬砌背面用以收集和排除渗水以降低渗透压力或防止冰冻的排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15.2.4 </w:t>
      </w:r>
      <w:r>
        <w:rPr>
          <w:rFonts w:ascii="宋体" w:eastAsia="宋体" w:hAnsi="TimesNewRoman" w:cs="宋体" w:hint="eastAsia"/>
          <w:kern w:val="0"/>
          <w:szCs w:val="21"/>
        </w:rPr>
        <w:t>隧洞渐变段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tunnel transition section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隧洞从一种形状或尺寸的断面逐渐过渡到另一种形状或尺寸的断面之间的连接段。</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16 </w:t>
      </w:r>
      <w:r>
        <w:rPr>
          <w:rFonts w:ascii="宋体" w:eastAsia="宋体" w:hAnsi="TimesNewRoman" w:cs="宋体" w:hint="eastAsia"/>
          <w:kern w:val="0"/>
          <w:sz w:val="24"/>
          <w:szCs w:val="24"/>
        </w:rPr>
        <w:t>涵洞与涵管</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Culverts and pipes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 </w:t>
      </w:r>
      <w:r>
        <w:rPr>
          <w:rFonts w:ascii="宋体" w:eastAsia="宋体" w:hAnsi="TimesNewRoman" w:cs="宋体" w:hint="eastAsia"/>
          <w:kern w:val="0"/>
          <w:szCs w:val="21"/>
        </w:rPr>
        <w:t>涵洞</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Culvert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16.1.1 </w:t>
      </w:r>
      <w:r>
        <w:rPr>
          <w:rFonts w:ascii="宋体" w:eastAsia="宋体" w:hAnsi="TimesNewRoman" w:cs="宋体" w:hint="eastAsia"/>
          <w:kern w:val="0"/>
          <w:szCs w:val="21"/>
        </w:rPr>
        <w:t>涵洞</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culvert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埋设在填土下面具有封闭形断面的过水建筑物。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16.1.2 </w:t>
      </w:r>
      <w:r>
        <w:rPr>
          <w:rFonts w:ascii="宋体" w:eastAsia="宋体" w:hAnsi="TimesNewRoman" w:cs="宋体" w:hint="eastAsia"/>
          <w:kern w:val="0"/>
          <w:szCs w:val="21"/>
        </w:rPr>
        <w:t>渠下涵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culver tunder canal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在填方渠道下面穿过的过水涵洞。</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 </w:t>
      </w:r>
      <w:r>
        <w:rPr>
          <w:rFonts w:ascii="宋体" w:eastAsia="宋体" w:hAnsi="TimesNewRoman" w:cs="宋体" w:hint="eastAsia"/>
          <w:kern w:val="0"/>
          <w:szCs w:val="21"/>
        </w:rPr>
        <w:t>涵管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Pipe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16.2.1 </w:t>
      </w:r>
      <w:r>
        <w:rPr>
          <w:rFonts w:ascii="宋体" w:eastAsia="宋体" w:hAnsi="TimesNewRoman" w:cs="宋体" w:hint="eastAsia"/>
          <w:kern w:val="0"/>
          <w:szCs w:val="21"/>
        </w:rPr>
        <w:t>坝下埋管</w:t>
      </w:r>
      <w:r>
        <w:rPr>
          <w:rFonts w:ascii="宋体" w:eastAsia="宋体" w:hAnsi="TimesNewRoman" w:cs="宋体"/>
          <w:kern w:val="0"/>
          <w:szCs w:val="21"/>
        </w:rPr>
        <w:t>(</w:t>
      </w:r>
      <w:r>
        <w:rPr>
          <w:rFonts w:ascii="宋体" w:eastAsia="宋体" w:hAnsi="TimesNewRoman" w:cs="宋体" w:hint="eastAsia"/>
          <w:kern w:val="0"/>
          <w:szCs w:val="21"/>
        </w:rPr>
        <w:t>坝下涵管</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pipe under embankment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埋设在土石坝下面、进口设控制闸门的洞形或管形过水建筑物。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16.2.2 </w:t>
      </w:r>
      <w:r>
        <w:rPr>
          <w:rFonts w:ascii="宋体" w:eastAsia="宋体" w:hAnsi="TimesNewRoman" w:cs="宋体" w:hint="eastAsia"/>
          <w:kern w:val="0"/>
          <w:szCs w:val="21"/>
        </w:rPr>
        <w:t>填埋式管</w:t>
      </w:r>
      <w:r>
        <w:rPr>
          <w:rFonts w:ascii="宋体" w:eastAsia="宋体" w:hAnsi="TimesNewRoman" w:cs="宋体"/>
          <w:kern w:val="0"/>
          <w:szCs w:val="21"/>
        </w:rPr>
        <w:t>(</w:t>
      </w:r>
      <w:r>
        <w:rPr>
          <w:rFonts w:ascii="宋体" w:eastAsia="宋体" w:hAnsi="TimesNewRoman" w:cs="宋体" w:hint="eastAsia"/>
          <w:kern w:val="0"/>
          <w:szCs w:val="21"/>
        </w:rPr>
        <w:t>上埋式管</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buried pipe line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敷设在地面上或浅沟中并在上面填土的管道。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16.2.3 </w:t>
      </w:r>
      <w:r>
        <w:rPr>
          <w:rFonts w:ascii="宋体" w:eastAsia="宋体" w:hAnsi="TimesNewRoman" w:cs="宋体" w:hint="eastAsia"/>
          <w:kern w:val="0"/>
          <w:szCs w:val="21"/>
        </w:rPr>
        <w:t>沟埋式管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trenched pipe line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敷设在具有一定开挖深度的沟槽内并在上面填土的管道。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16.2.4 </w:t>
      </w:r>
      <w:r>
        <w:rPr>
          <w:rFonts w:ascii="宋体" w:eastAsia="宋体" w:hAnsi="TimesNewRoman" w:cs="宋体" w:hint="eastAsia"/>
          <w:kern w:val="0"/>
          <w:szCs w:val="21"/>
        </w:rPr>
        <w:t>刚性管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rigid pipe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管壁刚性很大而变形很小的、在结构计算中其变形可忽略不计的管道。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16.2.5 </w:t>
      </w:r>
      <w:r>
        <w:rPr>
          <w:rFonts w:ascii="宋体" w:eastAsia="宋体" w:hAnsi="TimesNewRoman" w:cs="宋体" w:hint="eastAsia"/>
          <w:kern w:val="0"/>
          <w:szCs w:val="21"/>
        </w:rPr>
        <w:t>柔性管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flexible pipe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管壁刚性小、在结构计算中必须考虑其变形的管道。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16.2.6 </w:t>
      </w:r>
      <w:r>
        <w:rPr>
          <w:rFonts w:ascii="宋体" w:eastAsia="宋体" w:hAnsi="TimesNewRoman" w:cs="宋体" w:hint="eastAsia"/>
          <w:kern w:val="0"/>
          <w:szCs w:val="21"/>
        </w:rPr>
        <w:t>涵管座垫</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culvert support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沿管线设置于涵管底部用以承托管身的结构物。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16.2.7 </w:t>
      </w:r>
      <w:r>
        <w:rPr>
          <w:rFonts w:ascii="宋体" w:eastAsia="宋体" w:hAnsi="TimesNewRoman" w:cs="宋体" w:hint="eastAsia"/>
          <w:kern w:val="0"/>
          <w:szCs w:val="21"/>
        </w:rPr>
        <w:t>截渗环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cut-off collar</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186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凸出于坝下埋管外壁、用于延长渗径而起防渗作用的环形结构。</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16.2.8 </w:t>
      </w:r>
      <w:r>
        <w:rPr>
          <w:rFonts w:ascii="宋体" w:eastAsia="宋体" w:hAnsi="TimesNewRoman" w:cs="宋体" w:hint="eastAsia"/>
          <w:kern w:val="0"/>
          <w:szCs w:val="21"/>
        </w:rPr>
        <w:t>钢筋混凝土管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reinforced concrete pipe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用钢筋混凝土材料制成的、主要由钢筋承担拉力的管。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16.2.9 </w:t>
      </w:r>
      <w:r>
        <w:rPr>
          <w:rFonts w:ascii="宋体" w:eastAsia="宋体" w:hAnsi="TimesNewRoman" w:cs="宋体" w:hint="eastAsia"/>
          <w:kern w:val="0"/>
          <w:szCs w:val="21"/>
        </w:rPr>
        <w:t>预应力钢筋混凝土管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prestressed reinforced concrete pipe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制管过程中对钢筋施加拉力</w:t>
      </w:r>
      <w:r>
        <w:rPr>
          <w:rFonts w:ascii="宋体" w:eastAsia="宋体" w:hAnsi="TimesNewRoman" w:cs="宋体"/>
          <w:kern w:val="0"/>
          <w:szCs w:val="21"/>
        </w:rPr>
        <w:t>,</w:t>
      </w:r>
      <w:r>
        <w:rPr>
          <w:rFonts w:ascii="宋体" w:eastAsia="宋体" w:hAnsi="TimesNewRoman" w:cs="宋体" w:hint="eastAsia"/>
          <w:kern w:val="0"/>
          <w:szCs w:val="21"/>
        </w:rPr>
        <w:t>从而使管身混凝土获得预压应力的钢筋混凝土管。</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17 </w:t>
      </w:r>
      <w:r>
        <w:rPr>
          <w:rFonts w:ascii="宋体" w:eastAsia="宋体" w:hAnsi="TimesNewRoman" w:cs="宋体" w:hint="eastAsia"/>
          <w:kern w:val="0"/>
          <w:sz w:val="24"/>
          <w:szCs w:val="24"/>
        </w:rPr>
        <w:t>取水建筑物</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Water intake works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 </w:t>
      </w:r>
      <w:r>
        <w:rPr>
          <w:rFonts w:ascii="宋体" w:eastAsia="宋体" w:hAnsi="TimesNewRoman" w:cs="宋体" w:hint="eastAsia"/>
          <w:kern w:val="0"/>
          <w:szCs w:val="21"/>
        </w:rPr>
        <w:t>深式进水口</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Deep water intake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17.1.1 </w:t>
      </w:r>
      <w:r>
        <w:rPr>
          <w:rFonts w:ascii="宋体" w:eastAsia="宋体" w:hAnsi="TimesNewRoman" w:cs="宋体" w:hint="eastAsia"/>
          <w:kern w:val="0"/>
          <w:szCs w:val="21"/>
        </w:rPr>
        <w:t>塔式进水口</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tower intake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在从水库取水的水工隧洞或坝下埋管的首部修建的、不依傍岸边山体的、</w:t>
      </w:r>
      <w:r>
        <w:rPr>
          <w:rFonts w:ascii="宋体" w:eastAsia="宋体" w:hAnsi="TimesNewRoman" w:cs="宋体"/>
          <w:kern w:val="0"/>
          <w:szCs w:val="21"/>
        </w:rPr>
        <w:t>,</w:t>
      </w:r>
      <w:r>
        <w:rPr>
          <w:rFonts w:ascii="宋体" w:eastAsia="宋体" w:hAnsi="TimesNewRoman" w:cs="宋体" w:hint="eastAsia"/>
          <w:kern w:val="0"/>
          <w:szCs w:val="21"/>
        </w:rPr>
        <w:t>外形似塔而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内设闸门以控制水流的深式取水建筑物。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17.1.2 </w:t>
      </w:r>
      <w:r>
        <w:rPr>
          <w:rFonts w:ascii="宋体" w:eastAsia="宋体" w:hAnsi="TimesNewRoman" w:cs="宋体" w:hint="eastAsia"/>
          <w:kern w:val="0"/>
          <w:szCs w:val="21"/>
        </w:rPr>
        <w:t>竖井式进水口</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shaf tintake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在水工隧洞山体或坝下埋管的坝体内修建的、形似竖井而内设闸门以控制水流的取水建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17.1.3 </w:t>
      </w:r>
      <w:r>
        <w:rPr>
          <w:rFonts w:ascii="宋体" w:eastAsia="宋体" w:hAnsi="TimesNewRoman" w:cs="宋体" w:hint="eastAsia"/>
          <w:kern w:val="0"/>
          <w:szCs w:val="21"/>
        </w:rPr>
        <w:t>岸塔式进水口</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bank-tower intake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在从水库取水的水工隧洞首部依傍岸边山体修建的、外形似塔而内设闸门以控制水流的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取水建筑物。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17.1.4 </w:t>
      </w:r>
      <w:r>
        <w:rPr>
          <w:rFonts w:ascii="宋体" w:eastAsia="宋体" w:hAnsi="TimesNewRoman" w:cs="宋体" w:hint="eastAsia"/>
          <w:kern w:val="0"/>
          <w:szCs w:val="21"/>
        </w:rPr>
        <w:t>斜坡式进水口</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inclined intake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在水库的人工开挖山坡</w:t>
      </w:r>
      <w:r>
        <w:rPr>
          <w:rFonts w:ascii="宋体" w:eastAsia="宋体" w:hAnsi="TimesNewRoman" w:cs="宋体"/>
          <w:kern w:val="0"/>
          <w:szCs w:val="21"/>
        </w:rPr>
        <w:t>(</w:t>
      </w:r>
      <w:r>
        <w:rPr>
          <w:rFonts w:ascii="宋体" w:eastAsia="宋体" w:hAnsi="TimesNewRoman" w:cs="宋体" w:hint="eastAsia"/>
          <w:kern w:val="0"/>
          <w:szCs w:val="21"/>
        </w:rPr>
        <w:t>或坝坡</w:t>
      </w:r>
      <w:r>
        <w:rPr>
          <w:rFonts w:ascii="宋体" w:eastAsia="宋体" w:hAnsi="TimesNewRoman" w:cs="宋体"/>
          <w:kern w:val="0"/>
          <w:szCs w:val="21"/>
        </w:rPr>
        <w:t>)</w:t>
      </w:r>
      <w:r>
        <w:rPr>
          <w:rFonts w:ascii="宋体" w:eastAsia="宋体" w:hAnsi="TimesNewRoman" w:cs="宋体" w:hint="eastAsia"/>
          <w:kern w:val="0"/>
          <w:szCs w:val="21"/>
        </w:rPr>
        <w:t>上修建的、形似滑道且在轨道上设置闸门以控制水流的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取水建筑物。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17.1.5 </w:t>
      </w:r>
      <w:r>
        <w:rPr>
          <w:rFonts w:ascii="宋体" w:eastAsia="宋体" w:hAnsi="TimesNewRoman" w:cs="宋体" w:hint="eastAsia"/>
          <w:kern w:val="0"/>
          <w:szCs w:val="21"/>
        </w:rPr>
        <w:t>卧管式进水口</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inclined pipe inlet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斜置于土石坝上游坝坡或水库岸坡上的、在库水位变动范围内不同高程处设有控制闸门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的管式取水建筑物。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17.1.6 </w:t>
      </w:r>
      <w:r>
        <w:rPr>
          <w:rFonts w:ascii="宋体" w:eastAsia="宋体" w:hAnsi="TimesNewRoman" w:cs="宋体" w:hint="eastAsia"/>
          <w:kern w:val="0"/>
          <w:szCs w:val="21"/>
        </w:rPr>
        <w:t>分层取水式进水口</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multi-level inlet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能从水库中不同高程有选择地引取该层库水的取水建筑物。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 </w:t>
      </w:r>
      <w:r>
        <w:rPr>
          <w:rFonts w:ascii="宋体" w:eastAsia="宋体" w:hAnsi="TimesNewRoman" w:cs="宋体" w:hint="eastAsia"/>
          <w:kern w:val="0"/>
          <w:szCs w:val="21"/>
        </w:rPr>
        <w:t>取水枢纽</w:t>
      </w:r>
      <w:r>
        <w:rPr>
          <w:rFonts w:ascii="宋体" w:eastAsia="宋体" w:hAnsi="TimesNewRoman" w:cs="宋体"/>
          <w:kern w:val="0"/>
          <w:szCs w:val="21"/>
        </w:rPr>
        <w:t>(</w:t>
      </w:r>
      <w:r>
        <w:rPr>
          <w:rFonts w:ascii="宋体" w:eastAsia="宋体" w:hAnsi="TimesNewRoman" w:cs="宋体" w:hint="eastAsia"/>
          <w:kern w:val="0"/>
          <w:szCs w:val="21"/>
        </w:rPr>
        <w:t>引水枢纽</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intake works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 </w:t>
      </w:r>
      <w:r>
        <w:rPr>
          <w:rFonts w:ascii="宋体" w:eastAsia="宋体" w:hAnsi="TimesNewRoman" w:cs="宋体" w:hint="eastAsia"/>
          <w:kern w:val="0"/>
          <w:szCs w:val="21"/>
        </w:rPr>
        <w:t>无坝取水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undamed intake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在不设拦河建筑物的天然河道中取水的方式及工程设施。</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187</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17.2.2 </w:t>
      </w:r>
      <w:r>
        <w:rPr>
          <w:rFonts w:ascii="宋体" w:eastAsia="宋体" w:hAnsi="TimesNewRoman" w:cs="宋体" w:hint="eastAsia"/>
          <w:kern w:val="0"/>
          <w:szCs w:val="21"/>
        </w:rPr>
        <w:t>有坝取水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barrage intake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修建拦河建筑物控制河道水流以保证取水的方式及工程设施。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17.2.3 </w:t>
      </w:r>
      <w:r>
        <w:rPr>
          <w:rFonts w:ascii="宋体" w:eastAsia="宋体" w:hAnsi="TimesNewRoman" w:cs="宋体" w:hint="eastAsia"/>
          <w:kern w:val="0"/>
          <w:szCs w:val="21"/>
        </w:rPr>
        <w:t>一首制取水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single-head water intake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干渠仅设一个引水口的无坝取水方式及工程设施。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17.2.4 </w:t>
      </w:r>
      <w:r>
        <w:rPr>
          <w:rFonts w:ascii="宋体" w:eastAsia="宋体" w:hAnsi="TimesNewRoman" w:cs="宋体" w:hint="eastAsia"/>
          <w:kern w:val="0"/>
          <w:szCs w:val="21"/>
        </w:rPr>
        <w:t>多首制取水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multi-head water intake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一条干渠具有几个引水口的无坝取水方式及工程设施。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17.2.5 </w:t>
      </w:r>
      <w:r>
        <w:rPr>
          <w:rFonts w:ascii="宋体" w:eastAsia="宋体" w:hAnsi="TimesNewRoman" w:cs="宋体" w:hint="eastAsia"/>
          <w:kern w:val="0"/>
          <w:szCs w:val="21"/>
        </w:rPr>
        <w:t>导流堤取水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intake with diversion dike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在引水口前修建不拦断河流的导流堤以抬高水位和增加引水流量的取水方式及工程设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17.2.6 </w:t>
      </w:r>
      <w:r>
        <w:rPr>
          <w:rFonts w:ascii="宋体" w:eastAsia="宋体" w:hAnsi="TimesNewRoman" w:cs="宋体" w:hint="eastAsia"/>
          <w:kern w:val="0"/>
          <w:szCs w:val="21"/>
        </w:rPr>
        <w:t>引渠式取水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intake with approach channel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在进水闸前设置断面较大的引水渠沉沙以减少入渠泥沙的取水方式及工程设施。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17.2.7 </w:t>
      </w:r>
      <w:r>
        <w:rPr>
          <w:rFonts w:ascii="宋体" w:eastAsia="宋体" w:hAnsi="TimesNewRoman" w:cs="宋体" w:hint="eastAsia"/>
          <w:kern w:val="0"/>
          <w:szCs w:val="21"/>
        </w:rPr>
        <w:t>沉沙槽式取水</w:t>
      </w:r>
      <w:r>
        <w:rPr>
          <w:rFonts w:ascii="宋体" w:eastAsia="宋体" w:hAnsi="TimesNewRoman" w:cs="宋体"/>
          <w:kern w:val="0"/>
          <w:szCs w:val="21"/>
        </w:rPr>
        <w:t>(</w:t>
      </w:r>
      <w:r>
        <w:rPr>
          <w:rFonts w:ascii="宋体" w:eastAsia="宋体" w:hAnsi="TimesNewRoman" w:cs="宋体" w:hint="eastAsia"/>
          <w:kern w:val="0"/>
          <w:szCs w:val="21"/>
        </w:rPr>
        <w:t>冲沙槽式取水</w:t>
      </w:r>
      <w:r>
        <w:rPr>
          <w:rFonts w:ascii="宋体" w:eastAsia="宋体" w:hAnsi="TimesNewRoman" w:cs="宋体"/>
          <w:kern w:val="0"/>
          <w:szCs w:val="21"/>
        </w:rPr>
        <w:t>,</w:t>
      </w:r>
      <w:r>
        <w:rPr>
          <w:rFonts w:ascii="宋体" w:eastAsia="宋体" w:hAnsi="TimesNewRoman" w:cs="宋体" w:hint="eastAsia"/>
          <w:kern w:val="0"/>
          <w:szCs w:val="21"/>
        </w:rPr>
        <w:t>沉沙袋式引水</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intake with under sluice pocket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利用进水闸前的沉沙槽使水流中的粗粒泥沙下沉并定期由槽末冲沙闸排走</w:t>
      </w:r>
      <w:r>
        <w:rPr>
          <w:rFonts w:ascii="宋体" w:eastAsia="宋体" w:hAnsi="TimesNewRoman" w:cs="宋体"/>
          <w:kern w:val="0"/>
          <w:szCs w:val="21"/>
        </w:rPr>
        <w:t>,</w:t>
      </w:r>
      <w:r>
        <w:rPr>
          <w:rFonts w:ascii="宋体" w:eastAsia="宋体" w:hAnsi="TimesNewRoman" w:cs="宋体" w:hint="eastAsia"/>
          <w:kern w:val="0"/>
          <w:szCs w:val="21"/>
        </w:rPr>
        <w:t>从而减少入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渠泥沙的有坝取水方式及工程设施。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17.2.8 </w:t>
      </w:r>
      <w:r>
        <w:rPr>
          <w:rFonts w:ascii="宋体" w:eastAsia="宋体" w:hAnsi="TimesNewRoman" w:cs="宋体" w:hint="eastAsia"/>
          <w:kern w:val="0"/>
          <w:szCs w:val="21"/>
        </w:rPr>
        <w:t>人工弯道式取水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intake with artificial bend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利用建在河道中或岸边上的人工弯道所产生的横向环流将底沙推离引水口</w:t>
      </w:r>
      <w:r>
        <w:rPr>
          <w:rFonts w:ascii="宋体" w:eastAsia="宋体" w:hAnsi="TimesNewRoman" w:cs="宋体"/>
          <w:kern w:val="0"/>
          <w:szCs w:val="21"/>
        </w:rPr>
        <w:t>,</w:t>
      </w:r>
      <w:r>
        <w:rPr>
          <w:rFonts w:ascii="宋体" w:eastAsia="宋体" w:hAnsi="TimesNewRoman" w:cs="宋体" w:hint="eastAsia"/>
          <w:kern w:val="0"/>
          <w:szCs w:val="21"/>
        </w:rPr>
        <w:t>以减少入渠</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泥沙的有坝取水方式及工程设施。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17.2.9 </w:t>
      </w:r>
      <w:r>
        <w:rPr>
          <w:rFonts w:ascii="宋体" w:eastAsia="宋体" w:hAnsi="TimesNewRoman" w:cs="宋体" w:hint="eastAsia"/>
          <w:kern w:val="0"/>
          <w:szCs w:val="21"/>
        </w:rPr>
        <w:t>分层式取水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two-storeyed intake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进水闸底板下设置冲沙墩道排除含有大量粗沙的底层流</w:t>
      </w:r>
      <w:r>
        <w:rPr>
          <w:rFonts w:ascii="宋体" w:eastAsia="宋体" w:hAnsi="TimesNewRoman" w:cs="宋体"/>
          <w:kern w:val="0"/>
          <w:szCs w:val="21"/>
        </w:rPr>
        <w:t>,</w:t>
      </w:r>
      <w:r>
        <w:rPr>
          <w:rFonts w:ascii="宋体" w:eastAsia="宋体" w:hAnsi="TimesNewRoman" w:cs="宋体" w:hint="eastAsia"/>
          <w:kern w:val="0"/>
          <w:szCs w:val="21"/>
        </w:rPr>
        <w:t>而将较清的表层水引入渠道的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有坝取水方式及工程设施。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17.2.10 </w:t>
      </w:r>
      <w:r>
        <w:rPr>
          <w:rFonts w:ascii="宋体" w:eastAsia="宋体" w:hAnsi="TimesNewRoman" w:cs="宋体" w:hint="eastAsia"/>
          <w:kern w:val="0"/>
          <w:szCs w:val="21"/>
        </w:rPr>
        <w:t>底栏栅式取水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bottom-grating intake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在壅水坝内设置廊道取水</w:t>
      </w:r>
      <w:r>
        <w:rPr>
          <w:rFonts w:ascii="宋体" w:eastAsia="宋体" w:hAnsi="TimesNewRoman" w:cs="宋体"/>
          <w:kern w:val="0"/>
          <w:szCs w:val="21"/>
        </w:rPr>
        <w:t>,</w:t>
      </w:r>
      <w:r>
        <w:rPr>
          <w:rFonts w:ascii="宋体" w:eastAsia="宋体" w:hAnsi="TimesNewRoman" w:cs="宋体" w:hint="eastAsia"/>
          <w:kern w:val="0"/>
          <w:szCs w:val="21"/>
        </w:rPr>
        <w:t>并利用廊道顶部栏栅的筛析作用防止大粒径沙石入渠的有坝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取水方式及工程设施。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17.2.11 </w:t>
      </w:r>
      <w:r>
        <w:rPr>
          <w:rFonts w:ascii="宋体" w:eastAsia="宋体" w:hAnsi="TimesNewRoman" w:cs="宋体" w:hint="eastAsia"/>
          <w:kern w:val="0"/>
          <w:szCs w:val="21"/>
        </w:rPr>
        <w:t>虹吸式取水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siphon intake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利用具有虹吸作用的弯管从水源自流引水的一种无坝取水方式及工程设施。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17.2.12 </w:t>
      </w:r>
      <w:r>
        <w:rPr>
          <w:rFonts w:ascii="宋体" w:eastAsia="宋体" w:hAnsi="TimesNewRoman" w:cs="宋体" w:hint="eastAsia"/>
          <w:kern w:val="0"/>
          <w:szCs w:val="21"/>
        </w:rPr>
        <w:t>引水比</w:t>
      </w:r>
      <w:r>
        <w:rPr>
          <w:rFonts w:ascii="宋体" w:eastAsia="宋体" w:hAnsi="TimesNewRoman" w:cs="宋体"/>
          <w:kern w:val="0"/>
          <w:szCs w:val="21"/>
        </w:rPr>
        <w:t>(</w:t>
      </w:r>
      <w:r>
        <w:rPr>
          <w:rFonts w:ascii="宋体" w:eastAsia="宋体" w:hAnsi="TimesNewRoman" w:cs="宋体" w:hint="eastAsia"/>
          <w:kern w:val="0"/>
          <w:szCs w:val="21"/>
        </w:rPr>
        <w:t>分水比</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diversion ratio</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引水流量与河道来水流量的比值。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17.2.13 </w:t>
      </w:r>
      <w:r>
        <w:rPr>
          <w:rFonts w:ascii="宋体" w:eastAsia="宋体" w:hAnsi="TimesNewRoman" w:cs="宋体" w:hint="eastAsia"/>
          <w:kern w:val="0"/>
          <w:szCs w:val="21"/>
        </w:rPr>
        <w:t>引水角</w:t>
      </w:r>
      <w:r>
        <w:rPr>
          <w:rFonts w:ascii="宋体" w:eastAsia="宋体" w:hAnsi="TimesNewRoman" w:cs="宋体"/>
          <w:kern w:val="0"/>
          <w:szCs w:val="21"/>
        </w:rPr>
        <w:t>(</w:t>
      </w:r>
      <w:r>
        <w:rPr>
          <w:rFonts w:ascii="宋体" w:eastAsia="宋体" w:hAnsi="TimesNewRoman" w:cs="宋体" w:hint="eastAsia"/>
          <w:kern w:val="0"/>
          <w:szCs w:val="21"/>
        </w:rPr>
        <w:t>分水角</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angle of off-take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河流中心线与引水渠道中心线之间的夹角。</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17.2.14 </w:t>
      </w:r>
      <w:r>
        <w:rPr>
          <w:rFonts w:ascii="宋体" w:eastAsia="宋体" w:hAnsi="TimesNewRoman" w:cs="宋体" w:hint="eastAsia"/>
          <w:kern w:val="0"/>
          <w:szCs w:val="21"/>
        </w:rPr>
        <w:t>进沙比</w:t>
      </w:r>
      <w:r>
        <w:rPr>
          <w:rFonts w:ascii="宋体" w:eastAsia="宋体" w:hAnsi="TimesNewRoman" w:cs="宋体"/>
          <w:kern w:val="0"/>
          <w:szCs w:val="21"/>
        </w:rPr>
        <w:t>(</w:t>
      </w:r>
      <w:r>
        <w:rPr>
          <w:rFonts w:ascii="宋体" w:eastAsia="宋体" w:hAnsi="TimesNewRoman" w:cs="宋体" w:hint="eastAsia"/>
          <w:kern w:val="0"/>
          <w:szCs w:val="21"/>
        </w:rPr>
        <w:t>分沙比</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diversion ratio of sediment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单位时段内引水口进沙量与河流引水段输沙量的比值。</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188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 </w:t>
      </w:r>
      <w:r>
        <w:rPr>
          <w:rFonts w:ascii="宋体" w:eastAsia="宋体" w:hAnsi="TimesNewRoman" w:cs="宋体" w:hint="eastAsia"/>
          <w:kern w:val="0"/>
          <w:szCs w:val="21"/>
        </w:rPr>
        <w:t>防沙设施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Sediment-controlling works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17.3.1 </w:t>
      </w:r>
      <w:r>
        <w:rPr>
          <w:rFonts w:ascii="宋体" w:eastAsia="宋体" w:hAnsi="TimesNewRoman" w:cs="宋体" w:hint="eastAsia"/>
          <w:kern w:val="0"/>
          <w:szCs w:val="21"/>
        </w:rPr>
        <w:t>沉沙池</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sedimentation basin(silting basin)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用以沉淀和清除水流中部分泥沙的池形建筑物。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17.3.2 </w:t>
      </w:r>
      <w:r>
        <w:rPr>
          <w:rFonts w:ascii="宋体" w:eastAsia="宋体" w:hAnsi="TimesNewRoman" w:cs="宋体" w:hint="eastAsia"/>
          <w:kern w:val="0"/>
          <w:szCs w:val="21"/>
        </w:rPr>
        <w:t>水力冲洗式沉沙池</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flushing sedimentation basin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利用沉沙池内具有一定流速的水流冲洗池内淤沙的沉沙池。</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17.3.3 </w:t>
      </w:r>
      <w:r>
        <w:rPr>
          <w:rFonts w:ascii="宋体" w:eastAsia="宋体" w:hAnsi="TimesNewRoman" w:cs="宋体" w:hint="eastAsia"/>
          <w:kern w:val="0"/>
          <w:szCs w:val="21"/>
        </w:rPr>
        <w:t>机械清淤沉沙池</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mechanical cleaning sedimentation basin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利用机械设置清除池内淤沙的沉沙池。</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17.3.4 </w:t>
      </w:r>
      <w:r>
        <w:rPr>
          <w:rFonts w:ascii="宋体" w:eastAsia="宋体" w:hAnsi="TimesNewRoman" w:cs="宋体" w:hint="eastAsia"/>
          <w:kern w:val="0"/>
          <w:szCs w:val="21"/>
        </w:rPr>
        <w:t>间断冲洗式沉沙池</w:t>
      </w:r>
      <w:r>
        <w:rPr>
          <w:rFonts w:ascii="宋体" w:eastAsia="宋体" w:hAnsi="TimesNewRoman" w:cs="宋体"/>
          <w:kern w:val="0"/>
          <w:szCs w:val="21"/>
        </w:rPr>
        <w:t>(</w:t>
      </w:r>
      <w:r>
        <w:rPr>
          <w:rFonts w:ascii="宋体" w:eastAsia="宋体" w:hAnsi="TimesNewRoman" w:cs="宋体" w:hint="eastAsia"/>
          <w:kern w:val="0"/>
          <w:szCs w:val="21"/>
        </w:rPr>
        <w:t>定期冲洗式沉沙池</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intermittent flushing sedimentation basin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沉沙与冲沙交替进行的水力冲洗式沉沙池。</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17.3.5 </w:t>
      </w:r>
      <w:r>
        <w:rPr>
          <w:rFonts w:ascii="宋体" w:eastAsia="宋体" w:hAnsi="TimesNewRoman" w:cs="宋体" w:hint="eastAsia"/>
          <w:kern w:val="0"/>
          <w:szCs w:val="21"/>
        </w:rPr>
        <w:t>连续冲洗式沉沙池</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continuous flushing sedimentation basin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冲沙与沉沙同时进行的水力冲洗式沉沙池。</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17.3.6 </w:t>
      </w:r>
      <w:r>
        <w:rPr>
          <w:rFonts w:ascii="宋体" w:eastAsia="宋体" w:hAnsi="TimesNewRoman" w:cs="宋体" w:hint="eastAsia"/>
          <w:kern w:val="0"/>
          <w:szCs w:val="21"/>
        </w:rPr>
        <w:t>沉沙条渠</w:t>
      </w:r>
      <w:r>
        <w:rPr>
          <w:rFonts w:ascii="宋体" w:eastAsia="宋体" w:hAnsi="TimesNewRoman" w:cs="宋体"/>
          <w:kern w:val="0"/>
          <w:szCs w:val="21"/>
        </w:rPr>
        <w:t>(</w:t>
      </w:r>
      <w:r>
        <w:rPr>
          <w:rFonts w:ascii="宋体" w:eastAsia="宋体" w:hAnsi="TimesNewRoman" w:cs="宋体" w:hint="eastAsia"/>
          <w:kern w:val="0"/>
          <w:szCs w:val="21"/>
        </w:rPr>
        <w:t>沉沙区</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sedimentation channel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利用天然洼地分条沉沙的、淤满后作为农田使用或废弃的临时性沉沙池。</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17.3.7 </w:t>
      </w:r>
      <w:r>
        <w:rPr>
          <w:rFonts w:ascii="宋体" w:eastAsia="宋体" w:hAnsi="TimesNewRoman" w:cs="宋体" w:hint="eastAsia"/>
          <w:kern w:val="0"/>
          <w:szCs w:val="21"/>
        </w:rPr>
        <w:t>曲线形沉沙池</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curved sedimentation basin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利用弯道环流作用、由设在凸岸的廊道排沙、平面上为曲线形的连续冲洗式沉沙池。</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17.3.8 </w:t>
      </w:r>
      <w:r>
        <w:rPr>
          <w:rFonts w:ascii="宋体" w:eastAsia="宋体" w:hAnsi="TimesNewRoman" w:cs="宋体" w:hint="eastAsia"/>
          <w:kern w:val="0"/>
          <w:szCs w:val="21"/>
        </w:rPr>
        <w:t>导沙坎</w:t>
      </w:r>
      <w:r>
        <w:rPr>
          <w:rFonts w:ascii="宋体" w:eastAsia="宋体" w:hAnsi="TimesNewRoman" w:cs="宋体"/>
          <w:kern w:val="0"/>
          <w:szCs w:val="21"/>
        </w:rPr>
        <w:t>(</w:t>
      </w:r>
      <w:r>
        <w:rPr>
          <w:rFonts w:ascii="宋体" w:eastAsia="宋体" w:hAnsi="TimesNewRoman" w:cs="宋体" w:hint="eastAsia"/>
          <w:kern w:val="0"/>
          <w:szCs w:val="21"/>
        </w:rPr>
        <w:t>拦沙坎</w:t>
      </w:r>
      <w:r>
        <w:rPr>
          <w:rFonts w:ascii="宋体" w:eastAsia="宋体" w:hAnsi="TimesNewRoman" w:cs="宋体"/>
          <w:kern w:val="0"/>
          <w:szCs w:val="21"/>
        </w:rPr>
        <w:t>,</w:t>
      </w:r>
      <w:r>
        <w:rPr>
          <w:rFonts w:ascii="宋体" w:eastAsia="宋体" w:hAnsi="TimesNewRoman" w:cs="宋体" w:hint="eastAsia"/>
          <w:kern w:val="0"/>
          <w:szCs w:val="21"/>
        </w:rPr>
        <w:t>挡沙坎</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sand-guide sill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设于进水闸前用以引起具有水平轴的环流、将泥沙导离引水口的连续墙体。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17.3.9 </w:t>
      </w:r>
      <w:r>
        <w:rPr>
          <w:rFonts w:ascii="宋体" w:eastAsia="宋体" w:hAnsi="TimesNewRoman" w:cs="宋体" w:hint="eastAsia"/>
          <w:kern w:val="0"/>
          <w:szCs w:val="21"/>
        </w:rPr>
        <w:t>导沙槽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sand-guide channel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设于渠底用以截取及排除渠道底沙的槽式结构物。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17.3.10 </w:t>
      </w:r>
      <w:r>
        <w:rPr>
          <w:rFonts w:ascii="宋体" w:eastAsia="宋体" w:hAnsi="TimesNewRoman" w:cs="宋体" w:hint="eastAsia"/>
          <w:kern w:val="0"/>
          <w:szCs w:val="21"/>
        </w:rPr>
        <w:t>防淤帘</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silting prevention curtain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设置在引水渠上用于拦截异重流带来的泥沙的帘幕。</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18 </w:t>
      </w:r>
      <w:r>
        <w:rPr>
          <w:rFonts w:ascii="宋体" w:eastAsia="宋体" w:hAnsi="TimesNewRoman" w:cs="宋体" w:hint="eastAsia"/>
          <w:kern w:val="0"/>
          <w:sz w:val="24"/>
          <w:szCs w:val="24"/>
        </w:rPr>
        <w:t>河道整治建筑物</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River training structures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 </w:t>
      </w:r>
      <w:r>
        <w:rPr>
          <w:rFonts w:ascii="宋体" w:eastAsia="宋体" w:hAnsi="TimesNewRoman" w:cs="宋体" w:hint="eastAsia"/>
          <w:kern w:val="0"/>
          <w:szCs w:val="21"/>
        </w:rPr>
        <w:t>河道整治建筑物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River training structures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 </w:t>
      </w:r>
      <w:r>
        <w:rPr>
          <w:rFonts w:ascii="宋体" w:eastAsia="宋体" w:hAnsi="TimesNewRoman" w:cs="宋体" w:hint="eastAsia"/>
          <w:kern w:val="0"/>
          <w:szCs w:val="21"/>
        </w:rPr>
        <w:t>丁坝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spur dike(groin)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由河岸伸入河道与水流正交或向上、下游斜交的、形似堤坝能将水流挑离河岸的河道整</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189</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治建筑物。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18.1.2 </w:t>
      </w:r>
      <w:r>
        <w:rPr>
          <w:rFonts w:ascii="宋体" w:eastAsia="宋体" w:hAnsi="TimesNewRoman" w:cs="宋体" w:hint="eastAsia"/>
          <w:kern w:val="0"/>
          <w:szCs w:val="21"/>
        </w:rPr>
        <w:t>顺坝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longitudinal dike(training dike)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大致与河岸平行的、引导水流与下游平顺衔接的河道整治建筑物。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18.1.3 </w:t>
      </w:r>
      <w:r>
        <w:rPr>
          <w:rFonts w:ascii="宋体" w:eastAsia="宋体" w:hAnsi="TimesNewRoman" w:cs="宋体" w:hint="eastAsia"/>
          <w:kern w:val="0"/>
          <w:szCs w:val="21"/>
        </w:rPr>
        <w:t>锁坝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closure dike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横亘在分汊河段汊道中、用于堵塞串沟和汊道的河道整治建筑物。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18.1.4 </w:t>
      </w:r>
      <w:r>
        <w:rPr>
          <w:rFonts w:ascii="宋体" w:eastAsia="宋体" w:hAnsi="TimesNewRoman" w:cs="宋体" w:hint="eastAsia"/>
          <w:kern w:val="0"/>
          <w:szCs w:val="21"/>
        </w:rPr>
        <w:t>潜坝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submerged dike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设置在枯水水面以下、具有调整水面比降及限制河底冲刷等功能的河道整治建筑物。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18.1.5 </w:t>
      </w:r>
      <w:r>
        <w:rPr>
          <w:rFonts w:ascii="宋体" w:eastAsia="宋体" w:hAnsi="TimesNewRoman" w:cs="宋体" w:hint="eastAsia"/>
          <w:kern w:val="0"/>
          <w:szCs w:val="21"/>
        </w:rPr>
        <w:t>实体坝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solid dike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采用土石料、沉排等重型结构修建的河道整治建筑物。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18.1.6 </w:t>
      </w:r>
      <w:r>
        <w:rPr>
          <w:rFonts w:ascii="宋体" w:eastAsia="宋体" w:hAnsi="TimesNewRoman" w:cs="宋体" w:hint="eastAsia"/>
          <w:kern w:val="0"/>
          <w:szCs w:val="21"/>
        </w:rPr>
        <w:t>透水坝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permeable dike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采用打桩、编篱、沉树、植树等结构修建的、对水流干扰较小而有缓流落淤作用的河道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整治建筑物。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18.1.7 </w:t>
      </w:r>
      <w:r>
        <w:rPr>
          <w:rFonts w:ascii="宋体" w:eastAsia="宋体" w:hAnsi="TimesNewRoman" w:cs="宋体" w:hint="eastAsia"/>
          <w:kern w:val="0"/>
          <w:szCs w:val="21"/>
        </w:rPr>
        <w:t>埽工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fascine works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用绳索将秫秸、梢料等联系盘结构筑成的、主要用于防汛抢险及堵口复堤工程的河道整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治建筑物。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18.1.8 </w:t>
      </w:r>
      <w:r>
        <w:rPr>
          <w:rFonts w:ascii="宋体" w:eastAsia="宋体" w:hAnsi="TimesNewRoman" w:cs="宋体" w:hint="eastAsia"/>
          <w:kern w:val="0"/>
          <w:szCs w:val="21"/>
        </w:rPr>
        <w:t>沉排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mattress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将柴排、土工织物排等沿护岸或堤脚沉入水下</w:t>
      </w:r>
      <w:r>
        <w:rPr>
          <w:rFonts w:ascii="宋体" w:eastAsia="宋体" w:hAnsi="TimesNewRoman" w:cs="宋体"/>
          <w:kern w:val="0"/>
          <w:szCs w:val="21"/>
        </w:rPr>
        <w:t>,</w:t>
      </w:r>
      <w:r>
        <w:rPr>
          <w:rFonts w:ascii="宋体" w:eastAsia="宋体" w:hAnsi="TimesNewRoman" w:cs="宋体" w:hint="eastAsia"/>
          <w:kern w:val="0"/>
          <w:szCs w:val="21"/>
        </w:rPr>
        <w:t>以防止堤脚、水下岸坡及河底被冲刷的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河道整治建筑物。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18.1.9 </w:t>
      </w:r>
      <w:r>
        <w:rPr>
          <w:rFonts w:ascii="宋体" w:eastAsia="宋体" w:hAnsi="TimesNewRoman" w:cs="宋体" w:hint="eastAsia"/>
          <w:kern w:val="0"/>
          <w:szCs w:val="21"/>
        </w:rPr>
        <w:t>分水堤</w:t>
      </w:r>
      <w:r>
        <w:rPr>
          <w:rFonts w:ascii="宋体" w:eastAsia="宋体" w:hAnsi="TimesNewRoman" w:cs="宋体"/>
          <w:kern w:val="0"/>
          <w:szCs w:val="21"/>
        </w:rPr>
        <w:t>(</w:t>
      </w:r>
      <w:r>
        <w:rPr>
          <w:rFonts w:ascii="宋体" w:eastAsia="宋体" w:hAnsi="TimesNewRoman" w:cs="宋体" w:hint="eastAsia"/>
          <w:kern w:val="0"/>
          <w:szCs w:val="21"/>
        </w:rPr>
        <w:t>鱼嘴工程</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divide dike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在江心洲首部修建的、一般具有鱼嘴形、并与江心洲首部平顺衔接的控制汊道分流量的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河道整治建筑物。</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19 </w:t>
      </w:r>
      <w:r>
        <w:rPr>
          <w:rFonts w:ascii="宋体" w:eastAsia="宋体" w:hAnsi="TimesNewRoman" w:cs="宋体" w:hint="eastAsia"/>
          <w:kern w:val="0"/>
          <w:sz w:val="24"/>
          <w:szCs w:val="24"/>
        </w:rPr>
        <w:t>渠系建筑物</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Canal structures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 </w:t>
      </w:r>
      <w:r>
        <w:rPr>
          <w:rFonts w:ascii="宋体" w:eastAsia="宋体" w:hAnsi="TimesNewRoman" w:cs="宋体" w:hint="eastAsia"/>
          <w:kern w:val="0"/>
          <w:szCs w:val="21"/>
        </w:rPr>
        <w:t>交叉建筑物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Crossing structures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19.1.1 </w:t>
      </w:r>
      <w:r>
        <w:rPr>
          <w:rFonts w:ascii="宋体" w:eastAsia="宋体" w:hAnsi="TimesNewRoman" w:cs="宋体" w:hint="eastAsia"/>
          <w:kern w:val="0"/>
          <w:szCs w:val="21"/>
        </w:rPr>
        <w:t>立交建筑物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flyover crossing structure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渠道在上方或下方与其他水道、洼地、道路、铁路等相交时</w:t>
      </w:r>
      <w:r>
        <w:rPr>
          <w:rFonts w:ascii="宋体" w:eastAsia="宋体" w:hAnsi="TimesNewRoman" w:cs="宋体"/>
          <w:kern w:val="0"/>
          <w:szCs w:val="21"/>
        </w:rPr>
        <w:t>,</w:t>
      </w:r>
      <w:r>
        <w:rPr>
          <w:rFonts w:ascii="宋体" w:eastAsia="宋体" w:hAnsi="TimesNewRoman" w:cs="宋体" w:hint="eastAsia"/>
          <w:kern w:val="0"/>
          <w:szCs w:val="21"/>
        </w:rPr>
        <w:t>在不同高程上修建的水工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19.1.2 </w:t>
      </w:r>
      <w:r>
        <w:rPr>
          <w:rFonts w:ascii="宋体" w:eastAsia="宋体" w:hAnsi="TimesNewRoman" w:cs="宋体" w:hint="eastAsia"/>
          <w:kern w:val="0"/>
          <w:szCs w:val="21"/>
        </w:rPr>
        <w:t>平交建筑物</w:t>
      </w:r>
      <w:r>
        <w:rPr>
          <w:rFonts w:ascii="宋体" w:eastAsia="宋体" w:hAnsi="TimesNewRoman" w:cs="宋体"/>
          <w:kern w:val="0"/>
          <w:szCs w:val="21"/>
        </w:rPr>
        <w:t>(</w:t>
      </w:r>
      <w:r>
        <w:rPr>
          <w:rFonts w:ascii="宋体" w:eastAsia="宋体" w:hAnsi="TimesNewRoman" w:cs="宋体" w:hint="eastAsia"/>
          <w:kern w:val="0"/>
          <w:szCs w:val="21"/>
        </w:rPr>
        <w:t>平交道</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level crossing structure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渠道与其他水道相交、两者底部高程相近并有共同流床的水工建筑物。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19.1.3 </w:t>
      </w:r>
      <w:r>
        <w:rPr>
          <w:rFonts w:ascii="宋体" w:eastAsia="宋体" w:hAnsi="TimesNewRoman" w:cs="宋体" w:hint="eastAsia"/>
          <w:kern w:val="0"/>
          <w:szCs w:val="21"/>
        </w:rPr>
        <w:t>渡槽</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190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aqueduct(flume)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渠道跨越其他水道、洼地、道路及铁路时修建的桥式立交输水建筑物。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19.1.4 </w:t>
      </w:r>
      <w:r>
        <w:rPr>
          <w:rFonts w:ascii="宋体" w:eastAsia="宋体" w:hAnsi="TimesNewRoman" w:cs="宋体" w:hint="eastAsia"/>
          <w:kern w:val="0"/>
          <w:szCs w:val="21"/>
        </w:rPr>
        <w:t>梁式渡槽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beam-type aqueduct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槽身直接支承于槽墩或排架上并作为承重梁承受荷载作用的渡槽。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19.1.5 </w:t>
      </w:r>
      <w:r>
        <w:rPr>
          <w:rFonts w:ascii="宋体" w:eastAsia="宋体" w:hAnsi="TimesNewRoman" w:cs="宋体" w:hint="eastAsia"/>
          <w:kern w:val="0"/>
          <w:szCs w:val="21"/>
        </w:rPr>
        <w:t>拱式渡槽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arched aqueduct(arch-supported aqueduct)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以拱圈为主要承重结构、上部荷载通过拱圈传至墩台的渡槽。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19.1.6 </w:t>
      </w:r>
      <w:r>
        <w:rPr>
          <w:rFonts w:ascii="宋体" w:eastAsia="宋体" w:hAnsi="TimesNewRoman" w:cs="宋体" w:hint="eastAsia"/>
          <w:kern w:val="0"/>
          <w:szCs w:val="21"/>
        </w:rPr>
        <w:t>双曲拱渡槽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double curvature arch aqueduct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作为承重结构的主拱圈在纵横两个方向均呈拱形的拱式渡槽。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19.1.7 </w:t>
      </w:r>
      <w:r>
        <w:rPr>
          <w:rFonts w:ascii="宋体" w:eastAsia="宋体" w:hAnsi="TimesNewRoman" w:cs="宋体" w:hint="eastAsia"/>
          <w:kern w:val="0"/>
          <w:szCs w:val="21"/>
        </w:rPr>
        <w:t>桁架拱式渡槽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trussed arch aqueduct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以桁架式拱作为槽身支承结构的渡槽。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19.1.8 </w:t>
      </w:r>
      <w:r>
        <w:rPr>
          <w:rFonts w:ascii="宋体" w:eastAsia="宋体" w:hAnsi="TimesNewRoman" w:cs="宋体" w:hint="eastAsia"/>
          <w:kern w:val="0"/>
          <w:szCs w:val="21"/>
        </w:rPr>
        <w:t>肋拱渡槽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ribbed arch aqueduct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由两条或两条以上的平行拱肋及横系梁组成承重主拱圈、并在其上设立柱以支承槽身的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拱式渡槽。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19.1.9 </w:t>
      </w:r>
      <w:r>
        <w:rPr>
          <w:rFonts w:ascii="宋体" w:eastAsia="宋体" w:hAnsi="TimesNewRoman" w:cs="宋体" w:hint="eastAsia"/>
          <w:kern w:val="0"/>
          <w:szCs w:val="21"/>
        </w:rPr>
        <w:t>板拱渡槽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plate arch aqueduct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以矩形截面板构成主拱圈支承槽身的拱式渡槽。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19.1.10 </w:t>
      </w:r>
      <w:r>
        <w:rPr>
          <w:rFonts w:ascii="宋体" w:eastAsia="宋体" w:hAnsi="TimesNewRoman" w:cs="宋体" w:hint="eastAsia"/>
          <w:kern w:val="0"/>
          <w:szCs w:val="21"/>
        </w:rPr>
        <w:t>斜拉渡槽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cable-stayed aqueduct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以墩台和塔架为支承、用固定在塔架上的斜拉索悬吊槽身的渡槽。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19.1.11 </w:t>
      </w:r>
      <w:r>
        <w:rPr>
          <w:rFonts w:ascii="宋体" w:eastAsia="宋体" w:hAnsi="TimesNewRoman" w:cs="宋体" w:hint="eastAsia"/>
          <w:kern w:val="0"/>
          <w:szCs w:val="21"/>
        </w:rPr>
        <w:t>倒虹吸管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inverted siphon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以倒虹吸形式敷设于地面或地下用以输送渠道水流穿过其他水道、洼地、道路的压力管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道式交叉建筑物。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 </w:t>
      </w:r>
      <w:r>
        <w:rPr>
          <w:rFonts w:ascii="宋体" w:eastAsia="宋体" w:hAnsi="TimesNewRoman" w:cs="宋体" w:hint="eastAsia"/>
          <w:kern w:val="0"/>
          <w:szCs w:val="21"/>
        </w:rPr>
        <w:t>落差建筑物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Drop structures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设于地面落差集中或坡度很陡地段的、用以连接两段高程不同渠道的渠系建筑物。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19.2.1 </w:t>
      </w:r>
      <w:r>
        <w:rPr>
          <w:rFonts w:ascii="宋体" w:eastAsia="宋体" w:hAnsi="TimesNewRoman" w:cs="宋体" w:hint="eastAsia"/>
          <w:kern w:val="0"/>
          <w:szCs w:val="21"/>
        </w:rPr>
        <w:t>陡坡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chute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连接两段高程不同的渠道、其底坡大于临界坡的陡槽式落差建筑物。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19.2.2 </w:t>
      </w:r>
      <w:r>
        <w:rPr>
          <w:rFonts w:ascii="宋体" w:eastAsia="宋体" w:hAnsi="TimesNewRoman" w:cs="宋体" w:hint="eastAsia"/>
          <w:kern w:val="0"/>
          <w:szCs w:val="21"/>
        </w:rPr>
        <w:t>跌水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drop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连接两段不同高程的渠道、使水流直接跌落的阶梯式落差建筑物。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 </w:t>
      </w:r>
      <w:r>
        <w:rPr>
          <w:rFonts w:ascii="宋体" w:eastAsia="宋体" w:hAnsi="TimesNewRoman" w:cs="宋体" w:hint="eastAsia"/>
          <w:kern w:val="0"/>
          <w:szCs w:val="21"/>
        </w:rPr>
        <w:t>排洪槽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Over-chute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导引天然径流的汇水跨越渠道的建筑物。</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191</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20 </w:t>
      </w:r>
      <w:r>
        <w:rPr>
          <w:rFonts w:ascii="宋体" w:eastAsia="宋体" w:hAnsi="TimesNewRoman" w:cs="宋体" w:hint="eastAsia"/>
          <w:kern w:val="0"/>
          <w:sz w:val="24"/>
          <w:szCs w:val="24"/>
        </w:rPr>
        <w:t>通航、过木、过鱼建筑物</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Navigation,log pass and fish pass structures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 </w:t>
      </w:r>
      <w:r>
        <w:rPr>
          <w:rFonts w:ascii="宋体" w:eastAsia="宋体" w:hAnsi="TimesNewRoman" w:cs="宋体" w:hint="eastAsia"/>
          <w:kern w:val="0"/>
          <w:szCs w:val="21"/>
        </w:rPr>
        <w:t>通航建筑物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Navigation structure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 </w:t>
      </w:r>
      <w:r>
        <w:rPr>
          <w:rFonts w:ascii="宋体" w:eastAsia="宋体" w:hAnsi="TimesNewRoman" w:cs="宋体" w:hint="eastAsia"/>
          <w:kern w:val="0"/>
          <w:szCs w:val="21"/>
        </w:rPr>
        <w:t>船闸</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navigation lock(ship lock)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建在河道天然或人工水位落差处、利用闸室水位变化控制船舶升降而越过落差的通航建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20.1.2 </w:t>
      </w:r>
      <w:r>
        <w:rPr>
          <w:rFonts w:ascii="宋体" w:eastAsia="宋体" w:hAnsi="TimesNewRoman" w:cs="宋体" w:hint="eastAsia"/>
          <w:kern w:val="0"/>
          <w:szCs w:val="21"/>
        </w:rPr>
        <w:t>多线船闸</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multi-line lock(multiple lock)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由两座或多座可独立运用的并列闸室组成的船闸。</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20.1.3 </w:t>
      </w:r>
      <w:r>
        <w:rPr>
          <w:rFonts w:ascii="宋体" w:eastAsia="宋体" w:hAnsi="TimesNewRoman" w:cs="宋体" w:hint="eastAsia"/>
          <w:kern w:val="0"/>
          <w:szCs w:val="21"/>
        </w:rPr>
        <w:t>多级船闸</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multi-stage lock(flight locks)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在高落差水利枢纽处用多个鱼贯连接的闸室组成的船闸。</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20.1.4 </w:t>
      </w:r>
      <w:r>
        <w:rPr>
          <w:rFonts w:ascii="宋体" w:eastAsia="宋体" w:hAnsi="TimesNewRoman" w:cs="宋体" w:hint="eastAsia"/>
          <w:kern w:val="0"/>
          <w:szCs w:val="21"/>
        </w:rPr>
        <w:t>节水船闸</w:t>
      </w:r>
      <w:r>
        <w:rPr>
          <w:rFonts w:ascii="宋体" w:eastAsia="宋体" w:hAnsi="TimesNewRoman" w:cs="宋体"/>
          <w:kern w:val="0"/>
          <w:szCs w:val="21"/>
        </w:rPr>
        <w:t>(</w:t>
      </w:r>
      <w:r>
        <w:rPr>
          <w:rFonts w:ascii="宋体" w:eastAsia="宋体" w:hAnsi="TimesNewRoman" w:cs="宋体" w:hint="eastAsia"/>
          <w:kern w:val="0"/>
          <w:szCs w:val="21"/>
        </w:rPr>
        <w:t>省水船闸</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thrift lock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在闸室一侧或两侧设贮水池存储船闸下泄水量</w:t>
      </w:r>
      <w:r>
        <w:rPr>
          <w:rFonts w:ascii="宋体" w:eastAsia="宋体" w:hAnsi="TimesNewRoman" w:cs="宋体"/>
          <w:kern w:val="0"/>
          <w:szCs w:val="21"/>
        </w:rPr>
        <w:t>,</w:t>
      </w:r>
      <w:r>
        <w:rPr>
          <w:rFonts w:ascii="宋体" w:eastAsia="宋体" w:hAnsi="TimesNewRoman" w:cs="宋体" w:hint="eastAsia"/>
          <w:kern w:val="0"/>
          <w:szCs w:val="21"/>
        </w:rPr>
        <w:t>供灌水时重复使用</w:t>
      </w:r>
      <w:r>
        <w:rPr>
          <w:rFonts w:ascii="宋体" w:eastAsia="宋体" w:hAnsi="TimesNewRoman" w:cs="宋体"/>
          <w:kern w:val="0"/>
          <w:szCs w:val="21"/>
        </w:rPr>
        <w:t>,</w:t>
      </w:r>
      <w:r>
        <w:rPr>
          <w:rFonts w:ascii="宋体" w:eastAsia="宋体" w:hAnsi="TimesNewRoman" w:cs="宋体" w:hint="eastAsia"/>
          <w:kern w:val="0"/>
          <w:szCs w:val="21"/>
        </w:rPr>
        <w:t>以节省船舶过闸用水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量的船闸。</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20.1.5 </w:t>
      </w:r>
      <w:r>
        <w:rPr>
          <w:rFonts w:ascii="宋体" w:eastAsia="宋体" w:hAnsi="TimesNewRoman" w:cs="宋体" w:hint="eastAsia"/>
          <w:kern w:val="0"/>
          <w:szCs w:val="21"/>
        </w:rPr>
        <w:t>套闸</w:t>
      </w:r>
      <w:r>
        <w:rPr>
          <w:rFonts w:ascii="宋体" w:eastAsia="宋体" w:hAnsi="TimesNewRoman" w:cs="宋体"/>
          <w:kern w:val="0"/>
          <w:szCs w:val="21"/>
        </w:rPr>
        <w:t>(</w:t>
      </w:r>
      <w:r>
        <w:rPr>
          <w:rFonts w:ascii="宋体" w:eastAsia="宋体" w:hAnsi="TimesNewRoman" w:cs="宋体" w:hint="eastAsia"/>
          <w:kern w:val="0"/>
          <w:szCs w:val="21"/>
        </w:rPr>
        <w:t>双埝船闸</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double dike lock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段两端分设节制闸作为船闸上下游的闸首</w:t>
      </w:r>
      <w:r>
        <w:rPr>
          <w:rFonts w:ascii="宋体" w:eastAsia="宋体" w:hAnsi="TimesNewRoman" w:cs="宋体"/>
          <w:kern w:val="0"/>
          <w:szCs w:val="21"/>
        </w:rPr>
        <w:t>,</w:t>
      </w:r>
      <w:r>
        <w:rPr>
          <w:rFonts w:ascii="宋体" w:eastAsia="宋体" w:hAnsi="TimesNewRoman" w:cs="宋体" w:hint="eastAsia"/>
          <w:kern w:val="0"/>
          <w:szCs w:val="21"/>
        </w:rPr>
        <w:t>利用中间段作为闸室的简易船闸。</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20.1.6 </w:t>
      </w:r>
      <w:r>
        <w:rPr>
          <w:rFonts w:ascii="宋体" w:eastAsia="宋体" w:hAnsi="TimesNewRoman" w:cs="宋体" w:hint="eastAsia"/>
          <w:kern w:val="0"/>
          <w:szCs w:val="21"/>
        </w:rPr>
        <w:t>闸首</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lock head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分隔闸室与上、下游引航道的、由边墩、底板、闸门及启闭机械、输水设备等组成的挡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水结构物。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20.1.7 </w:t>
      </w:r>
      <w:r>
        <w:rPr>
          <w:rFonts w:ascii="宋体" w:eastAsia="宋体" w:hAnsi="TimesNewRoman" w:cs="宋体" w:hint="eastAsia"/>
          <w:kern w:val="0"/>
          <w:szCs w:val="21"/>
        </w:rPr>
        <w:t>闸室</w:t>
      </w:r>
      <w:r>
        <w:rPr>
          <w:rFonts w:ascii="宋体" w:eastAsia="宋体" w:hAnsi="TimesNewRoman" w:cs="宋体"/>
          <w:kern w:val="0"/>
          <w:szCs w:val="21"/>
        </w:rPr>
        <w:t>(</w:t>
      </w:r>
      <w:r>
        <w:rPr>
          <w:rFonts w:ascii="宋体" w:eastAsia="宋体" w:hAnsi="TimesNewRoman" w:cs="宋体" w:hint="eastAsia"/>
          <w:kern w:val="0"/>
          <w:szCs w:val="21"/>
        </w:rPr>
        <w:t>闸厢</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lock chamber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上下游闸首间利用充泄水改变水位使船舶或船队安全通过船闸的临时停留区段。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20.1.8 </w:t>
      </w:r>
      <w:r>
        <w:rPr>
          <w:rFonts w:ascii="宋体" w:eastAsia="宋体" w:hAnsi="TimesNewRoman" w:cs="宋体" w:hint="eastAsia"/>
          <w:kern w:val="0"/>
          <w:szCs w:val="21"/>
        </w:rPr>
        <w:t>船闸输水系统</w:t>
      </w:r>
      <w:r>
        <w:rPr>
          <w:rFonts w:ascii="宋体" w:eastAsia="宋体" w:hAnsi="TimesNewRoman" w:cs="宋体"/>
          <w:kern w:val="0"/>
          <w:szCs w:val="21"/>
        </w:rPr>
        <w:t>(</w:t>
      </w:r>
      <w:r>
        <w:rPr>
          <w:rFonts w:ascii="宋体" w:eastAsia="宋体" w:hAnsi="TimesNewRoman" w:cs="宋体" w:hint="eastAsia"/>
          <w:kern w:val="0"/>
          <w:szCs w:val="21"/>
        </w:rPr>
        <w:t>灌泄系统</w:t>
      </w:r>
      <w:r>
        <w:rPr>
          <w:rFonts w:ascii="宋体" w:eastAsia="宋体" w:hAnsi="TimesNewRoman" w:cs="宋体"/>
          <w:kern w:val="0"/>
          <w:szCs w:val="21"/>
        </w:rPr>
        <w:t>,</w:t>
      </w:r>
      <w:r>
        <w:rPr>
          <w:rFonts w:ascii="宋体" w:eastAsia="宋体" w:hAnsi="TimesNewRoman" w:cs="宋体" w:hint="eastAsia"/>
          <w:kern w:val="0"/>
          <w:szCs w:val="21"/>
        </w:rPr>
        <w:t>输水设备</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conveyance system of lock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连接闸室和上下游水域并设阀门控制闸室灌水、泄水的全部设施。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20.1.9 </w:t>
      </w:r>
      <w:r>
        <w:rPr>
          <w:rFonts w:ascii="宋体" w:eastAsia="宋体" w:hAnsi="TimesNewRoman" w:cs="宋体" w:hint="eastAsia"/>
          <w:kern w:val="0"/>
          <w:szCs w:val="21"/>
        </w:rPr>
        <w:t>引航道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approach channel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在通航建筑物的上游和下游引导船舶安全出入及供船舶等候过闸的一段过渡性航道。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20.1.10 </w:t>
      </w:r>
      <w:r>
        <w:rPr>
          <w:rFonts w:ascii="宋体" w:eastAsia="宋体" w:hAnsi="TimesNewRoman" w:cs="宋体" w:hint="eastAsia"/>
          <w:kern w:val="0"/>
          <w:szCs w:val="21"/>
        </w:rPr>
        <w:t>导航建筑物</w:t>
      </w:r>
      <w:r>
        <w:rPr>
          <w:rFonts w:ascii="宋体" w:eastAsia="宋体" w:hAnsi="TimesNewRoman" w:cs="宋体"/>
          <w:kern w:val="0"/>
          <w:szCs w:val="21"/>
        </w:rPr>
        <w:t>(</w:t>
      </w:r>
      <w:r>
        <w:rPr>
          <w:rFonts w:ascii="宋体" w:eastAsia="宋体" w:hAnsi="TimesNewRoman" w:cs="宋体" w:hint="eastAsia"/>
          <w:kern w:val="0"/>
          <w:szCs w:val="21"/>
        </w:rPr>
        <w:t>导航架</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guide structure(approachtrestle)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引航道两侧与闸首相连的、引导船舶安全进出闸室的建筑物。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20.1.11 </w:t>
      </w:r>
      <w:r>
        <w:rPr>
          <w:rFonts w:ascii="宋体" w:eastAsia="宋体" w:hAnsi="TimesNewRoman" w:cs="宋体" w:hint="eastAsia"/>
          <w:kern w:val="0"/>
          <w:szCs w:val="21"/>
        </w:rPr>
        <w:t>靠船建筑物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berthing structure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为缩短船舶运行距离和减少船舶过闸时间</w:t>
      </w:r>
      <w:r>
        <w:rPr>
          <w:rFonts w:ascii="宋体" w:eastAsia="宋体" w:hAnsi="TimesNewRoman" w:cs="宋体"/>
          <w:kern w:val="0"/>
          <w:szCs w:val="21"/>
        </w:rPr>
        <w:t>,</w:t>
      </w:r>
      <w:r>
        <w:rPr>
          <w:rFonts w:ascii="宋体" w:eastAsia="宋体" w:hAnsi="TimesNewRoman" w:cs="宋体" w:hint="eastAsia"/>
          <w:kern w:val="0"/>
          <w:szCs w:val="21"/>
        </w:rPr>
        <w:t>设在导航架前供等待过闸船只停泊的靠船设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20.1.12 </w:t>
      </w:r>
      <w:r>
        <w:rPr>
          <w:rFonts w:ascii="宋体" w:eastAsia="宋体" w:hAnsi="TimesNewRoman" w:cs="宋体" w:hint="eastAsia"/>
          <w:kern w:val="0"/>
          <w:szCs w:val="21"/>
        </w:rPr>
        <w:t>升船机</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192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ship lift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利用水力或机械力升降承有船只的船厢</w:t>
      </w:r>
      <w:r>
        <w:rPr>
          <w:rFonts w:ascii="宋体" w:eastAsia="宋体" w:hAnsi="TimesNewRoman" w:cs="宋体"/>
          <w:kern w:val="0"/>
          <w:szCs w:val="21"/>
        </w:rPr>
        <w:t>,</w:t>
      </w:r>
      <w:r>
        <w:rPr>
          <w:rFonts w:ascii="宋体" w:eastAsia="宋体" w:hAnsi="TimesNewRoman" w:cs="宋体" w:hint="eastAsia"/>
          <w:kern w:val="0"/>
          <w:szCs w:val="21"/>
        </w:rPr>
        <w:t>使船只过坝的设备。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 </w:t>
      </w:r>
      <w:r>
        <w:rPr>
          <w:rFonts w:ascii="宋体" w:eastAsia="宋体" w:hAnsi="TimesNewRoman" w:cs="宋体" w:hint="eastAsia"/>
          <w:kern w:val="0"/>
          <w:szCs w:val="21"/>
        </w:rPr>
        <w:t>过木建筑物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Log pass structure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 </w:t>
      </w:r>
      <w:r>
        <w:rPr>
          <w:rFonts w:ascii="宋体" w:eastAsia="宋体" w:hAnsi="TimesNewRoman" w:cs="宋体" w:hint="eastAsia"/>
          <w:kern w:val="0"/>
          <w:szCs w:val="21"/>
        </w:rPr>
        <w:t>筏道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raft chute(log chute)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连接闸或坝上下游、用水力或机械输送木排</w:t>
      </w:r>
      <w:r>
        <w:rPr>
          <w:rFonts w:ascii="宋体" w:eastAsia="宋体" w:hAnsi="TimesNewRoman" w:cs="宋体"/>
          <w:kern w:val="0"/>
          <w:szCs w:val="21"/>
        </w:rPr>
        <w:t>(</w:t>
      </w:r>
      <w:r>
        <w:rPr>
          <w:rFonts w:ascii="宋体" w:eastAsia="宋体" w:hAnsi="TimesNewRoman" w:cs="宋体" w:hint="eastAsia"/>
          <w:kern w:val="0"/>
          <w:szCs w:val="21"/>
        </w:rPr>
        <w:t>或竹排</w:t>
      </w:r>
      <w:r>
        <w:rPr>
          <w:rFonts w:ascii="宋体" w:eastAsia="宋体" w:hAnsi="TimesNewRoman" w:cs="宋体"/>
          <w:kern w:val="0"/>
          <w:szCs w:val="21"/>
        </w:rPr>
        <w:t>)</w:t>
      </w:r>
      <w:r>
        <w:rPr>
          <w:rFonts w:ascii="宋体" w:eastAsia="宋体" w:hAnsi="TimesNewRoman" w:cs="宋体" w:hint="eastAsia"/>
          <w:kern w:val="0"/>
          <w:szCs w:val="21"/>
        </w:rPr>
        <w:t>的斜槽。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20.2.2 </w:t>
      </w:r>
      <w:r>
        <w:rPr>
          <w:rFonts w:ascii="宋体" w:eastAsia="宋体" w:hAnsi="TimesNewRoman" w:cs="宋体" w:hint="eastAsia"/>
          <w:kern w:val="0"/>
          <w:szCs w:val="21"/>
        </w:rPr>
        <w:t>漂木道</w:t>
      </w:r>
      <w:r>
        <w:rPr>
          <w:rFonts w:ascii="宋体" w:eastAsia="宋体" w:hAnsi="TimesNewRoman" w:cs="宋体"/>
          <w:kern w:val="0"/>
          <w:szCs w:val="21"/>
        </w:rPr>
        <w:t>(</w:t>
      </w:r>
      <w:r>
        <w:rPr>
          <w:rFonts w:ascii="宋体" w:eastAsia="宋体" w:hAnsi="TimesNewRoman" w:cs="宋体" w:hint="eastAsia"/>
          <w:kern w:val="0"/>
          <w:szCs w:val="21"/>
        </w:rPr>
        <w:t>泄木槽</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log chute(log way)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连接闸或坝上下游、用水力输送散漂原木的斜槽。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20.2.3 </w:t>
      </w:r>
      <w:r>
        <w:rPr>
          <w:rFonts w:ascii="宋体" w:eastAsia="宋体" w:hAnsi="TimesNewRoman" w:cs="宋体" w:hint="eastAsia"/>
          <w:kern w:val="0"/>
          <w:szCs w:val="21"/>
        </w:rPr>
        <w:t>过木机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log conveyer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输送木材过坝的机械设备。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 </w:t>
      </w:r>
      <w:r>
        <w:rPr>
          <w:rFonts w:ascii="宋体" w:eastAsia="宋体" w:hAnsi="TimesNewRoman" w:cs="宋体" w:hint="eastAsia"/>
          <w:kern w:val="0"/>
          <w:szCs w:val="21"/>
        </w:rPr>
        <w:t>过鱼建筑物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Fish pass structure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20.3.1 </w:t>
      </w:r>
      <w:r>
        <w:rPr>
          <w:rFonts w:ascii="宋体" w:eastAsia="宋体" w:hAnsi="TimesNewRoman" w:cs="宋体" w:hint="eastAsia"/>
          <w:kern w:val="0"/>
          <w:szCs w:val="21"/>
        </w:rPr>
        <w:t>鱼道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fish way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供鱼类溯河通过水利枢纽的斜槽式建筑物。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20.3.2 </w:t>
      </w:r>
      <w:r>
        <w:rPr>
          <w:rFonts w:ascii="宋体" w:eastAsia="宋体" w:hAnsi="TimesNewRoman" w:cs="宋体" w:hint="eastAsia"/>
          <w:kern w:val="0"/>
          <w:szCs w:val="21"/>
        </w:rPr>
        <w:t>鱼梯</w:t>
      </w:r>
      <w:r>
        <w:rPr>
          <w:rFonts w:ascii="宋体" w:eastAsia="宋体" w:hAnsi="TimesNewRoman" w:cs="宋体"/>
          <w:kern w:val="0"/>
          <w:szCs w:val="21"/>
        </w:rPr>
        <w:t>(</w:t>
      </w:r>
      <w:r>
        <w:rPr>
          <w:rFonts w:ascii="宋体" w:eastAsia="宋体" w:hAnsi="TimesNewRoman" w:cs="宋体" w:hint="eastAsia"/>
          <w:kern w:val="0"/>
          <w:szCs w:val="21"/>
        </w:rPr>
        <w:t>多级鱼道</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fish ladder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供鱼类溯河通过水利枢纽或河中障碍物的、由多级水池构成的建筑物。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20.3.3 </w:t>
      </w:r>
      <w:r>
        <w:rPr>
          <w:rFonts w:ascii="宋体" w:eastAsia="宋体" w:hAnsi="TimesNewRoman" w:cs="宋体" w:hint="eastAsia"/>
          <w:kern w:val="0"/>
          <w:szCs w:val="21"/>
        </w:rPr>
        <w:t>鱼闸</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fish lock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用控制水位升降的方法使鱼类通过水利枢纽的闸式建筑物。</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21 </w:t>
      </w:r>
      <w:r>
        <w:rPr>
          <w:rFonts w:ascii="宋体" w:eastAsia="宋体" w:hAnsi="TimesNewRoman" w:cs="宋体" w:hint="eastAsia"/>
          <w:kern w:val="0"/>
          <w:sz w:val="24"/>
          <w:szCs w:val="24"/>
        </w:rPr>
        <w:t>地基处理</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Treatment of foundation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 </w:t>
      </w:r>
      <w:r>
        <w:rPr>
          <w:rFonts w:ascii="宋体" w:eastAsia="宋体" w:hAnsi="TimesNewRoman" w:cs="宋体" w:hint="eastAsia"/>
          <w:kern w:val="0"/>
          <w:szCs w:val="21"/>
        </w:rPr>
        <w:t>岩基处理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Treatment of rock foundation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21.1.1 </w:t>
      </w:r>
      <w:r>
        <w:rPr>
          <w:rFonts w:ascii="宋体" w:eastAsia="宋体" w:hAnsi="TimesNewRoman" w:cs="宋体" w:hint="eastAsia"/>
          <w:kern w:val="0"/>
          <w:szCs w:val="21"/>
        </w:rPr>
        <w:t>断层破碎带处理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treatment of fault and fracture zone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为改善岩基断层破碎带的物理力学性能而采取的工程处理措施。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21.1.2 </w:t>
      </w:r>
      <w:r>
        <w:rPr>
          <w:rFonts w:ascii="宋体" w:eastAsia="宋体" w:hAnsi="TimesNewRoman" w:cs="宋体" w:hint="eastAsia"/>
          <w:kern w:val="0"/>
          <w:szCs w:val="21"/>
        </w:rPr>
        <w:t>喀斯特处理</w:t>
      </w:r>
      <w:r>
        <w:rPr>
          <w:rFonts w:ascii="宋体" w:eastAsia="宋体" w:hAnsi="TimesNewRoman" w:cs="宋体"/>
          <w:kern w:val="0"/>
          <w:szCs w:val="21"/>
        </w:rPr>
        <w:t>(</w:t>
      </w:r>
      <w:r>
        <w:rPr>
          <w:rFonts w:ascii="宋体" w:eastAsia="宋体" w:hAnsi="TimesNewRoman" w:cs="宋体" w:hint="eastAsia"/>
          <w:kern w:val="0"/>
          <w:szCs w:val="21"/>
        </w:rPr>
        <w:t>岩溶处理</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karst treatment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为提高岩溶发育的岩基的整体性和防止沿岩溶通道的渗漏</w:t>
      </w:r>
      <w:r>
        <w:rPr>
          <w:rFonts w:ascii="宋体" w:eastAsia="宋体" w:hAnsi="TimesNewRoman" w:cs="宋体"/>
          <w:kern w:val="0"/>
          <w:szCs w:val="21"/>
        </w:rPr>
        <w:t>,</w:t>
      </w:r>
      <w:r>
        <w:rPr>
          <w:rFonts w:ascii="宋体" w:eastAsia="宋体" w:hAnsi="TimesNewRoman" w:cs="宋体" w:hint="eastAsia"/>
          <w:kern w:val="0"/>
          <w:szCs w:val="21"/>
        </w:rPr>
        <w:t>对岩溶形成的各种地质缺陷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采取的工程处理措施。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21.1.3 </w:t>
      </w:r>
      <w:r>
        <w:rPr>
          <w:rFonts w:ascii="宋体" w:eastAsia="宋体" w:hAnsi="TimesNewRoman" w:cs="宋体" w:hint="eastAsia"/>
          <w:kern w:val="0"/>
          <w:szCs w:val="21"/>
        </w:rPr>
        <w:t>抗滑桩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anti-sliding pile(anti-skid pile)</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193</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在穿过断层破碎带或软弱夹层层面、且与滑动力相垂直的方向上所布设的平洞、斜井或</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竖井中回填混凝土所形成的抗剪断体。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21.1.4 </w:t>
      </w:r>
      <w:r>
        <w:rPr>
          <w:rFonts w:ascii="宋体" w:eastAsia="宋体" w:hAnsi="TimesNewRoman" w:cs="宋体" w:hint="eastAsia"/>
          <w:kern w:val="0"/>
          <w:szCs w:val="21"/>
        </w:rPr>
        <w:t>预应力描固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prestressed anchorage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对地基或连同建筑物用预应力锚筋或锚索加固</w:t>
      </w:r>
      <w:r>
        <w:rPr>
          <w:rFonts w:ascii="宋体" w:eastAsia="宋体" w:hAnsi="TimesNewRoman" w:cs="宋体"/>
          <w:kern w:val="0"/>
          <w:szCs w:val="21"/>
        </w:rPr>
        <w:t>,</w:t>
      </w:r>
      <w:r>
        <w:rPr>
          <w:rFonts w:ascii="宋体" w:eastAsia="宋体" w:hAnsi="TimesNewRoman" w:cs="宋体" w:hint="eastAsia"/>
          <w:kern w:val="0"/>
          <w:szCs w:val="21"/>
        </w:rPr>
        <w:t>以提高抗滑或抗倾覆能力和阻止地基或</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建筑物产生滑动或倾覆的工程措施。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21.1.5 </w:t>
      </w:r>
      <w:r>
        <w:rPr>
          <w:rFonts w:ascii="宋体" w:eastAsia="宋体" w:hAnsi="TimesNewRoman" w:cs="宋体" w:hint="eastAsia"/>
          <w:kern w:val="0"/>
          <w:szCs w:val="21"/>
        </w:rPr>
        <w:t>固结灌浆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consolidation grouting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用灌浆加固有裂隙破碎带的地基以增强其整体性和承载能力的工程措施。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21.1.6 </w:t>
      </w:r>
      <w:r>
        <w:rPr>
          <w:rFonts w:ascii="宋体" w:eastAsia="宋体" w:hAnsi="TimesNewRoman" w:cs="宋体" w:hint="eastAsia"/>
          <w:kern w:val="0"/>
          <w:szCs w:val="21"/>
        </w:rPr>
        <w:t>接触灌浆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contact grouting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用灌浆加强建筑物间或建筑物与地基或围岩间的结合能力以提高其接触面上的物理力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学性能的工程措施。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21.1.7 </w:t>
      </w:r>
      <w:r>
        <w:rPr>
          <w:rFonts w:ascii="宋体" w:eastAsia="宋体" w:hAnsi="TimesNewRoman" w:cs="宋体" w:hint="eastAsia"/>
          <w:kern w:val="0"/>
          <w:szCs w:val="21"/>
        </w:rPr>
        <w:t>帷幕灌浆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curtain grouting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用灌浆充填地基内的缝隙</w:t>
      </w:r>
      <w:r>
        <w:rPr>
          <w:rFonts w:ascii="宋体" w:eastAsia="宋体" w:hAnsi="TimesNewRoman" w:cs="宋体"/>
          <w:kern w:val="0"/>
          <w:szCs w:val="21"/>
        </w:rPr>
        <w:t>,</w:t>
      </w:r>
      <w:r>
        <w:rPr>
          <w:rFonts w:ascii="宋体" w:eastAsia="宋体" w:hAnsi="TimesNewRoman" w:cs="宋体" w:hint="eastAsia"/>
          <w:kern w:val="0"/>
          <w:szCs w:val="21"/>
        </w:rPr>
        <w:t>形成阻水幕以降低作用在建筑物底部的渗透压力或减小渗流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量的工程措施。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21.1.8 </w:t>
      </w:r>
      <w:r>
        <w:rPr>
          <w:rFonts w:ascii="宋体" w:eastAsia="宋体" w:hAnsi="TimesNewRoman" w:cs="宋体" w:hint="eastAsia"/>
          <w:kern w:val="0"/>
          <w:szCs w:val="21"/>
        </w:rPr>
        <w:t>防渗帷幕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impervious curtain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在挡水建筑物地基和岸坡的一定范围内设置的垂直或倾斜的、不透水或透水性很小的防</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渗层。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 </w:t>
      </w:r>
      <w:r>
        <w:rPr>
          <w:rFonts w:ascii="宋体" w:eastAsia="宋体" w:hAnsi="TimesNewRoman" w:cs="宋体" w:hint="eastAsia"/>
          <w:kern w:val="0"/>
          <w:szCs w:val="21"/>
        </w:rPr>
        <w:t>软基处理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Treatment of soft foundation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21.2.1 </w:t>
      </w:r>
      <w:r>
        <w:rPr>
          <w:rFonts w:ascii="宋体" w:eastAsia="宋体" w:hAnsi="TimesNewRoman" w:cs="宋体" w:hint="eastAsia"/>
          <w:kern w:val="0"/>
          <w:szCs w:val="21"/>
        </w:rPr>
        <w:t>换土垫层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cushion of replaced soil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用强度较高的压实土层置换表层的松软土或特殊性质的土以提高地基承载力或增强地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基抗冻能力的软基处理方法。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21.2.2 </w:t>
      </w:r>
      <w:r>
        <w:rPr>
          <w:rFonts w:ascii="宋体" w:eastAsia="宋体" w:hAnsi="TimesNewRoman" w:cs="宋体" w:hint="eastAsia"/>
          <w:kern w:val="0"/>
          <w:szCs w:val="21"/>
        </w:rPr>
        <w:t>预压加固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preloading consolidation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建筑物施工前对地基施加预压荷载以减少后期地基沉陷量的软基处理方法。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21.2.3 </w:t>
      </w:r>
      <w:r>
        <w:rPr>
          <w:rFonts w:ascii="宋体" w:eastAsia="宋体" w:hAnsi="TimesNewRoman" w:cs="宋体" w:hint="eastAsia"/>
          <w:kern w:val="0"/>
          <w:szCs w:val="21"/>
        </w:rPr>
        <w:t>强夯法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dynamic compaction 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用高落距重锤夯实松软地基的方法。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21.2.4 </w:t>
      </w:r>
      <w:r>
        <w:rPr>
          <w:rFonts w:ascii="宋体" w:eastAsia="宋体" w:hAnsi="TimesNewRoman" w:cs="宋体" w:hint="eastAsia"/>
          <w:kern w:val="0"/>
          <w:szCs w:val="21"/>
        </w:rPr>
        <w:t>振冲桩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vibroflotation pile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用振动加水冲的方法在软弱地基中打孔并填压砂或碎石料所形成的群桩。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21.2.5 </w:t>
      </w:r>
      <w:r>
        <w:rPr>
          <w:rFonts w:ascii="宋体" w:eastAsia="宋体" w:hAnsi="TimesNewRoman" w:cs="宋体" w:hint="eastAsia"/>
          <w:kern w:val="0"/>
          <w:szCs w:val="21"/>
        </w:rPr>
        <w:t>砂桩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sand pile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在软土地基中打孔并填充砂或砂砾石所形成的群桩。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21.2.6 </w:t>
      </w:r>
      <w:r>
        <w:rPr>
          <w:rFonts w:ascii="宋体" w:eastAsia="宋体" w:hAnsi="TimesNewRoman" w:cs="宋体" w:hint="eastAsia"/>
          <w:kern w:val="0"/>
          <w:szCs w:val="21"/>
        </w:rPr>
        <w:t>灌注桩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filling pile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在地基中打孔并浇筑混凝土或钢筋混凝土形成的群桩。</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194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21.2.7 </w:t>
      </w:r>
      <w:r>
        <w:rPr>
          <w:rFonts w:ascii="宋体" w:eastAsia="宋体" w:hAnsi="TimesNewRoman" w:cs="宋体" w:hint="eastAsia"/>
          <w:kern w:val="0"/>
          <w:szCs w:val="21"/>
        </w:rPr>
        <w:t>预制桩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precast pile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预先浇筑成型然后用不同方法沉入土内的钢筋混凝土桩。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21.2.8 </w:t>
      </w:r>
      <w:r>
        <w:rPr>
          <w:rFonts w:ascii="宋体" w:eastAsia="宋体" w:hAnsi="TimesNewRoman" w:cs="宋体" w:hint="eastAsia"/>
          <w:kern w:val="0"/>
          <w:szCs w:val="21"/>
        </w:rPr>
        <w:t>桩基础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pile foundation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由群桩及桩顶上的桩台组成的用以提高地基承载力的一种人工基础。</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21.2.9 </w:t>
      </w:r>
      <w:r>
        <w:rPr>
          <w:rFonts w:ascii="宋体" w:eastAsia="宋体" w:hAnsi="TimesNewRoman" w:cs="宋体" w:hint="eastAsia"/>
          <w:kern w:val="0"/>
          <w:szCs w:val="21"/>
        </w:rPr>
        <w:t>沉井基础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open caisson foundation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将由单个或多个包括井壁、取土井、刃脚、封底及顶盖等组成的井式空箱沉入土中以提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高地基承载力的一种人工基础。</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水电站</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Hydroelectric Station</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22 </w:t>
      </w:r>
      <w:r>
        <w:rPr>
          <w:rFonts w:ascii="宋体" w:eastAsia="宋体" w:hAnsi="TimesNewRoman" w:cs="宋体" w:hint="eastAsia"/>
          <w:kern w:val="0"/>
          <w:sz w:val="24"/>
          <w:szCs w:val="24"/>
        </w:rPr>
        <w:t>水电站</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Hydroelectric station(hydroelectric power station)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 </w:t>
      </w:r>
      <w:r>
        <w:rPr>
          <w:rFonts w:ascii="宋体" w:eastAsia="宋体" w:hAnsi="TimesNewRoman" w:cs="宋体" w:hint="eastAsia"/>
          <w:kern w:val="0"/>
          <w:szCs w:val="21"/>
        </w:rPr>
        <w:t>水电站类型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Types of hydroelectric station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22.1.1 </w:t>
      </w:r>
      <w:r>
        <w:rPr>
          <w:rFonts w:ascii="宋体" w:eastAsia="宋体" w:hAnsi="TimesNewRoman" w:cs="宋体" w:hint="eastAsia"/>
          <w:kern w:val="0"/>
          <w:szCs w:val="21"/>
        </w:rPr>
        <w:t>水电站</w:t>
      </w:r>
      <w:r>
        <w:rPr>
          <w:rFonts w:ascii="宋体" w:eastAsia="宋体" w:hAnsi="TimesNewRoman" w:cs="宋体"/>
          <w:kern w:val="0"/>
          <w:szCs w:val="21"/>
        </w:rPr>
        <w:t>(</w:t>
      </w:r>
      <w:r>
        <w:rPr>
          <w:rFonts w:ascii="宋体" w:eastAsia="宋体" w:hAnsi="TimesNewRoman" w:cs="宋体" w:hint="eastAsia"/>
          <w:kern w:val="0"/>
          <w:szCs w:val="21"/>
        </w:rPr>
        <w:t>水力发电站</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hydroelectric station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将水流落差蕴蓄的能量转变成电能的各种建筑物和设备的综合体。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22.1.2 </w:t>
      </w:r>
      <w:r>
        <w:rPr>
          <w:rFonts w:ascii="宋体" w:eastAsia="宋体" w:hAnsi="TimesNewRoman" w:cs="宋体" w:hint="eastAsia"/>
          <w:kern w:val="0"/>
          <w:szCs w:val="21"/>
        </w:rPr>
        <w:t>坝式水电站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dam type hydroelectric station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用筑坝来集中河段落差形成发电水头的水电站。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22.1.3 </w:t>
      </w:r>
      <w:r>
        <w:rPr>
          <w:rFonts w:ascii="宋体" w:eastAsia="宋体" w:hAnsi="TimesNewRoman" w:cs="宋体" w:hint="eastAsia"/>
          <w:kern w:val="0"/>
          <w:szCs w:val="21"/>
        </w:rPr>
        <w:t>引水式水电站</w:t>
      </w:r>
      <w:r>
        <w:rPr>
          <w:rFonts w:ascii="宋体" w:eastAsia="宋体" w:hAnsi="TimesNewRoman" w:cs="宋体"/>
          <w:kern w:val="0"/>
          <w:szCs w:val="21"/>
        </w:rPr>
        <w:t>(</w:t>
      </w:r>
      <w:r>
        <w:rPr>
          <w:rFonts w:ascii="宋体" w:eastAsia="宋体" w:hAnsi="TimesNewRoman" w:cs="宋体" w:hint="eastAsia"/>
          <w:kern w:val="0"/>
          <w:szCs w:val="21"/>
        </w:rPr>
        <w:t>引水道式水电站</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conduit type hydroelectric station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用引水道来集中河段落差形成发电水头的水电站。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22.1.4 </w:t>
      </w:r>
      <w:r>
        <w:rPr>
          <w:rFonts w:ascii="宋体" w:eastAsia="宋体" w:hAnsi="TimesNewRoman" w:cs="宋体" w:hint="eastAsia"/>
          <w:kern w:val="0"/>
          <w:szCs w:val="21"/>
        </w:rPr>
        <w:t>坝后式水电站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hydroelectric station at dam-toe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发电厂房位于挡水坝下游靠近坝趾处的水电站。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22.1.5 </w:t>
      </w:r>
      <w:r>
        <w:rPr>
          <w:rFonts w:ascii="宋体" w:eastAsia="宋体" w:hAnsi="TimesNewRoman" w:cs="宋体" w:hint="eastAsia"/>
          <w:kern w:val="0"/>
          <w:szCs w:val="21"/>
        </w:rPr>
        <w:t>河床式水电站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retaining type hydroelectric station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发电厂房与挡水闸、坝呈一列式布置在河床上、共同起挡水作用的水电站。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22.1.6 </w:t>
      </w:r>
      <w:r>
        <w:rPr>
          <w:rFonts w:ascii="宋体" w:eastAsia="宋体" w:hAnsi="TimesNewRoman" w:cs="宋体" w:hint="eastAsia"/>
          <w:kern w:val="0"/>
          <w:szCs w:val="21"/>
        </w:rPr>
        <w:t>径流式水电站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run-of-river hydroelectric station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22.1.7 </w:t>
      </w:r>
      <w:r>
        <w:rPr>
          <w:rFonts w:ascii="宋体" w:eastAsia="宋体" w:hAnsi="TimesNewRoman" w:cs="宋体" w:hint="eastAsia"/>
          <w:kern w:val="0"/>
          <w:szCs w:val="21"/>
        </w:rPr>
        <w:t>地下式水电站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underground hydroelectric station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发电厂房以及引水和尾水系统建筑物位于地下洞室中的水电站。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22.1.8 </w:t>
      </w:r>
      <w:r>
        <w:rPr>
          <w:rFonts w:ascii="宋体" w:eastAsia="宋体" w:hAnsi="TimesNewRoman" w:cs="宋体" w:hint="eastAsia"/>
          <w:kern w:val="0"/>
          <w:szCs w:val="21"/>
        </w:rPr>
        <w:t>潜没式水电站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submergible hydroelectric station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发电厂房布置在低溢流坝坝体内</w:t>
      </w:r>
      <w:r>
        <w:rPr>
          <w:rFonts w:ascii="宋体" w:eastAsia="宋体" w:hAnsi="TimesNewRoman" w:cs="宋体"/>
          <w:kern w:val="0"/>
          <w:szCs w:val="21"/>
        </w:rPr>
        <w:t>,</w:t>
      </w:r>
      <w:r>
        <w:rPr>
          <w:rFonts w:ascii="宋体" w:eastAsia="宋体" w:hAnsi="TimesNewRoman" w:cs="宋体" w:hint="eastAsia"/>
          <w:kern w:val="0"/>
          <w:szCs w:val="21"/>
        </w:rPr>
        <w:t>洪水时坝体淹没在水面以下的水电站。</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195</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22.1.9 </w:t>
      </w:r>
      <w:r>
        <w:rPr>
          <w:rFonts w:ascii="宋体" w:eastAsia="宋体" w:hAnsi="TimesNewRoman" w:cs="宋体" w:hint="eastAsia"/>
          <w:kern w:val="0"/>
          <w:szCs w:val="21"/>
        </w:rPr>
        <w:t>梯级水电站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cascade hydroelectric station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同一条河流上从上游到下游修建的两座或两座以上水电站的总称。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22.1.10 </w:t>
      </w:r>
      <w:r>
        <w:rPr>
          <w:rFonts w:ascii="宋体" w:eastAsia="宋体" w:hAnsi="TimesNewRoman" w:cs="宋体" w:hint="eastAsia"/>
          <w:kern w:val="0"/>
          <w:szCs w:val="21"/>
        </w:rPr>
        <w:t>潮汐水电站</w:t>
      </w:r>
      <w:r>
        <w:rPr>
          <w:rFonts w:ascii="宋体" w:eastAsia="宋体" w:hAnsi="TimesNewRoman" w:cs="宋体"/>
          <w:kern w:val="0"/>
          <w:szCs w:val="21"/>
        </w:rPr>
        <w:t>(</w:t>
      </w:r>
      <w:r>
        <w:rPr>
          <w:rFonts w:ascii="宋体" w:eastAsia="宋体" w:hAnsi="TimesNewRoman" w:cs="宋体" w:hint="eastAsia"/>
          <w:kern w:val="0"/>
          <w:szCs w:val="21"/>
        </w:rPr>
        <w:t>潮力发电站</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tidal hydroelectric station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利用海湾处潮汐涨落形成的水位差发电的水电站。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22.1.11 </w:t>
      </w:r>
      <w:r>
        <w:rPr>
          <w:rFonts w:ascii="宋体" w:eastAsia="宋体" w:hAnsi="TimesNewRoman" w:cs="宋体" w:hint="eastAsia"/>
          <w:kern w:val="0"/>
          <w:szCs w:val="21"/>
        </w:rPr>
        <w:t>抽水蓄能电站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pumped storage power station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全部或部分利用电力网低谷负荷时的电能从下库往上库抽水、蓄积水能、在高峰负荷时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从上库往下库放水发电的水电站。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 </w:t>
      </w:r>
      <w:r>
        <w:rPr>
          <w:rFonts w:ascii="宋体" w:eastAsia="宋体" w:hAnsi="TimesNewRoman" w:cs="宋体" w:hint="eastAsia"/>
          <w:kern w:val="0"/>
          <w:szCs w:val="21"/>
        </w:rPr>
        <w:t>水电站厂房的类型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Types of power house of hydroelectric station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22.2.1 </w:t>
      </w:r>
      <w:r>
        <w:rPr>
          <w:rFonts w:ascii="宋体" w:eastAsia="宋体" w:hAnsi="TimesNewRoman" w:cs="宋体" w:hint="eastAsia"/>
          <w:kern w:val="0"/>
          <w:szCs w:val="21"/>
        </w:rPr>
        <w:t>水电站厂房</w:t>
      </w:r>
      <w:r>
        <w:rPr>
          <w:rFonts w:ascii="宋体" w:eastAsia="宋体" w:hAnsi="TimesNewRoman" w:cs="宋体"/>
          <w:kern w:val="0"/>
          <w:szCs w:val="21"/>
        </w:rPr>
        <w:t>(</w:t>
      </w:r>
      <w:r>
        <w:rPr>
          <w:rFonts w:ascii="宋体" w:eastAsia="宋体" w:hAnsi="TimesNewRoman" w:cs="宋体" w:hint="eastAsia"/>
          <w:kern w:val="0"/>
          <w:szCs w:val="21"/>
        </w:rPr>
        <w:t>发电厂房</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house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水电站中装置水轮发电机组及其辅助设备并为其安装、检修、运行及管理服务的建筑物。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22.2.2 </w:t>
      </w:r>
      <w:r>
        <w:rPr>
          <w:rFonts w:ascii="宋体" w:eastAsia="宋体" w:hAnsi="TimesNewRoman" w:cs="宋体" w:hint="eastAsia"/>
          <w:kern w:val="0"/>
          <w:szCs w:val="21"/>
        </w:rPr>
        <w:t>坝后式厂房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house at dam-toe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靠近挡水坝下游坝趾、不直接承受坝上游水压力的水电站厂房。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22.2.3 </w:t>
      </w:r>
      <w:r>
        <w:rPr>
          <w:rFonts w:ascii="宋体" w:eastAsia="宋体" w:hAnsi="TimesNewRoman" w:cs="宋体" w:hint="eastAsia"/>
          <w:kern w:val="0"/>
          <w:szCs w:val="21"/>
        </w:rPr>
        <w:t>河床式厂房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retaining power house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位于河床上或水库边起壅水作用、直接承受其上游水压力的水电站厂房</w:t>
      </w:r>
      <w:r>
        <w:rPr>
          <w:rFonts w:ascii="宋体" w:eastAsia="宋体" w:hAnsi="TimesNewRoman" w:cs="宋体"/>
          <w:kern w:val="0"/>
          <w:szCs w:val="21"/>
        </w:rPr>
        <w:t>(</w:t>
      </w:r>
      <w:r>
        <w:rPr>
          <w:rFonts w:ascii="宋体" w:eastAsia="宋体" w:hAnsi="TimesNewRoman" w:cs="宋体" w:hint="eastAsia"/>
          <w:kern w:val="0"/>
          <w:szCs w:val="21"/>
        </w:rPr>
        <w:t>也称为壅水厂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房</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22.2.4 </w:t>
      </w:r>
      <w:r>
        <w:rPr>
          <w:rFonts w:ascii="宋体" w:eastAsia="宋体" w:hAnsi="TimesNewRoman" w:cs="宋体" w:hint="eastAsia"/>
          <w:kern w:val="0"/>
          <w:szCs w:val="21"/>
        </w:rPr>
        <w:t>岸边式厂房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river-side power house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位于河岸边、不直接承受坝上游水压力的水电站厂房。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22.2.5 </w:t>
      </w:r>
      <w:r>
        <w:rPr>
          <w:rFonts w:ascii="宋体" w:eastAsia="宋体" w:hAnsi="TimesNewRoman" w:cs="宋体" w:hint="eastAsia"/>
          <w:kern w:val="0"/>
          <w:szCs w:val="21"/>
        </w:rPr>
        <w:t>坝内式厂房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house within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设在挡水坝体空腔内的水电站厂房。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22.2.6 </w:t>
      </w:r>
      <w:r>
        <w:rPr>
          <w:rFonts w:ascii="宋体" w:eastAsia="宋体" w:hAnsi="TimesNewRoman" w:cs="宋体" w:hint="eastAsia"/>
          <w:kern w:val="0"/>
          <w:szCs w:val="21"/>
        </w:rPr>
        <w:t>厂顶溢流式厂房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over-flow type power house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靠近溢流坝下游坝趾、溢流坝下泄水流从厂房顶板流过排到下游的水电站厂房。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22.2.7 </w:t>
      </w:r>
      <w:r>
        <w:rPr>
          <w:rFonts w:ascii="宋体" w:eastAsia="宋体" w:hAnsi="TimesNewRoman" w:cs="宋体" w:hint="eastAsia"/>
          <w:kern w:val="0"/>
          <w:szCs w:val="21"/>
        </w:rPr>
        <w:t>厂前挑流式厂房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fly over type power house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靠近溢流坝下游坝趾、溢流坝下泄水流从厂顶飞越而过排到下游的水电站厂房。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22.2.8 </w:t>
      </w:r>
      <w:r>
        <w:rPr>
          <w:rFonts w:ascii="宋体" w:eastAsia="宋体" w:hAnsi="TimesNewRoman" w:cs="宋体" w:hint="eastAsia"/>
          <w:kern w:val="0"/>
          <w:szCs w:val="21"/>
        </w:rPr>
        <w:t>闸墩式厂房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pier-head power house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设在溢流坝闸墩空腔中的水电站厂房。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22.2.9 </w:t>
      </w:r>
      <w:r>
        <w:rPr>
          <w:rFonts w:ascii="宋体" w:eastAsia="宋体" w:hAnsi="TimesNewRoman" w:cs="宋体" w:hint="eastAsia"/>
          <w:kern w:val="0"/>
          <w:szCs w:val="21"/>
        </w:rPr>
        <w:t>射流增差厂房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pressure spillway power house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在厂房建筑物中设有泄水排沙孔道、利用泄流压低尾水管出口水位以增大发电水头的河</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床式水电站厂房。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22.2.10 </w:t>
      </w:r>
      <w:r>
        <w:rPr>
          <w:rFonts w:ascii="宋体" w:eastAsia="宋体" w:hAnsi="TimesNewRoman" w:cs="宋体" w:hint="eastAsia"/>
          <w:kern w:val="0"/>
          <w:szCs w:val="21"/>
        </w:rPr>
        <w:t>露天式厂房</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lastRenderedPageBreak/>
        <w:t>196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outdoor power house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发电机露在户外、仅盖有特制的防护罩以保障发电机安全运行的水电站厂房。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22.2.11 </w:t>
      </w:r>
      <w:r>
        <w:rPr>
          <w:rFonts w:ascii="宋体" w:eastAsia="宋体" w:hAnsi="TimesNewRoman" w:cs="宋体" w:hint="eastAsia"/>
          <w:kern w:val="0"/>
          <w:szCs w:val="21"/>
        </w:rPr>
        <w:t>半露天厂房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semi-outdoor power house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上部主机间较低矮并在其顶部设吊装孔、吊装机组用的主起重机设在主机间外部的水电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站厂房。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22.2.12 </w:t>
      </w:r>
      <w:r>
        <w:rPr>
          <w:rFonts w:ascii="宋体" w:eastAsia="宋体" w:hAnsi="TimesNewRoman" w:cs="宋体" w:hint="eastAsia"/>
          <w:kern w:val="0"/>
          <w:szCs w:val="21"/>
        </w:rPr>
        <w:t>地下式厂房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underground power house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建在地面以下洞室中的水电站厂房。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22.2.13 </w:t>
      </w:r>
      <w:r>
        <w:rPr>
          <w:rFonts w:ascii="宋体" w:eastAsia="宋体" w:hAnsi="TimesNewRoman" w:cs="宋体" w:hint="eastAsia"/>
          <w:kern w:val="0"/>
          <w:szCs w:val="21"/>
        </w:rPr>
        <w:t>半地下厂房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semi-underground power house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建在地面以下的坑槽中或竖井中、顶部露出到地表面以上的水电站厂房。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22.2.14 </w:t>
      </w:r>
      <w:r>
        <w:rPr>
          <w:rFonts w:ascii="宋体" w:eastAsia="宋体" w:hAnsi="TimesNewRoman" w:cs="宋体" w:hint="eastAsia"/>
          <w:kern w:val="0"/>
          <w:szCs w:val="21"/>
        </w:rPr>
        <w:t>窑洞式厂房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cavern power house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建在河岸边的山洞中、洞口直通河谷形似窑洞式的水电站厂房。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 </w:t>
      </w:r>
      <w:r>
        <w:rPr>
          <w:rFonts w:ascii="宋体" w:eastAsia="宋体" w:hAnsi="TimesNewRoman" w:cs="宋体" w:hint="eastAsia"/>
          <w:kern w:val="0"/>
          <w:szCs w:val="21"/>
        </w:rPr>
        <w:t>厂房的组成部分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Components of power house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22.3.1 </w:t>
      </w:r>
      <w:r>
        <w:rPr>
          <w:rFonts w:ascii="宋体" w:eastAsia="宋体" w:hAnsi="TimesNewRoman" w:cs="宋体" w:hint="eastAsia"/>
          <w:kern w:val="0"/>
          <w:szCs w:val="21"/>
        </w:rPr>
        <w:t>主厂房</w:t>
      </w:r>
      <w:r>
        <w:rPr>
          <w:rFonts w:ascii="宋体" w:eastAsia="宋体" w:hAnsi="TimesNewRoman" w:cs="宋体"/>
          <w:kern w:val="0"/>
          <w:szCs w:val="21"/>
        </w:rPr>
        <w:t>(</w:t>
      </w:r>
      <w:r>
        <w:rPr>
          <w:rFonts w:ascii="宋体" w:eastAsia="宋体" w:hAnsi="TimesNewRoman" w:cs="宋体" w:hint="eastAsia"/>
          <w:kern w:val="0"/>
          <w:szCs w:val="21"/>
        </w:rPr>
        <w:t>发电厂房</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house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装设水轮发电机组及其辅助设备、供发电运行及安装检修作业用的建筑物。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22.3.2 </w:t>
      </w:r>
      <w:r>
        <w:rPr>
          <w:rFonts w:ascii="宋体" w:eastAsia="宋体" w:hAnsi="TimesNewRoman" w:cs="宋体" w:hint="eastAsia"/>
          <w:kern w:val="0"/>
          <w:szCs w:val="21"/>
        </w:rPr>
        <w:t>副厂房</w:t>
      </w:r>
      <w:r>
        <w:rPr>
          <w:rFonts w:ascii="宋体" w:eastAsia="宋体" w:hAnsi="TimesNewRoman" w:cs="宋体"/>
          <w:kern w:val="0"/>
          <w:szCs w:val="21"/>
        </w:rPr>
        <w:t>(</w:t>
      </w:r>
      <w:r>
        <w:rPr>
          <w:rFonts w:ascii="宋体" w:eastAsia="宋体" w:hAnsi="TimesNewRoman" w:cs="宋体" w:hint="eastAsia"/>
          <w:kern w:val="0"/>
          <w:szCs w:val="21"/>
        </w:rPr>
        <w:t>辅助厂房</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auxiliary rooms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装设配电变电设备、控制操作设备、水机辅助设备、通讯设备等以及为检修、试验、生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活、管理等使用的房间。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22.3.3 </w:t>
      </w:r>
      <w:r>
        <w:rPr>
          <w:rFonts w:ascii="宋体" w:eastAsia="宋体" w:hAnsi="TimesNewRoman" w:cs="宋体" w:hint="eastAsia"/>
          <w:kern w:val="0"/>
          <w:szCs w:val="21"/>
        </w:rPr>
        <w:t>主机间</w:t>
      </w:r>
      <w:r>
        <w:rPr>
          <w:rFonts w:ascii="宋体" w:eastAsia="宋体" w:hAnsi="TimesNewRoman" w:cs="宋体"/>
          <w:kern w:val="0"/>
          <w:szCs w:val="21"/>
        </w:rPr>
        <w:t>(</w:t>
      </w:r>
      <w:r>
        <w:rPr>
          <w:rFonts w:ascii="宋体" w:eastAsia="宋体" w:hAnsi="TimesNewRoman" w:cs="宋体" w:hint="eastAsia"/>
          <w:kern w:val="0"/>
          <w:szCs w:val="21"/>
        </w:rPr>
        <w:t>发电机室</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generator hall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装设水轮发电机</w:t>
      </w:r>
      <w:r>
        <w:rPr>
          <w:rFonts w:ascii="宋体" w:eastAsia="宋体" w:hAnsi="TimesNewRoman" w:cs="宋体"/>
          <w:kern w:val="0"/>
          <w:szCs w:val="21"/>
        </w:rPr>
        <w:t>(</w:t>
      </w:r>
      <w:r>
        <w:rPr>
          <w:rFonts w:ascii="宋体" w:eastAsia="宋体" w:hAnsi="TimesNewRoman" w:cs="宋体" w:hint="eastAsia"/>
          <w:kern w:val="0"/>
          <w:szCs w:val="21"/>
        </w:rPr>
        <w:t>若为卧轴机组也包括水轮机</w:t>
      </w:r>
      <w:r>
        <w:rPr>
          <w:rFonts w:ascii="宋体" w:eastAsia="宋体" w:hAnsi="TimesNewRoman" w:cs="宋体"/>
          <w:kern w:val="0"/>
          <w:szCs w:val="21"/>
        </w:rPr>
        <w:t>)</w:t>
      </w:r>
      <w:r>
        <w:rPr>
          <w:rFonts w:ascii="宋体" w:eastAsia="宋体" w:hAnsi="TimesNewRoman" w:cs="宋体" w:hint="eastAsia"/>
          <w:kern w:val="0"/>
          <w:szCs w:val="21"/>
        </w:rPr>
        <w:t>及辅助设备的主厂房的上部建筑物。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22.3.4 </w:t>
      </w:r>
      <w:r>
        <w:rPr>
          <w:rFonts w:ascii="宋体" w:eastAsia="宋体" w:hAnsi="TimesNewRoman" w:cs="宋体" w:hint="eastAsia"/>
          <w:kern w:val="0"/>
          <w:szCs w:val="21"/>
        </w:rPr>
        <w:t>厂房段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unit bay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装设一台或数台水轮发电机组及其机旁辅助设备并用永久缝与相邻建筑物分开的主厂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房建筑的一部分。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22.3.5 </w:t>
      </w:r>
      <w:r>
        <w:rPr>
          <w:rFonts w:ascii="宋体" w:eastAsia="宋体" w:hAnsi="TimesNewRoman" w:cs="宋体" w:hint="eastAsia"/>
          <w:kern w:val="0"/>
          <w:szCs w:val="21"/>
        </w:rPr>
        <w:t>机组块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unit block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装设一台水轮发电机组及其机旁辅助设备的厂房段的一部分。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22.3.6 </w:t>
      </w:r>
      <w:r>
        <w:rPr>
          <w:rFonts w:ascii="宋体" w:eastAsia="宋体" w:hAnsi="TimesNewRoman" w:cs="宋体" w:hint="eastAsia"/>
          <w:kern w:val="0"/>
          <w:szCs w:val="21"/>
        </w:rPr>
        <w:t>安装间</w:t>
      </w:r>
      <w:r>
        <w:rPr>
          <w:rFonts w:ascii="宋体" w:eastAsia="宋体" w:hAnsi="TimesNewRoman" w:cs="宋体"/>
          <w:kern w:val="0"/>
          <w:szCs w:val="21"/>
        </w:rPr>
        <w:t>(</w:t>
      </w:r>
      <w:r>
        <w:rPr>
          <w:rFonts w:ascii="宋体" w:eastAsia="宋体" w:hAnsi="TimesNewRoman" w:cs="宋体" w:hint="eastAsia"/>
          <w:kern w:val="0"/>
          <w:szCs w:val="21"/>
        </w:rPr>
        <w:t>装配间</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erection bay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主厂房中供机组和其他机电设备组装、检修、装卸用的场所。</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22.3.7 </w:t>
      </w:r>
      <w:r>
        <w:rPr>
          <w:rFonts w:ascii="宋体" w:eastAsia="宋体" w:hAnsi="TimesNewRoman" w:cs="宋体" w:hint="eastAsia"/>
          <w:kern w:val="0"/>
          <w:szCs w:val="21"/>
        </w:rPr>
        <w:t>中央控制室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central control room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装设对全厂各种机械、电气设备进行集中监视及控制用的仪器、仪表设施的房间。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22.3.8 </w:t>
      </w:r>
      <w:r>
        <w:rPr>
          <w:rFonts w:ascii="宋体" w:eastAsia="宋体" w:hAnsi="TimesNewRoman" w:cs="宋体" w:hint="eastAsia"/>
          <w:kern w:val="0"/>
          <w:szCs w:val="21"/>
        </w:rPr>
        <w:t>厂房上部结构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super structure</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197</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厂房屋顶、侧墙、排架、楼板等位于主机间地板以上部分的结构物。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22.3.9 </w:t>
      </w:r>
      <w:r>
        <w:rPr>
          <w:rFonts w:ascii="宋体" w:eastAsia="宋体" w:hAnsi="TimesNewRoman" w:cs="宋体" w:hint="eastAsia"/>
          <w:kern w:val="0"/>
          <w:szCs w:val="21"/>
        </w:rPr>
        <w:t>厂房下部结构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substructure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蜗壳、尾水管、发电机墩、厂房四周挡水挡土墙等位于主机间地板以下部份的结构物。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22.3.10 </w:t>
      </w:r>
      <w:r>
        <w:rPr>
          <w:rFonts w:ascii="宋体" w:eastAsia="宋体" w:hAnsi="TimesNewRoman" w:cs="宋体" w:hint="eastAsia"/>
          <w:kern w:val="0"/>
          <w:szCs w:val="21"/>
        </w:rPr>
        <w:t>发电机层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generator storey(generator floor)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装设立轴水轮发电机组的厂房中位于主机间地板以上的空间。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22.3.11 </w:t>
      </w:r>
      <w:r>
        <w:rPr>
          <w:rFonts w:ascii="宋体" w:eastAsia="宋体" w:hAnsi="TimesNewRoman" w:cs="宋体" w:hint="eastAsia"/>
          <w:kern w:val="0"/>
          <w:szCs w:val="21"/>
        </w:rPr>
        <w:t>水轮机层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turbine storey(turbine floor)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装设立轴水轮发电机组的厂房中位于主机间地板以下到水轮机蜗壳层以上的空间。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22.3.12 </w:t>
      </w:r>
      <w:r>
        <w:rPr>
          <w:rFonts w:ascii="宋体" w:eastAsia="宋体" w:hAnsi="TimesNewRoman" w:cs="宋体" w:hint="eastAsia"/>
          <w:kern w:val="0"/>
          <w:szCs w:val="21"/>
        </w:rPr>
        <w:t>蜗壳层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spiral casing storey(spiral casing floor)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装设立轴水轮发电机组的厂房中位于水轮机层地板以下到尾水管顶端高程以上的建筑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22.3.13 </w:t>
      </w:r>
      <w:r>
        <w:rPr>
          <w:rFonts w:ascii="宋体" w:eastAsia="宋体" w:hAnsi="TimesNewRoman" w:cs="宋体" w:hint="eastAsia"/>
          <w:kern w:val="0"/>
          <w:szCs w:val="21"/>
        </w:rPr>
        <w:t>尾水管层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draft tube storey(draft tube floor)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装设立轴水轮发电机组的厂房中位于尾水管顶端高程以下到底板高程以上的建筑物。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22.3.14 </w:t>
      </w:r>
      <w:r>
        <w:rPr>
          <w:rFonts w:ascii="宋体" w:eastAsia="宋体" w:hAnsi="TimesNewRoman" w:cs="宋体" w:hint="eastAsia"/>
          <w:kern w:val="0"/>
          <w:szCs w:val="21"/>
        </w:rPr>
        <w:t>阀门廊道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valve gallery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主厂房下部结构物中装置压力管道主阀的廊道。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22.3.15 </w:t>
      </w:r>
      <w:r>
        <w:rPr>
          <w:rFonts w:ascii="宋体" w:eastAsia="宋体" w:hAnsi="TimesNewRoman" w:cs="宋体" w:hint="eastAsia"/>
          <w:kern w:val="0"/>
          <w:szCs w:val="21"/>
        </w:rPr>
        <w:t>渗漏排水井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leakage water dewatering pit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汇集厂房中的废水和基础渗漏水再经水泵排出厂房之外的集水坑。</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22.3.16 </w:t>
      </w:r>
      <w:r>
        <w:rPr>
          <w:rFonts w:ascii="宋体" w:eastAsia="宋体" w:hAnsi="TimesNewRoman" w:cs="宋体" w:hint="eastAsia"/>
          <w:kern w:val="0"/>
          <w:szCs w:val="21"/>
        </w:rPr>
        <w:t>检修排水井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service dewatering pit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机组检修时汇集蜗壳、尾水管中的存水再经水泵排出厂房以外的集水坑。</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22.3.17 </w:t>
      </w:r>
      <w:r>
        <w:rPr>
          <w:rFonts w:ascii="宋体" w:eastAsia="宋体" w:hAnsi="TimesNewRoman" w:cs="宋体" w:hint="eastAsia"/>
          <w:kern w:val="0"/>
          <w:szCs w:val="21"/>
        </w:rPr>
        <w:t>开关室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switchgear room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装设供发电运行检修用的各种电气开关设备的房间。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22.3.18 </w:t>
      </w:r>
      <w:r>
        <w:rPr>
          <w:rFonts w:ascii="宋体" w:eastAsia="宋体" w:hAnsi="TimesNewRoman" w:cs="宋体" w:hint="eastAsia"/>
          <w:kern w:val="0"/>
          <w:szCs w:val="21"/>
        </w:rPr>
        <w:t>厂用配电室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control room of service power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装设供水电站自身生产和生活用电配电设备的房间。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22.3.19 </w:t>
      </w:r>
      <w:r>
        <w:rPr>
          <w:rFonts w:ascii="宋体" w:eastAsia="宋体" w:hAnsi="TimesNewRoman" w:cs="宋体" w:hint="eastAsia"/>
          <w:kern w:val="0"/>
          <w:szCs w:val="21"/>
        </w:rPr>
        <w:t>蓄电池室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battery room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设置供发电运行和检修用的直流电系统蓄电池组的房间。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22.3.20 </w:t>
      </w:r>
      <w:r>
        <w:rPr>
          <w:rFonts w:ascii="宋体" w:eastAsia="宋体" w:hAnsi="TimesNewRoman" w:cs="宋体" w:hint="eastAsia"/>
          <w:kern w:val="0"/>
          <w:szCs w:val="21"/>
        </w:rPr>
        <w:t>贮酸室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sulphuric acid room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存放供蓄电池用的硫酸罐的房间。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22.3.21 </w:t>
      </w:r>
      <w:r>
        <w:rPr>
          <w:rFonts w:ascii="宋体" w:eastAsia="宋体" w:hAnsi="TimesNewRoman" w:cs="宋体" w:hint="eastAsia"/>
          <w:kern w:val="0"/>
          <w:szCs w:val="21"/>
        </w:rPr>
        <w:t>充电机室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charging set room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装设为蓄电池充电机组的房间。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22.3.22 </w:t>
      </w:r>
      <w:r>
        <w:rPr>
          <w:rFonts w:ascii="宋体" w:eastAsia="宋体" w:hAnsi="TimesNewRoman" w:cs="宋体" w:hint="eastAsia"/>
          <w:kern w:val="0"/>
          <w:szCs w:val="21"/>
        </w:rPr>
        <w:t>油库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oil storage room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存放供机械电气设备用的透平油罐或绝缘油罐的房间。</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lastRenderedPageBreak/>
        <w:t>198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22.3.23 </w:t>
      </w:r>
      <w:r>
        <w:rPr>
          <w:rFonts w:ascii="宋体" w:eastAsia="宋体" w:hAnsi="TimesNewRoman" w:cs="宋体" w:hint="eastAsia"/>
          <w:kern w:val="0"/>
          <w:szCs w:val="21"/>
        </w:rPr>
        <w:t>油处理室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oil refreshing room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存放滤油机等油处理设备及进行油处理作业的房间。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22.3.24 </w:t>
      </w:r>
      <w:r>
        <w:rPr>
          <w:rFonts w:ascii="宋体" w:eastAsia="宋体" w:hAnsi="TimesNewRoman" w:cs="宋体" w:hint="eastAsia"/>
          <w:kern w:val="0"/>
          <w:szCs w:val="21"/>
        </w:rPr>
        <w:t>压气机室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compressor room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存放供发电运行及检修用的压缩空气机及贮气罐等设备的房间。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22.3.25 </w:t>
      </w:r>
      <w:r>
        <w:rPr>
          <w:rFonts w:ascii="宋体" w:eastAsia="宋体" w:hAnsi="TimesNewRoman" w:cs="宋体" w:hint="eastAsia"/>
          <w:kern w:val="0"/>
          <w:szCs w:val="21"/>
        </w:rPr>
        <w:t>集缆室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cable room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位于中控室下方汇集电站各种操作、控制、保护、信号等电缆的房间。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22.4 </w:t>
      </w:r>
      <w:r>
        <w:rPr>
          <w:rFonts w:ascii="宋体" w:eastAsia="宋体" w:hAnsi="TimesNewRoman" w:cs="宋体" w:hint="eastAsia"/>
          <w:kern w:val="0"/>
          <w:szCs w:val="21"/>
        </w:rPr>
        <w:t>厂房的主要构件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Structural elements of power house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22.4.1 </w:t>
      </w:r>
      <w:r>
        <w:rPr>
          <w:rFonts w:ascii="宋体" w:eastAsia="宋体" w:hAnsi="TimesNewRoman" w:cs="宋体" w:hint="eastAsia"/>
          <w:kern w:val="0"/>
          <w:szCs w:val="21"/>
        </w:rPr>
        <w:t>排架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承受屋面、侧墙、吊车梁、楼板等构件传来的荷载的厂房上部主要承重构架。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22.4.2 </w:t>
      </w:r>
      <w:r>
        <w:rPr>
          <w:rFonts w:ascii="宋体" w:eastAsia="宋体" w:hAnsi="TimesNewRoman" w:cs="宋体" w:hint="eastAsia"/>
          <w:kern w:val="0"/>
          <w:szCs w:val="21"/>
        </w:rPr>
        <w:t>吊车梁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crane runway girder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支承桥式起重机传来的荷载的梁式结构物。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22.4.3 </w:t>
      </w:r>
      <w:r>
        <w:rPr>
          <w:rFonts w:ascii="宋体" w:eastAsia="宋体" w:hAnsi="TimesNewRoman" w:cs="宋体" w:hint="eastAsia"/>
          <w:kern w:val="0"/>
          <w:szCs w:val="21"/>
        </w:rPr>
        <w:t>机墩</w:t>
      </w:r>
      <w:r>
        <w:rPr>
          <w:rFonts w:ascii="宋体" w:eastAsia="宋体" w:hAnsi="TimesNewRoman" w:cs="宋体"/>
          <w:kern w:val="0"/>
          <w:szCs w:val="21"/>
        </w:rPr>
        <w:t>(</w:t>
      </w:r>
      <w:r>
        <w:rPr>
          <w:rFonts w:ascii="宋体" w:eastAsia="宋体" w:hAnsi="TimesNewRoman" w:cs="宋体" w:hint="eastAsia"/>
          <w:kern w:val="0"/>
          <w:szCs w:val="21"/>
        </w:rPr>
        <w:t>机座</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generator pier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支承水轮发电机组传来的荷载并将其传给厂房下部块体的结构物</w:t>
      </w:r>
      <w:r>
        <w:rPr>
          <w:rFonts w:ascii="宋体" w:eastAsia="宋体" w:hAnsi="TimesNewRoman" w:cs="宋体"/>
          <w:kern w:val="0"/>
          <w:szCs w:val="21"/>
        </w:rPr>
        <w:t>(</w:t>
      </w:r>
      <w:r>
        <w:rPr>
          <w:rFonts w:ascii="宋体" w:eastAsia="宋体" w:hAnsi="TimesNewRoman" w:cs="宋体" w:hint="eastAsia"/>
          <w:kern w:val="0"/>
          <w:szCs w:val="21"/>
        </w:rPr>
        <w:t>有圆筒式、框架式、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环梁立柱式、块基式等型式</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22.4.4 </w:t>
      </w:r>
      <w:r>
        <w:rPr>
          <w:rFonts w:ascii="宋体" w:eastAsia="宋体" w:hAnsi="TimesNewRoman" w:cs="宋体" w:hint="eastAsia"/>
          <w:kern w:val="0"/>
          <w:szCs w:val="21"/>
        </w:rPr>
        <w:t>发电机风罩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ventilation barrel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围护在立轴水轮发电机定子外壳周围</w:t>
      </w:r>
      <w:r>
        <w:rPr>
          <w:rFonts w:ascii="宋体" w:eastAsia="宋体" w:hAnsi="TimesNewRoman" w:cs="宋体"/>
          <w:kern w:val="0"/>
          <w:szCs w:val="21"/>
        </w:rPr>
        <w:t>,</w:t>
      </w:r>
      <w:r>
        <w:rPr>
          <w:rFonts w:ascii="宋体" w:eastAsia="宋体" w:hAnsi="TimesNewRoman" w:cs="宋体" w:hint="eastAsia"/>
          <w:kern w:val="0"/>
          <w:szCs w:val="21"/>
        </w:rPr>
        <w:t>形成冷却通风道的筒形结构物。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22.4.5 </w:t>
      </w:r>
      <w:r>
        <w:rPr>
          <w:rFonts w:ascii="宋体" w:eastAsia="宋体" w:hAnsi="TimesNewRoman" w:cs="宋体" w:hint="eastAsia"/>
          <w:kern w:val="0"/>
          <w:szCs w:val="21"/>
        </w:rPr>
        <w:t>水轮机室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turbine casing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围护在反击式水轮机转轮外围的过流部件</w:t>
      </w:r>
      <w:r>
        <w:rPr>
          <w:rFonts w:ascii="宋体" w:eastAsia="宋体" w:hAnsi="TimesNewRoman" w:cs="宋体"/>
          <w:kern w:val="0"/>
          <w:szCs w:val="21"/>
        </w:rPr>
        <w:t>(</w:t>
      </w:r>
      <w:r>
        <w:rPr>
          <w:rFonts w:ascii="宋体" w:eastAsia="宋体" w:hAnsi="TimesNewRoman" w:cs="宋体" w:hint="eastAsia"/>
          <w:kern w:val="0"/>
          <w:szCs w:val="21"/>
        </w:rPr>
        <w:t>形状有明槽式、蜗壳式等</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22.4.6 </w:t>
      </w:r>
      <w:r>
        <w:rPr>
          <w:rFonts w:ascii="宋体" w:eastAsia="宋体" w:hAnsi="TimesNewRoman" w:cs="宋体" w:hint="eastAsia"/>
          <w:kern w:val="0"/>
          <w:szCs w:val="21"/>
        </w:rPr>
        <w:t>挡水墙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head wall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厂房上、下游侧直接承受水压力作用的挡水结构物。</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23 </w:t>
      </w:r>
      <w:r>
        <w:rPr>
          <w:rFonts w:ascii="宋体" w:eastAsia="宋体" w:hAnsi="TimesNewRoman" w:cs="宋体" w:hint="eastAsia"/>
          <w:kern w:val="0"/>
          <w:sz w:val="24"/>
          <w:szCs w:val="24"/>
        </w:rPr>
        <w:t>引水系统及尾水系统建筑物</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Headrace and tailrace structures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 </w:t>
      </w:r>
      <w:r>
        <w:rPr>
          <w:rFonts w:ascii="宋体" w:eastAsia="宋体" w:hAnsi="TimesNewRoman" w:cs="宋体" w:hint="eastAsia"/>
          <w:kern w:val="0"/>
          <w:szCs w:val="21"/>
        </w:rPr>
        <w:t>引水系统建筑物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Headrace structures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23.1.1 </w:t>
      </w:r>
      <w:r>
        <w:rPr>
          <w:rFonts w:ascii="宋体" w:eastAsia="宋体" w:hAnsi="TimesNewRoman" w:cs="宋体" w:hint="eastAsia"/>
          <w:kern w:val="0"/>
          <w:szCs w:val="21"/>
        </w:rPr>
        <w:t>自动调节渠道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self-regulating canal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当水电站切除部分或全部负荷时</w:t>
      </w:r>
      <w:r>
        <w:rPr>
          <w:rFonts w:ascii="宋体" w:eastAsia="宋体" w:hAnsi="TimesNewRoman" w:cs="宋体"/>
          <w:kern w:val="0"/>
          <w:szCs w:val="21"/>
        </w:rPr>
        <w:t>,</w:t>
      </w:r>
      <w:r>
        <w:rPr>
          <w:rFonts w:ascii="宋体" w:eastAsia="宋体" w:hAnsi="TimesNewRoman" w:cs="宋体" w:hint="eastAsia"/>
          <w:kern w:val="0"/>
          <w:szCs w:val="21"/>
        </w:rPr>
        <w:t>渠道内的水位能自动升高至与水库水位齐平而不发生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弃水的引水渠道。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23.1.2 </w:t>
      </w:r>
      <w:r>
        <w:rPr>
          <w:rFonts w:ascii="宋体" w:eastAsia="宋体" w:hAnsi="TimesNewRoman" w:cs="宋体" w:hint="eastAsia"/>
          <w:kern w:val="0"/>
          <w:szCs w:val="21"/>
        </w:rPr>
        <w:t>非自动调节渠道</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199</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non-self-regulating canal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当水电站切除部分或全部负荷时</w:t>
      </w:r>
      <w:r>
        <w:rPr>
          <w:rFonts w:ascii="宋体" w:eastAsia="宋体" w:hAnsi="TimesNewRoman" w:cs="宋体"/>
          <w:kern w:val="0"/>
          <w:szCs w:val="21"/>
        </w:rPr>
        <w:t>,</w:t>
      </w:r>
      <w:r>
        <w:rPr>
          <w:rFonts w:ascii="宋体" w:eastAsia="宋体" w:hAnsi="TimesNewRoman" w:cs="宋体" w:hint="eastAsia"/>
          <w:kern w:val="0"/>
          <w:szCs w:val="21"/>
        </w:rPr>
        <w:t>渠道内的水位仅能升高至引水渠或前池溢流堰顶限制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高程的引水渠道。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23.1.3 </w:t>
      </w:r>
      <w:r>
        <w:rPr>
          <w:rFonts w:ascii="宋体" w:eastAsia="宋体" w:hAnsi="TimesNewRoman" w:cs="宋体" w:hint="eastAsia"/>
          <w:kern w:val="0"/>
          <w:szCs w:val="21"/>
        </w:rPr>
        <w:t>峰荷渠道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peak load canal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水电站担负日调节任务时</w:t>
      </w:r>
      <w:r>
        <w:rPr>
          <w:rFonts w:ascii="宋体" w:eastAsia="宋体" w:hAnsi="TimesNewRoman" w:cs="宋体"/>
          <w:kern w:val="0"/>
          <w:szCs w:val="21"/>
        </w:rPr>
        <w:t>,</w:t>
      </w:r>
      <w:r>
        <w:rPr>
          <w:rFonts w:ascii="宋体" w:eastAsia="宋体" w:hAnsi="TimesNewRoman" w:cs="宋体" w:hint="eastAsia"/>
          <w:kern w:val="0"/>
          <w:szCs w:val="21"/>
        </w:rPr>
        <w:t>从日调节池到前池通过相应于峰荷出力的流量的一段渠道。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23.1.4 </w:t>
      </w:r>
      <w:r>
        <w:rPr>
          <w:rFonts w:ascii="宋体" w:eastAsia="宋体" w:hAnsi="TimesNewRoman" w:cs="宋体" w:hint="eastAsia"/>
          <w:kern w:val="0"/>
          <w:szCs w:val="21"/>
        </w:rPr>
        <w:t>前池</w:t>
      </w:r>
      <w:r>
        <w:rPr>
          <w:rFonts w:ascii="宋体" w:eastAsia="宋体" w:hAnsi="TimesNewRoman" w:cs="宋体"/>
          <w:kern w:val="0"/>
          <w:szCs w:val="21"/>
        </w:rPr>
        <w:t>(</w:t>
      </w:r>
      <w:r>
        <w:rPr>
          <w:rFonts w:ascii="宋体" w:eastAsia="宋体" w:hAnsi="TimesNewRoman" w:cs="宋体" w:hint="eastAsia"/>
          <w:kern w:val="0"/>
          <w:szCs w:val="21"/>
        </w:rPr>
        <w:t>压力前池</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fore bay(head tank)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联结引水渠道与水轮机压力管道的贮水池及挡水、配水、泄水等建筑物。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23.1.5 </w:t>
      </w:r>
      <w:r>
        <w:rPr>
          <w:rFonts w:ascii="宋体" w:eastAsia="宋体" w:hAnsi="TimesNewRoman" w:cs="宋体" w:hint="eastAsia"/>
          <w:kern w:val="0"/>
          <w:szCs w:val="21"/>
        </w:rPr>
        <w:t>日调节池</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daily regulation pond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设在引水渠道尾部、担负水量日调节任务的贮水池</w:t>
      </w:r>
      <w:r>
        <w:rPr>
          <w:rFonts w:ascii="宋体" w:eastAsia="宋体" w:hAnsi="TimesNewRoman" w:cs="宋体"/>
          <w:kern w:val="0"/>
          <w:szCs w:val="21"/>
        </w:rPr>
        <w:t>(</w:t>
      </w:r>
      <w:r>
        <w:rPr>
          <w:rFonts w:ascii="宋体" w:eastAsia="宋体" w:hAnsi="TimesNewRoman" w:cs="宋体" w:hint="eastAsia"/>
          <w:kern w:val="0"/>
          <w:szCs w:val="21"/>
        </w:rPr>
        <w:t>有时同前池合二为一</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 </w:t>
      </w:r>
      <w:r>
        <w:rPr>
          <w:rFonts w:ascii="宋体" w:eastAsia="宋体" w:hAnsi="TimesNewRoman" w:cs="宋体" w:hint="eastAsia"/>
          <w:kern w:val="0"/>
          <w:szCs w:val="21"/>
        </w:rPr>
        <w:t>压力管道及其支承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Penstock and support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 </w:t>
      </w:r>
      <w:r>
        <w:rPr>
          <w:rFonts w:ascii="宋体" w:eastAsia="宋体" w:hAnsi="TimesNewRoman" w:cs="宋体" w:hint="eastAsia"/>
          <w:kern w:val="0"/>
          <w:szCs w:val="21"/>
        </w:rPr>
        <w:t>水轮机压力管道</w:t>
      </w:r>
      <w:r>
        <w:rPr>
          <w:rFonts w:ascii="宋体" w:eastAsia="宋体" w:hAnsi="TimesNewRoman" w:cs="宋体"/>
          <w:kern w:val="0"/>
          <w:szCs w:val="21"/>
        </w:rPr>
        <w:t>(</w:t>
      </w:r>
      <w:r>
        <w:rPr>
          <w:rFonts w:ascii="宋体" w:eastAsia="宋体" w:hAnsi="TimesNewRoman" w:cs="宋体" w:hint="eastAsia"/>
          <w:kern w:val="0"/>
          <w:szCs w:val="21"/>
        </w:rPr>
        <w:t>高压管道</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penstock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从水库、前池或调压室引水至水轮机的承压输水管道。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23.2.2 </w:t>
      </w:r>
      <w:r>
        <w:rPr>
          <w:rFonts w:ascii="宋体" w:eastAsia="宋体" w:hAnsi="TimesNewRoman" w:cs="宋体" w:hint="eastAsia"/>
          <w:kern w:val="0"/>
          <w:szCs w:val="21"/>
        </w:rPr>
        <w:t>压力钢管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steel penstock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用钢板弯卷焊接或铆接制成的压力管道。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23.2.3 </w:t>
      </w:r>
      <w:r>
        <w:rPr>
          <w:rFonts w:ascii="宋体" w:eastAsia="宋体" w:hAnsi="TimesNewRoman" w:cs="宋体" w:hint="eastAsia"/>
          <w:kern w:val="0"/>
          <w:szCs w:val="21"/>
        </w:rPr>
        <w:t>明管</w:t>
      </w:r>
      <w:r>
        <w:rPr>
          <w:rFonts w:ascii="宋体" w:eastAsia="宋体" w:hAnsi="TimesNewRoman" w:cs="宋体"/>
          <w:kern w:val="0"/>
          <w:szCs w:val="21"/>
        </w:rPr>
        <w:t>(</w:t>
      </w:r>
      <w:r>
        <w:rPr>
          <w:rFonts w:ascii="宋体" w:eastAsia="宋体" w:hAnsi="TimesNewRoman" w:cs="宋体" w:hint="eastAsia"/>
          <w:kern w:val="0"/>
          <w:szCs w:val="21"/>
        </w:rPr>
        <w:t>露天管</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exposed penstock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敷设在地面以上支承结构物上的压力管道。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23.2.4 </w:t>
      </w:r>
      <w:r>
        <w:rPr>
          <w:rFonts w:ascii="宋体" w:eastAsia="宋体" w:hAnsi="TimesNewRoman" w:cs="宋体" w:hint="eastAsia"/>
          <w:kern w:val="0"/>
          <w:szCs w:val="21"/>
        </w:rPr>
        <w:t>地下埋管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underground penstock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埋入岩体中、管壁与围岩之间用水泥砂浆或混凝土充填的压力管道。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23.2.5 </w:t>
      </w:r>
      <w:r>
        <w:rPr>
          <w:rFonts w:ascii="宋体" w:eastAsia="宋体" w:hAnsi="TimesNewRoman" w:cs="宋体" w:hint="eastAsia"/>
          <w:kern w:val="0"/>
          <w:szCs w:val="21"/>
        </w:rPr>
        <w:t>回填管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buried penstock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敷设在开挖的管槽内并用砂土料回填覆盖的压力管道。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23.2.6 </w:t>
      </w:r>
      <w:r>
        <w:rPr>
          <w:rFonts w:ascii="宋体" w:eastAsia="宋体" w:hAnsi="TimesNewRoman" w:cs="宋体" w:hint="eastAsia"/>
          <w:kern w:val="0"/>
          <w:szCs w:val="21"/>
        </w:rPr>
        <w:t>坝内埋管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dam-embedded penstock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埋设在混凝土坝体内的压力管道。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23.2.7 </w:t>
      </w:r>
      <w:r>
        <w:rPr>
          <w:rFonts w:ascii="宋体" w:eastAsia="宋体" w:hAnsi="TimesNewRoman" w:cs="宋体" w:hint="eastAsia"/>
          <w:kern w:val="0"/>
          <w:szCs w:val="21"/>
        </w:rPr>
        <w:t>坝下游面管</w:t>
      </w:r>
      <w:r>
        <w:rPr>
          <w:rFonts w:ascii="宋体" w:eastAsia="宋体" w:hAnsi="TimesNewRoman" w:cs="宋体"/>
          <w:kern w:val="0"/>
          <w:szCs w:val="21"/>
        </w:rPr>
        <w:t>(</w:t>
      </w:r>
      <w:r>
        <w:rPr>
          <w:rFonts w:ascii="宋体" w:eastAsia="宋体" w:hAnsi="TimesNewRoman" w:cs="宋体" w:hint="eastAsia"/>
          <w:kern w:val="0"/>
          <w:szCs w:val="21"/>
        </w:rPr>
        <w:t>坝后背管</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penstock on downstream face of 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嵌敷在混凝土坝下游面上的压力管道。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23.2.8 </w:t>
      </w:r>
      <w:r>
        <w:rPr>
          <w:rFonts w:ascii="宋体" w:eastAsia="宋体" w:hAnsi="TimesNewRoman" w:cs="宋体" w:hint="eastAsia"/>
          <w:kern w:val="0"/>
          <w:szCs w:val="21"/>
        </w:rPr>
        <w:t>岔管</w:t>
      </w:r>
      <w:r>
        <w:rPr>
          <w:rFonts w:ascii="宋体" w:eastAsia="宋体" w:hAnsi="TimesNewRoman" w:cs="宋体"/>
          <w:kern w:val="0"/>
          <w:szCs w:val="21"/>
        </w:rPr>
        <w:t>(</w:t>
      </w:r>
      <w:r>
        <w:rPr>
          <w:rFonts w:ascii="宋体" w:eastAsia="宋体" w:hAnsi="TimesNewRoman" w:cs="宋体" w:hint="eastAsia"/>
          <w:kern w:val="0"/>
          <w:szCs w:val="21"/>
        </w:rPr>
        <w:t>分岔管</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bifurcated pipe(branched pipe,wye piece)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压力管道分岔处的管段。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23.2.9 </w:t>
      </w:r>
      <w:r>
        <w:rPr>
          <w:rFonts w:ascii="宋体" w:eastAsia="宋体" w:hAnsi="TimesNewRoman" w:cs="宋体" w:hint="eastAsia"/>
          <w:kern w:val="0"/>
          <w:szCs w:val="21"/>
        </w:rPr>
        <w:t>三梁岔管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special-bands reinforced wye piece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在分岔处用特制的</w:t>
      </w:r>
      <w:r>
        <w:rPr>
          <w:rFonts w:ascii="宋体" w:eastAsia="宋体" w:hAnsi="TimesNewRoman" w:cs="宋体"/>
          <w:kern w:val="0"/>
          <w:szCs w:val="21"/>
        </w:rPr>
        <w:t xml:space="preserve">U </w:t>
      </w:r>
      <w:r>
        <w:rPr>
          <w:rFonts w:ascii="宋体" w:eastAsia="宋体" w:hAnsi="TimesNewRoman" w:cs="宋体" w:hint="eastAsia"/>
          <w:kern w:val="0"/>
          <w:szCs w:val="21"/>
        </w:rPr>
        <w:t>型及环型钢梁加固的岔管。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23.2.10 </w:t>
      </w:r>
      <w:r>
        <w:rPr>
          <w:rFonts w:ascii="宋体" w:eastAsia="宋体" w:hAnsi="TimesNewRoman" w:cs="宋体" w:hint="eastAsia"/>
          <w:kern w:val="0"/>
          <w:szCs w:val="21"/>
        </w:rPr>
        <w:t>球型岔管</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200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spherical branched pipe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在分岔处做成球型加固结构的岔管。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23.2.11 </w:t>
      </w:r>
      <w:r>
        <w:rPr>
          <w:rFonts w:ascii="宋体" w:eastAsia="宋体" w:hAnsi="TimesNewRoman" w:cs="宋体" w:hint="eastAsia"/>
          <w:kern w:val="0"/>
          <w:szCs w:val="21"/>
        </w:rPr>
        <w:t>无梁壳型岔管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shell type branched pipe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在分岔处做成无梁壳体结构的岔管。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23.2.12 </w:t>
      </w:r>
      <w:r>
        <w:rPr>
          <w:rFonts w:ascii="宋体" w:eastAsia="宋体" w:hAnsi="TimesNewRoman" w:cs="宋体" w:hint="eastAsia"/>
          <w:kern w:val="0"/>
          <w:szCs w:val="21"/>
        </w:rPr>
        <w:t>内加强月牙肋岔管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cresent-rib reinforced wye piece(Escher-Wyss wye piece)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在分岔处用插入管内的月牙形肋板加固的岔管。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23.2.13 </w:t>
      </w:r>
      <w:r>
        <w:rPr>
          <w:rFonts w:ascii="宋体" w:eastAsia="宋体" w:hAnsi="TimesNewRoman" w:cs="宋体" w:hint="eastAsia"/>
          <w:kern w:val="0"/>
          <w:szCs w:val="21"/>
        </w:rPr>
        <w:t>贴边岔管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hem reinforced branched pipe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在分岔破口边缘焊上贴边加固的岔管。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23.2.14 </w:t>
      </w:r>
      <w:r>
        <w:rPr>
          <w:rFonts w:ascii="宋体" w:eastAsia="宋体" w:hAnsi="TimesNewRoman" w:cs="宋体" w:hint="eastAsia"/>
          <w:kern w:val="0"/>
          <w:szCs w:val="21"/>
        </w:rPr>
        <w:t>镇墩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anchanchor block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固定压力管道位置、主要承受压力管道纵轴向荷载并靠自身重量维持稳定的块体状结构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23.2.15 </w:t>
      </w:r>
      <w:r>
        <w:rPr>
          <w:rFonts w:ascii="宋体" w:eastAsia="宋体" w:hAnsi="TimesNewRoman" w:cs="宋体" w:hint="eastAsia"/>
          <w:kern w:val="0"/>
          <w:szCs w:val="21"/>
        </w:rPr>
        <w:t>支墩</w:t>
      </w:r>
      <w:r>
        <w:rPr>
          <w:rFonts w:ascii="宋体" w:eastAsia="宋体" w:hAnsi="TimesNewRoman" w:cs="宋体"/>
          <w:kern w:val="0"/>
          <w:szCs w:val="21"/>
        </w:rPr>
        <w:t>(</w:t>
      </w:r>
      <w:r>
        <w:rPr>
          <w:rFonts w:ascii="宋体" w:eastAsia="宋体" w:hAnsi="TimesNewRoman" w:cs="宋体" w:hint="eastAsia"/>
          <w:kern w:val="0"/>
          <w:szCs w:val="21"/>
        </w:rPr>
        <w:t>支座</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pier(support pier)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主要承受管道自重、管内水重以及纵轴方向摩擦力的压力管道支承结构物。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23.2.16 </w:t>
      </w:r>
      <w:r>
        <w:rPr>
          <w:rFonts w:ascii="宋体" w:eastAsia="宋体" w:hAnsi="TimesNewRoman" w:cs="宋体" w:hint="eastAsia"/>
          <w:kern w:val="0"/>
          <w:szCs w:val="21"/>
        </w:rPr>
        <w:t>鞍形支墩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saddle pier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形似马鞍、压力管道安设在其鞍形承座垫板上的支墩。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23.2.17 </w:t>
      </w:r>
      <w:r>
        <w:rPr>
          <w:rFonts w:ascii="宋体" w:eastAsia="宋体" w:hAnsi="TimesNewRoman" w:cs="宋体" w:hint="eastAsia"/>
          <w:kern w:val="0"/>
          <w:szCs w:val="21"/>
        </w:rPr>
        <w:t>支承环式支墩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anchored ring girder support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由刚性支承环、支柱、混凝土墩座等构成的用于支承压力钢管的支墩。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23.2.18 </w:t>
      </w:r>
      <w:r>
        <w:rPr>
          <w:rFonts w:ascii="宋体" w:eastAsia="宋体" w:hAnsi="TimesNewRoman" w:cs="宋体" w:hint="eastAsia"/>
          <w:kern w:val="0"/>
          <w:szCs w:val="21"/>
        </w:rPr>
        <w:t>滑动支墩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sliding ring girder support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在支承环的支柱底部与墩座间设有滑动垫板以适应钢管沿纵轴方向伸缩位移的一种支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承环式支墩。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23.2.19 </w:t>
      </w:r>
      <w:r>
        <w:rPr>
          <w:rFonts w:ascii="宋体" w:eastAsia="宋体" w:hAnsi="TimesNewRoman" w:cs="宋体" w:hint="eastAsia"/>
          <w:kern w:val="0"/>
          <w:szCs w:val="21"/>
        </w:rPr>
        <w:t>滚动支座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rollermounted ring girder support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在支承环的支柱底部装有辊轮</w:t>
      </w:r>
      <w:r>
        <w:rPr>
          <w:rFonts w:ascii="宋体" w:eastAsia="宋体" w:hAnsi="TimesNewRoman" w:cs="宋体"/>
          <w:kern w:val="0"/>
          <w:szCs w:val="21"/>
        </w:rPr>
        <w:t>,</w:t>
      </w:r>
      <w:r>
        <w:rPr>
          <w:rFonts w:ascii="宋体" w:eastAsia="宋体" w:hAnsi="TimesNewRoman" w:cs="宋体" w:hint="eastAsia"/>
          <w:kern w:val="0"/>
          <w:szCs w:val="21"/>
        </w:rPr>
        <w:t>可沿墩座垫板滚动</w:t>
      </w:r>
      <w:r>
        <w:rPr>
          <w:rFonts w:ascii="宋体" w:eastAsia="宋体" w:hAnsi="TimesNewRoman" w:cs="宋体"/>
          <w:kern w:val="0"/>
          <w:szCs w:val="21"/>
        </w:rPr>
        <w:t>,</w:t>
      </w:r>
      <w:r>
        <w:rPr>
          <w:rFonts w:ascii="宋体" w:eastAsia="宋体" w:hAnsi="TimesNewRoman" w:cs="宋体" w:hint="eastAsia"/>
          <w:kern w:val="0"/>
          <w:szCs w:val="21"/>
        </w:rPr>
        <w:t>以适应钢管沿纵轴方向伸缩位移的一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种支承环式支墩。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23.2.20 </w:t>
      </w:r>
      <w:r>
        <w:rPr>
          <w:rFonts w:ascii="宋体" w:eastAsia="宋体" w:hAnsi="TimesNewRoman" w:cs="宋体" w:hint="eastAsia"/>
          <w:kern w:val="0"/>
          <w:szCs w:val="21"/>
        </w:rPr>
        <w:t>摆柱支座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rocker-mounted ring girder support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在支承环的支柱底部与墩座铰接</w:t>
      </w:r>
      <w:r>
        <w:rPr>
          <w:rFonts w:ascii="宋体" w:eastAsia="宋体" w:hAnsi="TimesNewRoman" w:cs="宋体"/>
          <w:kern w:val="0"/>
          <w:szCs w:val="21"/>
        </w:rPr>
        <w:t>,</w:t>
      </w:r>
      <w:r>
        <w:rPr>
          <w:rFonts w:ascii="宋体" w:eastAsia="宋体" w:hAnsi="TimesNewRoman" w:cs="宋体" w:hint="eastAsia"/>
          <w:kern w:val="0"/>
          <w:szCs w:val="21"/>
        </w:rPr>
        <w:t>可沿钢管纵轴向摆动</w:t>
      </w:r>
      <w:r>
        <w:rPr>
          <w:rFonts w:ascii="宋体" w:eastAsia="宋体" w:hAnsi="TimesNewRoman" w:cs="宋体"/>
          <w:kern w:val="0"/>
          <w:szCs w:val="21"/>
        </w:rPr>
        <w:t>,</w:t>
      </w:r>
      <w:r>
        <w:rPr>
          <w:rFonts w:ascii="宋体" w:eastAsia="宋体" w:hAnsi="TimesNewRoman" w:cs="宋体" w:hint="eastAsia"/>
          <w:kern w:val="0"/>
          <w:szCs w:val="21"/>
        </w:rPr>
        <w:t>以适应其纵轴向伸缩位移的一种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支承环式支墩。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23.3 </w:t>
      </w:r>
      <w:r>
        <w:rPr>
          <w:rFonts w:ascii="宋体" w:eastAsia="宋体" w:hAnsi="TimesNewRoman" w:cs="宋体" w:hint="eastAsia"/>
          <w:kern w:val="0"/>
          <w:szCs w:val="21"/>
        </w:rPr>
        <w:t>调压室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Surge chamber</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23.3.1 </w:t>
      </w:r>
      <w:r>
        <w:rPr>
          <w:rFonts w:ascii="宋体" w:eastAsia="宋体" w:hAnsi="TimesNewRoman" w:cs="宋体" w:hint="eastAsia"/>
          <w:kern w:val="0"/>
          <w:szCs w:val="21"/>
        </w:rPr>
        <w:t>调压室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surge chamber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设置在长有压引水道尾部或有压尾水道首部、用以减低压力水道中水锤压力、改善机组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运行条件的贮水建筑物。</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201</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23.3.2 </w:t>
      </w:r>
      <w:r>
        <w:rPr>
          <w:rFonts w:ascii="宋体" w:eastAsia="宋体" w:hAnsi="TimesNewRoman" w:cs="宋体" w:hint="eastAsia"/>
          <w:kern w:val="0"/>
          <w:szCs w:val="21"/>
        </w:rPr>
        <w:t>调压塔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surge tank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建筑在地面以上的调压室。</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23.3.3 </w:t>
      </w:r>
      <w:r>
        <w:rPr>
          <w:rFonts w:ascii="宋体" w:eastAsia="宋体" w:hAnsi="TimesNewRoman" w:cs="宋体" w:hint="eastAsia"/>
          <w:kern w:val="0"/>
          <w:szCs w:val="21"/>
        </w:rPr>
        <w:t>调压井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surge shaft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全部或大部分建筑在地面以下的井式调压室。</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23.3.4 </w:t>
      </w:r>
      <w:r>
        <w:rPr>
          <w:rFonts w:ascii="宋体" w:eastAsia="宋体" w:hAnsi="TimesNewRoman" w:cs="宋体" w:hint="eastAsia"/>
          <w:kern w:val="0"/>
          <w:szCs w:val="21"/>
        </w:rPr>
        <w:t>圆筒式调压室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cylindrical surge chamber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体型呈圆筒状、底部与引水道直接相连的调压室。</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23.3.5 </w:t>
      </w:r>
      <w:r>
        <w:rPr>
          <w:rFonts w:ascii="宋体" w:eastAsia="宋体" w:hAnsi="TimesNewRoman" w:cs="宋体" w:hint="eastAsia"/>
          <w:kern w:val="0"/>
          <w:szCs w:val="21"/>
        </w:rPr>
        <w:t>带喉管的圆筒式调压室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throttled surge chamber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体型呈圆筒状、底部通过断面不小于引水道断面的喉管与引水道相连的调压室。</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23.3.6 </w:t>
      </w:r>
      <w:r>
        <w:rPr>
          <w:rFonts w:ascii="宋体" w:eastAsia="宋体" w:hAnsi="TimesNewRoman" w:cs="宋体" w:hint="eastAsia"/>
          <w:kern w:val="0"/>
          <w:szCs w:val="21"/>
        </w:rPr>
        <w:t>阻抗式调压室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restricted orifice surge chamber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在室底部喉管处设有阻抗孔口或阻抗栅以增加对进、出室水流阻抗的调压室。</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23.3.7 </w:t>
      </w:r>
      <w:r>
        <w:rPr>
          <w:rFonts w:ascii="宋体" w:eastAsia="宋体" w:hAnsi="TimesNewRoman" w:cs="宋体" w:hint="eastAsia"/>
          <w:kern w:val="0"/>
          <w:szCs w:val="21"/>
        </w:rPr>
        <w:t>双室式调压室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double-chamber surge shaft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由竖井或斜井及与它相连通的上室</w:t>
      </w:r>
      <w:r>
        <w:rPr>
          <w:rFonts w:ascii="宋体" w:eastAsia="宋体" w:hAnsi="TimesNewRoman" w:cs="宋体"/>
          <w:kern w:val="0"/>
          <w:szCs w:val="21"/>
        </w:rPr>
        <w:t>(</w:t>
      </w:r>
      <w:r>
        <w:rPr>
          <w:rFonts w:ascii="宋体" w:eastAsia="宋体" w:hAnsi="TimesNewRoman" w:cs="宋体" w:hint="eastAsia"/>
          <w:kern w:val="0"/>
          <w:szCs w:val="21"/>
        </w:rPr>
        <w:t>用于电站弃荷时贮水</w:t>
      </w:r>
      <w:r>
        <w:rPr>
          <w:rFonts w:ascii="宋体" w:eastAsia="宋体" w:hAnsi="TimesNewRoman" w:cs="宋体"/>
          <w:kern w:val="0"/>
          <w:szCs w:val="21"/>
        </w:rPr>
        <w:t>)</w:t>
      </w:r>
      <w:r>
        <w:rPr>
          <w:rFonts w:ascii="宋体" w:eastAsia="宋体" w:hAnsi="TimesNewRoman" w:cs="宋体" w:hint="eastAsia"/>
          <w:kern w:val="0"/>
          <w:szCs w:val="21"/>
        </w:rPr>
        <w:t>和下室</w:t>
      </w:r>
      <w:r>
        <w:rPr>
          <w:rFonts w:ascii="宋体" w:eastAsia="宋体" w:hAnsi="TimesNewRoman" w:cs="宋体"/>
          <w:kern w:val="0"/>
          <w:szCs w:val="21"/>
        </w:rPr>
        <w:t>(</w:t>
      </w:r>
      <w:r>
        <w:rPr>
          <w:rFonts w:ascii="宋体" w:eastAsia="宋体" w:hAnsi="TimesNewRoman" w:cs="宋体" w:hint="eastAsia"/>
          <w:kern w:val="0"/>
          <w:szCs w:val="21"/>
        </w:rPr>
        <w:t>用于电站增荷时向水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轮机供水</w:t>
      </w:r>
      <w:r>
        <w:rPr>
          <w:rFonts w:ascii="宋体" w:eastAsia="宋体" w:hAnsi="TimesNewRoman" w:cs="宋体"/>
          <w:kern w:val="0"/>
          <w:szCs w:val="21"/>
        </w:rPr>
        <w:t>)</w:t>
      </w:r>
      <w:r>
        <w:rPr>
          <w:rFonts w:ascii="宋体" w:eastAsia="宋体" w:hAnsi="TimesNewRoman" w:cs="宋体" w:hint="eastAsia"/>
          <w:kern w:val="0"/>
          <w:szCs w:val="21"/>
        </w:rPr>
        <w:t>组成的井式调压室。</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23.3.8 </w:t>
      </w:r>
      <w:r>
        <w:rPr>
          <w:rFonts w:ascii="宋体" w:eastAsia="宋体" w:hAnsi="TimesNewRoman" w:cs="宋体" w:hint="eastAsia"/>
          <w:kern w:val="0"/>
          <w:szCs w:val="21"/>
        </w:rPr>
        <w:t>溢流式调压室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overflow surge chamber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由顶部具有限制室内最大水位升高的溢流堰的竖井和贮水池以及泄水道等组成的调压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室。</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23.3.9 </w:t>
      </w:r>
      <w:r>
        <w:rPr>
          <w:rFonts w:ascii="宋体" w:eastAsia="宋体" w:hAnsi="TimesNewRoman" w:cs="宋体" w:hint="eastAsia"/>
          <w:kern w:val="0"/>
          <w:szCs w:val="21"/>
        </w:rPr>
        <w:t>差动式调压室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differential surge chamber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具有内部升管并以若干个阻抗孔口</w:t>
      </w:r>
      <w:r>
        <w:rPr>
          <w:rFonts w:ascii="宋体" w:eastAsia="宋体" w:hAnsi="TimesNewRoman" w:cs="宋体"/>
          <w:kern w:val="0"/>
          <w:szCs w:val="21"/>
        </w:rPr>
        <w:t>(</w:t>
      </w:r>
      <w:r>
        <w:rPr>
          <w:rFonts w:ascii="宋体" w:eastAsia="宋体" w:hAnsi="TimesNewRoman" w:cs="宋体" w:hint="eastAsia"/>
          <w:kern w:val="0"/>
          <w:szCs w:val="21"/>
        </w:rPr>
        <w:t>孔口总面积小于升管总面积</w:t>
      </w:r>
      <w:r>
        <w:rPr>
          <w:rFonts w:ascii="宋体" w:eastAsia="宋体" w:hAnsi="TimesNewRoman" w:cs="宋体"/>
          <w:kern w:val="0"/>
          <w:szCs w:val="21"/>
        </w:rPr>
        <w:t>)</w:t>
      </w:r>
      <w:r>
        <w:rPr>
          <w:rFonts w:ascii="宋体" w:eastAsia="宋体" w:hAnsi="TimesNewRoman" w:cs="宋体" w:hint="eastAsia"/>
          <w:kern w:val="0"/>
          <w:szCs w:val="21"/>
        </w:rPr>
        <w:t>与外部等截面的大井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相连通的、在室内水位波动过程中升管与大井常保持水位差的调压室。</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23.3.10 </w:t>
      </w:r>
      <w:r>
        <w:rPr>
          <w:rFonts w:ascii="宋体" w:eastAsia="宋体" w:hAnsi="TimesNewRoman" w:cs="宋体" w:hint="eastAsia"/>
          <w:kern w:val="0"/>
          <w:szCs w:val="21"/>
        </w:rPr>
        <w:t>压气式调压室</w:t>
      </w:r>
      <w:r>
        <w:rPr>
          <w:rFonts w:ascii="宋体" w:eastAsia="宋体" w:hAnsi="TimesNewRoman" w:cs="宋体"/>
          <w:kern w:val="0"/>
          <w:szCs w:val="21"/>
        </w:rPr>
        <w:t>(</w:t>
      </w:r>
      <w:r>
        <w:rPr>
          <w:rFonts w:ascii="宋体" w:eastAsia="宋体" w:hAnsi="TimesNewRoman" w:cs="宋体" w:hint="eastAsia"/>
          <w:kern w:val="0"/>
          <w:szCs w:val="21"/>
        </w:rPr>
        <w:t>气垫式调压室</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air cushion surge chamber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室顶密闭、室内水面之上充满高于大气压力的压缩空气以限制室内水位波动幅度的调压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室。</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23.3.11 </w:t>
      </w:r>
      <w:r>
        <w:rPr>
          <w:rFonts w:ascii="宋体" w:eastAsia="宋体" w:hAnsi="TimesNewRoman" w:cs="宋体" w:hint="eastAsia"/>
          <w:kern w:val="0"/>
          <w:szCs w:val="21"/>
        </w:rPr>
        <w:t>上游调压室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headrace surge chamber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设置在水电站厂房上游有压引水道系统中的调压室。</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23.3.12 </w:t>
      </w:r>
      <w:r>
        <w:rPr>
          <w:rFonts w:ascii="宋体" w:eastAsia="宋体" w:hAnsi="TimesNewRoman" w:cs="宋体" w:hint="eastAsia"/>
          <w:kern w:val="0"/>
          <w:szCs w:val="21"/>
        </w:rPr>
        <w:t>最高涌波水位</w:t>
      </w:r>
      <w:r>
        <w:rPr>
          <w:rFonts w:ascii="宋体" w:eastAsia="宋体" w:hAnsi="TimesNewRoman" w:cs="宋体"/>
          <w:kern w:val="0"/>
          <w:szCs w:val="21"/>
        </w:rPr>
        <w:t>(</w:t>
      </w:r>
      <w:r>
        <w:rPr>
          <w:rFonts w:ascii="宋体" w:eastAsia="宋体" w:hAnsi="TimesNewRoman" w:cs="宋体" w:hint="eastAsia"/>
          <w:kern w:val="0"/>
          <w:szCs w:val="21"/>
        </w:rPr>
        <w:t>最高涌浪</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highest up surge level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调压室内水位波动上升到的最高水位。</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23.3.13 </w:t>
      </w:r>
      <w:r>
        <w:rPr>
          <w:rFonts w:ascii="宋体" w:eastAsia="宋体" w:hAnsi="TimesNewRoman" w:cs="宋体" w:hint="eastAsia"/>
          <w:kern w:val="0"/>
          <w:szCs w:val="21"/>
        </w:rPr>
        <w:t>最低涌波水位</w:t>
      </w:r>
      <w:r>
        <w:rPr>
          <w:rFonts w:ascii="宋体" w:eastAsia="宋体" w:hAnsi="TimesNewRoman" w:cs="宋体"/>
          <w:kern w:val="0"/>
          <w:szCs w:val="21"/>
        </w:rPr>
        <w:t>(</w:t>
      </w:r>
      <w:r>
        <w:rPr>
          <w:rFonts w:ascii="宋体" w:eastAsia="宋体" w:hAnsi="TimesNewRoman" w:cs="宋体" w:hint="eastAsia"/>
          <w:kern w:val="0"/>
          <w:szCs w:val="21"/>
        </w:rPr>
        <w:t>最低涌浪</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lowest down surge level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调压室内水位波动下降到的最低水位。</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23.3.14 </w:t>
      </w:r>
      <w:r>
        <w:rPr>
          <w:rFonts w:ascii="宋体" w:eastAsia="宋体" w:hAnsi="TimesNewRoman" w:cs="宋体" w:hint="eastAsia"/>
          <w:kern w:val="0"/>
          <w:szCs w:val="21"/>
        </w:rPr>
        <w:t>波动稳定断面</w:t>
      </w:r>
      <w:r>
        <w:rPr>
          <w:rFonts w:ascii="宋体" w:eastAsia="宋体" w:hAnsi="TimesNewRoman" w:cs="宋体"/>
          <w:kern w:val="0"/>
          <w:szCs w:val="21"/>
        </w:rPr>
        <w:t>(</w:t>
      </w:r>
      <w:r>
        <w:rPr>
          <w:rFonts w:ascii="宋体" w:eastAsia="宋体" w:hAnsi="TimesNewRoman" w:cs="宋体" w:hint="eastAsia"/>
          <w:kern w:val="0"/>
          <w:szCs w:val="21"/>
        </w:rPr>
        <w:t>托马稳定断面</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cross-section area of oscillating stability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满足室内水位波动稳定条件下调压室所需的最小横截面积。</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202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23.4 </w:t>
      </w:r>
      <w:r>
        <w:rPr>
          <w:rFonts w:ascii="宋体" w:eastAsia="宋体" w:hAnsi="TimesNewRoman" w:cs="宋体" w:hint="eastAsia"/>
          <w:kern w:val="0"/>
          <w:szCs w:val="21"/>
        </w:rPr>
        <w:t>尾水系统建筑物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Tailrace structures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23.4.1 </w:t>
      </w:r>
      <w:r>
        <w:rPr>
          <w:rFonts w:ascii="宋体" w:eastAsia="宋体" w:hAnsi="TimesNewRoman" w:cs="宋体" w:hint="eastAsia"/>
          <w:kern w:val="0"/>
          <w:szCs w:val="21"/>
        </w:rPr>
        <w:t>尾水池</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tailwater pool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厂房下游汇集尾水管出流的建筑物。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23.4.2 </w:t>
      </w:r>
      <w:r>
        <w:rPr>
          <w:rFonts w:ascii="宋体" w:eastAsia="宋体" w:hAnsi="TimesNewRoman" w:cs="宋体" w:hint="eastAsia"/>
          <w:kern w:val="0"/>
          <w:szCs w:val="21"/>
        </w:rPr>
        <w:t>尾水渠</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tailwater canal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从尾水池通往下游河道的泄水建筑物。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23.4.3 </w:t>
      </w:r>
      <w:r>
        <w:rPr>
          <w:rFonts w:ascii="宋体" w:eastAsia="宋体" w:hAnsi="TimesNewRoman" w:cs="宋体" w:hint="eastAsia"/>
          <w:kern w:val="0"/>
          <w:szCs w:val="21"/>
        </w:rPr>
        <w:t>尾水调压室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tailrace surge chamber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设置在水电站厂房下游长有压尾水道中的调压室。</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23.4.4 </w:t>
      </w:r>
      <w:r>
        <w:rPr>
          <w:rFonts w:ascii="宋体" w:eastAsia="宋体" w:hAnsi="TimesNewRoman" w:cs="宋体" w:hint="eastAsia"/>
          <w:kern w:val="0"/>
          <w:szCs w:val="21"/>
        </w:rPr>
        <w:t>尾水平台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tailrace platform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建在主厂房下游侧、横跨尾水池、装设尾水闸门启闭机械的工作桥。</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水泵站</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Pumping Station</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24 </w:t>
      </w:r>
      <w:r>
        <w:rPr>
          <w:rFonts w:ascii="宋体" w:eastAsia="宋体" w:hAnsi="TimesNewRoman" w:cs="宋体" w:hint="eastAsia"/>
          <w:kern w:val="0"/>
          <w:sz w:val="24"/>
          <w:szCs w:val="24"/>
        </w:rPr>
        <w:t>抽水装置</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Pumping system</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 </w:t>
      </w:r>
      <w:r>
        <w:rPr>
          <w:rFonts w:ascii="宋体" w:eastAsia="宋体" w:hAnsi="TimesNewRoman" w:cs="宋体" w:hint="eastAsia"/>
          <w:kern w:val="0"/>
          <w:szCs w:val="21"/>
        </w:rPr>
        <w:t>类型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Types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24.1.1 </w:t>
      </w:r>
      <w:r>
        <w:rPr>
          <w:rFonts w:ascii="宋体" w:eastAsia="宋体" w:hAnsi="TimesNewRoman" w:cs="宋体" w:hint="eastAsia"/>
          <w:kern w:val="0"/>
          <w:szCs w:val="21"/>
        </w:rPr>
        <w:t>水泵机组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pump unit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水泵及其动力机和传动设备的总称。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24.1.2 </w:t>
      </w:r>
      <w:r>
        <w:rPr>
          <w:rFonts w:ascii="宋体" w:eastAsia="宋体" w:hAnsi="TimesNewRoman" w:cs="宋体" w:hint="eastAsia"/>
          <w:kern w:val="0"/>
          <w:szCs w:val="21"/>
        </w:rPr>
        <w:t>水泵装置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pump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水泵及其进、出水管道</w:t>
      </w:r>
      <w:r>
        <w:rPr>
          <w:rFonts w:ascii="宋体" w:eastAsia="宋体" w:hAnsi="TimesNewRoman" w:cs="宋体"/>
          <w:kern w:val="0"/>
          <w:szCs w:val="21"/>
        </w:rPr>
        <w:t>(</w:t>
      </w:r>
      <w:r>
        <w:rPr>
          <w:rFonts w:ascii="宋体" w:eastAsia="宋体" w:hAnsi="TimesNewRoman" w:cs="宋体" w:hint="eastAsia"/>
          <w:kern w:val="0"/>
          <w:szCs w:val="21"/>
        </w:rPr>
        <w:t>或流道</w:t>
      </w:r>
      <w:r>
        <w:rPr>
          <w:rFonts w:ascii="宋体" w:eastAsia="宋体" w:hAnsi="TimesNewRoman" w:cs="宋体"/>
          <w:kern w:val="0"/>
          <w:szCs w:val="21"/>
        </w:rPr>
        <w:t>)</w:t>
      </w:r>
      <w:r>
        <w:rPr>
          <w:rFonts w:ascii="宋体" w:eastAsia="宋体" w:hAnsi="TimesNewRoman" w:cs="宋体" w:hint="eastAsia"/>
          <w:kern w:val="0"/>
          <w:szCs w:val="21"/>
        </w:rPr>
        <w:t>的总称。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24.1.3 </w:t>
      </w:r>
      <w:r>
        <w:rPr>
          <w:rFonts w:ascii="宋体" w:eastAsia="宋体" w:hAnsi="TimesNewRoman" w:cs="宋体" w:hint="eastAsia"/>
          <w:kern w:val="0"/>
          <w:szCs w:val="21"/>
        </w:rPr>
        <w:t>抽水装置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pumping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水泵机组及其进、出水管道</w:t>
      </w:r>
      <w:r>
        <w:rPr>
          <w:rFonts w:ascii="宋体" w:eastAsia="宋体" w:hAnsi="TimesNewRoman" w:cs="宋体"/>
          <w:kern w:val="0"/>
          <w:szCs w:val="21"/>
        </w:rPr>
        <w:t>(</w:t>
      </w:r>
      <w:r>
        <w:rPr>
          <w:rFonts w:ascii="宋体" w:eastAsia="宋体" w:hAnsi="TimesNewRoman" w:cs="宋体" w:hint="eastAsia"/>
          <w:kern w:val="0"/>
          <w:szCs w:val="21"/>
        </w:rPr>
        <w:t>或流道</w:t>
      </w:r>
      <w:r>
        <w:rPr>
          <w:rFonts w:ascii="宋体" w:eastAsia="宋体" w:hAnsi="TimesNewRoman" w:cs="宋体"/>
          <w:kern w:val="0"/>
          <w:szCs w:val="21"/>
        </w:rPr>
        <w:t>)</w:t>
      </w:r>
      <w:r>
        <w:rPr>
          <w:rFonts w:ascii="宋体" w:eastAsia="宋体" w:hAnsi="TimesNewRoman" w:cs="宋体" w:hint="eastAsia"/>
          <w:kern w:val="0"/>
          <w:szCs w:val="21"/>
        </w:rPr>
        <w:t>的总称。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24.1.4 </w:t>
      </w:r>
      <w:r>
        <w:rPr>
          <w:rFonts w:ascii="宋体" w:eastAsia="宋体" w:hAnsi="TimesNewRoman" w:cs="宋体" w:hint="eastAsia"/>
          <w:kern w:val="0"/>
          <w:szCs w:val="21"/>
        </w:rPr>
        <w:t>串联抽水装置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series pumpimg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前一台泵的出水管道与后一台泵的进口相联接的抽水装置。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24.1.5 </w:t>
      </w:r>
      <w:r>
        <w:rPr>
          <w:rFonts w:ascii="宋体" w:eastAsia="宋体" w:hAnsi="TimesNewRoman" w:cs="宋体" w:hint="eastAsia"/>
          <w:kern w:val="0"/>
          <w:szCs w:val="21"/>
        </w:rPr>
        <w:t>并联抽水装置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parallel pumping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两台或两台以上水泵的出水管汇合成一条共同的出水管道的抽水装置。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 </w:t>
      </w:r>
      <w:r>
        <w:rPr>
          <w:rFonts w:ascii="宋体" w:eastAsia="宋体" w:hAnsi="TimesNewRoman" w:cs="宋体" w:hint="eastAsia"/>
          <w:kern w:val="0"/>
          <w:szCs w:val="21"/>
        </w:rPr>
        <w:t>性能和调节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Characteristics and governing</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203</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24.2.1 </w:t>
      </w:r>
      <w:r>
        <w:rPr>
          <w:rFonts w:ascii="宋体" w:eastAsia="宋体" w:hAnsi="TimesNewRoman" w:cs="宋体" w:hint="eastAsia"/>
          <w:kern w:val="0"/>
          <w:szCs w:val="21"/>
        </w:rPr>
        <w:t>装置扬程曲线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system head curve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不同流量下的水泵扬程减去其相应的管路摩阻损失水头后的净扬程变化曲线。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24.2.2 </w:t>
      </w:r>
      <w:r>
        <w:rPr>
          <w:rFonts w:ascii="宋体" w:eastAsia="宋体" w:hAnsi="TimesNewRoman" w:cs="宋体" w:hint="eastAsia"/>
          <w:kern w:val="0"/>
          <w:szCs w:val="21"/>
        </w:rPr>
        <w:t>水泵串联扬程曲线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head curve of series pumping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两台或两台以上串联的水泵在相同流量下的扬程叠加曲线。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24.2.3 </w:t>
      </w:r>
      <w:r>
        <w:rPr>
          <w:rFonts w:ascii="宋体" w:eastAsia="宋体" w:hAnsi="TimesNewRoman" w:cs="宋体" w:hint="eastAsia"/>
          <w:kern w:val="0"/>
          <w:szCs w:val="21"/>
        </w:rPr>
        <w:t>水泵并联扬程曲线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head curve of parallel pumping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两台或两台以上并联的水泵在相同扬程下的流量叠加曲线。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24.2.4 </w:t>
      </w:r>
      <w:r>
        <w:rPr>
          <w:rFonts w:ascii="宋体" w:eastAsia="宋体" w:hAnsi="TimesNewRoman" w:cs="宋体" w:hint="eastAsia"/>
          <w:kern w:val="0"/>
          <w:szCs w:val="21"/>
        </w:rPr>
        <w:t>需要扬程曲线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requirment head curve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在不同流量下水泵净扬程与相应的管路损失水头的叠加曲线。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24.2.5 </w:t>
      </w:r>
      <w:r>
        <w:rPr>
          <w:rFonts w:ascii="宋体" w:eastAsia="宋体" w:hAnsi="TimesNewRoman" w:cs="宋体" w:hint="eastAsia"/>
          <w:kern w:val="0"/>
          <w:szCs w:val="21"/>
        </w:rPr>
        <w:t>抽水装置效率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pumping system efficiency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在一定扬程下的水泵效率、动力机效率、传动效率及管路效率的乘积。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24.2.6 </w:t>
      </w:r>
      <w:r>
        <w:rPr>
          <w:rFonts w:ascii="宋体" w:eastAsia="宋体" w:hAnsi="TimesNewRoman" w:cs="宋体" w:hint="eastAsia"/>
          <w:kern w:val="0"/>
          <w:szCs w:val="21"/>
        </w:rPr>
        <w:t>加权平均场程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weighted average head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以泵可能遇到的不同扬程下的工作时间、流量或水量为权重而计算出的平均扬程。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24.2.7 </w:t>
      </w:r>
      <w:r>
        <w:rPr>
          <w:rFonts w:ascii="宋体" w:eastAsia="宋体" w:hAnsi="TimesNewRoman" w:cs="宋体" w:hint="eastAsia"/>
          <w:kern w:val="0"/>
          <w:szCs w:val="21"/>
        </w:rPr>
        <w:t>节流调节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throttling governing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调整水泵出口阀门开度以改变水泵工作性能的调节方法。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24.2.8 </w:t>
      </w:r>
      <w:r>
        <w:rPr>
          <w:rFonts w:ascii="宋体" w:eastAsia="宋体" w:hAnsi="TimesNewRoman" w:cs="宋体" w:hint="eastAsia"/>
          <w:kern w:val="0"/>
          <w:szCs w:val="21"/>
        </w:rPr>
        <w:t>变角调节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variable vane angle governing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调整叶轮叶片安装角度以改变水泵工作性能的调节方法。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24.2.9 </w:t>
      </w:r>
      <w:r>
        <w:rPr>
          <w:rFonts w:ascii="宋体" w:eastAsia="宋体" w:hAnsi="TimesNewRoman" w:cs="宋体" w:hint="eastAsia"/>
          <w:kern w:val="0"/>
          <w:szCs w:val="21"/>
        </w:rPr>
        <w:t>变速调节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variable speed governing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调整叶轮转速以改变水泵工作性能的调节方法。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24.2.10 </w:t>
      </w:r>
      <w:r>
        <w:rPr>
          <w:rFonts w:ascii="宋体" w:eastAsia="宋体" w:hAnsi="TimesNewRoman" w:cs="宋体" w:hint="eastAsia"/>
          <w:kern w:val="0"/>
          <w:szCs w:val="21"/>
        </w:rPr>
        <w:t>分流调节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by-pass governing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在水泵出口附近引出部分流量以改变水泵工作性能的调节方法。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24.2.11 </w:t>
      </w:r>
      <w:r>
        <w:rPr>
          <w:rFonts w:ascii="宋体" w:eastAsia="宋体" w:hAnsi="TimesNewRoman" w:cs="宋体" w:hint="eastAsia"/>
          <w:kern w:val="0"/>
          <w:szCs w:val="21"/>
        </w:rPr>
        <w:t>水泵工作点</w:t>
      </w:r>
      <w:r>
        <w:rPr>
          <w:rFonts w:ascii="宋体" w:eastAsia="宋体" w:hAnsi="TimesNewRoman" w:cs="宋体"/>
          <w:kern w:val="0"/>
          <w:szCs w:val="21"/>
        </w:rPr>
        <w:t>(</w:t>
      </w:r>
      <w:r>
        <w:rPr>
          <w:rFonts w:ascii="宋体" w:eastAsia="宋体" w:hAnsi="TimesNewRoman" w:cs="宋体" w:hint="eastAsia"/>
          <w:kern w:val="0"/>
          <w:szCs w:val="21"/>
        </w:rPr>
        <w:t>水泵工况点</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pump operating point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水泵扬程曲线与需要扬程曲线的交点。</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24.2.12 </w:t>
      </w:r>
      <w:r>
        <w:rPr>
          <w:rFonts w:ascii="宋体" w:eastAsia="宋体" w:hAnsi="TimesNewRoman" w:cs="宋体" w:hint="eastAsia"/>
          <w:kern w:val="0"/>
          <w:szCs w:val="21"/>
        </w:rPr>
        <w:t>水泵反常运行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pump abnormal operating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水泵在正转水轮机工况、反转水轮机工况、反转水泵工况以及它们之间的耗能工况下的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运行。</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25 </w:t>
      </w:r>
      <w:r>
        <w:rPr>
          <w:rFonts w:ascii="宋体" w:eastAsia="宋体" w:hAnsi="TimesNewRoman" w:cs="宋体" w:hint="eastAsia"/>
          <w:kern w:val="0"/>
          <w:sz w:val="24"/>
          <w:szCs w:val="24"/>
        </w:rPr>
        <w:t>泵站</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Pumping station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 </w:t>
      </w:r>
      <w:r>
        <w:rPr>
          <w:rFonts w:ascii="宋体" w:eastAsia="宋体" w:hAnsi="TimesNewRoman" w:cs="宋体" w:hint="eastAsia"/>
          <w:kern w:val="0"/>
          <w:szCs w:val="21"/>
        </w:rPr>
        <w:t>类型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Types</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204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25.1.1 </w:t>
      </w:r>
      <w:r>
        <w:rPr>
          <w:rFonts w:ascii="宋体" w:eastAsia="宋体" w:hAnsi="TimesNewRoman" w:cs="宋体" w:hint="eastAsia"/>
          <w:kern w:val="0"/>
          <w:szCs w:val="21"/>
        </w:rPr>
        <w:t>泵站</w:t>
      </w:r>
      <w:r>
        <w:rPr>
          <w:rFonts w:ascii="宋体" w:eastAsia="宋体" w:hAnsi="TimesNewRoman" w:cs="宋体"/>
          <w:kern w:val="0"/>
          <w:szCs w:val="21"/>
        </w:rPr>
        <w:t>(</w:t>
      </w:r>
      <w:r>
        <w:rPr>
          <w:rFonts w:ascii="宋体" w:eastAsia="宋体" w:hAnsi="TimesNewRoman" w:cs="宋体" w:hint="eastAsia"/>
          <w:kern w:val="0"/>
          <w:szCs w:val="21"/>
        </w:rPr>
        <w:t>抽水站</w:t>
      </w:r>
      <w:r>
        <w:rPr>
          <w:rFonts w:ascii="宋体" w:eastAsia="宋体" w:hAnsi="TimesNewRoman" w:cs="宋体"/>
          <w:kern w:val="0"/>
          <w:szCs w:val="21"/>
        </w:rPr>
        <w:t>,</w:t>
      </w:r>
      <w:r>
        <w:rPr>
          <w:rFonts w:ascii="宋体" w:eastAsia="宋体" w:hAnsi="TimesNewRoman" w:cs="宋体" w:hint="eastAsia"/>
          <w:kern w:val="0"/>
          <w:szCs w:val="21"/>
        </w:rPr>
        <w:t>扬水站</w:t>
      </w:r>
      <w:r>
        <w:rPr>
          <w:rFonts w:ascii="宋体" w:eastAsia="宋体" w:hAnsi="TimesNewRoman" w:cs="宋体"/>
          <w:kern w:val="0"/>
          <w:szCs w:val="21"/>
        </w:rPr>
        <w:t>,</w:t>
      </w:r>
      <w:r>
        <w:rPr>
          <w:rFonts w:ascii="宋体" w:eastAsia="宋体" w:hAnsi="TimesNewRoman" w:cs="宋体" w:hint="eastAsia"/>
          <w:kern w:val="0"/>
          <w:szCs w:val="21"/>
        </w:rPr>
        <w:t>抽水机站</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pumping station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以电动机或内燃机为动力机的抽水装置及其辅助设备和配套建筑物所组成的工程设施。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25.1.2 </w:t>
      </w:r>
      <w:r>
        <w:rPr>
          <w:rFonts w:ascii="宋体" w:eastAsia="宋体" w:hAnsi="TimesNewRoman" w:cs="宋体" w:hint="eastAsia"/>
          <w:kern w:val="0"/>
          <w:szCs w:val="21"/>
        </w:rPr>
        <w:t>水轮泵站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turbine-pump station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用水轮泵作为抽水装置的泵站。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25.1.3 </w:t>
      </w:r>
      <w:r>
        <w:rPr>
          <w:rFonts w:ascii="宋体" w:eastAsia="宋体" w:hAnsi="TimesNewRoman" w:cs="宋体" w:hint="eastAsia"/>
          <w:kern w:val="0"/>
          <w:szCs w:val="21"/>
        </w:rPr>
        <w:t>水锤泵站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 cram pump station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用水锤泵作为抽水装置的泵站。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25.1.4 </w:t>
      </w:r>
      <w:r>
        <w:rPr>
          <w:rFonts w:ascii="宋体" w:eastAsia="宋体" w:hAnsi="TimesNewRoman" w:cs="宋体" w:hint="eastAsia"/>
          <w:kern w:val="0"/>
          <w:szCs w:val="21"/>
        </w:rPr>
        <w:t>潮汐泵站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tidal pumping station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以海洋潮汐能为动力的泵站。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25.1.5 </w:t>
      </w:r>
      <w:r>
        <w:rPr>
          <w:rFonts w:ascii="宋体" w:eastAsia="宋体" w:hAnsi="TimesNewRoman" w:cs="宋体" w:hint="eastAsia"/>
          <w:kern w:val="0"/>
          <w:szCs w:val="21"/>
        </w:rPr>
        <w:t>灌溉泵站</w:t>
      </w:r>
      <w:r>
        <w:rPr>
          <w:rFonts w:ascii="宋体" w:eastAsia="宋体" w:hAnsi="TimesNewRoman" w:cs="宋体"/>
          <w:kern w:val="0"/>
          <w:szCs w:val="21"/>
        </w:rPr>
        <w:t>(</w:t>
      </w:r>
      <w:r>
        <w:rPr>
          <w:rFonts w:ascii="宋体" w:eastAsia="宋体" w:hAnsi="TimesNewRoman" w:cs="宋体" w:hint="eastAsia"/>
          <w:kern w:val="0"/>
          <w:szCs w:val="21"/>
        </w:rPr>
        <w:t>灌溉抽水站</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irrigation pumping station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向农田提送灌溉用水的泵站。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25.1.6 </w:t>
      </w:r>
      <w:r>
        <w:rPr>
          <w:rFonts w:ascii="宋体" w:eastAsia="宋体" w:hAnsi="TimesNewRoman" w:cs="宋体" w:hint="eastAsia"/>
          <w:kern w:val="0"/>
          <w:szCs w:val="21"/>
        </w:rPr>
        <w:t>排水泵站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drainage pumping station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排除涝水、渍水或废水用的泵站。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25.1.7 </w:t>
      </w:r>
      <w:r>
        <w:rPr>
          <w:rFonts w:ascii="宋体" w:eastAsia="宋体" w:hAnsi="TimesNewRoman" w:cs="宋体" w:hint="eastAsia"/>
          <w:kern w:val="0"/>
          <w:szCs w:val="21"/>
        </w:rPr>
        <w:t>多级泵站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multistage pumping station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由水源泵站和几座相衔接的梯级泵站所组成的泵站总体。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25.1.8 </w:t>
      </w:r>
      <w:r>
        <w:rPr>
          <w:rFonts w:ascii="宋体" w:eastAsia="宋体" w:hAnsi="TimesNewRoman" w:cs="宋体" w:hint="eastAsia"/>
          <w:kern w:val="0"/>
          <w:szCs w:val="21"/>
        </w:rPr>
        <w:t>高扬程泵站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high-head pumping station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总扬程大于</w:t>
      </w:r>
      <w:r>
        <w:rPr>
          <w:rFonts w:ascii="宋体" w:eastAsia="宋体" w:hAnsi="TimesNewRoman" w:cs="宋体"/>
          <w:kern w:val="0"/>
          <w:szCs w:val="21"/>
        </w:rPr>
        <w:t xml:space="preserve">60m </w:t>
      </w:r>
      <w:r>
        <w:rPr>
          <w:rFonts w:ascii="宋体" w:eastAsia="宋体" w:hAnsi="TimesNewRoman" w:cs="宋体" w:hint="eastAsia"/>
          <w:kern w:val="0"/>
          <w:szCs w:val="21"/>
        </w:rPr>
        <w:t>的泵站。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25.1.9 </w:t>
      </w:r>
      <w:r>
        <w:rPr>
          <w:rFonts w:ascii="宋体" w:eastAsia="宋体" w:hAnsi="TimesNewRoman" w:cs="宋体" w:hint="eastAsia"/>
          <w:kern w:val="0"/>
          <w:szCs w:val="21"/>
        </w:rPr>
        <w:t>中扬程泵站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medium-head pumping station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总扬程为</w:t>
      </w:r>
      <w:r>
        <w:rPr>
          <w:rFonts w:ascii="宋体" w:eastAsia="宋体" w:hAnsi="TimesNewRoman" w:cs="宋体"/>
          <w:kern w:val="0"/>
          <w:szCs w:val="21"/>
        </w:rPr>
        <w:t>10</w:t>
      </w:r>
      <w:r>
        <w:rPr>
          <w:rFonts w:ascii="宋体" w:eastAsia="宋体" w:hAnsi="TimesNewRoman" w:cs="宋体" w:hint="eastAsia"/>
          <w:kern w:val="0"/>
          <w:szCs w:val="21"/>
        </w:rPr>
        <w:t>～</w:t>
      </w:r>
      <w:r>
        <w:rPr>
          <w:rFonts w:ascii="宋体" w:eastAsia="宋体" w:hAnsi="TimesNewRoman" w:cs="宋体"/>
          <w:kern w:val="0"/>
          <w:szCs w:val="21"/>
        </w:rPr>
        <w:t xml:space="preserve">60m </w:t>
      </w:r>
      <w:r>
        <w:rPr>
          <w:rFonts w:ascii="宋体" w:eastAsia="宋体" w:hAnsi="TimesNewRoman" w:cs="宋体" w:hint="eastAsia"/>
          <w:kern w:val="0"/>
          <w:szCs w:val="21"/>
        </w:rPr>
        <w:t>的泵站。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25.1.10 </w:t>
      </w:r>
      <w:r>
        <w:rPr>
          <w:rFonts w:ascii="宋体" w:eastAsia="宋体" w:hAnsi="TimesNewRoman" w:cs="宋体" w:hint="eastAsia"/>
          <w:kern w:val="0"/>
          <w:szCs w:val="21"/>
        </w:rPr>
        <w:t>低扬程泵站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low-head pumping station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总扬程低于</w:t>
      </w:r>
      <w:r>
        <w:rPr>
          <w:rFonts w:ascii="宋体" w:eastAsia="宋体" w:hAnsi="TimesNewRoman" w:cs="宋体"/>
          <w:kern w:val="0"/>
          <w:szCs w:val="21"/>
        </w:rPr>
        <w:t xml:space="preserve">10m </w:t>
      </w:r>
      <w:r>
        <w:rPr>
          <w:rFonts w:ascii="宋体" w:eastAsia="宋体" w:hAnsi="TimesNewRoman" w:cs="宋体" w:hint="eastAsia"/>
          <w:kern w:val="0"/>
          <w:szCs w:val="21"/>
        </w:rPr>
        <w:t>的泵站。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25.1.11 </w:t>
      </w:r>
      <w:r>
        <w:rPr>
          <w:rFonts w:ascii="宋体" w:eastAsia="宋体" w:hAnsi="TimesNewRoman" w:cs="宋体" w:hint="eastAsia"/>
          <w:kern w:val="0"/>
          <w:szCs w:val="21"/>
        </w:rPr>
        <w:t>浮动式泵站</w:t>
      </w:r>
      <w:r>
        <w:rPr>
          <w:rFonts w:ascii="宋体" w:eastAsia="宋体" w:hAnsi="TimesNewRoman" w:cs="宋体"/>
          <w:kern w:val="0"/>
          <w:szCs w:val="21"/>
        </w:rPr>
        <w:t>(</w:t>
      </w:r>
      <w:r>
        <w:rPr>
          <w:rFonts w:ascii="宋体" w:eastAsia="宋体" w:hAnsi="TimesNewRoman" w:cs="宋体" w:hint="eastAsia"/>
          <w:kern w:val="0"/>
          <w:szCs w:val="21"/>
        </w:rPr>
        <w:t>泵船</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floating pumping station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抽水装置安设在泵船上</w:t>
      </w:r>
      <w:r>
        <w:rPr>
          <w:rFonts w:ascii="宋体" w:eastAsia="宋体" w:hAnsi="TimesNewRoman" w:cs="宋体"/>
          <w:kern w:val="0"/>
          <w:szCs w:val="21"/>
        </w:rPr>
        <w:t>,</w:t>
      </w:r>
      <w:r>
        <w:rPr>
          <w:rFonts w:ascii="宋体" w:eastAsia="宋体" w:hAnsi="TimesNewRoman" w:cs="宋体" w:hint="eastAsia"/>
          <w:kern w:val="0"/>
          <w:szCs w:val="21"/>
        </w:rPr>
        <w:t>可以随水源水位的变化而浮动的泵站。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 </w:t>
      </w:r>
      <w:r>
        <w:rPr>
          <w:rFonts w:ascii="宋体" w:eastAsia="宋体" w:hAnsi="TimesNewRoman" w:cs="宋体" w:hint="eastAsia"/>
          <w:kern w:val="0"/>
          <w:szCs w:val="21"/>
        </w:rPr>
        <w:t>泵站参数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Parameters of pumping station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25.2.1 </w:t>
      </w:r>
      <w:r>
        <w:rPr>
          <w:rFonts w:ascii="宋体" w:eastAsia="宋体" w:hAnsi="TimesNewRoman" w:cs="宋体" w:hint="eastAsia"/>
          <w:kern w:val="0"/>
          <w:szCs w:val="21"/>
        </w:rPr>
        <w:t>几何扬程</w:t>
      </w:r>
      <w:r>
        <w:rPr>
          <w:rFonts w:ascii="宋体" w:eastAsia="宋体" w:hAnsi="TimesNewRoman" w:cs="宋体"/>
          <w:kern w:val="0"/>
          <w:szCs w:val="21"/>
        </w:rPr>
        <w:t>(</w:t>
      </w:r>
      <w:r>
        <w:rPr>
          <w:rFonts w:ascii="宋体" w:eastAsia="宋体" w:hAnsi="TimesNewRoman" w:cs="宋体" w:hint="eastAsia"/>
          <w:kern w:val="0"/>
          <w:szCs w:val="21"/>
        </w:rPr>
        <w:t>静扬程</w:t>
      </w:r>
      <w:r>
        <w:rPr>
          <w:rFonts w:ascii="宋体" w:eastAsia="宋体" w:hAnsi="TimesNewRoman" w:cs="宋体"/>
          <w:kern w:val="0"/>
          <w:szCs w:val="21"/>
        </w:rPr>
        <w:t>,</w:t>
      </w:r>
      <w:r>
        <w:rPr>
          <w:rFonts w:ascii="宋体" w:eastAsia="宋体" w:hAnsi="TimesNewRoman" w:cs="宋体" w:hint="eastAsia"/>
          <w:kern w:val="0"/>
          <w:szCs w:val="21"/>
        </w:rPr>
        <w:t>实际扬程</w:t>
      </w:r>
      <w:r>
        <w:rPr>
          <w:rFonts w:ascii="宋体" w:eastAsia="宋体" w:hAnsi="TimesNewRoman" w:cs="宋体"/>
          <w:kern w:val="0"/>
          <w:szCs w:val="21"/>
        </w:rPr>
        <w:t>,</w:t>
      </w:r>
      <w:r>
        <w:rPr>
          <w:rFonts w:ascii="宋体" w:eastAsia="宋体" w:hAnsi="TimesNewRoman" w:cs="宋体" w:hint="eastAsia"/>
          <w:kern w:val="0"/>
          <w:szCs w:val="21"/>
        </w:rPr>
        <w:t>地形扬程</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static head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泵站将水提升的几何高度。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25.2.2 </w:t>
      </w:r>
      <w:r>
        <w:rPr>
          <w:rFonts w:ascii="宋体" w:eastAsia="宋体" w:hAnsi="TimesNewRoman" w:cs="宋体" w:hint="eastAsia"/>
          <w:kern w:val="0"/>
          <w:szCs w:val="21"/>
        </w:rPr>
        <w:t>总扬程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total head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泵站几何扬程和相应的管路损失水头及其出口流速水头的总和。</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205</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25.2.3 </w:t>
      </w:r>
      <w:r>
        <w:rPr>
          <w:rFonts w:ascii="宋体" w:eastAsia="宋体" w:hAnsi="TimesNewRoman" w:cs="宋体" w:hint="eastAsia"/>
          <w:kern w:val="0"/>
          <w:szCs w:val="21"/>
        </w:rPr>
        <w:t>安装高度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setup height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水泵基准面至进水池最低水位的高度。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 </w:t>
      </w:r>
      <w:r>
        <w:rPr>
          <w:rFonts w:ascii="宋体" w:eastAsia="宋体" w:hAnsi="TimesNewRoman" w:cs="宋体" w:hint="eastAsia"/>
          <w:kern w:val="0"/>
          <w:szCs w:val="21"/>
        </w:rPr>
        <w:t>泵站建筑物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Pumping station structures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25.3.1 </w:t>
      </w:r>
      <w:r>
        <w:rPr>
          <w:rFonts w:ascii="宋体" w:eastAsia="宋体" w:hAnsi="TimesNewRoman" w:cs="宋体" w:hint="eastAsia"/>
          <w:kern w:val="0"/>
          <w:szCs w:val="21"/>
        </w:rPr>
        <w:t>主泵房</w:t>
      </w:r>
      <w:r>
        <w:rPr>
          <w:rFonts w:ascii="宋体" w:eastAsia="宋体" w:hAnsi="TimesNewRoman" w:cs="宋体"/>
          <w:kern w:val="0"/>
          <w:szCs w:val="21"/>
        </w:rPr>
        <w:t>(</w:t>
      </w:r>
      <w:r>
        <w:rPr>
          <w:rFonts w:ascii="宋体" w:eastAsia="宋体" w:hAnsi="TimesNewRoman" w:cs="宋体" w:hint="eastAsia"/>
          <w:kern w:val="0"/>
          <w:szCs w:val="21"/>
        </w:rPr>
        <w:t>厂房</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pump house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安装水泵机组并为其安全运行及安装检修提供便利条件的房间。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25.3.2 </w:t>
      </w:r>
      <w:r>
        <w:rPr>
          <w:rFonts w:ascii="宋体" w:eastAsia="宋体" w:hAnsi="TimesNewRoman" w:cs="宋体" w:hint="eastAsia"/>
          <w:kern w:val="0"/>
          <w:szCs w:val="21"/>
        </w:rPr>
        <w:t>辅机房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auxiliary house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安装为水泵机组正常工作服务的各种辅助设备的房间。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25.3.3 </w:t>
      </w:r>
      <w:r>
        <w:rPr>
          <w:rFonts w:ascii="宋体" w:eastAsia="宋体" w:hAnsi="TimesNewRoman" w:cs="宋体" w:hint="eastAsia"/>
          <w:kern w:val="0"/>
          <w:szCs w:val="21"/>
        </w:rPr>
        <w:t>堤身式泵房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retaining pump house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与挡水堤呈一列式布置</w:t>
      </w:r>
      <w:r>
        <w:rPr>
          <w:rFonts w:ascii="宋体" w:eastAsia="宋体" w:hAnsi="TimesNewRoman" w:cs="宋体"/>
          <w:kern w:val="0"/>
          <w:szCs w:val="21"/>
        </w:rPr>
        <w:t>,</w:t>
      </w:r>
      <w:r>
        <w:rPr>
          <w:rFonts w:ascii="宋体" w:eastAsia="宋体" w:hAnsi="TimesNewRoman" w:cs="宋体" w:hint="eastAsia"/>
          <w:kern w:val="0"/>
          <w:szCs w:val="21"/>
        </w:rPr>
        <w:t>本身具有挡水作用的泵房。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25.3.4 </w:t>
      </w:r>
      <w:r>
        <w:rPr>
          <w:rFonts w:ascii="宋体" w:eastAsia="宋体" w:hAnsi="TimesNewRoman" w:cs="宋体" w:hint="eastAsia"/>
          <w:kern w:val="0"/>
          <w:szCs w:val="21"/>
        </w:rPr>
        <w:t>堤后式泵房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pump house at levee-toe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建在挡水堤的背水面靠近堤脚的泵房。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25.3.5 </w:t>
      </w:r>
      <w:r>
        <w:rPr>
          <w:rFonts w:ascii="宋体" w:eastAsia="宋体" w:hAnsi="TimesNewRoman" w:cs="宋体" w:hint="eastAsia"/>
          <w:kern w:val="0"/>
          <w:szCs w:val="21"/>
        </w:rPr>
        <w:t>开敞式泵房</w:t>
      </w:r>
      <w:r>
        <w:rPr>
          <w:rFonts w:ascii="宋体" w:eastAsia="宋体" w:hAnsi="TimesNewRoman" w:cs="宋体"/>
          <w:kern w:val="0"/>
          <w:szCs w:val="21"/>
        </w:rPr>
        <w:t>(</w:t>
      </w:r>
      <w:r>
        <w:rPr>
          <w:rFonts w:ascii="宋体" w:eastAsia="宋体" w:hAnsi="TimesNewRoman" w:cs="宋体" w:hint="eastAsia"/>
          <w:kern w:val="0"/>
          <w:szCs w:val="21"/>
        </w:rPr>
        <w:t>露天式泵房</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outdoor pump house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水上部分不建房屋</w:t>
      </w:r>
      <w:r>
        <w:rPr>
          <w:rFonts w:ascii="宋体" w:eastAsia="宋体" w:hAnsi="TimesNewRoman" w:cs="宋体"/>
          <w:kern w:val="0"/>
          <w:szCs w:val="21"/>
        </w:rPr>
        <w:t>,</w:t>
      </w:r>
      <w:r>
        <w:rPr>
          <w:rFonts w:ascii="宋体" w:eastAsia="宋体" w:hAnsi="TimesNewRoman" w:cs="宋体" w:hint="eastAsia"/>
          <w:kern w:val="0"/>
          <w:szCs w:val="21"/>
        </w:rPr>
        <w:t>主电动机露天安设</w:t>
      </w:r>
      <w:r>
        <w:rPr>
          <w:rFonts w:ascii="宋体" w:eastAsia="宋体" w:hAnsi="TimesNewRoman" w:cs="宋体"/>
          <w:kern w:val="0"/>
          <w:szCs w:val="21"/>
        </w:rPr>
        <w:t>,</w:t>
      </w:r>
      <w:r>
        <w:rPr>
          <w:rFonts w:ascii="宋体" w:eastAsia="宋体" w:hAnsi="TimesNewRoman" w:cs="宋体" w:hint="eastAsia"/>
          <w:kern w:val="0"/>
          <w:szCs w:val="21"/>
        </w:rPr>
        <w:t>仅有防护罩以保障其安全运行的泵房。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25.3.6 </w:t>
      </w:r>
      <w:r>
        <w:rPr>
          <w:rFonts w:ascii="宋体" w:eastAsia="宋体" w:hAnsi="TimesNewRoman" w:cs="宋体" w:hint="eastAsia"/>
          <w:kern w:val="0"/>
          <w:szCs w:val="21"/>
        </w:rPr>
        <w:t>淹没式泵房</w:t>
      </w:r>
      <w:r>
        <w:rPr>
          <w:rFonts w:ascii="宋体" w:eastAsia="宋体" w:hAnsi="TimesNewRoman" w:cs="宋体"/>
          <w:kern w:val="0"/>
          <w:szCs w:val="21"/>
        </w:rPr>
        <w:t>(</w:t>
      </w:r>
      <w:r>
        <w:rPr>
          <w:rFonts w:ascii="宋体" w:eastAsia="宋体" w:hAnsi="TimesNewRoman" w:cs="宋体" w:hint="eastAsia"/>
          <w:kern w:val="0"/>
          <w:szCs w:val="21"/>
        </w:rPr>
        <w:t>潜水式泵房</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submer gible pump house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在水源高水位期整个建筑物淹没在水下并能安全正常运行的泵房。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25.3.7 </w:t>
      </w:r>
      <w:r>
        <w:rPr>
          <w:rFonts w:ascii="宋体" w:eastAsia="宋体" w:hAnsi="TimesNewRoman" w:cs="宋体" w:hint="eastAsia"/>
          <w:kern w:val="0"/>
          <w:szCs w:val="21"/>
        </w:rPr>
        <w:t>干室型泵房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dry-pit type pump house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除过水流道外</w:t>
      </w:r>
      <w:r>
        <w:rPr>
          <w:rFonts w:ascii="宋体" w:eastAsia="宋体" w:hAnsi="TimesNewRoman" w:cs="宋体"/>
          <w:kern w:val="0"/>
          <w:szCs w:val="21"/>
        </w:rPr>
        <w:t>,</w:t>
      </w:r>
      <w:r>
        <w:rPr>
          <w:rFonts w:ascii="宋体" w:eastAsia="宋体" w:hAnsi="TimesNewRoman" w:cs="宋体" w:hint="eastAsia"/>
          <w:kern w:val="0"/>
          <w:szCs w:val="21"/>
        </w:rPr>
        <w:t>水下结构物中不充水的泵房。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25.3.8 </w:t>
      </w:r>
      <w:r>
        <w:rPr>
          <w:rFonts w:ascii="宋体" w:eastAsia="宋体" w:hAnsi="TimesNewRoman" w:cs="宋体" w:hint="eastAsia"/>
          <w:kern w:val="0"/>
          <w:szCs w:val="21"/>
        </w:rPr>
        <w:t>湿室型泵房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wet-pit type pump house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过水流道和水下其他部分结构物中均充水的泵房。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25.3.9 </w:t>
      </w:r>
      <w:r>
        <w:rPr>
          <w:rFonts w:ascii="宋体" w:eastAsia="宋体" w:hAnsi="TimesNewRoman" w:cs="宋体" w:hint="eastAsia"/>
          <w:kern w:val="0"/>
          <w:szCs w:val="21"/>
        </w:rPr>
        <w:t>块基型泵房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block-foundation type pump house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建筑物基础和水泵机组的基础建在同一混凝土块体上的泵房。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25.3.10 </w:t>
      </w:r>
      <w:r>
        <w:rPr>
          <w:rFonts w:ascii="宋体" w:eastAsia="宋体" w:hAnsi="TimesNewRoman" w:cs="宋体" w:hint="eastAsia"/>
          <w:kern w:val="0"/>
          <w:szCs w:val="21"/>
        </w:rPr>
        <w:t>分基型泵房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separated-foundation type pump house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建筑物基础与水泵机组基础建在分离的块体上的泵房。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25.3.11 </w:t>
      </w:r>
      <w:r>
        <w:rPr>
          <w:rFonts w:ascii="宋体" w:eastAsia="宋体" w:hAnsi="TimesNewRoman" w:cs="宋体" w:hint="eastAsia"/>
          <w:kern w:val="0"/>
          <w:szCs w:val="21"/>
        </w:rPr>
        <w:t>泵车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sliding pump carriage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水泵机组及其辅助设备装置在台车上</w:t>
      </w:r>
      <w:r>
        <w:rPr>
          <w:rFonts w:ascii="宋体" w:eastAsia="宋体" w:hAnsi="TimesNewRoman" w:cs="宋体"/>
          <w:kern w:val="0"/>
          <w:szCs w:val="21"/>
        </w:rPr>
        <w:t>,</w:t>
      </w:r>
      <w:r>
        <w:rPr>
          <w:rFonts w:ascii="宋体" w:eastAsia="宋体" w:hAnsi="TimesNewRoman" w:cs="宋体" w:hint="eastAsia"/>
          <w:kern w:val="0"/>
          <w:szCs w:val="21"/>
        </w:rPr>
        <w:t>可随工作需要而移动位置的抽水设施。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25.3.12 </w:t>
      </w:r>
      <w:r>
        <w:rPr>
          <w:rFonts w:ascii="宋体" w:eastAsia="宋体" w:hAnsi="TimesNewRoman" w:cs="宋体" w:hint="eastAsia"/>
          <w:kern w:val="0"/>
          <w:szCs w:val="21"/>
        </w:rPr>
        <w:t>进水流道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inlet passage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过水截面逐渐收缩的肘形、钟形或箱型等进水通道。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25.3.13 </w:t>
      </w:r>
      <w:r>
        <w:rPr>
          <w:rFonts w:ascii="宋体" w:eastAsia="宋体" w:hAnsi="TimesNewRoman" w:cs="宋体" w:hint="eastAsia"/>
          <w:kern w:val="0"/>
          <w:szCs w:val="21"/>
        </w:rPr>
        <w:t>出水流道</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206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outlet passage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过水截面逐渐扩大的出水通道。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25.3.14 </w:t>
      </w:r>
      <w:r>
        <w:rPr>
          <w:rFonts w:ascii="宋体" w:eastAsia="宋体" w:hAnsi="TimesNewRoman" w:cs="宋体" w:hint="eastAsia"/>
          <w:kern w:val="0"/>
          <w:szCs w:val="21"/>
        </w:rPr>
        <w:t>导水锥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hydrocone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钟形进水流道底部导水用的圆锥体。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25.3.15 </w:t>
      </w:r>
      <w:r>
        <w:rPr>
          <w:rFonts w:ascii="宋体" w:eastAsia="宋体" w:hAnsi="TimesNewRoman" w:cs="宋体" w:hint="eastAsia"/>
          <w:kern w:val="0"/>
          <w:szCs w:val="21"/>
        </w:rPr>
        <w:t>悬空高度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floor clearance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水泵或其进水管喇叭口下缘至进水池底的高度。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25.3.16 </w:t>
      </w:r>
      <w:r>
        <w:rPr>
          <w:rFonts w:ascii="宋体" w:eastAsia="宋体" w:hAnsi="TimesNewRoman" w:cs="宋体" w:hint="eastAsia"/>
          <w:kern w:val="0"/>
          <w:szCs w:val="21"/>
        </w:rPr>
        <w:t>吃水深度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draft(draught)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立式水泵或立式安装的进水管喇叭口伸入进水池水面以下的深度。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25.3.17 </w:t>
      </w:r>
      <w:r>
        <w:rPr>
          <w:rFonts w:ascii="宋体" w:eastAsia="宋体" w:hAnsi="TimesNewRoman" w:cs="宋体" w:hint="eastAsia"/>
          <w:kern w:val="0"/>
          <w:szCs w:val="21"/>
        </w:rPr>
        <w:t>淹水深度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submergence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水泵的水平进、出水管口上缘淹没于水面以下的深度。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25.3.18 </w:t>
      </w:r>
      <w:r>
        <w:rPr>
          <w:rFonts w:ascii="宋体" w:eastAsia="宋体" w:hAnsi="TimesNewRoman" w:cs="宋体" w:hint="eastAsia"/>
          <w:kern w:val="0"/>
          <w:szCs w:val="21"/>
        </w:rPr>
        <w:t>进水池</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suction sump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设在进水管道或进水流道进口、供水泵吸水的池形建筑物。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25.3.19 </w:t>
      </w:r>
      <w:r>
        <w:rPr>
          <w:rFonts w:ascii="宋体" w:eastAsia="宋体" w:hAnsi="TimesNewRoman" w:cs="宋体" w:hint="eastAsia"/>
          <w:kern w:val="0"/>
          <w:szCs w:val="21"/>
        </w:rPr>
        <w:t>出水池</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outlet sump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设在出水管道或出水流道出口、汇集水泵出流的池形建筑物。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25.3.20 </w:t>
      </w:r>
      <w:r>
        <w:rPr>
          <w:rFonts w:ascii="宋体" w:eastAsia="宋体" w:hAnsi="TimesNewRoman" w:cs="宋体" w:hint="eastAsia"/>
          <w:kern w:val="0"/>
          <w:szCs w:val="21"/>
        </w:rPr>
        <w:t>拍门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flap valve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装设在水泵出水管出口处、防止停机时水流倒灌的单向活门。</w:t>
      </w:r>
    </w:p>
    <w:p w:rsidR="007F6CDB" w:rsidRDefault="007F6CDB" w:rsidP="007F6CDB">
      <w:pPr>
        <w:autoSpaceDE w:val="0"/>
        <w:autoSpaceDN w:val="0"/>
        <w:adjustRightInd w:val="0"/>
        <w:jc w:val="left"/>
        <w:rPr>
          <w:rFonts w:ascii="黑体" w:eastAsia="黑体" w:hAnsi="TimesNewRoman" w:cs="黑体"/>
          <w:kern w:val="0"/>
          <w:sz w:val="28"/>
          <w:szCs w:val="28"/>
        </w:rPr>
      </w:pPr>
      <w:r>
        <w:rPr>
          <w:rFonts w:ascii="黑体" w:eastAsia="黑体" w:hAnsi="TimesNewRoman" w:cs="黑体" w:hint="eastAsia"/>
          <w:kern w:val="0"/>
          <w:sz w:val="28"/>
          <w:szCs w:val="28"/>
        </w:rPr>
        <w:t>Ⅳ</w:t>
      </w:r>
      <w:r>
        <w:rPr>
          <w:rFonts w:ascii="黑体" w:eastAsia="黑体" w:hAnsi="TimesNewRoman" w:cs="黑体"/>
          <w:kern w:val="0"/>
          <w:sz w:val="28"/>
          <w:szCs w:val="28"/>
        </w:rPr>
        <w:t xml:space="preserve"> </w:t>
      </w:r>
      <w:r>
        <w:rPr>
          <w:rFonts w:ascii="黑体" w:eastAsia="黑体" w:hAnsi="TimesNewRoman" w:cs="黑体" w:hint="eastAsia"/>
          <w:kern w:val="0"/>
          <w:sz w:val="28"/>
          <w:szCs w:val="28"/>
        </w:rPr>
        <w:t>水力机械与电气设备</w:t>
      </w:r>
    </w:p>
    <w:p w:rsidR="007F6CDB" w:rsidRDefault="007F6CDB" w:rsidP="007F6CDB">
      <w:pPr>
        <w:autoSpaceDE w:val="0"/>
        <w:autoSpaceDN w:val="0"/>
        <w:adjustRightInd w:val="0"/>
        <w:jc w:val="left"/>
        <w:rPr>
          <w:rFonts w:ascii="Times New Roman" w:eastAsia="宋体" w:hAnsi="Times New Roman" w:cs="Times New Roman"/>
          <w:b/>
          <w:bCs/>
          <w:kern w:val="0"/>
          <w:sz w:val="28"/>
          <w:szCs w:val="28"/>
        </w:rPr>
      </w:pPr>
      <w:r>
        <w:rPr>
          <w:rFonts w:ascii="Times New Roman" w:eastAsia="宋体" w:hAnsi="Times New Roman" w:cs="Times New Roman"/>
          <w:b/>
          <w:bCs/>
          <w:kern w:val="0"/>
          <w:sz w:val="28"/>
          <w:szCs w:val="28"/>
        </w:rPr>
        <w:t>HYDRAULIC MACHINERY AND ELECTRIC EQUIPMENT</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水力机械</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Hydraulic Machinery</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 </w:t>
      </w:r>
      <w:r>
        <w:rPr>
          <w:rFonts w:ascii="宋体" w:eastAsia="宋体" w:hAnsi="TimesNewRoman" w:cs="宋体" w:hint="eastAsia"/>
          <w:kern w:val="0"/>
          <w:sz w:val="24"/>
          <w:szCs w:val="24"/>
        </w:rPr>
        <w:t>水轮发电机组</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Hydraulic turbine-generator unit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 </w:t>
      </w:r>
      <w:r>
        <w:rPr>
          <w:rFonts w:ascii="宋体" w:eastAsia="宋体" w:hAnsi="TimesNewRoman" w:cs="宋体" w:hint="eastAsia"/>
          <w:kern w:val="0"/>
          <w:szCs w:val="21"/>
        </w:rPr>
        <w:t>机组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Unit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 </w:t>
      </w:r>
      <w:r>
        <w:rPr>
          <w:rFonts w:ascii="宋体" w:eastAsia="宋体" w:hAnsi="TimesNewRoman" w:cs="宋体" w:hint="eastAsia"/>
          <w:kern w:val="0"/>
          <w:szCs w:val="21"/>
        </w:rPr>
        <w:t>水力机械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machinery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实现水体的机械能</w:t>
      </w:r>
      <w:r>
        <w:rPr>
          <w:rFonts w:ascii="宋体" w:eastAsia="宋体" w:hAnsi="TimesNewRoman" w:cs="宋体"/>
          <w:kern w:val="0"/>
          <w:szCs w:val="21"/>
        </w:rPr>
        <w:t>(</w:t>
      </w:r>
      <w:r>
        <w:rPr>
          <w:rFonts w:ascii="宋体" w:eastAsia="宋体" w:hAnsi="TimesNewRoman" w:cs="宋体" w:hint="eastAsia"/>
          <w:kern w:val="0"/>
          <w:szCs w:val="21"/>
        </w:rPr>
        <w:t>势能和动能</w:t>
      </w:r>
      <w:r>
        <w:rPr>
          <w:rFonts w:ascii="宋体" w:eastAsia="宋体" w:hAnsi="TimesNewRoman" w:cs="宋体"/>
          <w:kern w:val="0"/>
          <w:szCs w:val="21"/>
        </w:rPr>
        <w:t>)</w:t>
      </w:r>
      <w:r>
        <w:rPr>
          <w:rFonts w:ascii="宋体" w:eastAsia="宋体" w:hAnsi="TimesNewRoman" w:cs="宋体" w:hint="eastAsia"/>
          <w:kern w:val="0"/>
          <w:szCs w:val="21"/>
        </w:rPr>
        <w:t>和固体的机械能之间互相转换的机器。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 </w:t>
      </w:r>
      <w:r>
        <w:rPr>
          <w:rFonts w:ascii="宋体" w:eastAsia="宋体" w:hAnsi="TimesNewRoman" w:cs="宋体" w:hint="eastAsia"/>
          <w:kern w:val="0"/>
          <w:szCs w:val="21"/>
        </w:rPr>
        <w:t>水力机组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hydropower unit</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207</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由水力机械和旋转电机组成、实现水体机械能和电能之间互相转换的一套机器。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1.1.3 </w:t>
      </w:r>
      <w:r>
        <w:rPr>
          <w:rFonts w:ascii="宋体" w:eastAsia="宋体" w:hAnsi="TimesNewRoman" w:cs="宋体" w:hint="eastAsia"/>
          <w:kern w:val="0"/>
          <w:szCs w:val="21"/>
        </w:rPr>
        <w:t>水轮发电机组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turbine-generator unit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由水轮机及受其驱动的发电机组成、用来将水体机械能转换为电能的一套机器。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1.1.4 </w:t>
      </w:r>
      <w:r>
        <w:rPr>
          <w:rFonts w:ascii="宋体" w:eastAsia="宋体" w:hAnsi="TimesNewRoman" w:cs="宋体" w:hint="eastAsia"/>
          <w:kern w:val="0"/>
          <w:szCs w:val="21"/>
        </w:rPr>
        <w:t>抽水蓄能机组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pumped-storage aggregate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具有发电和抽水两种功能的水轮发电机组。</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 </w:t>
      </w:r>
      <w:r>
        <w:rPr>
          <w:rFonts w:ascii="宋体" w:eastAsia="宋体" w:hAnsi="TimesNewRoman" w:cs="宋体" w:hint="eastAsia"/>
          <w:kern w:val="0"/>
          <w:szCs w:val="21"/>
        </w:rPr>
        <w:t>水轮机类型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Classification of turbines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 </w:t>
      </w:r>
      <w:r>
        <w:rPr>
          <w:rFonts w:ascii="宋体" w:eastAsia="宋体" w:hAnsi="TimesNewRoman" w:cs="宋体" w:hint="eastAsia"/>
          <w:kern w:val="0"/>
          <w:szCs w:val="21"/>
        </w:rPr>
        <w:t>水轮机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turbine,water turbine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将水体机械能转换为旋转件机械能的水力机械。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 </w:t>
      </w:r>
      <w:r>
        <w:rPr>
          <w:rFonts w:ascii="宋体" w:eastAsia="宋体" w:hAnsi="TimesNewRoman" w:cs="宋体" w:hint="eastAsia"/>
          <w:kern w:val="0"/>
          <w:szCs w:val="21"/>
        </w:rPr>
        <w:t>反击式水轮机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reaction water turbine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同时利用水流的位能、压能和动能做功的水轮机。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 </w:t>
      </w:r>
      <w:r>
        <w:rPr>
          <w:rFonts w:ascii="宋体" w:eastAsia="宋体" w:hAnsi="TimesNewRoman" w:cs="宋体" w:hint="eastAsia"/>
          <w:kern w:val="0"/>
          <w:szCs w:val="21"/>
        </w:rPr>
        <w:t>混流式水轮机</w:t>
      </w:r>
      <w:r>
        <w:rPr>
          <w:rFonts w:ascii="宋体" w:eastAsia="宋体" w:hAnsi="TimesNewRoman" w:cs="宋体"/>
          <w:kern w:val="0"/>
          <w:szCs w:val="21"/>
        </w:rPr>
        <w:t>(</w:t>
      </w:r>
      <w:r>
        <w:rPr>
          <w:rFonts w:ascii="宋体" w:eastAsia="宋体" w:hAnsi="TimesNewRoman" w:cs="宋体" w:hint="eastAsia"/>
          <w:kern w:val="0"/>
          <w:szCs w:val="21"/>
        </w:rPr>
        <w:t>法兰西斯式水轮机</w:t>
      </w:r>
      <w:r>
        <w:rPr>
          <w:rFonts w:ascii="宋体" w:eastAsia="宋体" w:hAnsi="TimesNewRoman" w:cs="宋体"/>
          <w:kern w:val="0"/>
          <w:szCs w:val="21"/>
        </w:rPr>
        <w:t>,</w:t>
      </w:r>
      <w:r>
        <w:rPr>
          <w:rFonts w:ascii="宋体" w:eastAsia="宋体" w:hAnsi="TimesNewRoman" w:cs="宋体" w:hint="eastAsia"/>
          <w:kern w:val="0"/>
          <w:szCs w:val="21"/>
        </w:rPr>
        <w:t>辐向轴流式水轮机</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mixed flow turbine(Francis turbine)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轴面水流沿径向流入转轮后从转轮轴向流出</w:t>
      </w:r>
      <w:r>
        <w:rPr>
          <w:rFonts w:ascii="宋体" w:eastAsia="宋体" w:hAnsi="TimesNewRoman" w:cs="宋体"/>
          <w:kern w:val="0"/>
          <w:szCs w:val="21"/>
        </w:rPr>
        <w:t>,</w:t>
      </w:r>
      <w:r>
        <w:rPr>
          <w:rFonts w:ascii="宋体" w:eastAsia="宋体" w:hAnsi="TimesNewRoman" w:cs="宋体" w:hint="eastAsia"/>
          <w:kern w:val="0"/>
          <w:szCs w:val="21"/>
        </w:rPr>
        <w:t>且转轮叶片固定的反击式水轮机。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1.2.4 </w:t>
      </w:r>
      <w:r>
        <w:rPr>
          <w:rFonts w:ascii="宋体" w:eastAsia="宋体" w:hAnsi="TimesNewRoman" w:cs="宋体" w:hint="eastAsia"/>
          <w:kern w:val="0"/>
          <w:szCs w:val="21"/>
        </w:rPr>
        <w:t>轴流式水轮机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axial flow turbine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轴面水流沿轴向流入转轮的反击式水轮机。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1.2.5 </w:t>
      </w:r>
      <w:r>
        <w:rPr>
          <w:rFonts w:ascii="宋体" w:eastAsia="宋体" w:hAnsi="TimesNewRoman" w:cs="宋体" w:hint="eastAsia"/>
          <w:kern w:val="0"/>
          <w:szCs w:val="21"/>
        </w:rPr>
        <w:t>轴流定桨式水轮机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fixed blade propeller turbine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转轮叶片安放角在运行中不能调节的轴流式水轮机。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1.2.6 </w:t>
      </w:r>
      <w:r>
        <w:rPr>
          <w:rFonts w:ascii="宋体" w:eastAsia="宋体" w:hAnsi="TimesNewRoman" w:cs="宋体" w:hint="eastAsia"/>
          <w:kern w:val="0"/>
          <w:szCs w:val="21"/>
        </w:rPr>
        <w:t>轴流转桨式水轮机</w:t>
      </w:r>
      <w:r>
        <w:rPr>
          <w:rFonts w:ascii="宋体" w:eastAsia="宋体" w:hAnsi="TimesNewRoman" w:cs="宋体"/>
          <w:kern w:val="0"/>
          <w:szCs w:val="21"/>
        </w:rPr>
        <w:t>(</w:t>
      </w:r>
      <w:r>
        <w:rPr>
          <w:rFonts w:ascii="宋体" w:eastAsia="宋体" w:hAnsi="TimesNewRoman" w:cs="宋体" w:hint="eastAsia"/>
          <w:kern w:val="0"/>
          <w:szCs w:val="21"/>
        </w:rPr>
        <w:t>卡普兰式水轮机</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adjustable blade propeller turbine,Kaplan turbine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转轮叶片安放角在运行中可以调节的轴流式水轮机。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1.2.7 </w:t>
      </w:r>
      <w:r>
        <w:rPr>
          <w:rFonts w:ascii="宋体" w:eastAsia="宋体" w:hAnsi="TimesNewRoman" w:cs="宋体" w:hint="eastAsia"/>
          <w:kern w:val="0"/>
          <w:szCs w:val="21"/>
        </w:rPr>
        <w:t>斜流式水轮机</w:t>
      </w:r>
      <w:r>
        <w:rPr>
          <w:rFonts w:ascii="宋体" w:eastAsia="宋体" w:hAnsi="TimesNewRoman" w:cs="宋体"/>
          <w:kern w:val="0"/>
          <w:szCs w:val="21"/>
        </w:rPr>
        <w:t>(</w:t>
      </w:r>
      <w:r>
        <w:rPr>
          <w:rFonts w:ascii="宋体" w:eastAsia="宋体" w:hAnsi="TimesNewRoman" w:cs="宋体" w:hint="eastAsia"/>
          <w:kern w:val="0"/>
          <w:szCs w:val="21"/>
        </w:rPr>
        <w:t>对角流式水轮机</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diagonal flow turbine(Deriaz turbine)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水流倾斜于轴向进入转轮、且转轮叶片安放角在运行中可以调节的反击式水轮机。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1.2.8 </w:t>
      </w:r>
      <w:r>
        <w:rPr>
          <w:rFonts w:ascii="宋体" w:eastAsia="宋体" w:hAnsi="TimesNewRoman" w:cs="宋体" w:hint="eastAsia"/>
          <w:kern w:val="0"/>
          <w:szCs w:val="21"/>
        </w:rPr>
        <w:t>贯流式水轮机</w:t>
      </w:r>
      <w:r>
        <w:rPr>
          <w:rFonts w:ascii="宋体" w:eastAsia="宋体" w:hAnsi="TimesNewRoman" w:cs="宋体"/>
          <w:kern w:val="0"/>
          <w:szCs w:val="21"/>
        </w:rPr>
        <w:t>(</w:t>
      </w:r>
      <w:r>
        <w:rPr>
          <w:rFonts w:ascii="宋体" w:eastAsia="宋体" w:hAnsi="TimesNewRoman" w:cs="宋体" w:hint="eastAsia"/>
          <w:kern w:val="0"/>
          <w:szCs w:val="21"/>
        </w:rPr>
        <w:t>管流式水轮机</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through flow turbine(straight-flow turbine)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水流轴向或斜向流进导叶</w:t>
      </w:r>
      <w:r>
        <w:rPr>
          <w:rFonts w:ascii="宋体" w:eastAsia="宋体" w:hAnsi="TimesNewRoman" w:cs="宋体"/>
          <w:kern w:val="0"/>
          <w:szCs w:val="21"/>
        </w:rPr>
        <w:t>,</w:t>
      </w:r>
      <w:r>
        <w:rPr>
          <w:rFonts w:ascii="宋体" w:eastAsia="宋体" w:hAnsi="TimesNewRoman" w:cs="宋体" w:hint="eastAsia"/>
          <w:kern w:val="0"/>
          <w:szCs w:val="21"/>
        </w:rPr>
        <w:t>通常轴线是水平或斜向布置的轴流式水轮机。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1.2.9 </w:t>
      </w:r>
      <w:r>
        <w:rPr>
          <w:rFonts w:ascii="宋体" w:eastAsia="宋体" w:hAnsi="TimesNewRoman" w:cs="宋体" w:hint="eastAsia"/>
          <w:kern w:val="0"/>
          <w:szCs w:val="21"/>
        </w:rPr>
        <w:t>全贯流式水轮机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rim-generator turbine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发电机转子装于转轮叶片外缘上的贯流式水轮机。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1.2.10 </w:t>
      </w:r>
      <w:r>
        <w:rPr>
          <w:rFonts w:ascii="宋体" w:eastAsia="宋体" w:hAnsi="TimesNewRoman" w:cs="宋体" w:hint="eastAsia"/>
          <w:kern w:val="0"/>
          <w:szCs w:val="21"/>
        </w:rPr>
        <w:t>灯泡式水轮机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bulb turbine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发电机安装在位于流道中的灯泡体内的贯流式水轮机。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 </w:t>
      </w:r>
      <w:r>
        <w:rPr>
          <w:rFonts w:ascii="宋体" w:eastAsia="宋体" w:hAnsi="TimesNewRoman" w:cs="宋体" w:hint="eastAsia"/>
          <w:kern w:val="0"/>
          <w:szCs w:val="21"/>
        </w:rPr>
        <w:t>竖井贯流式水轮机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pit turbine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发电机位于水轮机流道竖井中的贯流式水轮机。</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208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1.2.12 </w:t>
      </w:r>
      <w:r>
        <w:rPr>
          <w:rFonts w:ascii="宋体" w:eastAsia="宋体" w:hAnsi="TimesNewRoman" w:cs="宋体" w:hint="eastAsia"/>
          <w:kern w:val="0"/>
          <w:szCs w:val="21"/>
        </w:rPr>
        <w:t>冲击式水轮机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impulse water turbine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在转轮进口处把水流的位能和压能、通过喷嘴转换为射流的动能</w:t>
      </w:r>
      <w:r>
        <w:rPr>
          <w:rFonts w:ascii="宋体" w:eastAsia="宋体" w:hAnsi="TimesNewRoman" w:cs="宋体"/>
          <w:kern w:val="0"/>
          <w:szCs w:val="21"/>
        </w:rPr>
        <w:t>,</w:t>
      </w:r>
      <w:r>
        <w:rPr>
          <w:rFonts w:ascii="宋体" w:eastAsia="宋体" w:hAnsi="TimesNewRoman" w:cs="宋体" w:hint="eastAsia"/>
          <w:kern w:val="0"/>
          <w:szCs w:val="21"/>
        </w:rPr>
        <w:t>仅利用水流动能做功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的水轮机。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1.2.13 </w:t>
      </w:r>
      <w:r>
        <w:rPr>
          <w:rFonts w:ascii="宋体" w:eastAsia="宋体" w:hAnsi="TimesNewRoman" w:cs="宋体" w:hint="eastAsia"/>
          <w:kern w:val="0"/>
          <w:szCs w:val="21"/>
        </w:rPr>
        <w:t>水斗式水轮机</w:t>
      </w:r>
      <w:r>
        <w:rPr>
          <w:rFonts w:ascii="宋体" w:eastAsia="宋体" w:hAnsi="TimesNewRoman" w:cs="宋体"/>
          <w:kern w:val="0"/>
          <w:szCs w:val="21"/>
        </w:rPr>
        <w:t>(</w:t>
      </w:r>
      <w:r>
        <w:rPr>
          <w:rFonts w:ascii="宋体" w:eastAsia="宋体" w:hAnsi="TimesNewRoman" w:cs="宋体" w:hint="eastAsia"/>
          <w:kern w:val="0"/>
          <w:szCs w:val="21"/>
        </w:rPr>
        <w:t>贝尔顿式水轮机</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pelton turbine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转轮具有多个瓢形曲面水斗、喷嘴射出的水流中心线重合于转轮节圆平面的冲击式水轮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1.2.14 </w:t>
      </w:r>
      <w:r>
        <w:rPr>
          <w:rFonts w:ascii="宋体" w:eastAsia="宋体" w:hAnsi="TimesNewRoman" w:cs="宋体" w:hint="eastAsia"/>
          <w:kern w:val="0"/>
          <w:szCs w:val="21"/>
        </w:rPr>
        <w:t>斜击式水轮机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inclined jet turbine,Turgo turbine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从喷嘴射出的水流中心线以某一角度斜交于转轮节圆平面的冲击式水轮机。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1.2.15 </w:t>
      </w:r>
      <w:r>
        <w:rPr>
          <w:rFonts w:ascii="宋体" w:eastAsia="宋体" w:hAnsi="TimesNewRoman" w:cs="宋体" w:hint="eastAsia"/>
          <w:kern w:val="0"/>
          <w:szCs w:val="21"/>
        </w:rPr>
        <w:t>双击式水轮机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cross flow turbine,Banki turbine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来自喷嘴的水流从转轮外周进入叶片流道后</w:t>
      </w:r>
      <w:r>
        <w:rPr>
          <w:rFonts w:ascii="宋体" w:eastAsia="宋体" w:hAnsi="TimesNewRoman" w:cs="宋体"/>
          <w:kern w:val="0"/>
          <w:szCs w:val="21"/>
        </w:rPr>
        <w:t>,</w:t>
      </w:r>
      <w:r>
        <w:rPr>
          <w:rFonts w:ascii="宋体" w:eastAsia="宋体" w:hAnsi="TimesNewRoman" w:cs="宋体" w:hint="eastAsia"/>
          <w:kern w:val="0"/>
          <w:szCs w:val="21"/>
        </w:rPr>
        <w:t>穿过转轮从内周再次进入叶片流道的冲击</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式水轮机。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1.2.16 </w:t>
      </w:r>
      <w:r>
        <w:rPr>
          <w:rFonts w:ascii="宋体" w:eastAsia="宋体" w:hAnsi="TimesNewRoman" w:cs="宋体" w:hint="eastAsia"/>
          <w:kern w:val="0"/>
          <w:szCs w:val="21"/>
        </w:rPr>
        <w:t>立轴水轮机</w:t>
      </w:r>
      <w:r>
        <w:rPr>
          <w:rFonts w:ascii="宋体" w:eastAsia="宋体" w:hAnsi="TimesNewRoman" w:cs="宋体"/>
          <w:kern w:val="0"/>
          <w:szCs w:val="21"/>
        </w:rPr>
        <w:t>(</w:t>
      </w:r>
      <w:r>
        <w:rPr>
          <w:rFonts w:ascii="宋体" w:eastAsia="宋体" w:hAnsi="TimesNewRoman" w:cs="宋体" w:hint="eastAsia"/>
          <w:kern w:val="0"/>
          <w:szCs w:val="21"/>
        </w:rPr>
        <w:t>竖轴水轮机</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Vertical shaft turbine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主轴竖直布置的水轮机。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1.2.17 </w:t>
      </w:r>
      <w:r>
        <w:rPr>
          <w:rFonts w:ascii="宋体" w:eastAsia="宋体" w:hAnsi="TimesNewRoman" w:cs="宋体" w:hint="eastAsia"/>
          <w:kern w:val="0"/>
          <w:szCs w:val="21"/>
        </w:rPr>
        <w:t>卧轴水轮机</w:t>
      </w:r>
      <w:r>
        <w:rPr>
          <w:rFonts w:ascii="宋体" w:eastAsia="宋体" w:hAnsi="TimesNewRoman" w:cs="宋体"/>
          <w:kern w:val="0"/>
          <w:szCs w:val="21"/>
        </w:rPr>
        <w:t>(</w:t>
      </w:r>
      <w:r>
        <w:rPr>
          <w:rFonts w:ascii="宋体" w:eastAsia="宋体" w:hAnsi="TimesNewRoman" w:cs="宋体" w:hint="eastAsia"/>
          <w:kern w:val="0"/>
          <w:szCs w:val="21"/>
        </w:rPr>
        <w:t>横轴水轮机</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horizontal shaft turbine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主轴水平布置的水轮机。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1.2.18 </w:t>
      </w:r>
      <w:r>
        <w:rPr>
          <w:rFonts w:ascii="宋体" w:eastAsia="宋体" w:hAnsi="TimesNewRoman" w:cs="宋体" w:hint="eastAsia"/>
          <w:kern w:val="0"/>
          <w:szCs w:val="21"/>
        </w:rPr>
        <w:t>旋转方向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direction of rotation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规定从电机轴端看的水力机组的旋转方向。</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 </w:t>
      </w:r>
      <w:r>
        <w:rPr>
          <w:rFonts w:ascii="宋体" w:eastAsia="宋体" w:hAnsi="TimesNewRoman" w:cs="宋体" w:hint="eastAsia"/>
          <w:kern w:val="0"/>
          <w:szCs w:val="21"/>
        </w:rPr>
        <w:t>水轮机零、部件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Components of hydraulic turbine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 </w:t>
      </w:r>
      <w:r>
        <w:rPr>
          <w:rFonts w:ascii="宋体" w:eastAsia="宋体" w:hAnsi="TimesNewRoman" w:cs="宋体" w:hint="eastAsia"/>
          <w:kern w:val="0"/>
          <w:szCs w:val="21"/>
        </w:rPr>
        <w:t>水轮机引水室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turbine flume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反击式水轮机中将水引入导水机构的部件。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 </w:t>
      </w:r>
      <w:r>
        <w:rPr>
          <w:rFonts w:ascii="宋体" w:eastAsia="宋体" w:hAnsi="TimesNewRoman" w:cs="宋体" w:hint="eastAsia"/>
          <w:kern w:val="0"/>
          <w:szCs w:val="21"/>
        </w:rPr>
        <w:t>明槽引水室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open flume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具有自由水面的引水室。</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 </w:t>
      </w:r>
      <w:r>
        <w:rPr>
          <w:rFonts w:ascii="宋体" w:eastAsia="宋体" w:hAnsi="TimesNewRoman" w:cs="宋体" w:hint="eastAsia"/>
          <w:kern w:val="0"/>
          <w:szCs w:val="21"/>
        </w:rPr>
        <w:t>蜗壳</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spiral case,scroll case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无自由水面的蜗状引水室。有金属蜗壳</w:t>
      </w:r>
      <w:r>
        <w:rPr>
          <w:rFonts w:ascii="宋体" w:eastAsia="宋体" w:hAnsi="TimesNewRoman" w:cs="宋体"/>
          <w:kern w:val="0"/>
          <w:szCs w:val="21"/>
        </w:rPr>
        <w:t>(</w:t>
      </w:r>
      <w:r>
        <w:rPr>
          <w:rFonts w:ascii="宋体" w:eastAsia="宋体" w:hAnsi="TimesNewRoman" w:cs="宋体" w:hint="eastAsia"/>
          <w:kern w:val="0"/>
          <w:szCs w:val="21"/>
        </w:rPr>
        <w:t>圆形和椭圆形断面</w:t>
      </w:r>
      <w:r>
        <w:rPr>
          <w:rFonts w:ascii="宋体" w:eastAsia="宋体" w:hAnsi="TimesNewRoman" w:cs="宋体"/>
          <w:kern w:val="0"/>
          <w:szCs w:val="21"/>
        </w:rPr>
        <w:t>)</w:t>
      </w:r>
      <w:r>
        <w:rPr>
          <w:rFonts w:ascii="宋体" w:eastAsia="宋体" w:hAnsi="TimesNewRoman" w:cs="宋体" w:hint="eastAsia"/>
          <w:kern w:val="0"/>
          <w:szCs w:val="21"/>
        </w:rPr>
        <w:t>和混凝土蜗壳</w:t>
      </w:r>
      <w:r>
        <w:rPr>
          <w:rFonts w:ascii="宋体" w:eastAsia="宋体" w:hAnsi="TimesNewRoman" w:cs="宋体"/>
          <w:kern w:val="0"/>
          <w:szCs w:val="21"/>
        </w:rPr>
        <w:t>(</w:t>
      </w:r>
      <w:r>
        <w:rPr>
          <w:rFonts w:ascii="宋体" w:eastAsia="宋体" w:hAnsi="TimesNewRoman" w:cs="宋体" w:hint="eastAsia"/>
          <w:kern w:val="0"/>
          <w:szCs w:val="21"/>
        </w:rPr>
        <w:t>梯形断面</w:t>
      </w:r>
      <w:r>
        <w:rPr>
          <w:rFonts w:ascii="宋体" w:eastAsia="宋体" w:hAnsi="TimesNewRoman" w:cs="宋体"/>
          <w:kern w:val="0"/>
          <w:szCs w:val="21"/>
        </w:rPr>
        <w:t>)</w:t>
      </w:r>
      <w:r>
        <w:rPr>
          <w:rFonts w:ascii="宋体" w:eastAsia="宋体" w:hAnsi="TimesNewRoman" w:cs="宋体" w:hint="eastAsia"/>
          <w:kern w:val="0"/>
          <w:szCs w:val="21"/>
        </w:rPr>
        <w:t>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种构造型式。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 </w:t>
      </w:r>
      <w:r>
        <w:rPr>
          <w:rFonts w:ascii="宋体" w:eastAsia="宋体" w:hAnsi="TimesNewRoman" w:cs="宋体" w:hint="eastAsia"/>
          <w:kern w:val="0"/>
          <w:szCs w:val="21"/>
        </w:rPr>
        <w:t>座环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stay ring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由上、下环形件及其间的固定导叶组成的承受轴向荷载的部件。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1.3.5 </w:t>
      </w:r>
      <w:r>
        <w:rPr>
          <w:rFonts w:ascii="宋体" w:eastAsia="宋体" w:hAnsi="TimesNewRoman" w:cs="宋体" w:hint="eastAsia"/>
          <w:kern w:val="0"/>
          <w:szCs w:val="21"/>
        </w:rPr>
        <w:t>固定导叶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stay vane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起导水作用并用以连接座环上、下环形件的支柱。</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209</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1.3.6 </w:t>
      </w:r>
      <w:r>
        <w:rPr>
          <w:rFonts w:ascii="宋体" w:eastAsia="宋体" w:hAnsi="TimesNewRoman" w:cs="宋体" w:hint="eastAsia"/>
          <w:kern w:val="0"/>
          <w:szCs w:val="21"/>
        </w:rPr>
        <w:t>导水机构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gate operating mechanism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调节进入转轮的流量的机构。</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1.3.7 </w:t>
      </w:r>
      <w:r>
        <w:rPr>
          <w:rFonts w:ascii="宋体" w:eastAsia="宋体" w:hAnsi="TimesNewRoman" w:cs="宋体" w:hint="eastAsia"/>
          <w:kern w:val="0"/>
          <w:szCs w:val="21"/>
        </w:rPr>
        <w:t>活动导叶</w:t>
      </w:r>
      <w:r>
        <w:rPr>
          <w:rFonts w:ascii="宋体" w:eastAsia="宋体" w:hAnsi="TimesNewRoman" w:cs="宋体"/>
          <w:kern w:val="0"/>
          <w:szCs w:val="21"/>
        </w:rPr>
        <w:t>(</w:t>
      </w:r>
      <w:r>
        <w:rPr>
          <w:rFonts w:ascii="宋体" w:eastAsia="宋体" w:hAnsi="TimesNewRoman" w:cs="宋体" w:hint="eastAsia"/>
          <w:kern w:val="0"/>
          <w:szCs w:val="21"/>
        </w:rPr>
        <w:t>导叶</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guide vane,wicket 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导水机构中能旋转动作以调节进入转轮的流量的导流叶片。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1.3.8 </w:t>
      </w:r>
      <w:r>
        <w:rPr>
          <w:rFonts w:ascii="宋体" w:eastAsia="宋体" w:hAnsi="TimesNewRoman" w:cs="宋体" w:hint="eastAsia"/>
          <w:kern w:val="0"/>
          <w:szCs w:val="21"/>
        </w:rPr>
        <w:t>导叶限位块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gate stop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在导叶失去控制后限制导叶转动范围的挡块。</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1.3.9 </w:t>
      </w:r>
      <w:r>
        <w:rPr>
          <w:rFonts w:ascii="宋体" w:eastAsia="宋体" w:hAnsi="TimesNewRoman" w:cs="宋体" w:hint="eastAsia"/>
          <w:kern w:val="0"/>
          <w:szCs w:val="21"/>
        </w:rPr>
        <w:t>顶盖</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top cover(head cover)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在立轴反击式水轮机中</w:t>
      </w:r>
      <w:r>
        <w:rPr>
          <w:rFonts w:ascii="宋体" w:eastAsia="宋体" w:hAnsi="TimesNewRoman" w:cs="宋体"/>
          <w:kern w:val="0"/>
          <w:szCs w:val="21"/>
        </w:rPr>
        <w:t>,</w:t>
      </w:r>
      <w:r>
        <w:rPr>
          <w:rFonts w:ascii="宋体" w:eastAsia="宋体" w:hAnsi="TimesNewRoman" w:cs="宋体" w:hint="eastAsia"/>
          <w:kern w:val="0"/>
          <w:szCs w:val="21"/>
        </w:rPr>
        <w:t>用以密封转轮腔并支承水轮机导轴承和导叶的盖状部件。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1.3.10 </w:t>
      </w:r>
      <w:r>
        <w:rPr>
          <w:rFonts w:ascii="宋体" w:eastAsia="宋体" w:hAnsi="TimesNewRoman" w:cs="宋体" w:hint="eastAsia"/>
          <w:kern w:val="0"/>
          <w:szCs w:val="21"/>
        </w:rPr>
        <w:t>底环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bottom ring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在立轴反击式水轮机中</w:t>
      </w:r>
      <w:r>
        <w:rPr>
          <w:rFonts w:ascii="宋体" w:eastAsia="宋体" w:hAnsi="TimesNewRoman" w:cs="宋体"/>
          <w:kern w:val="0"/>
          <w:szCs w:val="21"/>
        </w:rPr>
        <w:t>,</w:t>
      </w:r>
      <w:r>
        <w:rPr>
          <w:rFonts w:ascii="宋体" w:eastAsia="宋体" w:hAnsi="TimesNewRoman" w:cs="宋体" w:hint="eastAsia"/>
          <w:kern w:val="0"/>
          <w:szCs w:val="21"/>
        </w:rPr>
        <w:t>支承导叶下部轴颈和轴承的环形部件。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1.3.11 </w:t>
      </w:r>
      <w:r>
        <w:rPr>
          <w:rFonts w:ascii="宋体" w:eastAsia="宋体" w:hAnsi="TimesNewRoman" w:cs="宋体" w:hint="eastAsia"/>
          <w:kern w:val="0"/>
          <w:szCs w:val="21"/>
        </w:rPr>
        <w:t>控制环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gate operating ring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由接力器操作转动、再通过连杆、拐臂机构传递给全部导叶并使之同步动作的环状部件。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1.3.12 </w:t>
      </w:r>
      <w:r>
        <w:rPr>
          <w:rFonts w:ascii="宋体" w:eastAsia="宋体" w:hAnsi="TimesNewRoman" w:cs="宋体" w:hint="eastAsia"/>
          <w:kern w:val="0"/>
          <w:szCs w:val="21"/>
        </w:rPr>
        <w:t>接力器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servomotor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利用液压供给驱动导叶或转轮叶片或喷针的操作力的液压装置。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1.3.13 </w:t>
      </w:r>
      <w:r>
        <w:rPr>
          <w:rFonts w:ascii="宋体" w:eastAsia="宋体" w:hAnsi="TimesNewRoman" w:cs="宋体" w:hint="eastAsia"/>
          <w:kern w:val="0"/>
          <w:szCs w:val="21"/>
        </w:rPr>
        <w:t>转轮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runner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水轮机中实现水体机械能转换为旋转件机械能的转动部件。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1.3.14 </w:t>
      </w:r>
      <w:r>
        <w:rPr>
          <w:rFonts w:ascii="宋体" w:eastAsia="宋体" w:hAnsi="TimesNewRoman" w:cs="宋体" w:hint="eastAsia"/>
          <w:kern w:val="0"/>
          <w:szCs w:val="21"/>
        </w:rPr>
        <w:t>转轮叶片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runner blade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过流表面呈曲面形状的转轮部件、是转轮实现能量转换的主要部分。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1.3.15 </w:t>
      </w:r>
      <w:r>
        <w:rPr>
          <w:rFonts w:ascii="宋体" w:eastAsia="宋体" w:hAnsi="TimesNewRoman" w:cs="宋体" w:hint="eastAsia"/>
          <w:kern w:val="0"/>
          <w:szCs w:val="21"/>
        </w:rPr>
        <w:t>叶片正面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pressu reside of blade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转轮叶片的高压侧表面。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1.3.16 </w:t>
      </w:r>
      <w:r>
        <w:rPr>
          <w:rFonts w:ascii="宋体" w:eastAsia="宋体" w:hAnsi="TimesNewRoman" w:cs="宋体" w:hint="eastAsia"/>
          <w:kern w:val="0"/>
          <w:szCs w:val="21"/>
        </w:rPr>
        <w:t>叶片背面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suction side of blade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转轮叶片的低压侧表面。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1.3.17 </w:t>
      </w:r>
      <w:r>
        <w:rPr>
          <w:rFonts w:ascii="宋体" w:eastAsia="宋体" w:hAnsi="TimesNewRoman" w:cs="宋体" w:hint="eastAsia"/>
          <w:kern w:val="0"/>
          <w:szCs w:val="21"/>
        </w:rPr>
        <w:t>转轮体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runner hub</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用以支承转轮叶片、并经相连的主轴传递机械能的轴流式、斜流式和贯流式水轮机转轮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中的中心旋转体部分。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1.3.18 </w:t>
      </w:r>
      <w:r>
        <w:rPr>
          <w:rFonts w:ascii="宋体" w:eastAsia="宋体" w:hAnsi="TimesNewRoman" w:cs="宋体" w:hint="eastAsia"/>
          <w:kern w:val="0"/>
          <w:szCs w:val="21"/>
        </w:rPr>
        <w:t>泄水锥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runner cone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连接在转轮上冠或转轮体尾部用以引导水流的锥形延长部件。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1.3.19 </w:t>
      </w:r>
      <w:r>
        <w:rPr>
          <w:rFonts w:ascii="宋体" w:eastAsia="宋体" w:hAnsi="TimesNewRoman" w:cs="宋体" w:hint="eastAsia"/>
          <w:kern w:val="0"/>
          <w:szCs w:val="21"/>
        </w:rPr>
        <w:t>减压板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pressure reducing plate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装在混流式水轮机转轮上冠和顶盖之间用以减小水推力的隔板。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1.3.20 </w:t>
      </w:r>
      <w:r>
        <w:rPr>
          <w:rFonts w:ascii="宋体" w:eastAsia="宋体" w:hAnsi="TimesNewRoman" w:cs="宋体" w:hint="eastAsia"/>
          <w:kern w:val="0"/>
          <w:szCs w:val="21"/>
        </w:rPr>
        <w:t>转轮室</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210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runner envelope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构成轴流式水轮机转轮旋转空间的带有部分球面的圆筒形固定部件。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 </w:t>
      </w:r>
      <w:r>
        <w:rPr>
          <w:rFonts w:ascii="宋体" w:eastAsia="宋体" w:hAnsi="TimesNewRoman" w:cs="宋体" w:hint="eastAsia"/>
          <w:kern w:val="0"/>
          <w:szCs w:val="21"/>
        </w:rPr>
        <w:t>转轮密封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runner seals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混流式水轮机转轮上冠、下环与周围固定部件之间以环形狭窄间隙来减少漏水量的结构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型式。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1.3.22 </w:t>
      </w:r>
      <w:r>
        <w:rPr>
          <w:rFonts w:ascii="宋体" w:eastAsia="宋体" w:hAnsi="TimesNewRoman" w:cs="宋体" w:hint="eastAsia"/>
          <w:kern w:val="0"/>
          <w:szCs w:val="21"/>
        </w:rPr>
        <w:t>转动密封环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rotating seal rings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设置在混流式水轮机转轮上冠和下环上用以减少漏水量的环形密封件。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1.3.23 </w:t>
      </w:r>
      <w:r>
        <w:rPr>
          <w:rFonts w:ascii="宋体" w:eastAsia="宋体" w:hAnsi="TimesNewRoman" w:cs="宋体" w:hint="eastAsia"/>
          <w:kern w:val="0"/>
          <w:szCs w:val="21"/>
        </w:rPr>
        <w:t>固定密封环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stationary seal rings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设置在混流式水轮机顶盖和底环上、与转动密封环相对应的用以减少漏水量的环形密封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1.3.24 </w:t>
      </w:r>
      <w:r>
        <w:rPr>
          <w:rFonts w:ascii="宋体" w:eastAsia="宋体" w:hAnsi="TimesNewRoman" w:cs="宋体" w:hint="eastAsia"/>
          <w:kern w:val="0"/>
          <w:szCs w:val="21"/>
        </w:rPr>
        <w:t>迷宫式密封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labyrinth seal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具有局部突然收缩与扩大的用以减少漏水量的环形狭窄通道。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1.3.25 </w:t>
      </w:r>
      <w:r>
        <w:rPr>
          <w:rFonts w:ascii="宋体" w:eastAsia="宋体" w:hAnsi="TimesNewRoman" w:cs="宋体" w:hint="eastAsia"/>
          <w:kern w:val="0"/>
          <w:szCs w:val="21"/>
        </w:rPr>
        <w:t>受油器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oil head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将来自调速器的压力油从固定管道引向转动的操作油管</w:t>
      </w:r>
      <w:r>
        <w:rPr>
          <w:rFonts w:ascii="宋体" w:eastAsia="宋体" w:hAnsi="TimesNewRoman" w:cs="宋体"/>
          <w:kern w:val="0"/>
          <w:szCs w:val="21"/>
        </w:rPr>
        <w:t>,</w:t>
      </w:r>
      <w:r>
        <w:rPr>
          <w:rFonts w:ascii="宋体" w:eastAsia="宋体" w:hAnsi="TimesNewRoman" w:cs="宋体" w:hint="eastAsia"/>
          <w:kern w:val="0"/>
          <w:szCs w:val="21"/>
        </w:rPr>
        <w:t>供给转轮叶片接力器压力油和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回油的装置。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1.3.26 </w:t>
      </w:r>
      <w:r>
        <w:rPr>
          <w:rFonts w:ascii="宋体" w:eastAsia="宋体" w:hAnsi="TimesNewRoman" w:cs="宋体" w:hint="eastAsia"/>
          <w:kern w:val="0"/>
          <w:szCs w:val="21"/>
        </w:rPr>
        <w:t>尾水管</w:t>
      </w:r>
      <w:r>
        <w:rPr>
          <w:rFonts w:ascii="宋体" w:eastAsia="宋体" w:hAnsi="TimesNewRoman" w:cs="宋体"/>
          <w:kern w:val="0"/>
          <w:szCs w:val="21"/>
        </w:rPr>
        <w:t>(</w:t>
      </w:r>
      <w:r>
        <w:rPr>
          <w:rFonts w:ascii="宋体" w:eastAsia="宋体" w:hAnsi="TimesNewRoman" w:cs="宋体" w:hint="eastAsia"/>
          <w:kern w:val="0"/>
          <w:szCs w:val="21"/>
        </w:rPr>
        <w:t>吸水管</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draft tube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回收转轮出口水流的部分动能并将水流引向水电站下游的管形部件。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1.3.27 </w:t>
      </w:r>
      <w:r>
        <w:rPr>
          <w:rFonts w:ascii="宋体" w:eastAsia="宋体" w:hAnsi="TimesNewRoman" w:cs="宋体" w:hint="eastAsia"/>
          <w:kern w:val="0"/>
          <w:szCs w:val="21"/>
        </w:rPr>
        <w:t>直锥形尾水管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conical draft tube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圆锥台形的尾水管。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1.3.28 </w:t>
      </w:r>
      <w:r>
        <w:rPr>
          <w:rFonts w:ascii="宋体" w:eastAsia="宋体" w:hAnsi="TimesNewRoman" w:cs="宋体" w:hint="eastAsia"/>
          <w:kern w:val="0"/>
          <w:szCs w:val="21"/>
        </w:rPr>
        <w:t>弯肘形尾水管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elbow draft tube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带有弯曲肘部的尾水管。由直锥段、弯肘段和扩散段三部分组成。</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1.3.29 </w:t>
      </w:r>
      <w:r>
        <w:rPr>
          <w:rFonts w:ascii="宋体" w:eastAsia="宋体" w:hAnsi="TimesNewRoman" w:cs="宋体" w:hint="eastAsia"/>
          <w:kern w:val="0"/>
          <w:szCs w:val="21"/>
        </w:rPr>
        <w:t>尾水管里衬</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draft tube liner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敷设在尾水管过流表面上的用以保护尾水管混凝土免受破坏的金属里衬。</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1.3.30 </w:t>
      </w:r>
      <w:r>
        <w:rPr>
          <w:rFonts w:ascii="宋体" w:eastAsia="宋体" w:hAnsi="TimesNewRoman" w:cs="宋体" w:hint="eastAsia"/>
          <w:kern w:val="0"/>
          <w:szCs w:val="21"/>
        </w:rPr>
        <w:t>尾水管隔墩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dividing pier of draft tube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根据水工结构要求设置在尾水管水平扩散段内的支墩。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1.3.31 </w:t>
      </w:r>
      <w:r>
        <w:rPr>
          <w:rFonts w:ascii="宋体" w:eastAsia="宋体" w:hAnsi="TimesNewRoman" w:cs="宋体" w:hint="eastAsia"/>
          <w:kern w:val="0"/>
          <w:szCs w:val="21"/>
        </w:rPr>
        <w:t>水轮机主轴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turbine main shaft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连接转轮、支持转轮旋转并传递机械能的轴。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1.3.32 </w:t>
      </w:r>
      <w:r>
        <w:rPr>
          <w:rFonts w:ascii="宋体" w:eastAsia="宋体" w:hAnsi="TimesNewRoman" w:cs="宋体" w:hint="eastAsia"/>
          <w:kern w:val="0"/>
          <w:szCs w:val="21"/>
        </w:rPr>
        <w:t>主轴密封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main shaft seal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用以减少主轴与固定部件之间漏水的装置。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1.3.33 </w:t>
      </w:r>
      <w:r>
        <w:rPr>
          <w:rFonts w:ascii="宋体" w:eastAsia="宋体" w:hAnsi="TimesNewRoman" w:cs="宋体" w:hint="eastAsia"/>
          <w:kern w:val="0"/>
          <w:szCs w:val="21"/>
        </w:rPr>
        <w:t>导轴承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guide bearing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引导机组主轴正常旋转并承受径向力的滑动轴承。</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211</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1.3.34 </w:t>
      </w:r>
      <w:r>
        <w:rPr>
          <w:rFonts w:ascii="宋体" w:eastAsia="宋体" w:hAnsi="TimesNewRoman" w:cs="宋体" w:hint="eastAsia"/>
          <w:kern w:val="0"/>
          <w:szCs w:val="21"/>
        </w:rPr>
        <w:t>推力轴承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thrust bearing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承受机组轴向力的轴承。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1.3.35 </w:t>
      </w:r>
      <w:r>
        <w:rPr>
          <w:rFonts w:ascii="宋体" w:eastAsia="宋体" w:hAnsi="TimesNewRoman" w:cs="宋体" w:hint="eastAsia"/>
          <w:kern w:val="0"/>
          <w:szCs w:val="21"/>
        </w:rPr>
        <w:t>推力径向轴承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thrust-journal bearing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同时承受轴向力和径向力的轴承。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1.3.36 </w:t>
      </w:r>
      <w:r>
        <w:rPr>
          <w:rFonts w:ascii="宋体" w:eastAsia="宋体" w:hAnsi="TimesNewRoman" w:cs="宋体" w:hint="eastAsia"/>
          <w:kern w:val="0"/>
          <w:szCs w:val="21"/>
        </w:rPr>
        <w:t>喷嘴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nozzle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将水流的压能转变为射流动能的收缩管。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1.3.37 </w:t>
      </w:r>
      <w:r>
        <w:rPr>
          <w:rFonts w:ascii="宋体" w:eastAsia="宋体" w:hAnsi="TimesNewRoman" w:cs="宋体" w:hint="eastAsia"/>
          <w:kern w:val="0"/>
          <w:szCs w:val="21"/>
        </w:rPr>
        <w:t>制动喷嘴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braking jet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在工作喷嘴关闭后</w:t>
      </w:r>
      <w:r>
        <w:rPr>
          <w:rFonts w:ascii="宋体" w:eastAsia="宋体" w:hAnsi="TimesNewRoman" w:cs="宋体"/>
          <w:kern w:val="0"/>
          <w:szCs w:val="21"/>
        </w:rPr>
        <w:t>,</w:t>
      </w:r>
      <w:r>
        <w:rPr>
          <w:rFonts w:ascii="宋体" w:eastAsia="宋体" w:hAnsi="TimesNewRoman" w:cs="宋体" w:hint="eastAsia"/>
          <w:kern w:val="0"/>
          <w:szCs w:val="21"/>
        </w:rPr>
        <w:t>为缩短停机过程而向转轮供给反向射流的喷嘴。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1.3.38 </w:t>
      </w:r>
      <w:r>
        <w:rPr>
          <w:rFonts w:ascii="宋体" w:eastAsia="宋体" w:hAnsi="TimesNewRoman" w:cs="宋体" w:hint="eastAsia"/>
          <w:kern w:val="0"/>
          <w:szCs w:val="21"/>
        </w:rPr>
        <w:t>喷针</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needle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用以改变射流直径、调节流量的装于喷嘴内腔、头部呈针状的部件。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1.3.39 </w:t>
      </w:r>
      <w:r>
        <w:rPr>
          <w:rFonts w:ascii="宋体" w:eastAsia="宋体" w:hAnsi="TimesNewRoman" w:cs="宋体" w:hint="eastAsia"/>
          <w:kern w:val="0"/>
          <w:szCs w:val="21"/>
        </w:rPr>
        <w:t>平衡活塞</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balance piston,relief piston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装在喷针杆上用以平衡喷针上不平衡水压力的活塞。</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1.3.40 </w:t>
      </w:r>
      <w:r>
        <w:rPr>
          <w:rFonts w:ascii="宋体" w:eastAsia="宋体" w:hAnsi="TimesNewRoman" w:cs="宋体" w:hint="eastAsia"/>
          <w:kern w:val="0"/>
          <w:szCs w:val="21"/>
        </w:rPr>
        <w:t>折向器</w:t>
      </w:r>
      <w:r>
        <w:rPr>
          <w:rFonts w:ascii="宋体" w:eastAsia="宋体" w:hAnsi="TimesNewRoman" w:cs="宋体"/>
          <w:kern w:val="0"/>
          <w:szCs w:val="21"/>
        </w:rPr>
        <w:t>(</w:t>
      </w:r>
      <w:r>
        <w:rPr>
          <w:rFonts w:ascii="宋体" w:eastAsia="宋体" w:hAnsi="TimesNewRoman" w:cs="宋体" w:hint="eastAsia"/>
          <w:kern w:val="0"/>
          <w:szCs w:val="21"/>
        </w:rPr>
        <w:t>偏流器</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jet deflector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装在喷嘴出口处</w:t>
      </w:r>
      <w:r>
        <w:rPr>
          <w:rFonts w:ascii="宋体" w:eastAsia="宋体" w:hAnsi="TimesNewRoman" w:cs="宋体"/>
          <w:kern w:val="0"/>
          <w:szCs w:val="21"/>
        </w:rPr>
        <w:t>,</w:t>
      </w:r>
      <w:r>
        <w:rPr>
          <w:rFonts w:ascii="宋体" w:eastAsia="宋体" w:hAnsi="TimesNewRoman" w:cs="宋体" w:hint="eastAsia"/>
          <w:kern w:val="0"/>
          <w:szCs w:val="21"/>
        </w:rPr>
        <w:t>能迅速将射流全部或部分偏转使之不作用于转轮水斗的装置。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1.3.41 </w:t>
      </w:r>
      <w:r>
        <w:rPr>
          <w:rFonts w:ascii="宋体" w:eastAsia="宋体" w:hAnsi="TimesNewRoman" w:cs="宋体" w:hint="eastAsia"/>
          <w:kern w:val="0"/>
          <w:szCs w:val="21"/>
        </w:rPr>
        <w:t>水斗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bucket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具有瓢形曲面、用以改变射流方向并接受水流能量的水斗式或斜击式转轮的组成部分。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1.3.42 </w:t>
      </w:r>
      <w:r>
        <w:rPr>
          <w:rFonts w:ascii="宋体" w:eastAsia="宋体" w:hAnsi="TimesNewRoman" w:cs="宋体" w:hint="eastAsia"/>
          <w:kern w:val="0"/>
          <w:szCs w:val="21"/>
        </w:rPr>
        <w:t>机壳</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housing,casing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围绕冲击式水轮机转轮周围并支承喷嘴的外壳。</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 </w:t>
      </w:r>
      <w:r>
        <w:rPr>
          <w:rFonts w:ascii="宋体" w:eastAsia="宋体" w:hAnsi="TimesNewRoman" w:cs="宋体" w:hint="eastAsia"/>
          <w:kern w:val="0"/>
          <w:szCs w:val="21"/>
        </w:rPr>
        <w:t>水轮机参数和特性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Turbine parameters and turbine characteristics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 </w:t>
      </w:r>
      <w:r>
        <w:rPr>
          <w:rFonts w:ascii="宋体" w:eastAsia="宋体" w:hAnsi="TimesNewRoman" w:cs="宋体" w:hint="eastAsia"/>
          <w:kern w:val="0"/>
          <w:szCs w:val="21"/>
        </w:rPr>
        <w:t>额定值</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rated value(rating)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在确定工作条件下所规定的表征水轮机特性的水轮机参数值。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 </w:t>
      </w:r>
      <w:r>
        <w:rPr>
          <w:rFonts w:ascii="宋体" w:eastAsia="宋体" w:hAnsi="TimesNewRoman" w:cs="宋体" w:hint="eastAsia"/>
          <w:kern w:val="0"/>
          <w:szCs w:val="21"/>
        </w:rPr>
        <w:t>总水头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total head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流道指定断面的位置水头、压力水头和速度水头之和。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1.4.3 </w:t>
      </w:r>
      <w:r>
        <w:rPr>
          <w:rFonts w:ascii="宋体" w:eastAsia="宋体" w:hAnsi="TimesNewRoman" w:cs="宋体" w:hint="eastAsia"/>
          <w:kern w:val="0"/>
          <w:szCs w:val="21"/>
        </w:rPr>
        <w:t>水轮机水头</w:t>
      </w:r>
      <w:r>
        <w:rPr>
          <w:rFonts w:ascii="宋体" w:eastAsia="宋体" w:hAnsi="TimesNewRoman" w:cs="宋体"/>
          <w:kern w:val="0"/>
          <w:szCs w:val="21"/>
        </w:rPr>
        <w:t>(</w:t>
      </w:r>
      <w:r>
        <w:rPr>
          <w:rFonts w:ascii="宋体" w:eastAsia="宋体" w:hAnsi="TimesNewRoman" w:cs="宋体" w:hint="eastAsia"/>
          <w:kern w:val="0"/>
          <w:szCs w:val="21"/>
        </w:rPr>
        <w:t>水轮机净水头</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turbine net head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水轮机进、出口断面的总水头差。</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2</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2</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w:t>
      </w:r>
    </w:p>
    <w:p w:rsidR="007F6CDB" w:rsidRDefault="007F6CDB" w:rsidP="007F6CDB">
      <w:pPr>
        <w:autoSpaceDE w:val="0"/>
        <w:autoSpaceDN w:val="0"/>
        <w:adjustRightInd w:val="0"/>
        <w:jc w:val="left"/>
        <w:rPr>
          <w:rFonts w:ascii="宋体" w:eastAsia="宋体" w:hAnsi="TimesNewRoman" w:cs="宋体"/>
          <w:kern w:val="0"/>
          <w:sz w:val="14"/>
          <w:szCs w:val="14"/>
        </w:rPr>
      </w:pPr>
      <w:r>
        <w:rPr>
          <w:rFonts w:ascii="宋体" w:eastAsia="宋体" w:hAnsi="TimesNewRoman" w:cs="宋体"/>
          <w:kern w:val="0"/>
          <w:sz w:val="14"/>
          <w:szCs w:val="14"/>
        </w:rPr>
        <w:t>2 2</w:t>
      </w:r>
    </w:p>
    <w:p w:rsidR="007F6CDB" w:rsidRDefault="007F6CDB" w:rsidP="007F6CDB">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g</w:t>
      </w:r>
    </w:p>
    <w:p w:rsidR="007F6CDB" w:rsidRDefault="007F6CDB" w:rsidP="007F6CDB">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V</w:t>
      </w:r>
    </w:p>
    <w:p w:rsidR="007F6CDB" w:rsidRDefault="007F6CDB" w:rsidP="007F6CDB">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g</w:t>
      </w:r>
    </w:p>
    <w:p w:rsidR="007F6CDB" w:rsidRDefault="007F6CDB" w:rsidP="007F6CDB">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Z P</w:t>
      </w:r>
    </w:p>
    <w:p w:rsidR="007F6CDB" w:rsidRDefault="007F6CDB" w:rsidP="007F6CDB">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g</w:t>
      </w:r>
    </w:p>
    <w:p w:rsidR="007F6CDB" w:rsidRDefault="007F6CDB" w:rsidP="007F6CDB">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V</w:t>
      </w:r>
    </w:p>
    <w:p w:rsidR="007F6CDB" w:rsidRDefault="007F6CDB" w:rsidP="007F6CDB">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g</w:t>
      </w:r>
    </w:p>
    <w:p w:rsidR="007F6CDB" w:rsidRDefault="007F6CDB" w:rsidP="007F6CDB">
      <w:pPr>
        <w:autoSpaceDE w:val="0"/>
        <w:autoSpaceDN w:val="0"/>
        <w:adjustRightInd w:val="0"/>
        <w:jc w:val="left"/>
        <w:rPr>
          <w:rFonts w:ascii="TimesNewRoman,Italic" w:eastAsia="TimesNewRoman,Italic" w:hAnsi="TimesNewRoman" w:cs="TimesNewRoman,Italic"/>
          <w:i/>
          <w:iCs/>
          <w:kern w:val="0"/>
          <w:sz w:val="14"/>
          <w:szCs w:val="14"/>
        </w:rPr>
      </w:pPr>
      <w:r>
        <w:rPr>
          <w:rFonts w:ascii="TimesNewRoman,Italic" w:eastAsia="TimesNewRoman,Italic" w:hAnsi="TimesNewRoman" w:cs="TimesNewRoman,Italic"/>
          <w:i/>
          <w:iCs/>
          <w:kern w:val="0"/>
          <w:sz w:val="24"/>
          <w:szCs w:val="24"/>
        </w:rPr>
        <w:t xml:space="preserve">H Z P </w:t>
      </w:r>
      <w:r>
        <w:rPr>
          <w:rFonts w:ascii="TimesNewRoman,Italic" w:eastAsia="TimesNewRoman,Italic" w:hAnsi="TimesNewRoman" w:cs="TimesNewRoman,Italic"/>
          <w:i/>
          <w:iCs/>
          <w:kern w:val="0"/>
          <w:sz w:val="14"/>
          <w:szCs w:val="14"/>
        </w:rPr>
        <w:t>II II II</w:t>
      </w:r>
    </w:p>
    <w:p w:rsidR="007F6CDB" w:rsidRDefault="007F6CDB" w:rsidP="007F6CDB">
      <w:pPr>
        <w:autoSpaceDE w:val="0"/>
        <w:autoSpaceDN w:val="0"/>
        <w:adjustRightInd w:val="0"/>
        <w:jc w:val="left"/>
        <w:rPr>
          <w:rFonts w:ascii="TimesNewRoman,Italic" w:eastAsia="TimesNewRoman,Italic" w:hAnsi="TimesNewRoman" w:cs="TimesNewRoman,Italic"/>
          <w:i/>
          <w:iCs/>
          <w:kern w:val="0"/>
          <w:sz w:val="14"/>
          <w:szCs w:val="14"/>
        </w:rPr>
      </w:pPr>
      <w:r>
        <w:rPr>
          <w:rFonts w:ascii="TimesNewRoman,Italic" w:eastAsia="TimesNewRoman,Italic" w:hAnsi="TimesNewRoman" w:cs="TimesNewRoman,Italic"/>
          <w:i/>
          <w:iCs/>
          <w:kern w:val="0"/>
          <w:sz w:val="14"/>
          <w:szCs w:val="14"/>
        </w:rPr>
        <w:t>II</w:t>
      </w:r>
    </w:p>
    <w:p w:rsidR="007F6CDB" w:rsidRDefault="007F6CDB" w:rsidP="007F6CDB">
      <w:pPr>
        <w:autoSpaceDE w:val="0"/>
        <w:autoSpaceDN w:val="0"/>
        <w:adjustRightInd w:val="0"/>
        <w:jc w:val="left"/>
        <w:rPr>
          <w:rFonts w:ascii="TimesNewRoman,Italic" w:eastAsia="TimesNewRoman,Italic" w:hAnsi="TimesNewRoman" w:cs="TimesNewRoman,Italic"/>
          <w:i/>
          <w:iCs/>
          <w:kern w:val="0"/>
          <w:sz w:val="14"/>
          <w:szCs w:val="14"/>
        </w:rPr>
      </w:pPr>
      <w:r>
        <w:rPr>
          <w:rFonts w:ascii="TimesNewRoman,Italic" w:eastAsia="TimesNewRoman,Italic" w:hAnsi="TimesNewRoman" w:cs="TimesNewRoman,Italic"/>
          <w:i/>
          <w:iCs/>
          <w:kern w:val="0"/>
          <w:sz w:val="14"/>
          <w:szCs w:val="14"/>
        </w:rPr>
        <w:t>I I I</w:t>
      </w:r>
    </w:p>
    <w:p w:rsidR="007F6CDB" w:rsidRDefault="007F6CDB" w:rsidP="007F6CDB">
      <w:pPr>
        <w:autoSpaceDE w:val="0"/>
        <w:autoSpaceDN w:val="0"/>
        <w:adjustRightInd w:val="0"/>
        <w:jc w:val="left"/>
        <w:rPr>
          <w:rFonts w:ascii="TimesNewRoman,Italic" w:eastAsia="TimesNewRoman,Italic" w:hAnsi="TimesNewRoman" w:cs="TimesNewRoman,Italic"/>
          <w:i/>
          <w:iCs/>
          <w:kern w:val="0"/>
          <w:sz w:val="14"/>
          <w:szCs w:val="14"/>
        </w:rPr>
      </w:pPr>
      <w:r>
        <w:rPr>
          <w:rFonts w:ascii="TimesNewRoman,Italic" w:eastAsia="TimesNewRoman,Italic" w:hAnsi="TimesNewRoman" w:cs="TimesNewRoman,Italic"/>
          <w:i/>
          <w:iCs/>
          <w:kern w:val="0"/>
          <w:sz w:val="14"/>
          <w:szCs w:val="14"/>
        </w:rPr>
        <w:t>I</w:t>
      </w:r>
    </w:p>
    <w:p w:rsidR="007F6CDB" w:rsidRDefault="007F6CDB" w:rsidP="007F6CDB">
      <w:pPr>
        <w:autoSpaceDE w:val="0"/>
        <w:autoSpaceDN w:val="0"/>
        <w:adjustRightInd w:val="0"/>
        <w:jc w:val="left"/>
        <w:rPr>
          <w:rFonts w:ascii="SymbolMT" w:eastAsia="SymbolMT" w:hAnsi="TimesNewRoman" w:cs="SymbolMT"/>
          <w:kern w:val="0"/>
          <w:sz w:val="25"/>
          <w:szCs w:val="25"/>
        </w:rPr>
      </w:pPr>
      <w:r>
        <w:rPr>
          <w:rFonts w:ascii="SymbolMT" w:eastAsia="SymbolMT" w:hAnsi="TimesNewRoman" w:cs="SymbolMT" w:hint="eastAsia"/>
          <w:kern w:val="0"/>
          <w:sz w:val="25"/>
          <w:szCs w:val="25"/>
        </w:rPr>
        <w:t>α</w:t>
      </w:r>
    </w:p>
    <w:p w:rsidR="007F6CDB" w:rsidRDefault="007F6CDB" w:rsidP="007F6CDB">
      <w:pPr>
        <w:autoSpaceDE w:val="0"/>
        <w:autoSpaceDN w:val="0"/>
        <w:adjustRightInd w:val="0"/>
        <w:jc w:val="left"/>
        <w:rPr>
          <w:rFonts w:ascii="SymbolMT" w:eastAsia="SymbolMT" w:hAnsi="TimesNewRoman" w:cs="SymbolMT"/>
          <w:kern w:val="0"/>
          <w:sz w:val="25"/>
          <w:szCs w:val="25"/>
        </w:rPr>
      </w:pPr>
      <w:r>
        <w:rPr>
          <w:rFonts w:ascii="SymbolMT" w:eastAsia="SymbolMT" w:hAnsi="TimesNewRoman" w:cs="SymbolMT" w:hint="eastAsia"/>
          <w:kern w:val="0"/>
          <w:sz w:val="25"/>
          <w:szCs w:val="25"/>
        </w:rPr>
        <w:lastRenderedPageBreak/>
        <w:t>ρ</w:t>
      </w:r>
    </w:p>
    <w:p w:rsidR="007F6CDB" w:rsidRDefault="007F6CDB" w:rsidP="007F6CDB">
      <w:pPr>
        <w:autoSpaceDE w:val="0"/>
        <w:autoSpaceDN w:val="0"/>
        <w:adjustRightInd w:val="0"/>
        <w:jc w:val="left"/>
        <w:rPr>
          <w:rFonts w:ascii="SymbolMT" w:eastAsia="SymbolMT" w:hAnsi="TimesNewRoman" w:cs="SymbolMT"/>
          <w:kern w:val="0"/>
          <w:sz w:val="25"/>
          <w:szCs w:val="25"/>
        </w:rPr>
      </w:pPr>
      <w:r>
        <w:rPr>
          <w:rFonts w:ascii="SymbolMT" w:eastAsia="SymbolMT" w:hAnsi="TimesNewRoman" w:cs="SymbolMT" w:hint="eastAsia"/>
          <w:kern w:val="0"/>
          <w:sz w:val="25"/>
          <w:szCs w:val="25"/>
        </w:rPr>
        <w:t>α</w:t>
      </w:r>
    </w:p>
    <w:p w:rsidR="007F6CDB" w:rsidRDefault="007F6CDB" w:rsidP="007F6CDB">
      <w:pPr>
        <w:autoSpaceDE w:val="0"/>
        <w:autoSpaceDN w:val="0"/>
        <w:adjustRightInd w:val="0"/>
        <w:jc w:val="left"/>
        <w:rPr>
          <w:rFonts w:ascii="SymbolMT" w:eastAsia="SymbolMT" w:hAnsi="TimesNewRoman" w:cs="SymbolMT"/>
          <w:kern w:val="0"/>
          <w:sz w:val="25"/>
          <w:szCs w:val="25"/>
        </w:rPr>
      </w:pPr>
      <w:r>
        <w:rPr>
          <w:rFonts w:ascii="SymbolMT" w:eastAsia="SymbolMT" w:hAnsi="TimesNewRoman" w:cs="SymbolMT" w:hint="eastAsia"/>
          <w:kern w:val="0"/>
          <w:sz w:val="25"/>
          <w:szCs w:val="25"/>
        </w:rPr>
        <w:t>ρ</w:t>
      </w:r>
    </w:p>
    <w:p w:rsidR="007F6CDB" w:rsidRDefault="007F6CDB" w:rsidP="007F6CDB">
      <w:pPr>
        <w:autoSpaceDE w:val="0"/>
        <w:autoSpaceDN w:val="0"/>
        <w:adjustRightInd w:val="0"/>
        <w:jc w:val="left"/>
        <w:rPr>
          <w:rFonts w:ascii="SymbolMT" w:eastAsia="SymbolMT" w:hAnsi="TimesNewRoman" w:cs="SymbolMT"/>
          <w:kern w:val="0"/>
          <w:sz w:val="24"/>
          <w:szCs w:val="24"/>
        </w:rPr>
      </w:pPr>
      <w:r>
        <w:rPr>
          <w:rFonts w:ascii="SymbolMT" w:eastAsia="SymbolMT" w:hAnsi="TimesNewRoman" w:cs="SymbolMT"/>
          <w:kern w:val="0"/>
          <w:sz w:val="24"/>
          <w:szCs w:val="24"/>
        </w:rPr>
        <w:t xml:space="preserve">= + + </w:t>
      </w:r>
      <w:r>
        <w:rPr>
          <w:rFonts w:ascii="MS Mincho" w:eastAsia="MS Mincho" w:hAnsi="MS Mincho" w:cs="MS Mincho" w:hint="eastAsia"/>
          <w:kern w:val="0"/>
          <w:sz w:val="24"/>
          <w:szCs w:val="24"/>
        </w:rPr>
        <w:t>−</w:t>
      </w:r>
      <w:r>
        <w:rPr>
          <w:rFonts w:ascii="SymbolMT" w:eastAsia="SymbolMT" w:hAnsi="TimesNewRoman" w:cs="SymbolMT"/>
          <w:kern w:val="0"/>
          <w:sz w:val="24"/>
          <w:szCs w:val="24"/>
        </w:rPr>
        <w:t xml:space="preserve"> + +</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式中</w:t>
      </w:r>
      <w:r>
        <w:rPr>
          <w:rFonts w:ascii="宋体" w:eastAsia="宋体" w:hAnsi="TimesNewRoman" w:cs="宋体"/>
          <w:kern w:val="0"/>
          <w:szCs w:val="21"/>
        </w:rPr>
        <w:t xml:space="preserve"> H</w:t>
      </w:r>
      <w:r>
        <w:rPr>
          <w:rFonts w:ascii="宋体" w:eastAsia="宋体" w:hAnsi="TimesNewRoman" w:cs="宋体" w:hint="eastAsia"/>
          <w:kern w:val="0"/>
          <w:szCs w:val="21"/>
        </w:rPr>
        <w:t>——水轮机水头</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212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Z</w:t>
      </w:r>
      <w:r>
        <w:rPr>
          <w:rFonts w:ascii="宋体" w:eastAsia="宋体" w:hAnsi="TimesNewRoman" w:cs="宋体" w:hint="eastAsia"/>
          <w:kern w:val="0"/>
          <w:szCs w:val="21"/>
        </w:rPr>
        <w:t>——相对于某一选定基准面的位置高度</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w:t>
      </w:r>
      <w:r>
        <w:rPr>
          <w:rFonts w:ascii="宋体" w:eastAsia="宋体" w:hAnsi="TimesNewRoman" w:cs="宋体" w:hint="eastAsia"/>
          <w:kern w:val="0"/>
          <w:szCs w:val="21"/>
        </w:rPr>
        <w:t>——断面平均压力</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w:t>
      </w:r>
      <w:r>
        <w:rPr>
          <w:rFonts w:ascii="宋体" w:eastAsia="宋体" w:hAnsi="TimesNewRoman" w:cs="宋体" w:hint="eastAsia"/>
          <w:kern w:val="0"/>
          <w:szCs w:val="21"/>
        </w:rPr>
        <w:t>——断面平均流速</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NewRoman" w:eastAsia="宋体" w:hAnsi="TimesNewRoman" w:cs="TimesNewRoman"/>
          <w:kern w:val="0"/>
          <w:szCs w:val="21"/>
        </w:rPr>
        <w:t>α</w:t>
      </w:r>
      <w:r>
        <w:rPr>
          <w:rFonts w:ascii="宋体" w:eastAsia="宋体" w:hAnsi="TimesNewRoman" w:cs="宋体" w:hint="eastAsia"/>
          <w:kern w:val="0"/>
          <w:szCs w:val="21"/>
        </w:rPr>
        <w:t>——考虑断面流速分布不均匀的动能系数</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NewRoman" w:eastAsia="宋体" w:hAnsi="TimesNewRoman" w:cs="TimesNewRoman"/>
          <w:kern w:val="0"/>
          <w:szCs w:val="21"/>
        </w:rPr>
        <w:t>ρ</w:t>
      </w:r>
      <w:r>
        <w:rPr>
          <w:rFonts w:ascii="宋体" w:eastAsia="宋体" w:hAnsi="TimesNewRoman" w:cs="宋体" w:hint="eastAsia"/>
          <w:kern w:val="0"/>
          <w:szCs w:val="21"/>
        </w:rPr>
        <w:t>——水的密度</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w:t>
      </w:r>
      <w:r>
        <w:rPr>
          <w:rFonts w:ascii="宋体" w:eastAsia="宋体" w:hAnsi="TimesNewRoman" w:cs="宋体" w:hint="eastAsia"/>
          <w:kern w:val="0"/>
          <w:szCs w:val="21"/>
        </w:rPr>
        <w:t>——重力加速度</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w:t>
      </w:r>
      <w:r>
        <w:rPr>
          <w:rFonts w:ascii="宋体" w:eastAsia="宋体" w:hAnsi="TimesNewRoman" w:cs="宋体" w:hint="eastAsia"/>
          <w:kern w:val="0"/>
          <w:szCs w:val="21"/>
        </w:rPr>
        <w:t>、</w:t>
      </w:r>
      <w:r>
        <w:rPr>
          <w:rFonts w:ascii="宋体" w:eastAsia="宋体" w:hAnsi="TimesNewRoman" w:cs="宋体"/>
          <w:kern w:val="0"/>
          <w:szCs w:val="21"/>
        </w:rPr>
        <w:t>II</w:t>
      </w:r>
      <w:r>
        <w:rPr>
          <w:rFonts w:ascii="宋体" w:eastAsia="宋体" w:hAnsi="TimesNewRoman" w:cs="宋体" w:hint="eastAsia"/>
          <w:kern w:val="0"/>
          <w:szCs w:val="21"/>
        </w:rPr>
        <w:t>——进、出口断面。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1.4.4 </w:t>
      </w:r>
      <w:r>
        <w:rPr>
          <w:rFonts w:ascii="宋体" w:eastAsia="宋体" w:hAnsi="TimesNewRoman" w:cs="宋体" w:hint="eastAsia"/>
          <w:kern w:val="0"/>
          <w:szCs w:val="21"/>
        </w:rPr>
        <w:t>最大</w:t>
      </w:r>
      <w:r>
        <w:rPr>
          <w:rFonts w:ascii="宋体" w:eastAsia="宋体" w:hAnsi="TimesNewRoman" w:cs="宋体"/>
          <w:kern w:val="0"/>
          <w:szCs w:val="21"/>
        </w:rPr>
        <w:t>[</w:t>
      </w:r>
      <w:r>
        <w:rPr>
          <w:rFonts w:ascii="宋体" w:eastAsia="宋体" w:hAnsi="TimesNewRoman" w:cs="宋体" w:hint="eastAsia"/>
          <w:kern w:val="0"/>
          <w:szCs w:val="21"/>
        </w:rPr>
        <w:t>最小</w:t>
      </w:r>
      <w:r>
        <w:rPr>
          <w:rFonts w:ascii="宋体" w:eastAsia="宋体" w:hAnsi="TimesNewRoman" w:cs="宋体"/>
          <w:kern w:val="0"/>
          <w:szCs w:val="21"/>
        </w:rPr>
        <w:t>]</w:t>
      </w:r>
      <w:r>
        <w:rPr>
          <w:rFonts w:ascii="宋体" w:eastAsia="宋体" w:hAnsi="TimesNewRoman" w:cs="宋体" w:hint="eastAsia"/>
          <w:kern w:val="0"/>
          <w:szCs w:val="21"/>
        </w:rPr>
        <w:t>水头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maximum[minimum]head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在规定的运行工况时水轮机水头的最大</w:t>
      </w:r>
      <w:r>
        <w:rPr>
          <w:rFonts w:ascii="宋体" w:eastAsia="宋体" w:hAnsi="TimesNewRoman" w:cs="宋体"/>
          <w:kern w:val="0"/>
          <w:szCs w:val="21"/>
        </w:rPr>
        <w:t>[</w:t>
      </w:r>
      <w:r>
        <w:rPr>
          <w:rFonts w:ascii="宋体" w:eastAsia="宋体" w:hAnsi="TimesNewRoman" w:cs="宋体" w:hint="eastAsia"/>
          <w:kern w:val="0"/>
          <w:szCs w:val="21"/>
        </w:rPr>
        <w:t>最小</w:t>
      </w:r>
      <w:r>
        <w:rPr>
          <w:rFonts w:ascii="宋体" w:eastAsia="宋体" w:hAnsi="TimesNewRoman" w:cs="宋体"/>
          <w:kern w:val="0"/>
          <w:szCs w:val="21"/>
        </w:rPr>
        <w:t>]</w:t>
      </w:r>
      <w:r>
        <w:rPr>
          <w:rFonts w:ascii="宋体" w:eastAsia="宋体" w:hAnsi="TimesNewRoman" w:cs="宋体" w:hint="eastAsia"/>
          <w:kern w:val="0"/>
          <w:szCs w:val="21"/>
        </w:rPr>
        <w:t>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1.4.5 </w:t>
      </w:r>
      <w:r>
        <w:rPr>
          <w:rFonts w:ascii="宋体" w:eastAsia="宋体" w:hAnsi="TimesNewRoman" w:cs="宋体" w:hint="eastAsia"/>
          <w:kern w:val="0"/>
          <w:szCs w:val="21"/>
        </w:rPr>
        <w:t>额定水头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rated head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水轮机发出额定输出功率时的最低水头。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1.4.6 </w:t>
      </w:r>
      <w:r>
        <w:rPr>
          <w:rFonts w:ascii="宋体" w:eastAsia="宋体" w:hAnsi="TimesNewRoman" w:cs="宋体" w:hint="eastAsia"/>
          <w:kern w:val="0"/>
          <w:szCs w:val="21"/>
        </w:rPr>
        <w:t>水轮机设计水头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design head of turbine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水轮机具有最高效率时的水头。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1.4.7 </w:t>
      </w:r>
      <w:r>
        <w:rPr>
          <w:rFonts w:ascii="宋体" w:eastAsia="宋体" w:hAnsi="TimesNewRoman" w:cs="宋体" w:hint="eastAsia"/>
          <w:kern w:val="0"/>
          <w:szCs w:val="21"/>
        </w:rPr>
        <w:t>加权平均水头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weighted average head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在规定的运行范围内</w:t>
      </w:r>
      <w:r>
        <w:rPr>
          <w:rFonts w:ascii="宋体" w:eastAsia="宋体" w:hAnsi="TimesNewRoman" w:cs="宋体"/>
          <w:kern w:val="0"/>
          <w:szCs w:val="21"/>
        </w:rPr>
        <w:t>,</w:t>
      </w:r>
      <w:r>
        <w:rPr>
          <w:rFonts w:ascii="宋体" w:eastAsia="宋体" w:hAnsi="TimesNewRoman" w:cs="宋体" w:hint="eastAsia"/>
          <w:kern w:val="0"/>
          <w:szCs w:val="21"/>
        </w:rPr>
        <w:t>考虑出力和工作历时的水轮机水头的加权平均值。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1.4.8 </w:t>
      </w:r>
      <w:r>
        <w:rPr>
          <w:rFonts w:ascii="宋体" w:eastAsia="宋体" w:hAnsi="TimesNewRoman" w:cs="宋体" w:hint="eastAsia"/>
          <w:kern w:val="0"/>
          <w:szCs w:val="21"/>
        </w:rPr>
        <w:t>算术平均水头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arithmetic average head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在规定的运行范围内</w:t>
      </w:r>
      <w:r>
        <w:rPr>
          <w:rFonts w:ascii="宋体" w:eastAsia="宋体" w:hAnsi="TimesNewRoman" w:cs="宋体"/>
          <w:kern w:val="0"/>
          <w:szCs w:val="21"/>
        </w:rPr>
        <w:t>,</w:t>
      </w:r>
      <w:r>
        <w:rPr>
          <w:rFonts w:ascii="宋体" w:eastAsia="宋体" w:hAnsi="TimesNewRoman" w:cs="宋体" w:hint="eastAsia"/>
          <w:kern w:val="0"/>
          <w:szCs w:val="21"/>
        </w:rPr>
        <w:t>水轮机水头的算术平均值。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1.4.9 </w:t>
      </w:r>
      <w:r>
        <w:rPr>
          <w:rFonts w:ascii="宋体" w:eastAsia="宋体" w:hAnsi="TimesNewRoman" w:cs="宋体" w:hint="eastAsia"/>
          <w:kern w:val="0"/>
          <w:szCs w:val="21"/>
        </w:rPr>
        <w:t>水轮机流量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turbine discharge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单位时间内流入水轮机进口的水的体积。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1.4.10 </w:t>
      </w:r>
      <w:r>
        <w:rPr>
          <w:rFonts w:ascii="宋体" w:eastAsia="宋体" w:hAnsi="TimesNewRoman" w:cs="宋体" w:hint="eastAsia"/>
          <w:kern w:val="0"/>
          <w:szCs w:val="21"/>
        </w:rPr>
        <w:t>水轮机</w:t>
      </w:r>
      <w:r>
        <w:rPr>
          <w:rFonts w:ascii="宋体" w:eastAsia="宋体" w:hAnsi="TimesNewRoman" w:cs="宋体"/>
          <w:kern w:val="0"/>
          <w:szCs w:val="21"/>
        </w:rPr>
        <w:t>[</w:t>
      </w:r>
      <w:r>
        <w:rPr>
          <w:rFonts w:ascii="宋体" w:eastAsia="宋体" w:hAnsi="TimesNewRoman" w:cs="宋体" w:hint="eastAsia"/>
          <w:kern w:val="0"/>
          <w:szCs w:val="21"/>
        </w:rPr>
        <w:t>水泵</w:t>
      </w:r>
      <w:r>
        <w:rPr>
          <w:rFonts w:ascii="宋体" w:eastAsia="宋体" w:hAnsi="TimesNewRoman" w:cs="宋体"/>
          <w:kern w:val="0"/>
          <w:szCs w:val="21"/>
        </w:rPr>
        <w:t>]</w:t>
      </w:r>
      <w:r>
        <w:rPr>
          <w:rFonts w:ascii="宋体" w:eastAsia="宋体" w:hAnsi="TimesNewRoman" w:cs="宋体" w:hint="eastAsia"/>
          <w:kern w:val="0"/>
          <w:szCs w:val="21"/>
        </w:rPr>
        <w:t>额定流量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rated discharge of turbine[pump]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水轮机</w:t>
      </w:r>
      <w:r>
        <w:rPr>
          <w:rFonts w:ascii="宋体" w:eastAsia="宋体" w:hAnsi="TimesNewRoman" w:cs="宋体"/>
          <w:kern w:val="0"/>
          <w:szCs w:val="21"/>
        </w:rPr>
        <w:t>[</w:t>
      </w:r>
      <w:r>
        <w:rPr>
          <w:rFonts w:ascii="宋体" w:eastAsia="宋体" w:hAnsi="TimesNewRoman" w:cs="宋体" w:hint="eastAsia"/>
          <w:kern w:val="0"/>
          <w:szCs w:val="21"/>
        </w:rPr>
        <w:t>水泵</w:t>
      </w:r>
      <w:r>
        <w:rPr>
          <w:rFonts w:ascii="宋体" w:eastAsia="宋体" w:hAnsi="TimesNewRoman" w:cs="宋体"/>
          <w:kern w:val="0"/>
          <w:szCs w:val="21"/>
        </w:rPr>
        <w:t>]</w:t>
      </w:r>
      <w:r>
        <w:rPr>
          <w:rFonts w:ascii="宋体" w:eastAsia="宋体" w:hAnsi="TimesNewRoman" w:cs="宋体" w:hint="eastAsia"/>
          <w:kern w:val="0"/>
          <w:szCs w:val="21"/>
        </w:rPr>
        <w:t>在额定水头</w:t>
      </w:r>
      <w:r>
        <w:rPr>
          <w:rFonts w:ascii="宋体" w:eastAsia="宋体" w:hAnsi="TimesNewRoman" w:cs="宋体"/>
          <w:kern w:val="0"/>
          <w:szCs w:val="21"/>
        </w:rPr>
        <w:t>[</w:t>
      </w:r>
      <w:r>
        <w:rPr>
          <w:rFonts w:ascii="宋体" w:eastAsia="宋体" w:hAnsi="TimesNewRoman" w:cs="宋体" w:hint="eastAsia"/>
          <w:kern w:val="0"/>
          <w:szCs w:val="21"/>
        </w:rPr>
        <w:t>额定扬程</w:t>
      </w:r>
      <w:r>
        <w:rPr>
          <w:rFonts w:ascii="宋体" w:eastAsia="宋体" w:hAnsi="TimesNewRoman" w:cs="宋体"/>
          <w:kern w:val="0"/>
          <w:szCs w:val="21"/>
        </w:rPr>
        <w:t>]</w:t>
      </w:r>
      <w:r>
        <w:rPr>
          <w:rFonts w:ascii="宋体" w:eastAsia="宋体" w:hAnsi="TimesNewRoman" w:cs="宋体" w:hint="eastAsia"/>
          <w:kern w:val="0"/>
          <w:szCs w:val="21"/>
        </w:rPr>
        <w:t>、额定转速和额定输出功率</w:t>
      </w:r>
      <w:r>
        <w:rPr>
          <w:rFonts w:ascii="宋体" w:eastAsia="宋体" w:hAnsi="TimesNewRoman" w:cs="宋体"/>
          <w:kern w:val="0"/>
          <w:szCs w:val="21"/>
        </w:rPr>
        <w:t>[</w:t>
      </w:r>
      <w:r>
        <w:rPr>
          <w:rFonts w:ascii="宋体" w:eastAsia="宋体" w:hAnsi="TimesNewRoman" w:cs="宋体" w:hint="eastAsia"/>
          <w:kern w:val="0"/>
          <w:szCs w:val="21"/>
        </w:rPr>
        <w:t>输入功率</w:t>
      </w:r>
      <w:r>
        <w:rPr>
          <w:rFonts w:ascii="宋体" w:eastAsia="宋体" w:hAnsi="TimesNewRoman" w:cs="宋体"/>
          <w:kern w:val="0"/>
          <w:szCs w:val="21"/>
        </w:rPr>
        <w:t>]</w:t>
      </w:r>
      <w:r>
        <w:rPr>
          <w:rFonts w:ascii="宋体" w:eastAsia="宋体" w:hAnsi="TimesNewRoman" w:cs="宋体" w:hint="eastAsia"/>
          <w:kern w:val="0"/>
          <w:szCs w:val="21"/>
        </w:rPr>
        <w:t>下的流量。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1.4.11 </w:t>
      </w:r>
      <w:r>
        <w:rPr>
          <w:rFonts w:ascii="宋体" w:eastAsia="宋体" w:hAnsi="TimesNewRoman" w:cs="宋体" w:hint="eastAsia"/>
          <w:kern w:val="0"/>
          <w:szCs w:val="21"/>
        </w:rPr>
        <w:t>水轮机空载流量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no-load discharge of turbine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水轮机在规定的转速和水头下空载运行时的流量。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1.4.12 </w:t>
      </w:r>
      <w:r>
        <w:rPr>
          <w:rFonts w:ascii="宋体" w:eastAsia="宋体" w:hAnsi="TimesNewRoman" w:cs="宋体" w:hint="eastAsia"/>
          <w:kern w:val="0"/>
          <w:szCs w:val="21"/>
        </w:rPr>
        <w:t>额定转速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rated speed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水轮机设计中规定的稳态转速。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1.4.13 </w:t>
      </w:r>
      <w:r>
        <w:rPr>
          <w:rFonts w:ascii="宋体" w:eastAsia="宋体" w:hAnsi="TimesNewRoman" w:cs="宋体" w:hint="eastAsia"/>
          <w:kern w:val="0"/>
          <w:szCs w:val="21"/>
        </w:rPr>
        <w:t>水轮机飞逸转速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runaway speed of turbine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当发电机与负载或电网解列后</w:t>
      </w:r>
      <w:r>
        <w:rPr>
          <w:rFonts w:ascii="宋体" w:eastAsia="宋体" w:hAnsi="TimesNewRoman" w:cs="宋体"/>
          <w:kern w:val="0"/>
          <w:szCs w:val="21"/>
        </w:rPr>
        <w:t>,</w:t>
      </w:r>
      <w:r>
        <w:rPr>
          <w:rFonts w:ascii="宋体" w:eastAsia="宋体" w:hAnsi="TimesNewRoman" w:cs="宋体" w:hint="eastAsia"/>
          <w:kern w:val="0"/>
          <w:szCs w:val="21"/>
        </w:rPr>
        <w:t>导叶和</w:t>
      </w:r>
      <w:r>
        <w:rPr>
          <w:rFonts w:ascii="宋体" w:eastAsia="宋体" w:hAnsi="TimesNewRoman" w:cs="宋体"/>
          <w:kern w:val="0"/>
          <w:szCs w:val="21"/>
        </w:rPr>
        <w:t>(</w:t>
      </w:r>
      <w:r>
        <w:rPr>
          <w:rFonts w:ascii="宋体" w:eastAsia="宋体" w:hAnsi="TimesNewRoman" w:cs="宋体" w:hint="eastAsia"/>
          <w:kern w:val="0"/>
          <w:szCs w:val="21"/>
        </w:rPr>
        <w:t>或</w:t>
      </w:r>
      <w:r>
        <w:rPr>
          <w:rFonts w:ascii="宋体" w:eastAsia="宋体" w:hAnsi="TimesNewRoman" w:cs="宋体"/>
          <w:kern w:val="0"/>
          <w:szCs w:val="21"/>
        </w:rPr>
        <w:t>)</w:t>
      </w:r>
      <w:r>
        <w:rPr>
          <w:rFonts w:ascii="宋体" w:eastAsia="宋体" w:hAnsi="TimesNewRoman" w:cs="宋体" w:hint="eastAsia"/>
          <w:kern w:val="0"/>
          <w:szCs w:val="21"/>
        </w:rPr>
        <w:t>转轮叶片处于能产生最高转速的位置</w:t>
      </w:r>
      <w:r>
        <w:rPr>
          <w:rFonts w:ascii="宋体" w:eastAsia="宋体" w:hAnsi="TimesNewRoman" w:cs="宋体"/>
          <w:kern w:val="0"/>
          <w:szCs w:val="21"/>
        </w:rPr>
        <w:t>,</w:t>
      </w:r>
      <w:r>
        <w:rPr>
          <w:rFonts w:ascii="宋体" w:eastAsia="宋体" w:hAnsi="TimesNewRoman" w:cs="宋体" w:hint="eastAsia"/>
          <w:kern w:val="0"/>
          <w:szCs w:val="21"/>
        </w:rPr>
        <w:t>水轮机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处于失控状态的最高转速。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1.4.14 </w:t>
      </w:r>
      <w:r>
        <w:rPr>
          <w:rFonts w:ascii="宋体" w:eastAsia="宋体" w:hAnsi="TimesNewRoman" w:cs="宋体" w:hint="eastAsia"/>
          <w:kern w:val="0"/>
          <w:szCs w:val="21"/>
        </w:rPr>
        <w:t>水轮机输入功率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turbine input power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流入水轮机进口的水流所具有的水力功率。</w:t>
      </w:r>
    </w:p>
    <w:p w:rsidR="007F6CDB" w:rsidRDefault="007F6CDB" w:rsidP="007F6CDB">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P=</w:t>
      </w:r>
      <w:r>
        <w:rPr>
          <w:rFonts w:ascii="TimesNewRoman,Italic" w:eastAsia="TimesNewRoman,Italic" w:hAnsi="TimesNewRoman" w:cs="TimesNewRoman,Italic" w:hint="eastAsia"/>
          <w:i/>
          <w:iCs/>
          <w:kern w:val="0"/>
          <w:sz w:val="24"/>
          <w:szCs w:val="24"/>
        </w:rPr>
        <w:t>ρ</w:t>
      </w:r>
      <w:r>
        <w:rPr>
          <w:rFonts w:ascii="TimesNewRoman,Italic" w:eastAsia="TimesNewRoman,Italic" w:hAnsi="TimesNewRoman" w:cs="TimesNewRoman,Italic"/>
          <w:i/>
          <w:iCs/>
          <w:kern w:val="0"/>
          <w:sz w:val="24"/>
          <w:szCs w:val="24"/>
        </w:rPr>
        <w:t>gQH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式中</w:t>
      </w:r>
      <w:r>
        <w:rPr>
          <w:rFonts w:ascii="宋体" w:eastAsia="宋体" w:hAnsi="TimesNewRoman" w:cs="宋体"/>
          <w:kern w:val="0"/>
          <w:szCs w:val="21"/>
        </w:rPr>
        <w:t xml:space="preserve"> P</w:t>
      </w:r>
      <w:r>
        <w:rPr>
          <w:rFonts w:ascii="宋体" w:eastAsia="宋体" w:hAnsi="TimesNewRoman" w:cs="宋体" w:hint="eastAsia"/>
          <w:kern w:val="0"/>
          <w:szCs w:val="21"/>
        </w:rPr>
        <w:t>——水轮机输入功率</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213</w:t>
      </w:r>
    </w:p>
    <w:p w:rsidR="007F6CDB" w:rsidRDefault="007F6CDB" w:rsidP="007F6CDB">
      <w:pPr>
        <w:autoSpaceDE w:val="0"/>
        <w:autoSpaceDN w:val="0"/>
        <w:adjustRightInd w:val="0"/>
        <w:jc w:val="left"/>
        <w:rPr>
          <w:rFonts w:ascii="宋体" w:eastAsia="宋体" w:hAnsi="TimesNewRoman" w:cs="宋体"/>
          <w:kern w:val="0"/>
          <w:szCs w:val="21"/>
        </w:rPr>
      </w:pPr>
      <w:r>
        <w:rPr>
          <w:rFonts w:ascii="TimesNewRoman" w:eastAsia="宋体" w:hAnsi="TimesNewRoman" w:cs="TimesNewRoman"/>
          <w:kern w:val="0"/>
          <w:szCs w:val="21"/>
        </w:rPr>
        <w:t>ρ</w:t>
      </w:r>
      <w:r>
        <w:rPr>
          <w:rFonts w:ascii="宋体" w:eastAsia="宋体" w:hAnsi="TimesNewRoman" w:cs="宋体" w:hint="eastAsia"/>
          <w:kern w:val="0"/>
          <w:szCs w:val="21"/>
        </w:rPr>
        <w:t>——水的密度</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w:t>
      </w:r>
      <w:r>
        <w:rPr>
          <w:rFonts w:ascii="宋体" w:eastAsia="宋体" w:hAnsi="TimesNewRoman" w:cs="宋体" w:hint="eastAsia"/>
          <w:kern w:val="0"/>
          <w:szCs w:val="21"/>
        </w:rPr>
        <w:t>——重力加速度</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Q</w:t>
      </w:r>
      <w:r>
        <w:rPr>
          <w:rFonts w:ascii="宋体" w:eastAsia="宋体" w:hAnsi="TimesNewRoman" w:cs="宋体" w:hint="eastAsia"/>
          <w:kern w:val="0"/>
          <w:szCs w:val="21"/>
        </w:rPr>
        <w:t>——水轮机流量</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w:t>
      </w:r>
      <w:r>
        <w:rPr>
          <w:rFonts w:ascii="宋体" w:eastAsia="宋体" w:hAnsi="TimesNewRoman" w:cs="宋体" w:hint="eastAsia"/>
          <w:kern w:val="0"/>
          <w:szCs w:val="21"/>
        </w:rPr>
        <w:t>——水轮机水头。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1.4.15 </w:t>
      </w:r>
      <w:r>
        <w:rPr>
          <w:rFonts w:ascii="宋体" w:eastAsia="宋体" w:hAnsi="TimesNewRoman" w:cs="宋体" w:hint="eastAsia"/>
          <w:kern w:val="0"/>
          <w:szCs w:val="21"/>
        </w:rPr>
        <w:t>水轮机输出功率</w:t>
      </w:r>
      <w:r>
        <w:rPr>
          <w:rFonts w:ascii="宋体" w:eastAsia="宋体" w:hAnsi="TimesNewRoman" w:cs="宋体"/>
          <w:kern w:val="0"/>
          <w:szCs w:val="21"/>
        </w:rPr>
        <w:t>(</w:t>
      </w:r>
      <w:r>
        <w:rPr>
          <w:rFonts w:ascii="宋体" w:eastAsia="宋体" w:hAnsi="TimesNewRoman" w:cs="宋体" w:hint="eastAsia"/>
          <w:kern w:val="0"/>
          <w:szCs w:val="21"/>
        </w:rPr>
        <w:t>水轮机出力</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turbine output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水轮机主轴输出的机械功率</w:t>
      </w:r>
      <w:r>
        <w:rPr>
          <w:rFonts w:ascii="宋体" w:eastAsia="宋体" w:hAnsi="TimesNewRoman" w:cs="宋体"/>
          <w:kern w:val="0"/>
          <w:szCs w:val="21"/>
        </w:rPr>
        <w:t>,</w:t>
      </w:r>
      <w:r>
        <w:rPr>
          <w:rFonts w:ascii="宋体" w:eastAsia="宋体" w:hAnsi="TimesNewRoman" w:cs="宋体" w:hint="eastAsia"/>
          <w:kern w:val="0"/>
          <w:szCs w:val="21"/>
        </w:rPr>
        <w:t>等于下列各项之和。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(1)</w:t>
      </w:r>
      <w:r>
        <w:rPr>
          <w:rFonts w:ascii="宋体" w:eastAsia="宋体" w:hAnsi="TimesNewRoman" w:cs="宋体" w:hint="eastAsia"/>
          <w:kern w:val="0"/>
          <w:szCs w:val="21"/>
        </w:rPr>
        <w:t>发电机终端测得的发电机输出功率</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(2)</w:t>
      </w:r>
      <w:r>
        <w:rPr>
          <w:rFonts w:ascii="宋体" w:eastAsia="宋体" w:hAnsi="TimesNewRoman" w:cs="宋体" w:hint="eastAsia"/>
          <w:kern w:val="0"/>
          <w:szCs w:val="21"/>
        </w:rPr>
        <w:t>发电机的机械与电气损失</w:t>
      </w:r>
      <w:r>
        <w:rPr>
          <w:rFonts w:ascii="宋体" w:eastAsia="宋体" w:hAnsi="TimesNewRoman" w:cs="宋体"/>
          <w:kern w:val="0"/>
          <w:szCs w:val="21"/>
        </w:rPr>
        <w:t>,</w:t>
      </w:r>
      <w:r>
        <w:rPr>
          <w:rFonts w:ascii="宋体" w:eastAsia="宋体" w:hAnsi="TimesNewRoman" w:cs="宋体" w:hint="eastAsia"/>
          <w:kern w:val="0"/>
          <w:szCs w:val="21"/>
        </w:rPr>
        <w:t>其中应由水轮机承担的那部分推力轴承损失</w:t>
      </w:r>
      <w:r>
        <w:rPr>
          <w:rFonts w:ascii="宋体" w:eastAsia="宋体" w:hAnsi="TimesNewRoman" w:cs="宋体"/>
          <w:kern w:val="0"/>
          <w:szCs w:val="21"/>
        </w:rPr>
        <w:t>(</w:t>
      </w:r>
      <w:r>
        <w:rPr>
          <w:rFonts w:ascii="宋体" w:eastAsia="宋体" w:hAnsi="TimesNewRoman" w:cs="宋体" w:hint="eastAsia"/>
          <w:kern w:val="0"/>
          <w:szCs w:val="21"/>
        </w:rPr>
        <w:t>项</w:t>
      </w:r>
      <w:r>
        <w:rPr>
          <w:rFonts w:ascii="宋体" w:eastAsia="宋体" w:hAnsi="TimesNewRoman" w:cs="宋体"/>
          <w:kern w:val="0"/>
          <w:szCs w:val="21"/>
        </w:rPr>
        <w:t>3)</w:t>
      </w:r>
      <w:r>
        <w:rPr>
          <w:rFonts w:ascii="宋体" w:eastAsia="宋体" w:hAnsi="TimesNewRoman" w:cs="宋体" w:hint="eastAsia"/>
          <w:kern w:val="0"/>
          <w:szCs w:val="21"/>
        </w:rPr>
        <w:t>除外</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(3)</w:t>
      </w:r>
      <w:r>
        <w:rPr>
          <w:rFonts w:ascii="宋体" w:eastAsia="宋体" w:hAnsi="TimesNewRoman" w:cs="宋体" w:hint="eastAsia"/>
          <w:kern w:val="0"/>
          <w:szCs w:val="21"/>
        </w:rPr>
        <w:t>水轮机和发电机共用一个推力轴承时</w:t>
      </w:r>
      <w:r>
        <w:rPr>
          <w:rFonts w:ascii="宋体" w:eastAsia="宋体" w:hAnsi="TimesNewRoman" w:cs="宋体"/>
          <w:kern w:val="0"/>
          <w:szCs w:val="21"/>
        </w:rPr>
        <w:t>,</w:t>
      </w:r>
      <w:r>
        <w:rPr>
          <w:rFonts w:ascii="宋体" w:eastAsia="宋体" w:hAnsi="TimesNewRoman" w:cs="宋体" w:hint="eastAsia"/>
          <w:kern w:val="0"/>
          <w:szCs w:val="21"/>
        </w:rPr>
        <w:t>按推力的比例分配给发电机的那部分推力轴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承损失</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(4)</w:t>
      </w:r>
      <w:r>
        <w:rPr>
          <w:rFonts w:ascii="宋体" w:eastAsia="宋体" w:hAnsi="TimesNewRoman" w:cs="宋体" w:hint="eastAsia"/>
          <w:kern w:val="0"/>
          <w:szCs w:val="21"/>
        </w:rPr>
        <w:t>如有传动装置和飞轮</w:t>
      </w:r>
      <w:r>
        <w:rPr>
          <w:rFonts w:ascii="宋体" w:eastAsia="宋体" w:hAnsi="TimesNewRoman" w:cs="宋体"/>
          <w:kern w:val="0"/>
          <w:szCs w:val="21"/>
        </w:rPr>
        <w:t>,</w:t>
      </w:r>
      <w:r>
        <w:rPr>
          <w:rFonts w:ascii="宋体" w:eastAsia="宋体" w:hAnsi="TimesNewRoman" w:cs="宋体" w:hint="eastAsia"/>
          <w:kern w:val="0"/>
          <w:szCs w:val="21"/>
        </w:rPr>
        <w:t>则应包括其损失</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(5)</w:t>
      </w:r>
      <w:r>
        <w:rPr>
          <w:rFonts w:ascii="宋体" w:eastAsia="宋体" w:hAnsi="TimesNewRoman" w:cs="宋体" w:hint="eastAsia"/>
          <w:kern w:val="0"/>
          <w:szCs w:val="21"/>
        </w:rPr>
        <w:t>直接驱动辅助机器所需的功率。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1.4.16 </w:t>
      </w:r>
      <w:r>
        <w:rPr>
          <w:rFonts w:ascii="宋体" w:eastAsia="宋体" w:hAnsi="TimesNewRoman" w:cs="宋体" w:hint="eastAsia"/>
          <w:kern w:val="0"/>
          <w:szCs w:val="21"/>
        </w:rPr>
        <w:t>水轮机额定输出功率</w:t>
      </w:r>
      <w:r>
        <w:rPr>
          <w:rFonts w:ascii="宋体" w:eastAsia="宋体" w:hAnsi="TimesNewRoman" w:cs="宋体"/>
          <w:kern w:val="0"/>
          <w:szCs w:val="21"/>
        </w:rPr>
        <w:t>(</w:t>
      </w:r>
      <w:r>
        <w:rPr>
          <w:rFonts w:ascii="宋体" w:eastAsia="宋体" w:hAnsi="TimesNewRoman" w:cs="宋体" w:hint="eastAsia"/>
          <w:kern w:val="0"/>
          <w:szCs w:val="21"/>
        </w:rPr>
        <w:t>水轮机额定出力</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rated output of turbine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在额定水头和额定转速下水轮机应连续发出的最大输出功率</w:t>
      </w:r>
      <w:r>
        <w:rPr>
          <w:rFonts w:ascii="宋体" w:eastAsia="宋体" w:hAnsi="TimesNewRoman" w:cs="宋体"/>
          <w:kern w:val="0"/>
          <w:szCs w:val="21"/>
        </w:rPr>
        <w:t>(</w:t>
      </w:r>
      <w:r>
        <w:rPr>
          <w:rFonts w:ascii="宋体" w:eastAsia="宋体" w:hAnsi="TimesNewRoman" w:cs="宋体" w:hint="eastAsia"/>
          <w:kern w:val="0"/>
          <w:szCs w:val="21"/>
        </w:rPr>
        <w:t>即由设计或合同规定的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铭牌输出功率</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1.4.17 </w:t>
      </w:r>
      <w:r>
        <w:rPr>
          <w:rFonts w:ascii="宋体" w:eastAsia="宋体" w:hAnsi="TimesNewRoman" w:cs="宋体" w:hint="eastAsia"/>
          <w:kern w:val="0"/>
          <w:szCs w:val="21"/>
        </w:rPr>
        <w:t>水轮机最大输出功率</w:t>
      </w:r>
      <w:r>
        <w:rPr>
          <w:rFonts w:ascii="宋体" w:eastAsia="宋体" w:hAnsi="TimesNewRoman" w:cs="宋体"/>
          <w:kern w:val="0"/>
          <w:szCs w:val="21"/>
        </w:rPr>
        <w:t>(</w:t>
      </w:r>
      <w:r>
        <w:rPr>
          <w:rFonts w:ascii="宋体" w:eastAsia="宋体" w:hAnsi="TimesNewRoman" w:cs="宋体" w:hint="eastAsia"/>
          <w:kern w:val="0"/>
          <w:szCs w:val="21"/>
        </w:rPr>
        <w:t>水轮机最大出力</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maximum output of turbine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水轮机在额定转速和某一水头下连续安全运行时能达到的最大输出功率。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1.4.18 </w:t>
      </w:r>
      <w:r>
        <w:rPr>
          <w:rFonts w:ascii="宋体" w:eastAsia="宋体" w:hAnsi="TimesNewRoman" w:cs="宋体" w:hint="eastAsia"/>
          <w:kern w:val="0"/>
          <w:szCs w:val="21"/>
        </w:rPr>
        <w:t>水轮机保证出力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guaranteed output of turbine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水轮机订货规定的在保证转速和保证净水头运行时的水轮机输出功率。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1.4.19 </w:t>
      </w:r>
      <w:r>
        <w:rPr>
          <w:rFonts w:ascii="宋体" w:eastAsia="宋体" w:hAnsi="TimesNewRoman" w:cs="宋体" w:hint="eastAsia"/>
          <w:kern w:val="0"/>
          <w:szCs w:val="21"/>
        </w:rPr>
        <w:t>水轮机效率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turbine efficiency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水轮机输出功率与输入功率之比值。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1.4.20 </w:t>
      </w:r>
      <w:r>
        <w:rPr>
          <w:rFonts w:ascii="宋体" w:eastAsia="宋体" w:hAnsi="TimesNewRoman" w:cs="宋体" w:hint="eastAsia"/>
          <w:kern w:val="0"/>
          <w:szCs w:val="21"/>
        </w:rPr>
        <w:t>加权平均效率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weighted average efficiency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各加权效率之和与加权系数之和的比值</w:t>
      </w:r>
      <w:r>
        <w:rPr>
          <w:rFonts w:ascii="宋体" w:eastAsia="宋体" w:hAnsi="TimesNewRoman" w:cs="宋体"/>
          <w:kern w:val="0"/>
          <w:szCs w:val="21"/>
        </w:rPr>
        <w:t>,</w:t>
      </w:r>
      <w:r>
        <w:rPr>
          <w:rFonts w:ascii="宋体" w:eastAsia="宋体" w:hAnsi="TimesNewRoman" w:cs="宋体" w:hint="eastAsia"/>
          <w:kern w:val="0"/>
          <w:szCs w:val="21"/>
        </w:rPr>
        <w:t>即</w:t>
      </w:r>
    </w:p>
    <w:p w:rsidR="007F6CDB" w:rsidRDefault="007F6CDB" w:rsidP="007F6CDB">
      <w:pPr>
        <w:autoSpaceDE w:val="0"/>
        <w:autoSpaceDN w:val="0"/>
        <w:adjustRightInd w:val="0"/>
        <w:jc w:val="left"/>
        <w:rPr>
          <w:rFonts w:ascii="MT-Extra" w:eastAsia="MT-Extra" w:hAnsi="TimesNewRoman" w:cs="MT-Extra"/>
          <w:kern w:val="0"/>
          <w:sz w:val="24"/>
          <w:szCs w:val="24"/>
        </w:rPr>
      </w:pPr>
      <w:r>
        <w:rPr>
          <w:rFonts w:ascii="MT-Extra" w:eastAsia="MT-Extra" w:hAnsi="TimesNewRoman" w:cs="MT-Extra"/>
          <w:kern w:val="0"/>
          <w:sz w:val="24"/>
          <w:szCs w:val="24"/>
        </w:rPr>
        <w:t>L</w:t>
      </w:r>
    </w:p>
    <w:p w:rsidR="007F6CDB" w:rsidRDefault="007F6CDB" w:rsidP="007F6CDB">
      <w:pPr>
        <w:autoSpaceDE w:val="0"/>
        <w:autoSpaceDN w:val="0"/>
        <w:adjustRightInd w:val="0"/>
        <w:jc w:val="left"/>
        <w:rPr>
          <w:rFonts w:ascii="MT-Extra" w:eastAsia="MT-Extra" w:hAnsi="TimesNewRoman" w:cs="MT-Extra"/>
          <w:kern w:val="0"/>
          <w:sz w:val="24"/>
          <w:szCs w:val="24"/>
        </w:rPr>
      </w:pPr>
      <w:r>
        <w:rPr>
          <w:rFonts w:ascii="MT-Extra" w:eastAsia="MT-Extra" w:hAnsi="TimesNewRoman" w:cs="MT-Extra"/>
          <w:kern w:val="0"/>
          <w:sz w:val="24"/>
          <w:szCs w:val="24"/>
        </w:rPr>
        <w:t>L</w:t>
      </w:r>
    </w:p>
    <w:p w:rsidR="007F6CDB" w:rsidRDefault="007F6CDB" w:rsidP="007F6CDB">
      <w:pPr>
        <w:autoSpaceDE w:val="0"/>
        <w:autoSpaceDN w:val="0"/>
        <w:adjustRightInd w:val="0"/>
        <w:jc w:val="left"/>
        <w:rPr>
          <w:rFonts w:ascii="SymbolMT" w:eastAsia="SymbolMT" w:hAnsi="TimesNewRoman" w:cs="SymbolMT"/>
          <w:kern w:val="0"/>
          <w:sz w:val="24"/>
          <w:szCs w:val="24"/>
        </w:rPr>
      </w:pPr>
      <w:r>
        <w:rPr>
          <w:rFonts w:ascii="SymbolMT" w:eastAsia="SymbolMT" w:hAnsi="TimesNewRoman" w:cs="SymbolMT"/>
          <w:kern w:val="0"/>
          <w:sz w:val="24"/>
          <w:szCs w:val="24"/>
        </w:rPr>
        <w:lastRenderedPageBreak/>
        <w:t>+ + +</w:t>
      </w:r>
    </w:p>
    <w:p w:rsidR="007F6CDB" w:rsidRDefault="007F6CDB" w:rsidP="007F6CDB">
      <w:pPr>
        <w:autoSpaceDE w:val="0"/>
        <w:autoSpaceDN w:val="0"/>
        <w:adjustRightInd w:val="0"/>
        <w:jc w:val="left"/>
        <w:rPr>
          <w:rFonts w:ascii="SymbolMT" w:eastAsia="SymbolMT" w:hAnsi="TimesNewRoman" w:cs="SymbolMT"/>
          <w:kern w:val="0"/>
          <w:sz w:val="24"/>
          <w:szCs w:val="24"/>
        </w:rPr>
      </w:pPr>
      <w:r>
        <w:rPr>
          <w:rFonts w:ascii="SymbolMT" w:eastAsia="SymbolMT" w:hAnsi="TimesNewRoman" w:cs="SymbolMT"/>
          <w:kern w:val="0"/>
          <w:sz w:val="24"/>
          <w:szCs w:val="24"/>
        </w:rPr>
        <w:t>+ + +</w:t>
      </w:r>
    </w:p>
    <w:p w:rsidR="007F6CDB" w:rsidRDefault="007F6CDB" w:rsidP="007F6CDB">
      <w:pPr>
        <w:autoSpaceDE w:val="0"/>
        <w:autoSpaceDN w:val="0"/>
        <w:adjustRightInd w:val="0"/>
        <w:jc w:val="left"/>
        <w:rPr>
          <w:rFonts w:ascii="SymbolMT" w:eastAsia="SymbolMT" w:hAnsi="TimesNewRoman" w:cs="SymbolMT"/>
          <w:kern w:val="0"/>
          <w:sz w:val="24"/>
          <w:szCs w:val="24"/>
        </w:rPr>
      </w:pPr>
      <w:r>
        <w:rPr>
          <w:rFonts w:ascii="SymbolMT" w:eastAsia="SymbolMT" w:hAnsi="TimesNewRoman" w:cs="SymbolMT"/>
          <w:kern w:val="0"/>
          <w:sz w:val="24"/>
          <w:szCs w:val="24"/>
        </w:rPr>
        <w:t>=</w:t>
      </w:r>
    </w:p>
    <w:p w:rsidR="007F6CDB" w:rsidRDefault="007F6CDB" w:rsidP="007F6CDB">
      <w:pPr>
        <w:autoSpaceDE w:val="0"/>
        <w:autoSpaceDN w:val="0"/>
        <w:adjustRightInd w:val="0"/>
        <w:jc w:val="left"/>
        <w:rPr>
          <w:rFonts w:ascii="宋体" w:eastAsia="宋体" w:hAnsi="TimesNewRoman" w:cs="宋体"/>
          <w:kern w:val="0"/>
          <w:sz w:val="14"/>
          <w:szCs w:val="14"/>
        </w:rPr>
      </w:pPr>
      <w:r>
        <w:rPr>
          <w:rFonts w:ascii="宋体" w:eastAsia="宋体" w:hAnsi="TimesNewRoman" w:cs="宋体"/>
          <w:kern w:val="0"/>
          <w:sz w:val="14"/>
          <w:szCs w:val="14"/>
        </w:rPr>
        <w:t>1 2 3</w:t>
      </w:r>
    </w:p>
    <w:p w:rsidR="007F6CDB" w:rsidRDefault="007F6CDB" w:rsidP="007F6CDB">
      <w:pPr>
        <w:autoSpaceDE w:val="0"/>
        <w:autoSpaceDN w:val="0"/>
        <w:adjustRightInd w:val="0"/>
        <w:jc w:val="left"/>
        <w:rPr>
          <w:rFonts w:ascii="宋体" w:eastAsia="宋体" w:hAnsi="TimesNewRoman" w:cs="宋体"/>
          <w:kern w:val="0"/>
          <w:sz w:val="14"/>
          <w:szCs w:val="14"/>
        </w:rPr>
      </w:pPr>
      <w:r>
        <w:rPr>
          <w:rFonts w:ascii="宋体" w:eastAsia="宋体" w:hAnsi="TimesNewRoman" w:cs="宋体"/>
          <w:kern w:val="0"/>
          <w:sz w:val="14"/>
          <w:szCs w:val="14"/>
        </w:rPr>
        <w:t>1 1 2 2 3 3</w:t>
      </w:r>
    </w:p>
    <w:p w:rsidR="007F6CDB" w:rsidRDefault="007F6CDB" w:rsidP="007F6CDB">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W W W</w:t>
      </w:r>
    </w:p>
    <w:p w:rsidR="007F6CDB" w:rsidRDefault="007F6CDB" w:rsidP="007F6CDB">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W W W</w:t>
      </w:r>
    </w:p>
    <w:p w:rsidR="007F6CDB" w:rsidRDefault="007F6CDB" w:rsidP="007F6CDB">
      <w:pPr>
        <w:autoSpaceDE w:val="0"/>
        <w:autoSpaceDN w:val="0"/>
        <w:adjustRightInd w:val="0"/>
        <w:jc w:val="left"/>
        <w:rPr>
          <w:rFonts w:ascii="TimesNewRoman,Italic" w:eastAsia="TimesNewRoman,Italic" w:hAnsi="TimesNewRoman" w:cs="TimesNewRoman,Italic"/>
          <w:i/>
          <w:iCs/>
          <w:kern w:val="0"/>
          <w:sz w:val="14"/>
          <w:szCs w:val="14"/>
        </w:rPr>
      </w:pPr>
      <w:r>
        <w:rPr>
          <w:rFonts w:ascii="TimesNewRoman,Italic" w:eastAsia="TimesNewRoman,Italic" w:hAnsi="TimesNewRoman" w:cs="TimesNewRoman,Italic"/>
          <w:i/>
          <w:iCs/>
          <w:kern w:val="0"/>
          <w:sz w:val="14"/>
          <w:szCs w:val="14"/>
        </w:rPr>
        <w:t>W</w:t>
      </w:r>
    </w:p>
    <w:p w:rsidR="007F6CDB" w:rsidRDefault="007F6CDB" w:rsidP="007F6CDB">
      <w:pPr>
        <w:autoSpaceDE w:val="0"/>
        <w:autoSpaceDN w:val="0"/>
        <w:adjustRightInd w:val="0"/>
        <w:jc w:val="left"/>
        <w:rPr>
          <w:rFonts w:ascii="SymbolMT" w:eastAsia="SymbolMT" w:hAnsi="TimesNewRoman" w:cs="SymbolMT"/>
          <w:kern w:val="0"/>
          <w:sz w:val="25"/>
          <w:szCs w:val="25"/>
        </w:rPr>
      </w:pPr>
      <w:r>
        <w:rPr>
          <w:rFonts w:ascii="SymbolMT" w:eastAsia="SymbolMT" w:hAnsi="TimesNewRoman" w:cs="SymbolMT" w:hint="eastAsia"/>
          <w:kern w:val="0"/>
          <w:sz w:val="25"/>
          <w:szCs w:val="25"/>
        </w:rPr>
        <w:t>η</w:t>
      </w:r>
      <w:r>
        <w:rPr>
          <w:rFonts w:ascii="SymbolMT" w:eastAsia="SymbolMT" w:hAnsi="TimesNewRoman" w:cs="SymbolMT"/>
          <w:kern w:val="0"/>
          <w:sz w:val="25"/>
          <w:szCs w:val="25"/>
        </w:rPr>
        <w:t xml:space="preserve"> </w:t>
      </w:r>
      <w:r>
        <w:rPr>
          <w:rFonts w:ascii="SymbolMT" w:eastAsia="SymbolMT" w:hAnsi="TimesNewRoman" w:cs="SymbolMT" w:hint="eastAsia"/>
          <w:kern w:val="0"/>
          <w:sz w:val="25"/>
          <w:szCs w:val="25"/>
        </w:rPr>
        <w:t>η</w:t>
      </w:r>
      <w:r>
        <w:rPr>
          <w:rFonts w:ascii="SymbolMT" w:eastAsia="SymbolMT" w:hAnsi="TimesNewRoman" w:cs="SymbolMT"/>
          <w:kern w:val="0"/>
          <w:sz w:val="25"/>
          <w:szCs w:val="25"/>
        </w:rPr>
        <w:t xml:space="preserve"> </w:t>
      </w:r>
      <w:r>
        <w:rPr>
          <w:rFonts w:ascii="SymbolMT" w:eastAsia="SymbolMT" w:hAnsi="TimesNewRoman" w:cs="SymbolMT" w:hint="eastAsia"/>
          <w:kern w:val="0"/>
          <w:sz w:val="25"/>
          <w:szCs w:val="25"/>
        </w:rPr>
        <w:t>η</w:t>
      </w:r>
    </w:p>
    <w:p w:rsidR="007F6CDB" w:rsidRDefault="007F6CDB" w:rsidP="007F6CDB">
      <w:pPr>
        <w:autoSpaceDE w:val="0"/>
        <w:autoSpaceDN w:val="0"/>
        <w:adjustRightInd w:val="0"/>
        <w:jc w:val="left"/>
        <w:rPr>
          <w:rFonts w:ascii="SymbolMT" w:eastAsia="SymbolMT" w:hAnsi="TimesNewRoman" w:cs="SymbolMT"/>
          <w:kern w:val="0"/>
          <w:sz w:val="25"/>
          <w:szCs w:val="25"/>
        </w:rPr>
      </w:pPr>
      <w:r>
        <w:rPr>
          <w:rFonts w:ascii="SymbolMT" w:eastAsia="SymbolMT" w:hAnsi="TimesNewRoman" w:cs="SymbolMT" w:hint="eastAsia"/>
          <w:kern w:val="0"/>
          <w:sz w:val="25"/>
          <w:szCs w:val="25"/>
        </w:rPr>
        <w:t>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式中</w:t>
      </w:r>
      <w:r>
        <w:rPr>
          <w:rFonts w:ascii="宋体" w:eastAsia="宋体" w:hAnsi="TimesNewRoman" w:cs="宋体"/>
          <w:kern w:val="0"/>
          <w:szCs w:val="21"/>
        </w:rPr>
        <w:t xml:space="preserve"> </w:t>
      </w:r>
      <w:r>
        <w:rPr>
          <w:rFonts w:ascii="TimesNewRoman" w:eastAsia="宋体" w:hAnsi="TimesNewRoman" w:cs="TimesNewRoman"/>
          <w:kern w:val="0"/>
          <w:szCs w:val="21"/>
        </w:rPr>
        <w:t>η</w:t>
      </w:r>
      <w:r>
        <w:rPr>
          <w:rFonts w:ascii="宋体" w:eastAsia="宋体" w:hAnsi="TimesNewRoman" w:cs="宋体"/>
          <w:kern w:val="0"/>
          <w:sz w:val="14"/>
          <w:szCs w:val="14"/>
        </w:rPr>
        <w:t>1</w:t>
      </w:r>
      <w:r>
        <w:rPr>
          <w:rFonts w:ascii="宋体" w:eastAsia="宋体" w:hAnsi="TimesNewRoman" w:cs="宋体" w:hint="eastAsia"/>
          <w:kern w:val="0"/>
          <w:szCs w:val="21"/>
        </w:rPr>
        <w:t>、</w:t>
      </w:r>
      <w:r>
        <w:rPr>
          <w:rFonts w:ascii="TimesNewRoman" w:eastAsia="宋体" w:hAnsi="TimesNewRoman" w:cs="TimesNewRoman"/>
          <w:kern w:val="0"/>
          <w:szCs w:val="21"/>
        </w:rPr>
        <w:t>η</w:t>
      </w:r>
      <w:r>
        <w:rPr>
          <w:rFonts w:ascii="宋体" w:eastAsia="宋体" w:hAnsi="TimesNewRoman" w:cs="宋体"/>
          <w:kern w:val="0"/>
          <w:sz w:val="14"/>
          <w:szCs w:val="14"/>
        </w:rPr>
        <w:t>2</w:t>
      </w:r>
      <w:r>
        <w:rPr>
          <w:rFonts w:ascii="宋体" w:eastAsia="宋体" w:hAnsi="TimesNewRoman" w:cs="宋体" w:hint="eastAsia"/>
          <w:kern w:val="0"/>
          <w:szCs w:val="21"/>
        </w:rPr>
        <w:t>、</w:t>
      </w:r>
      <w:r>
        <w:rPr>
          <w:rFonts w:ascii="TimesNewRoman" w:eastAsia="宋体" w:hAnsi="TimesNewRoman" w:cs="TimesNewRoman"/>
          <w:kern w:val="0"/>
          <w:szCs w:val="21"/>
        </w:rPr>
        <w:t>η</w:t>
      </w:r>
      <w:r>
        <w:rPr>
          <w:rFonts w:ascii="宋体" w:eastAsia="宋体" w:hAnsi="TimesNewRoman" w:cs="宋体"/>
          <w:kern w:val="0"/>
          <w:sz w:val="14"/>
          <w:szCs w:val="14"/>
        </w:rPr>
        <w:t xml:space="preserve">3 </w:t>
      </w:r>
      <w:r>
        <w:rPr>
          <w:rFonts w:ascii="宋体" w:eastAsia="宋体" w:hAnsi="TimesNewRoman" w:cs="宋体" w:hint="eastAsia"/>
          <w:kern w:val="0"/>
          <w:szCs w:val="21"/>
        </w:rPr>
        <w:t>——在规定的运行工况运行时的效率</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w:t>
      </w:r>
      <w:r>
        <w:rPr>
          <w:rFonts w:ascii="宋体" w:eastAsia="宋体" w:hAnsi="TimesNewRoman" w:cs="宋体"/>
          <w:kern w:val="0"/>
          <w:sz w:val="14"/>
          <w:szCs w:val="14"/>
        </w:rPr>
        <w:t>1</w:t>
      </w:r>
      <w:r>
        <w:rPr>
          <w:rFonts w:ascii="宋体" w:eastAsia="宋体" w:hAnsi="TimesNewRoman" w:cs="宋体" w:hint="eastAsia"/>
          <w:kern w:val="0"/>
          <w:szCs w:val="21"/>
        </w:rPr>
        <w:t>、</w:t>
      </w:r>
      <w:r>
        <w:rPr>
          <w:rFonts w:ascii="宋体" w:eastAsia="宋体" w:hAnsi="TimesNewRoman" w:cs="宋体"/>
          <w:kern w:val="0"/>
          <w:szCs w:val="21"/>
        </w:rPr>
        <w:t>W</w:t>
      </w:r>
      <w:r>
        <w:rPr>
          <w:rFonts w:ascii="宋体" w:eastAsia="宋体" w:hAnsi="TimesNewRoman" w:cs="宋体"/>
          <w:kern w:val="0"/>
          <w:sz w:val="14"/>
          <w:szCs w:val="14"/>
        </w:rPr>
        <w:t>2</w:t>
      </w:r>
      <w:r>
        <w:rPr>
          <w:rFonts w:ascii="宋体" w:eastAsia="宋体" w:hAnsi="TimesNewRoman" w:cs="宋体" w:hint="eastAsia"/>
          <w:kern w:val="0"/>
          <w:szCs w:val="21"/>
        </w:rPr>
        <w:t>、</w:t>
      </w:r>
      <w:r>
        <w:rPr>
          <w:rFonts w:ascii="宋体" w:eastAsia="宋体" w:hAnsi="TimesNewRoman" w:cs="宋体"/>
          <w:kern w:val="0"/>
          <w:szCs w:val="21"/>
        </w:rPr>
        <w:t>W</w:t>
      </w:r>
      <w:r>
        <w:rPr>
          <w:rFonts w:ascii="宋体" w:eastAsia="宋体" w:hAnsi="TimesNewRoman" w:cs="宋体"/>
          <w:kern w:val="0"/>
          <w:sz w:val="14"/>
          <w:szCs w:val="14"/>
        </w:rPr>
        <w:t>3</w:t>
      </w:r>
      <w:r>
        <w:rPr>
          <w:rFonts w:ascii="宋体" w:eastAsia="宋体" w:hAnsi="TimesNewRoman" w:cs="宋体" w:hint="eastAsia"/>
          <w:kern w:val="0"/>
          <w:szCs w:val="21"/>
        </w:rPr>
        <w:t>——与各</w:t>
      </w:r>
      <w:r>
        <w:rPr>
          <w:rFonts w:ascii="TimesNewRoman" w:eastAsia="宋体" w:hAnsi="TimesNewRoman" w:cs="TimesNewRoman"/>
          <w:kern w:val="0"/>
          <w:szCs w:val="21"/>
        </w:rPr>
        <w:t xml:space="preserve">η </w:t>
      </w:r>
      <w:r>
        <w:rPr>
          <w:rFonts w:ascii="宋体" w:eastAsia="宋体" w:hAnsi="TimesNewRoman" w:cs="宋体" w:hint="eastAsia"/>
          <w:kern w:val="0"/>
          <w:szCs w:val="21"/>
        </w:rPr>
        <w:t>相对应的加权系数。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1.4.21 </w:t>
      </w:r>
      <w:r>
        <w:rPr>
          <w:rFonts w:ascii="宋体" w:eastAsia="宋体" w:hAnsi="TimesNewRoman" w:cs="宋体" w:hint="eastAsia"/>
          <w:kern w:val="0"/>
          <w:szCs w:val="21"/>
        </w:rPr>
        <w:t>算术平均效率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arithmetic average efficiency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各种运行工况下效率的算术平均值。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1.4.22 </w:t>
      </w:r>
      <w:r>
        <w:rPr>
          <w:rFonts w:ascii="宋体" w:eastAsia="宋体" w:hAnsi="TimesNewRoman" w:cs="宋体" w:hint="eastAsia"/>
          <w:kern w:val="0"/>
          <w:szCs w:val="21"/>
        </w:rPr>
        <w:t>水轮机的水力效率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efficiency of turbine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水轮机水头减去水轮机进、出口之间的水力损失之后与水轮机水头之比值。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1.4.23 </w:t>
      </w:r>
      <w:r>
        <w:rPr>
          <w:rFonts w:ascii="宋体" w:eastAsia="宋体" w:hAnsi="TimesNewRoman" w:cs="宋体" w:hint="eastAsia"/>
          <w:kern w:val="0"/>
          <w:szCs w:val="21"/>
        </w:rPr>
        <w:t>水轮机的容积效率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volumetric efficiency of turbine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通过水轮机转轮的流量</w:t>
      </w:r>
      <w:r>
        <w:rPr>
          <w:rFonts w:ascii="宋体" w:eastAsia="宋体" w:hAnsi="TimesNewRoman" w:cs="宋体"/>
          <w:kern w:val="0"/>
          <w:szCs w:val="21"/>
        </w:rPr>
        <w:t>(</w:t>
      </w:r>
      <w:r>
        <w:rPr>
          <w:rFonts w:ascii="宋体" w:eastAsia="宋体" w:hAnsi="TimesNewRoman" w:cs="宋体" w:hint="eastAsia"/>
          <w:kern w:val="0"/>
          <w:szCs w:val="21"/>
        </w:rPr>
        <w:t>即水轮机引用流量减去转轮前漏损的流量</w:t>
      </w:r>
      <w:r>
        <w:rPr>
          <w:rFonts w:ascii="宋体" w:eastAsia="宋体" w:hAnsi="TimesNewRoman" w:cs="宋体"/>
          <w:kern w:val="0"/>
          <w:szCs w:val="21"/>
        </w:rPr>
        <w:t>)</w:t>
      </w:r>
      <w:r>
        <w:rPr>
          <w:rFonts w:ascii="宋体" w:eastAsia="宋体" w:hAnsi="TimesNewRoman" w:cs="宋体" w:hint="eastAsia"/>
          <w:kern w:val="0"/>
          <w:szCs w:val="21"/>
        </w:rPr>
        <w:t>与水轮机引用流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量之比值。</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214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1.4.24 </w:t>
      </w:r>
      <w:r>
        <w:rPr>
          <w:rFonts w:ascii="宋体" w:eastAsia="宋体" w:hAnsi="TimesNewRoman" w:cs="宋体" w:hint="eastAsia"/>
          <w:kern w:val="0"/>
          <w:szCs w:val="21"/>
        </w:rPr>
        <w:t>水轮机的机械效率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mechanical efficiency of turbine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水轮机输出功率与转轮供给的机械功率之比值。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1.4.25 </w:t>
      </w:r>
      <w:r>
        <w:rPr>
          <w:rFonts w:ascii="宋体" w:eastAsia="宋体" w:hAnsi="TimesNewRoman" w:cs="宋体" w:hint="eastAsia"/>
          <w:kern w:val="0"/>
          <w:szCs w:val="21"/>
        </w:rPr>
        <w:t>水轮机最高效率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maximum efficiency of turbine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水轮机各效率值中的最大值。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1.4.26 </w:t>
      </w:r>
      <w:r>
        <w:rPr>
          <w:rFonts w:ascii="宋体" w:eastAsia="宋体" w:hAnsi="TimesNewRoman" w:cs="宋体" w:hint="eastAsia"/>
          <w:kern w:val="0"/>
          <w:szCs w:val="21"/>
        </w:rPr>
        <w:t>空化</w:t>
      </w:r>
      <w:r>
        <w:rPr>
          <w:rFonts w:ascii="宋体" w:eastAsia="宋体" w:hAnsi="TimesNewRoman" w:cs="宋体"/>
          <w:kern w:val="0"/>
          <w:szCs w:val="21"/>
        </w:rPr>
        <w:t>(</w:t>
      </w:r>
      <w:r>
        <w:rPr>
          <w:rFonts w:ascii="宋体" w:eastAsia="宋体" w:hAnsi="TimesNewRoman" w:cs="宋体" w:hint="eastAsia"/>
          <w:kern w:val="0"/>
          <w:szCs w:val="21"/>
        </w:rPr>
        <w:t>气蚀、空蚀</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cavitation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在流道中水流局部压力下降到临界压力</w:t>
      </w:r>
      <w:r>
        <w:rPr>
          <w:rFonts w:ascii="宋体" w:eastAsia="宋体" w:hAnsi="TimesNewRoman" w:cs="宋体"/>
          <w:kern w:val="0"/>
          <w:szCs w:val="21"/>
        </w:rPr>
        <w:t>(</w:t>
      </w:r>
      <w:r>
        <w:rPr>
          <w:rFonts w:ascii="宋体" w:eastAsia="宋体" w:hAnsi="TimesNewRoman" w:cs="宋体" w:hint="eastAsia"/>
          <w:kern w:val="0"/>
          <w:szCs w:val="21"/>
        </w:rPr>
        <w:t>一般接近汽化压力</w:t>
      </w:r>
      <w:r>
        <w:rPr>
          <w:rFonts w:ascii="宋体" w:eastAsia="宋体" w:hAnsi="TimesNewRoman" w:cs="宋体"/>
          <w:kern w:val="0"/>
          <w:szCs w:val="21"/>
        </w:rPr>
        <w:t>)</w:t>
      </w:r>
      <w:r>
        <w:rPr>
          <w:rFonts w:ascii="宋体" w:eastAsia="宋体" w:hAnsi="TimesNewRoman" w:cs="宋体" w:hint="eastAsia"/>
          <w:kern w:val="0"/>
          <w:szCs w:val="21"/>
        </w:rPr>
        <w:t>时</w:t>
      </w:r>
      <w:r>
        <w:rPr>
          <w:rFonts w:ascii="宋体" w:eastAsia="宋体" w:hAnsi="TimesNewRoman" w:cs="宋体"/>
          <w:kern w:val="0"/>
          <w:szCs w:val="21"/>
        </w:rPr>
        <w:t>,</w:t>
      </w:r>
      <w:r>
        <w:rPr>
          <w:rFonts w:ascii="宋体" w:eastAsia="宋体" w:hAnsi="TimesNewRoman" w:cs="宋体" w:hint="eastAsia"/>
          <w:kern w:val="0"/>
          <w:szCs w:val="21"/>
        </w:rPr>
        <w:t>水流中气泡生成、扩大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直至溃灭的现象。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1.4.27 </w:t>
      </w:r>
      <w:r>
        <w:rPr>
          <w:rFonts w:ascii="宋体" w:eastAsia="宋体" w:hAnsi="TimesNewRoman" w:cs="宋体" w:hint="eastAsia"/>
          <w:kern w:val="0"/>
          <w:szCs w:val="21"/>
        </w:rPr>
        <w:t>叶型气蚀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profile cavitation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水流绕经叶片时</w:t>
      </w:r>
      <w:r>
        <w:rPr>
          <w:rFonts w:ascii="宋体" w:eastAsia="宋体" w:hAnsi="TimesNewRoman" w:cs="宋体"/>
          <w:kern w:val="0"/>
          <w:szCs w:val="21"/>
        </w:rPr>
        <w:t>,</w:t>
      </w:r>
      <w:r>
        <w:rPr>
          <w:rFonts w:ascii="宋体" w:eastAsia="宋体" w:hAnsi="TimesNewRoman" w:cs="宋体" w:hint="eastAsia"/>
          <w:kern w:val="0"/>
          <w:szCs w:val="21"/>
        </w:rPr>
        <w:t>由于局部压力降低而发生的气蚀。</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1.4.28 </w:t>
      </w:r>
      <w:r>
        <w:rPr>
          <w:rFonts w:ascii="宋体" w:eastAsia="宋体" w:hAnsi="TimesNewRoman" w:cs="宋体" w:hint="eastAsia"/>
          <w:kern w:val="0"/>
          <w:szCs w:val="21"/>
        </w:rPr>
        <w:t>间隙气蚀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clearance cavitation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水流通过狭窄间隙时由于流速升高、压力降低而发生的气蚀。</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1.4.29 </w:t>
      </w:r>
      <w:r>
        <w:rPr>
          <w:rFonts w:ascii="宋体" w:eastAsia="宋体" w:hAnsi="TimesNewRoman" w:cs="宋体" w:hint="eastAsia"/>
          <w:kern w:val="0"/>
          <w:szCs w:val="21"/>
        </w:rPr>
        <w:t>水轮机吸出水头损失</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suction head loss of turbine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水轮机转轮出口至下游自由水面之间的水头损失</w:t>
      </w:r>
      <w:r>
        <w:rPr>
          <w:rFonts w:ascii="宋体" w:eastAsia="宋体" w:hAnsi="TimesNewRoman" w:cs="宋体"/>
          <w:kern w:val="0"/>
          <w:szCs w:val="21"/>
        </w:rPr>
        <w:t>,</w:t>
      </w:r>
      <w:r>
        <w:rPr>
          <w:rFonts w:ascii="宋体" w:eastAsia="宋体" w:hAnsi="TimesNewRoman" w:cs="宋体" w:hint="eastAsia"/>
          <w:kern w:val="0"/>
          <w:szCs w:val="21"/>
        </w:rPr>
        <w:t>或由转轮出口至尾水管末端的商定</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断面之间的水头损失。</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1.4.30 </w:t>
      </w:r>
      <w:r>
        <w:rPr>
          <w:rFonts w:ascii="宋体" w:eastAsia="宋体" w:hAnsi="TimesNewRoman" w:cs="宋体" w:hint="eastAsia"/>
          <w:kern w:val="0"/>
          <w:szCs w:val="21"/>
        </w:rPr>
        <w:t>水轮机气蚀系数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cavitation factor of turbine,cavitation coefficient of turbine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表征水轮机转轮气蚀发生条件用以表示水轮机气蚀性能的指标。其值等于空化开始发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生时的水轮机净吸出水头与水头之比值。</w:t>
      </w:r>
    </w:p>
    <w:p w:rsidR="007F6CDB" w:rsidRDefault="007F6CDB" w:rsidP="007F6CDB">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H</w:t>
      </w:r>
    </w:p>
    <w:p w:rsidR="007F6CDB" w:rsidRDefault="007F6CDB" w:rsidP="007F6CDB">
      <w:pPr>
        <w:autoSpaceDE w:val="0"/>
        <w:autoSpaceDN w:val="0"/>
        <w:adjustRightInd w:val="0"/>
        <w:jc w:val="left"/>
        <w:rPr>
          <w:rFonts w:ascii="SymbolMT" w:eastAsia="SymbolMT" w:hAnsi="TimesNewRoman" w:cs="SymbolMT"/>
          <w:kern w:val="0"/>
          <w:sz w:val="24"/>
          <w:szCs w:val="24"/>
        </w:rPr>
      </w:pPr>
      <w:r>
        <w:rPr>
          <w:rFonts w:ascii="TimesNewRoman,Italic" w:eastAsia="TimesNewRoman,Italic" w:hAnsi="TimesNewRoman" w:cs="TimesNewRoman,Italic"/>
          <w:i/>
          <w:iCs/>
          <w:kern w:val="0"/>
          <w:sz w:val="24"/>
          <w:szCs w:val="24"/>
        </w:rPr>
        <w:t>P P g H h</w:t>
      </w:r>
      <w:r>
        <w:rPr>
          <w:rFonts w:ascii="TimesNewRoman,Italic" w:eastAsia="TimesNewRoman,Italic" w:hAnsi="TimesNewRoman" w:cs="TimesNewRoman,Italic"/>
          <w:i/>
          <w:iCs/>
          <w:kern w:val="0"/>
          <w:sz w:val="14"/>
          <w:szCs w:val="14"/>
        </w:rPr>
        <w:t xml:space="preserve">a r s sl </w:t>
      </w:r>
      <w:r>
        <w:rPr>
          <w:rFonts w:ascii="MS Mincho" w:eastAsia="MS Mincho" w:hAnsi="MS Mincho" w:cs="MS Mincho" w:hint="eastAsia"/>
          <w:kern w:val="0"/>
          <w:sz w:val="24"/>
          <w:szCs w:val="24"/>
        </w:rPr>
        <w:t>−</w:t>
      </w:r>
      <w:r>
        <w:rPr>
          <w:rFonts w:ascii="SymbolMT" w:eastAsia="SymbolMT" w:hAnsi="TimesNewRoman" w:cs="SymbolMT"/>
          <w:kern w:val="0"/>
          <w:sz w:val="24"/>
          <w:szCs w:val="24"/>
        </w:rPr>
        <w:t xml:space="preserve"> </w:t>
      </w:r>
      <w:r>
        <w:rPr>
          <w:rFonts w:ascii="MS Mincho" w:eastAsia="MS Mincho" w:hAnsi="MS Mincho" w:cs="MS Mincho" w:hint="eastAsia"/>
          <w:kern w:val="0"/>
          <w:sz w:val="24"/>
          <w:szCs w:val="24"/>
        </w:rPr>
        <w:t>−</w:t>
      </w:r>
      <w:r>
        <w:rPr>
          <w:rFonts w:ascii="SymbolMT" w:eastAsia="SymbolMT" w:hAnsi="TimesNewRoman" w:cs="SymbolMT"/>
          <w:kern w:val="0"/>
          <w:sz w:val="24"/>
          <w:szCs w:val="24"/>
        </w:rPr>
        <w:t xml:space="preserve"> +</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SymbolMT" w:eastAsia="SymbolMT" w:hAnsi="TimesNewRoman" w:cs="SymbolMT"/>
          <w:kern w:val="0"/>
          <w:sz w:val="24"/>
          <w:szCs w:val="24"/>
        </w:rPr>
        <w:t xml:space="preserve">= </w:t>
      </w:r>
      <w:r>
        <w:rPr>
          <w:rFonts w:ascii="宋体" w:eastAsia="宋体" w:hAnsi="TimesNewRoman" w:cs="宋体"/>
          <w:kern w:val="0"/>
          <w:sz w:val="24"/>
          <w:szCs w:val="24"/>
        </w:rPr>
        <w:t>[( ) /</w:t>
      </w:r>
      <w:r>
        <w:rPr>
          <w:rFonts w:ascii="SymbolMT" w:eastAsia="SymbolMT" w:hAnsi="TimesNewRoman" w:cs="SymbolMT" w:hint="eastAsia"/>
          <w:kern w:val="0"/>
          <w:sz w:val="25"/>
          <w:szCs w:val="25"/>
        </w:rPr>
        <w:t>ρ</w:t>
      </w:r>
      <w:r>
        <w:rPr>
          <w:rFonts w:ascii="SymbolMT" w:eastAsia="SymbolMT" w:hAnsi="TimesNewRoman" w:cs="SymbolMT"/>
          <w:kern w:val="0"/>
          <w:sz w:val="25"/>
          <w:szCs w:val="25"/>
        </w:rPr>
        <w:t xml:space="preserve"> </w:t>
      </w:r>
      <w:r>
        <w:rPr>
          <w:rFonts w:ascii="宋体" w:eastAsia="宋体" w:hAnsi="TimesNewRoman" w:cs="宋体"/>
          <w:kern w:val="0"/>
          <w:sz w:val="24"/>
          <w:szCs w:val="24"/>
        </w:rPr>
        <w:t>]</w:t>
      </w:r>
    </w:p>
    <w:p w:rsidR="007F6CDB" w:rsidRDefault="007F6CDB" w:rsidP="007F6CDB">
      <w:pPr>
        <w:autoSpaceDE w:val="0"/>
        <w:autoSpaceDN w:val="0"/>
        <w:adjustRightInd w:val="0"/>
        <w:jc w:val="left"/>
        <w:rPr>
          <w:rFonts w:ascii="SymbolMT" w:eastAsia="SymbolMT" w:hAnsi="TimesNewRoman" w:cs="SymbolMT"/>
          <w:kern w:val="0"/>
          <w:sz w:val="25"/>
          <w:szCs w:val="25"/>
        </w:rPr>
      </w:pPr>
      <w:r>
        <w:rPr>
          <w:rFonts w:ascii="SymbolMT" w:eastAsia="SymbolMT" w:hAnsi="TimesNewRoman" w:cs="SymbolMT" w:hint="eastAsia"/>
          <w:kern w:val="0"/>
          <w:sz w:val="25"/>
          <w:szCs w:val="25"/>
        </w:rPr>
        <w:t>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式中</w:t>
      </w:r>
      <w:r>
        <w:rPr>
          <w:rFonts w:ascii="宋体" w:eastAsia="宋体" w:hAnsi="TimesNewRoman" w:cs="宋体"/>
          <w:kern w:val="0"/>
          <w:szCs w:val="21"/>
        </w:rPr>
        <w:t xml:space="preserve"> </w:t>
      </w:r>
      <w:r>
        <w:rPr>
          <w:rFonts w:ascii="TimesNewRoman" w:eastAsia="宋体" w:hAnsi="TimesNewRoman" w:cs="TimesNewRoman"/>
          <w:kern w:val="0"/>
          <w:szCs w:val="21"/>
        </w:rPr>
        <w:t>δ</w:t>
      </w:r>
      <w:r>
        <w:rPr>
          <w:rFonts w:ascii="宋体" w:eastAsia="宋体" w:hAnsi="TimesNewRoman" w:cs="宋体" w:hint="eastAsia"/>
          <w:kern w:val="0"/>
          <w:szCs w:val="21"/>
        </w:rPr>
        <w:t>——水轮机气蚀系数</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w:t>
      </w:r>
      <w:r>
        <w:rPr>
          <w:rFonts w:ascii="宋体" w:eastAsia="宋体" w:hAnsi="TimesNewRoman" w:cs="宋体"/>
          <w:kern w:val="0"/>
          <w:sz w:val="14"/>
          <w:szCs w:val="14"/>
        </w:rPr>
        <w:t>a</w:t>
      </w:r>
      <w:r>
        <w:rPr>
          <w:rFonts w:ascii="宋体" w:eastAsia="宋体" w:hAnsi="TimesNewRoman" w:cs="宋体" w:hint="eastAsia"/>
          <w:kern w:val="0"/>
          <w:szCs w:val="21"/>
        </w:rPr>
        <w:t>——大气压力</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w:t>
      </w:r>
      <w:r>
        <w:rPr>
          <w:rFonts w:ascii="宋体" w:eastAsia="宋体" w:hAnsi="TimesNewRoman" w:cs="宋体"/>
          <w:kern w:val="0"/>
          <w:sz w:val="14"/>
          <w:szCs w:val="14"/>
        </w:rPr>
        <w:t>r</w:t>
      </w:r>
      <w:r>
        <w:rPr>
          <w:rFonts w:ascii="宋体" w:eastAsia="宋体" w:hAnsi="TimesNewRoman" w:cs="宋体" w:hint="eastAsia"/>
          <w:kern w:val="0"/>
          <w:szCs w:val="21"/>
        </w:rPr>
        <w:t>——水的饱和汽压</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NewRoman" w:eastAsia="宋体" w:hAnsi="TimesNewRoman" w:cs="TimesNewRoman"/>
          <w:kern w:val="0"/>
          <w:szCs w:val="21"/>
        </w:rPr>
        <w:t>ρ</w:t>
      </w:r>
      <w:r>
        <w:rPr>
          <w:rFonts w:ascii="宋体" w:eastAsia="宋体" w:hAnsi="TimesNewRoman" w:cs="宋体" w:hint="eastAsia"/>
          <w:kern w:val="0"/>
          <w:szCs w:val="21"/>
        </w:rPr>
        <w:t>——水的密度</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w:t>
      </w:r>
      <w:r>
        <w:rPr>
          <w:rFonts w:ascii="宋体" w:eastAsia="宋体" w:hAnsi="TimesNewRoman" w:cs="宋体" w:hint="eastAsia"/>
          <w:kern w:val="0"/>
          <w:szCs w:val="21"/>
        </w:rPr>
        <w:t>——重力加速度</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w:t>
      </w:r>
      <w:r>
        <w:rPr>
          <w:rFonts w:ascii="宋体" w:eastAsia="宋体" w:hAnsi="TimesNewRoman" w:cs="宋体"/>
          <w:kern w:val="0"/>
          <w:sz w:val="14"/>
          <w:szCs w:val="14"/>
        </w:rPr>
        <w:t>s</w:t>
      </w:r>
      <w:r>
        <w:rPr>
          <w:rFonts w:ascii="宋体" w:eastAsia="宋体" w:hAnsi="TimesNewRoman" w:cs="宋体" w:hint="eastAsia"/>
          <w:kern w:val="0"/>
          <w:szCs w:val="21"/>
        </w:rPr>
        <w:t>——吸出高度</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w:t>
      </w:r>
      <w:r>
        <w:rPr>
          <w:rFonts w:ascii="宋体" w:eastAsia="宋体" w:hAnsi="TimesNewRoman" w:cs="宋体"/>
          <w:kern w:val="0"/>
          <w:sz w:val="14"/>
          <w:szCs w:val="14"/>
        </w:rPr>
        <w:t>sl</w:t>
      </w:r>
      <w:r>
        <w:rPr>
          <w:rFonts w:ascii="宋体" w:eastAsia="宋体" w:hAnsi="TimesNewRoman" w:cs="宋体" w:hint="eastAsia"/>
          <w:kern w:val="0"/>
          <w:szCs w:val="21"/>
        </w:rPr>
        <w:t>——水轮机吸出水头损失</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w:t>
      </w:r>
      <w:r>
        <w:rPr>
          <w:rFonts w:ascii="宋体" w:eastAsia="宋体" w:hAnsi="TimesNewRoman" w:cs="宋体" w:hint="eastAsia"/>
          <w:kern w:val="0"/>
          <w:szCs w:val="21"/>
        </w:rPr>
        <w:t>——水轮机水头。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1.4.31 </w:t>
      </w:r>
      <w:r>
        <w:rPr>
          <w:rFonts w:ascii="宋体" w:eastAsia="宋体" w:hAnsi="TimesNewRoman" w:cs="宋体" w:hint="eastAsia"/>
          <w:kern w:val="0"/>
          <w:szCs w:val="21"/>
        </w:rPr>
        <w:t>临界气蚀系数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critical cavitation factor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按水轮机模型试验规程</w:t>
      </w:r>
      <w:r>
        <w:rPr>
          <w:rFonts w:ascii="宋体" w:eastAsia="宋体" w:hAnsi="TimesNewRoman" w:cs="宋体"/>
          <w:kern w:val="0"/>
          <w:szCs w:val="21"/>
        </w:rPr>
        <w:t>,</w:t>
      </w:r>
      <w:r>
        <w:rPr>
          <w:rFonts w:ascii="宋体" w:eastAsia="宋体" w:hAnsi="TimesNewRoman" w:cs="宋体" w:hint="eastAsia"/>
          <w:kern w:val="0"/>
          <w:szCs w:val="21"/>
        </w:rPr>
        <w:t>用能量法确定气蚀处于临界状态的气蚀系数。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1.4.32 </w:t>
      </w:r>
      <w:r>
        <w:rPr>
          <w:rFonts w:ascii="宋体" w:eastAsia="宋体" w:hAnsi="TimesNewRoman" w:cs="宋体" w:hint="eastAsia"/>
          <w:kern w:val="0"/>
          <w:szCs w:val="21"/>
        </w:rPr>
        <w:t>电站气蚀系数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plant cavitation factor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在电站运行时的气蚀系数</w:t>
      </w:r>
      <w:r>
        <w:rPr>
          <w:rFonts w:ascii="宋体" w:eastAsia="宋体" w:hAnsi="TimesNewRoman" w:cs="宋体"/>
          <w:kern w:val="0"/>
          <w:szCs w:val="21"/>
        </w:rPr>
        <w:t>,</w:t>
      </w:r>
      <w:r>
        <w:rPr>
          <w:rFonts w:ascii="宋体" w:eastAsia="宋体" w:hAnsi="TimesNewRoman" w:cs="宋体" w:hint="eastAsia"/>
          <w:kern w:val="0"/>
          <w:szCs w:val="21"/>
        </w:rPr>
        <w:t>其值为水轮机环境大气压力水头减去吸出高度和水的汽化</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压力水头后与净水头之比值。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1.4.33 </w:t>
      </w:r>
      <w:r>
        <w:rPr>
          <w:rFonts w:ascii="宋体" w:eastAsia="宋体" w:hAnsi="TimesNewRoman" w:cs="宋体" w:hint="eastAsia"/>
          <w:kern w:val="0"/>
          <w:szCs w:val="21"/>
        </w:rPr>
        <w:t>气蚀损坏保证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cavitation guarantee</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215</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供货方对产品在气蚀方面所作的量的保证。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1.4.34 </w:t>
      </w:r>
      <w:r>
        <w:rPr>
          <w:rFonts w:ascii="宋体" w:eastAsia="宋体" w:hAnsi="TimesNewRoman" w:cs="宋体" w:hint="eastAsia"/>
          <w:kern w:val="0"/>
          <w:szCs w:val="21"/>
        </w:rPr>
        <w:t>气蚀保证期限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cavitation guaranteed period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制造厂承诺的在水轮机投入运行后</w:t>
      </w:r>
      <w:r>
        <w:rPr>
          <w:rFonts w:ascii="宋体" w:eastAsia="宋体" w:hAnsi="TimesNewRoman" w:cs="宋体"/>
          <w:kern w:val="0"/>
          <w:szCs w:val="21"/>
        </w:rPr>
        <w:t>,</w:t>
      </w:r>
      <w:r>
        <w:rPr>
          <w:rFonts w:ascii="宋体" w:eastAsia="宋体" w:hAnsi="TimesNewRoman" w:cs="宋体" w:hint="eastAsia"/>
          <w:kern w:val="0"/>
          <w:szCs w:val="21"/>
        </w:rPr>
        <w:t>气蚀损坏保证的有效期限。</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1.4.35 </w:t>
      </w:r>
      <w:r>
        <w:rPr>
          <w:rFonts w:ascii="宋体" w:eastAsia="宋体" w:hAnsi="TimesNewRoman" w:cs="宋体" w:hint="eastAsia"/>
          <w:kern w:val="0"/>
          <w:szCs w:val="21"/>
        </w:rPr>
        <w:t>吸出高度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static suction head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反击式水轮机规定的基准面至尾水位的高度</w:t>
      </w:r>
      <w:r>
        <w:rPr>
          <w:rFonts w:ascii="宋体" w:eastAsia="宋体" w:hAnsi="TimesNewRoman" w:cs="宋体"/>
          <w:kern w:val="0"/>
          <w:szCs w:val="21"/>
        </w:rPr>
        <w:t>,</w:t>
      </w:r>
      <w:r>
        <w:rPr>
          <w:rFonts w:ascii="宋体" w:eastAsia="宋体" w:hAnsi="TimesNewRoman" w:cs="宋体" w:hint="eastAsia"/>
          <w:kern w:val="0"/>
          <w:szCs w:val="21"/>
        </w:rPr>
        <w:t>常用</w:t>
      </w:r>
      <w:r>
        <w:rPr>
          <w:rFonts w:ascii="宋体" w:eastAsia="宋体" w:hAnsi="TimesNewRoman" w:cs="宋体"/>
          <w:kern w:val="0"/>
          <w:szCs w:val="21"/>
        </w:rPr>
        <w:t>H</w:t>
      </w:r>
      <w:r>
        <w:rPr>
          <w:rFonts w:ascii="宋体" w:eastAsia="宋体" w:hAnsi="TimesNewRoman" w:cs="宋体"/>
          <w:kern w:val="0"/>
          <w:sz w:val="14"/>
          <w:szCs w:val="14"/>
        </w:rPr>
        <w:t xml:space="preserve">s </w:t>
      </w:r>
      <w:r>
        <w:rPr>
          <w:rFonts w:ascii="宋体" w:eastAsia="宋体" w:hAnsi="TimesNewRoman" w:cs="宋体" w:hint="eastAsia"/>
          <w:kern w:val="0"/>
          <w:szCs w:val="21"/>
        </w:rPr>
        <w:t>表示。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1.4.36 </w:t>
      </w:r>
      <w:r>
        <w:rPr>
          <w:rFonts w:ascii="宋体" w:eastAsia="宋体" w:hAnsi="TimesNewRoman" w:cs="宋体" w:hint="eastAsia"/>
          <w:kern w:val="0"/>
          <w:szCs w:val="21"/>
        </w:rPr>
        <w:t>排出高度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discharging head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立轴冲击式水轮机转轮节圆平面至尾水位的高度</w:t>
      </w:r>
      <w:r>
        <w:rPr>
          <w:rFonts w:ascii="宋体" w:eastAsia="宋体" w:hAnsi="TimesNewRoman" w:cs="宋体"/>
          <w:kern w:val="0"/>
          <w:szCs w:val="21"/>
        </w:rPr>
        <w:t>;</w:t>
      </w:r>
      <w:r>
        <w:rPr>
          <w:rFonts w:ascii="宋体" w:eastAsia="宋体" w:hAnsi="TimesNewRoman" w:cs="宋体" w:hint="eastAsia"/>
          <w:kern w:val="0"/>
          <w:szCs w:val="21"/>
        </w:rPr>
        <w:t>卧轴冲击式水轮机转轮节圆直径最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低点至尾水位的高度。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1.4.37 </w:t>
      </w:r>
      <w:r>
        <w:rPr>
          <w:rFonts w:ascii="宋体" w:eastAsia="宋体" w:hAnsi="TimesNewRoman" w:cs="宋体" w:hint="eastAsia"/>
          <w:kern w:val="0"/>
          <w:szCs w:val="21"/>
        </w:rPr>
        <w:t>水轮机安装高程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setting of turbine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水轮机基准点的海拔高程。基准点规定为</w:t>
      </w:r>
      <w:r>
        <w:rPr>
          <w:rFonts w:ascii="宋体" w:eastAsia="宋体" w:hAnsi="TimesNewRoman" w:cs="宋体"/>
          <w:kern w:val="0"/>
          <w:szCs w:val="21"/>
        </w:rPr>
        <w:t>:</w:t>
      </w:r>
      <w:r>
        <w:rPr>
          <w:rFonts w:ascii="宋体" w:eastAsia="宋体" w:hAnsi="TimesNewRoman" w:cs="宋体" w:hint="eastAsia"/>
          <w:kern w:val="0"/>
          <w:szCs w:val="21"/>
        </w:rPr>
        <w:t>立轴反击式水轮机的导叶中心</w:t>
      </w:r>
      <w:r>
        <w:rPr>
          <w:rFonts w:ascii="宋体" w:eastAsia="宋体" w:hAnsi="TimesNewRoman" w:cs="宋体"/>
          <w:kern w:val="0"/>
          <w:szCs w:val="21"/>
        </w:rPr>
        <w:t>;</w:t>
      </w:r>
      <w:r>
        <w:rPr>
          <w:rFonts w:ascii="宋体" w:eastAsia="宋体" w:hAnsi="TimesNewRoman" w:cs="宋体" w:hint="eastAsia"/>
          <w:kern w:val="0"/>
          <w:szCs w:val="21"/>
        </w:rPr>
        <w:t>立轴冲击式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水轮机的喷嘴中心</w:t>
      </w:r>
      <w:r>
        <w:rPr>
          <w:rFonts w:ascii="宋体" w:eastAsia="宋体" w:hAnsi="TimesNewRoman" w:cs="宋体"/>
          <w:kern w:val="0"/>
          <w:szCs w:val="21"/>
        </w:rPr>
        <w:t>;</w:t>
      </w:r>
      <w:r>
        <w:rPr>
          <w:rFonts w:ascii="宋体" w:eastAsia="宋体" w:hAnsi="TimesNewRoman" w:cs="宋体" w:hint="eastAsia"/>
          <w:kern w:val="0"/>
          <w:szCs w:val="21"/>
        </w:rPr>
        <w:t>卧轴水轮机的主轴中心。</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1.4.38 </w:t>
      </w:r>
      <w:r>
        <w:rPr>
          <w:rFonts w:ascii="宋体" w:eastAsia="宋体" w:hAnsi="TimesNewRoman" w:cs="宋体" w:hint="eastAsia"/>
          <w:kern w:val="0"/>
          <w:szCs w:val="21"/>
        </w:rPr>
        <w:t>轴面速度</w:t>
      </w:r>
      <w:r>
        <w:rPr>
          <w:rFonts w:ascii="宋体" w:eastAsia="宋体" w:hAnsi="TimesNewRoman" w:cs="宋体"/>
          <w:kern w:val="0"/>
          <w:szCs w:val="21"/>
        </w:rPr>
        <w:t>(</w:t>
      </w:r>
      <w:r>
        <w:rPr>
          <w:rFonts w:ascii="宋体" w:eastAsia="宋体" w:hAnsi="TimesNewRoman" w:cs="宋体" w:hint="eastAsia"/>
          <w:kern w:val="0"/>
          <w:szCs w:val="21"/>
        </w:rPr>
        <w:t>子午面速度</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meridional velocity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水流流经水轮机转轮时在通过主轴中心线的平面上的分速度。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1.4.39 </w:t>
      </w:r>
      <w:r>
        <w:rPr>
          <w:rFonts w:ascii="宋体" w:eastAsia="宋体" w:hAnsi="TimesNewRoman" w:cs="宋体" w:hint="eastAsia"/>
          <w:kern w:val="0"/>
          <w:szCs w:val="21"/>
        </w:rPr>
        <w:t>速度三角形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velocity triangle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由水轮机过流部件中某点的水流速度及其分速度构成的矢量三角形。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1.4.40 </w:t>
      </w:r>
      <w:r>
        <w:rPr>
          <w:rFonts w:ascii="宋体" w:eastAsia="宋体" w:hAnsi="TimesNewRoman" w:cs="宋体" w:hint="eastAsia"/>
          <w:kern w:val="0"/>
          <w:szCs w:val="21"/>
        </w:rPr>
        <w:t>运行工况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operating condition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由转速、水头</w:t>
      </w:r>
      <w:r>
        <w:rPr>
          <w:rFonts w:ascii="宋体" w:eastAsia="宋体" w:hAnsi="TimesNewRoman" w:cs="宋体"/>
          <w:kern w:val="0"/>
          <w:szCs w:val="21"/>
        </w:rPr>
        <w:t>[</w:t>
      </w:r>
      <w:r>
        <w:rPr>
          <w:rFonts w:ascii="宋体" w:eastAsia="宋体" w:hAnsi="TimesNewRoman" w:cs="宋体" w:hint="eastAsia"/>
          <w:kern w:val="0"/>
          <w:szCs w:val="21"/>
        </w:rPr>
        <w:t>扬程</w:t>
      </w:r>
      <w:r>
        <w:rPr>
          <w:rFonts w:ascii="宋体" w:eastAsia="宋体" w:hAnsi="TimesNewRoman" w:cs="宋体"/>
          <w:kern w:val="0"/>
          <w:szCs w:val="21"/>
        </w:rPr>
        <w:t>]</w:t>
      </w:r>
      <w:r>
        <w:rPr>
          <w:rFonts w:ascii="宋体" w:eastAsia="宋体" w:hAnsi="TimesNewRoman" w:cs="宋体" w:hint="eastAsia"/>
          <w:kern w:val="0"/>
          <w:szCs w:val="21"/>
        </w:rPr>
        <w:t>、流量或功率所确定的运行状况。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1.4.41 </w:t>
      </w:r>
      <w:r>
        <w:rPr>
          <w:rFonts w:ascii="宋体" w:eastAsia="宋体" w:hAnsi="TimesNewRoman" w:cs="宋体" w:hint="eastAsia"/>
          <w:kern w:val="0"/>
          <w:szCs w:val="21"/>
        </w:rPr>
        <w:t>最优工况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optimum operating condition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效率最高的运行工况。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1.4.42 </w:t>
      </w:r>
      <w:r>
        <w:rPr>
          <w:rFonts w:ascii="宋体" w:eastAsia="宋体" w:hAnsi="TimesNewRoman" w:cs="宋体" w:hint="eastAsia"/>
          <w:kern w:val="0"/>
          <w:szCs w:val="21"/>
        </w:rPr>
        <w:t>协联工况</w:t>
      </w:r>
      <w:r>
        <w:rPr>
          <w:rFonts w:ascii="宋体" w:eastAsia="宋体" w:hAnsi="TimesNewRoman" w:cs="宋体"/>
          <w:kern w:val="0"/>
          <w:szCs w:val="21"/>
        </w:rPr>
        <w:t>(</w:t>
      </w:r>
      <w:r>
        <w:rPr>
          <w:rFonts w:ascii="宋体" w:eastAsia="宋体" w:hAnsi="TimesNewRoman" w:cs="宋体" w:hint="eastAsia"/>
          <w:kern w:val="0"/>
          <w:szCs w:val="21"/>
        </w:rPr>
        <w:t>组合工况</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combined conditon,on-cam operating condition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导叶和转轮叶片处于规定的协联关系下的运行工况。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1.4.43 </w:t>
      </w:r>
      <w:r>
        <w:rPr>
          <w:rFonts w:ascii="宋体" w:eastAsia="宋体" w:hAnsi="TimesNewRoman" w:cs="宋体" w:hint="eastAsia"/>
          <w:kern w:val="0"/>
          <w:szCs w:val="21"/>
        </w:rPr>
        <w:t>非协联工况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off-cam operating condition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导叶和转轮叶片未处于规定的协联关系下的运行工况。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1.4.44 </w:t>
      </w:r>
      <w:r>
        <w:rPr>
          <w:rFonts w:ascii="宋体" w:eastAsia="宋体" w:hAnsi="TimesNewRoman" w:cs="宋体" w:hint="eastAsia"/>
          <w:kern w:val="0"/>
          <w:szCs w:val="21"/>
        </w:rPr>
        <w:t>额定工况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rated condition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根据给定的参数和设计要求所确定的基准工况。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1.4.45 </w:t>
      </w:r>
      <w:r>
        <w:rPr>
          <w:rFonts w:ascii="宋体" w:eastAsia="宋体" w:hAnsi="TimesNewRoman" w:cs="宋体" w:hint="eastAsia"/>
          <w:kern w:val="0"/>
          <w:szCs w:val="21"/>
        </w:rPr>
        <w:t>非额定工况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off-rating condition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水轮机偏离额定工况点的运行工况。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1.4.46 </w:t>
      </w:r>
      <w:r>
        <w:rPr>
          <w:rFonts w:ascii="宋体" w:eastAsia="宋体" w:hAnsi="TimesNewRoman" w:cs="宋体" w:hint="eastAsia"/>
          <w:kern w:val="0"/>
          <w:szCs w:val="21"/>
        </w:rPr>
        <w:t>相似工况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similar operating condition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几何相似的水轮机满足运动相似条件下的运行工况。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1.4.47 </w:t>
      </w:r>
      <w:r>
        <w:rPr>
          <w:rFonts w:ascii="宋体" w:eastAsia="宋体" w:hAnsi="TimesNewRoman" w:cs="宋体" w:hint="eastAsia"/>
          <w:kern w:val="0"/>
          <w:szCs w:val="21"/>
        </w:rPr>
        <w:t>单位转速</w:t>
      </w:r>
      <w:r>
        <w:rPr>
          <w:rFonts w:ascii="宋体" w:eastAsia="宋体" w:hAnsi="TimesNewRoman" w:cs="宋体"/>
          <w:kern w:val="0"/>
          <w:szCs w:val="21"/>
        </w:rPr>
        <w:t>[</w:t>
      </w:r>
      <w:r>
        <w:rPr>
          <w:rFonts w:ascii="宋体" w:eastAsia="宋体" w:hAnsi="TimesNewRoman" w:cs="宋体" w:hint="eastAsia"/>
          <w:kern w:val="0"/>
          <w:szCs w:val="21"/>
        </w:rPr>
        <w:t>流量</w:t>
      </w:r>
      <w:r>
        <w:rPr>
          <w:rFonts w:ascii="宋体" w:eastAsia="宋体" w:hAnsi="TimesNewRoman" w:cs="宋体"/>
          <w:kern w:val="0"/>
          <w:szCs w:val="21"/>
        </w:rPr>
        <w:t>][</w:t>
      </w:r>
      <w:r>
        <w:rPr>
          <w:rFonts w:ascii="宋体" w:eastAsia="宋体" w:hAnsi="TimesNewRoman" w:cs="宋体" w:hint="eastAsia"/>
          <w:kern w:val="0"/>
          <w:szCs w:val="21"/>
        </w:rPr>
        <w:t>出力</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unit speed[discharge][power]</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216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相当于转轮直径为</w:t>
      </w:r>
      <w:r>
        <w:rPr>
          <w:rFonts w:ascii="宋体" w:eastAsia="宋体" w:hAnsi="TimesNewRoman" w:cs="宋体"/>
          <w:kern w:val="0"/>
          <w:szCs w:val="21"/>
        </w:rPr>
        <w:t>1m</w:t>
      </w:r>
      <w:r>
        <w:rPr>
          <w:rFonts w:ascii="宋体" w:eastAsia="宋体" w:hAnsi="TimesNewRoman" w:cs="宋体" w:hint="eastAsia"/>
          <w:kern w:val="0"/>
          <w:szCs w:val="21"/>
        </w:rPr>
        <w:t>、水头为</w:t>
      </w:r>
      <w:r>
        <w:rPr>
          <w:rFonts w:ascii="宋体" w:eastAsia="宋体" w:hAnsi="TimesNewRoman" w:cs="宋体"/>
          <w:kern w:val="0"/>
          <w:szCs w:val="21"/>
        </w:rPr>
        <w:t xml:space="preserve">1m </w:t>
      </w:r>
      <w:r>
        <w:rPr>
          <w:rFonts w:ascii="宋体" w:eastAsia="宋体" w:hAnsi="TimesNewRoman" w:cs="宋体" w:hint="eastAsia"/>
          <w:kern w:val="0"/>
          <w:szCs w:val="21"/>
        </w:rPr>
        <w:t>时的水轮机转速</w:t>
      </w:r>
      <w:r>
        <w:rPr>
          <w:rFonts w:ascii="宋体" w:eastAsia="宋体" w:hAnsi="TimesNewRoman" w:cs="宋体"/>
          <w:kern w:val="0"/>
          <w:szCs w:val="21"/>
        </w:rPr>
        <w:t>[</w:t>
      </w:r>
      <w:r>
        <w:rPr>
          <w:rFonts w:ascii="宋体" w:eastAsia="宋体" w:hAnsi="TimesNewRoman" w:cs="宋体" w:hint="eastAsia"/>
          <w:kern w:val="0"/>
          <w:szCs w:val="21"/>
        </w:rPr>
        <w:t>通过的流量</w:t>
      </w:r>
      <w:r>
        <w:rPr>
          <w:rFonts w:ascii="宋体" w:eastAsia="宋体" w:hAnsi="TimesNewRoman" w:cs="宋体"/>
          <w:kern w:val="0"/>
          <w:szCs w:val="21"/>
        </w:rPr>
        <w:t>][</w:t>
      </w:r>
      <w:r>
        <w:rPr>
          <w:rFonts w:ascii="宋体" w:eastAsia="宋体" w:hAnsi="TimesNewRoman" w:cs="宋体" w:hint="eastAsia"/>
          <w:kern w:val="0"/>
          <w:szCs w:val="21"/>
        </w:rPr>
        <w:t>发出的功率</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1.4.48 </w:t>
      </w:r>
      <w:r>
        <w:rPr>
          <w:rFonts w:ascii="宋体" w:eastAsia="宋体" w:hAnsi="TimesNewRoman" w:cs="宋体" w:hint="eastAsia"/>
          <w:kern w:val="0"/>
          <w:szCs w:val="21"/>
        </w:rPr>
        <w:t>轴向水推力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thrust,water thrust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水流沿主轴方向作用于水轮机转轮上的力。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1.4.49 </w:t>
      </w:r>
      <w:r>
        <w:rPr>
          <w:rFonts w:ascii="宋体" w:eastAsia="宋体" w:hAnsi="TimesNewRoman" w:cs="宋体" w:hint="eastAsia"/>
          <w:kern w:val="0"/>
          <w:szCs w:val="21"/>
        </w:rPr>
        <w:t>单位水推力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unithydraulic thrust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相当于转轮直径为</w:t>
      </w:r>
      <w:r>
        <w:rPr>
          <w:rFonts w:ascii="宋体" w:eastAsia="宋体" w:hAnsi="TimesNewRoman" w:cs="宋体"/>
          <w:kern w:val="0"/>
          <w:szCs w:val="21"/>
        </w:rPr>
        <w:t>1m,</w:t>
      </w:r>
      <w:r>
        <w:rPr>
          <w:rFonts w:ascii="宋体" w:eastAsia="宋体" w:hAnsi="TimesNewRoman" w:cs="宋体" w:hint="eastAsia"/>
          <w:kern w:val="0"/>
          <w:szCs w:val="21"/>
        </w:rPr>
        <w:t>水头为</w:t>
      </w:r>
      <w:r>
        <w:rPr>
          <w:rFonts w:ascii="宋体" w:eastAsia="宋体" w:hAnsi="TimesNewRoman" w:cs="宋体"/>
          <w:kern w:val="0"/>
          <w:szCs w:val="21"/>
        </w:rPr>
        <w:t xml:space="preserve">1m </w:t>
      </w:r>
      <w:r>
        <w:rPr>
          <w:rFonts w:ascii="宋体" w:eastAsia="宋体" w:hAnsi="TimesNewRoman" w:cs="宋体" w:hint="eastAsia"/>
          <w:kern w:val="0"/>
          <w:szCs w:val="21"/>
        </w:rPr>
        <w:t>时</w:t>
      </w:r>
      <w:r>
        <w:rPr>
          <w:rFonts w:ascii="宋体" w:eastAsia="宋体" w:hAnsi="TimesNewRoman" w:cs="宋体"/>
          <w:kern w:val="0"/>
          <w:szCs w:val="21"/>
        </w:rPr>
        <w:t>,</w:t>
      </w:r>
      <w:r>
        <w:rPr>
          <w:rFonts w:ascii="宋体" w:eastAsia="宋体" w:hAnsi="TimesNewRoman" w:cs="宋体" w:hint="eastAsia"/>
          <w:kern w:val="0"/>
          <w:szCs w:val="21"/>
        </w:rPr>
        <w:t>作用于水轮机的导叶或转轮叶片上的水推力。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1.4.50 </w:t>
      </w:r>
      <w:r>
        <w:rPr>
          <w:rFonts w:ascii="宋体" w:eastAsia="宋体" w:hAnsi="TimesNewRoman" w:cs="宋体" w:hint="eastAsia"/>
          <w:kern w:val="0"/>
          <w:szCs w:val="21"/>
        </w:rPr>
        <w:t>单位水力矩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unit hydraulic torque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相当于转轮直径为</w:t>
      </w:r>
      <w:r>
        <w:rPr>
          <w:rFonts w:ascii="宋体" w:eastAsia="宋体" w:hAnsi="TimesNewRoman" w:cs="宋体"/>
          <w:kern w:val="0"/>
          <w:szCs w:val="21"/>
        </w:rPr>
        <w:t>1m,</w:t>
      </w:r>
      <w:r>
        <w:rPr>
          <w:rFonts w:ascii="宋体" w:eastAsia="宋体" w:hAnsi="TimesNewRoman" w:cs="宋体" w:hint="eastAsia"/>
          <w:kern w:val="0"/>
          <w:szCs w:val="21"/>
        </w:rPr>
        <w:t>水头为</w:t>
      </w:r>
      <w:r>
        <w:rPr>
          <w:rFonts w:ascii="宋体" w:eastAsia="宋体" w:hAnsi="TimesNewRoman" w:cs="宋体"/>
          <w:kern w:val="0"/>
          <w:szCs w:val="21"/>
        </w:rPr>
        <w:t xml:space="preserve">1m </w:t>
      </w:r>
      <w:r>
        <w:rPr>
          <w:rFonts w:ascii="宋体" w:eastAsia="宋体" w:hAnsi="TimesNewRoman" w:cs="宋体" w:hint="eastAsia"/>
          <w:kern w:val="0"/>
          <w:szCs w:val="21"/>
        </w:rPr>
        <w:t>时</w:t>
      </w:r>
      <w:r>
        <w:rPr>
          <w:rFonts w:ascii="宋体" w:eastAsia="宋体" w:hAnsi="TimesNewRoman" w:cs="宋体"/>
          <w:kern w:val="0"/>
          <w:szCs w:val="21"/>
        </w:rPr>
        <w:t>,</w:t>
      </w:r>
      <w:r>
        <w:rPr>
          <w:rFonts w:ascii="宋体" w:eastAsia="宋体" w:hAnsi="TimesNewRoman" w:cs="宋体" w:hint="eastAsia"/>
          <w:kern w:val="0"/>
          <w:szCs w:val="21"/>
        </w:rPr>
        <w:t>作用于水轮机的导叶或转轮叶片上的水力矩。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1.4.51 </w:t>
      </w:r>
      <w:r>
        <w:rPr>
          <w:rFonts w:ascii="宋体" w:eastAsia="宋体" w:hAnsi="TimesNewRoman" w:cs="宋体" w:hint="eastAsia"/>
          <w:kern w:val="0"/>
          <w:szCs w:val="21"/>
        </w:rPr>
        <w:t>水轮机比转速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specific speed of turbine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相当于几何相似的水轮机当水头为</w:t>
      </w:r>
      <w:r>
        <w:rPr>
          <w:rFonts w:ascii="宋体" w:eastAsia="宋体" w:hAnsi="TimesNewRoman" w:cs="宋体"/>
          <w:kern w:val="0"/>
          <w:szCs w:val="21"/>
        </w:rPr>
        <w:t>1m</w:t>
      </w:r>
      <w:r>
        <w:rPr>
          <w:rFonts w:ascii="宋体" w:eastAsia="宋体" w:hAnsi="TimesNewRoman" w:cs="宋体" w:hint="eastAsia"/>
          <w:kern w:val="0"/>
          <w:szCs w:val="21"/>
        </w:rPr>
        <w:t>、输出功率为</w:t>
      </w:r>
      <w:r>
        <w:rPr>
          <w:rFonts w:ascii="宋体" w:eastAsia="宋体" w:hAnsi="TimesNewRoman" w:cs="宋体"/>
          <w:kern w:val="0"/>
          <w:szCs w:val="21"/>
        </w:rPr>
        <w:t xml:space="preserve">1kW </w:t>
      </w:r>
      <w:r>
        <w:rPr>
          <w:rFonts w:ascii="宋体" w:eastAsia="宋体" w:hAnsi="TimesNewRoman" w:cs="宋体" w:hint="eastAsia"/>
          <w:kern w:val="0"/>
          <w:szCs w:val="21"/>
        </w:rPr>
        <w:t>时的转速。</w:t>
      </w:r>
    </w:p>
    <w:p w:rsidR="007F6CDB" w:rsidRDefault="007F6CDB" w:rsidP="007F6CDB">
      <w:pPr>
        <w:autoSpaceDE w:val="0"/>
        <w:autoSpaceDN w:val="0"/>
        <w:adjustRightInd w:val="0"/>
        <w:jc w:val="left"/>
        <w:rPr>
          <w:rFonts w:ascii="宋体" w:eastAsia="宋体" w:hAnsi="TimesNewRoman" w:cs="宋体"/>
          <w:kern w:val="0"/>
          <w:sz w:val="14"/>
          <w:szCs w:val="14"/>
        </w:rPr>
      </w:pPr>
      <w:r>
        <w:rPr>
          <w:rFonts w:ascii="TimesNewRoman,Italic" w:eastAsia="TimesNewRoman,Italic" w:hAnsi="TimesNewRoman" w:cs="TimesNewRoman,Italic"/>
          <w:i/>
          <w:iCs/>
          <w:kern w:val="0"/>
          <w:sz w:val="24"/>
          <w:szCs w:val="24"/>
        </w:rPr>
        <w:t xml:space="preserve">H </w:t>
      </w:r>
      <w:r>
        <w:rPr>
          <w:rFonts w:ascii="宋体" w:eastAsia="宋体" w:hAnsi="TimesNewRoman" w:cs="宋体"/>
          <w:kern w:val="0"/>
          <w:sz w:val="14"/>
          <w:szCs w:val="14"/>
        </w:rPr>
        <w:t>5 / 4</w:t>
      </w:r>
    </w:p>
    <w:p w:rsidR="007F6CDB" w:rsidRDefault="007F6CDB" w:rsidP="007F6CDB">
      <w:pPr>
        <w:autoSpaceDE w:val="0"/>
        <w:autoSpaceDN w:val="0"/>
        <w:adjustRightInd w:val="0"/>
        <w:jc w:val="left"/>
        <w:rPr>
          <w:rFonts w:ascii="宋体" w:eastAsia="宋体" w:hAnsi="TimesNewRoman" w:cs="宋体"/>
          <w:kern w:val="0"/>
          <w:szCs w:val="21"/>
        </w:rPr>
      </w:pPr>
      <w:r>
        <w:rPr>
          <w:rFonts w:ascii="TimesNewRoman,Italic" w:eastAsia="TimesNewRoman,Italic" w:hAnsi="TimesNewRoman" w:cs="TimesNewRoman,Italic"/>
          <w:i/>
          <w:iCs/>
          <w:kern w:val="0"/>
          <w:sz w:val="24"/>
          <w:szCs w:val="24"/>
        </w:rPr>
        <w:t xml:space="preserve">n n P </w:t>
      </w:r>
      <w:r>
        <w:rPr>
          <w:rFonts w:ascii="TimesNewRoman,Italic" w:eastAsia="TimesNewRoman,Italic" w:hAnsi="TimesNewRoman" w:cs="TimesNewRoman,Italic"/>
          <w:i/>
          <w:iCs/>
          <w:kern w:val="0"/>
          <w:sz w:val="14"/>
          <w:szCs w:val="14"/>
        </w:rPr>
        <w:t xml:space="preserve">s </w:t>
      </w:r>
      <w:r>
        <w:rPr>
          <w:rFonts w:ascii="SymbolMT" w:eastAsia="SymbolMT" w:hAnsi="TimesNewRoman" w:cs="SymbolMT"/>
          <w:kern w:val="0"/>
          <w:sz w:val="24"/>
          <w:szCs w:val="24"/>
        </w:rPr>
        <w:t xml:space="preserve">= </w:t>
      </w:r>
      <w:r>
        <w:rPr>
          <w:rFonts w:ascii="宋体" w:eastAsia="宋体" w:hAnsi="TimesNewRoman" w:cs="宋体"/>
          <w:kern w:val="0"/>
          <w:szCs w:val="21"/>
        </w:rPr>
        <w:t>(</w:t>
      </w:r>
      <w:r>
        <w:rPr>
          <w:rFonts w:ascii="TimesNewRoman,Italic" w:eastAsia="TimesNewRoman,Italic" w:hAnsi="TimesNewRoman" w:cs="TimesNewRoman,Italic"/>
          <w:i/>
          <w:iCs/>
          <w:kern w:val="0"/>
          <w:szCs w:val="21"/>
        </w:rPr>
        <w:t xml:space="preserve">m-kW </w:t>
      </w:r>
      <w:r>
        <w:rPr>
          <w:rFonts w:ascii="宋体" w:eastAsia="宋体" w:hAnsi="TimesNewRoman" w:cs="宋体" w:hint="eastAsia"/>
          <w:kern w:val="0"/>
          <w:szCs w:val="21"/>
        </w:rPr>
        <w:t>制</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式中</w:t>
      </w:r>
      <w:r>
        <w:rPr>
          <w:rFonts w:ascii="宋体" w:eastAsia="宋体" w:hAnsi="TimesNewRoman" w:cs="宋体"/>
          <w:kern w:val="0"/>
          <w:szCs w:val="21"/>
        </w:rPr>
        <w:t xml:space="preserve"> n</w:t>
      </w:r>
      <w:r>
        <w:rPr>
          <w:rFonts w:ascii="宋体" w:eastAsia="宋体" w:hAnsi="TimesNewRoman" w:cs="宋体"/>
          <w:kern w:val="0"/>
          <w:sz w:val="14"/>
          <w:szCs w:val="14"/>
        </w:rPr>
        <w:t>s</w:t>
      </w:r>
      <w:r>
        <w:rPr>
          <w:rFonts w:ascii="宋体" w:eastAsia="宋体" w:hAnsi="TimesNewRoman" w:cs="宋体" w:hint="eastAsia"/>
          <w:kern w:val="0"/>
          <w:szCs w:val="21"/>
        </w:rPr>
        <w:t>——水轮机比转速</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w:t>
      </w:r>
      <w:r>
        <w:rPr>
          <w:rFonts w:ascii="宋体" w:eastAsia="宋体" w:hAnsi="TimesNewRoman" w:cs="宋体" w:hint="eastAsia"/>
          <w:kern w:val="0"/>
          <w:szCs w:val="21"/>
        </w:rPr>
        <w:t>——水轮机转速</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w:t>
      </w:r>
      <w:r>
        <w:rPr>
          <w:rFonts w:ascii="宋体" w:eastAsia="宋体" w:hAnsi="TimesNewRoman" w:cs="宋体" w:hint="eastAsia"/>
          <w:kern w:val="0"/>
          <w:szCs w:val="21"/>
        </w:rPr>
        <w:t>——水轮机输出功率</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w:t>
      </w:r>
      <w:r>
        <w:rPr>
          <w:rFonts w:ascii="宋体" w:eastAsia="宋体" w:hAnsi="TimesNewRoman" w:cs="宋体" w:hint="eastAsia"/>
          <w:kern w:val="0"/>
          <w:szCs w:val="21"/>
        </w:rPr>
        <w:t>——水轮机水头。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1.4.52 </w:t>
      </w:r>
      <w:r>
        <w:rPr>
          <w:rFonts w:ascii="宋体" w:eastAsia="宋体" w:hAnsi="TimesNewRoman" w:cs="宋体" w:hint="eastAsia"/>
          <w:kern w:val="0"/>
          <w:szCs w:val="21"/>
        </w:rPr>
        <w:t>原型水轮机</w:t>
      </w:r>
      <w:r>
        <w:rPr>
          <w:rFonts w:ascii="宋体" w:eastAsia="宋体" w:hAnsi="TimesNewRoman" w:cs="宋体"/>
          <w:kern w:val="0"/>
          <w:szCs w:val="21"/>
        </w:rPr>
        <w:t>(</w:t>
      </w:r>
      <w:r>
        <w:rPr>
          <w:rFonts w:ascii="宋体" w:eastAsia="宋体" w:hAnsi="TimesNewRoman" w:cs="宋体" w:hint="eastAsia"/>
          <w:kern w:val="0"/>
          <w:szCs w:val="21"/>
        </w:rPr>
        <w:t>真机</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prototype turbine,full-size turbine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为生产目的使用的水轮机。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1.4.53 </w:t>
      </w:r>
      <w:r>
        <w:rPr>
          <w:rFonts w:ascii="宋体" w:eastAsia="宋体" w:hAnsi="TimesNewRoman" w:cs="宋体" w:hint="eastAsia"/>
          <w:kern w:val="0"/>
          <w:szCs w:val="21"/>
        </w:rPr>
        <w:t>模型水轮机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model turbine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过流部分与真机几何相似的用以试验预测真机性能的水轮机。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1.4.54 </w:t>
      </w:r>
      <w:r>
        <w:rPr>
          <w:rFonts w:ascii="宋体" w:eastAsia="宋体" w:hAnsi="TimesNewRoman" w:cs="宋体" w:hint="eastAsia"/>
          <w:kern w:val="0"/>
          <w:szCs w:val="21"/>
        </w:rPr>
        <w:t>水轮机模型试验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model test of turbine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预测真机性能而利用模型水轮机进行的试验。包括能量</w:t>
      </w:r>
      <w:r>
        <w:rPr>
          <w:rFonts w:ascii="宋体" w:eastAsia="宋体" w:hAnsi="TimesNewRoman" w:cs="宋体"/>
          <w:kern w:val="0"/>
          <w:szCs w:val="21"/>
        </w:rPr>
        <w:t>(</w:t>
      </w:r>
      <w:r>
        <w:rPr>
          <w:rFonts w:ascii="宋体" w:eastAsia="宋体" w:hAnsi="TimesNewRoman" w:cs="宋体" w:hint="eastAsia"/>
          <w:kern w:val="0"/>
          <w:szCs w:val="21"/>
        </w:rPr>
        <w:t>或效率</w:t>
      </w:r>
      <w:r>
        <w:rPr>
          <w:rFonts w:ascii="宋体" w:eastAsia="宋体" w:hAnsi="TimesNewRoman" w:cs="宋体"/>
          <w:kern w:val="0"/>
          <w:szCs w:val="21"/>
        </w:rPr>
        <w:t>)</w:t>
      </w:r>
      <w:r>
        <w:rPr>
          <w:rFonts w:ascii="宋体" w:eastAsia="宋体" w:hAnsi="TimesNewRoman" w:cs="宋体" w:hint="eastAsia"/>
          <w:kern w:val="0"/>
          <w:szCs w:val="21"/>
        </w:rPr>
        <w:t>试验、气蚀试验、飞</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逸试验、稳定性试验和动力特性试验等。</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1.4.55 </w:t>
      </w:r>
      <w:r>
        <w:rPr>
          <w:rFonts w:ascii="宋体" w:eastAsia="宋体" w:hAnsi="TimesNewRoman" w:cs="宋体" w:hint="eastAsia"/>
          <w:kern w:val="0"/>
          <w:szCs w:val="21"/>
        </w:rPr>
        <w:t>模型水轮机验收试验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model acceptance test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用模型试验来确定真机性能</w:t>
      </w:r>
      <w:r>
        <w:rPr>
          <w:rFonts w:ascii="宋体" w:eastAsia="宋体" w:hAnsi="TimesNewRoman" w:cs="宋体"/>
          <w:kern w:val="0"/>
          <w:szCs w:val="21"/>
        </w:rPr>
        <w:t>,</w:t>
      </w:r>
      <w:r>
        <w:rPr>
          <w:rFonts w:ascii="宋体" w:eastAsia="宋体" w:hAnsi="TimesNewRoman" w:cs="宋体" w:hint="eastAsia"/>
          <w:kern w:val="0"/>
          <w:szCs w:val="21"/>
        </w:rPr>
        <w:t>以达到验收目的的一种试验。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1.4.56 </w:t>
      </w:r>
      <w:r>
        <w:rPr>
          <w:rFonts w:ascii="宋体" w:eastAsia="宋体" w:hAnsi="TimesNewRoman" w:cs="宋体" w:hint="eastAsia"/>
          <w:kern w:val="0"/>
          <w:szCs w:val="21"/>
        </w:rPr>
        <w:t>综合特性曲线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hill diagram,combined performance diagram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表示几何相似的水轮机水力性能</w:t>
      </w:r>
      <w:r>
        <w:rPr>
          <w:rFonts w:ascii="宋体" w:eastAsia="宋体" w:hAnsi="TimesNewRoman" w:cs="宋体"/>
          <w:kern w:val="0"/>
          <w:szCs w:val="21"/>
        </w:rPr>
        <w:t>(</w:t>
      </w:r>
      <w:r>
        <w:rPr>
          <w:rFonts w:ascii="宋体" w:eastAsia="宋体" w:hAnsi="TimesNewRoman" w:cs="宋体" w:hint="eastAsia"/>
          <w:kern w:val="0"/>
          <w:szCs w:val="21"/>
        </w:rPr>
        <w:t>如开度、效率、气蚀系数及功率限制线</w:t>
      </w:r>
      <w:r>
        <w:rPr>
          <w:rFonts w:ascii="宋体" w:eastAsia="宋体" w:hAnsi="TimesNewRoman" w:cs="宋体"/>
          <w:kern w:val="0"/>
          <w:szCs w:val="21"/>
        </w:rPr>
        <w:t>)</w:t>
      </w:r>
      <w:r>
        <w:rPr>
          <w:rFonts w:ascii="宋体" w:eastAsia="宋体" w:hAnsi="TimesNewRoman" w:cs="宋体" w:hint="eastAsia"/>
          <w:kern w:val="0"/>
          <w:szCs w:val="21"/>
        </w:rPr>
        <w:t>的等值线图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t>
      </w:r>
      <w:r>
        <w:rPr>
          <w:rFonts w:ascii="宋体" w:eastAsia="宋体" w:hAnsi="TimesNewRoman" w:cs="宋体" w:hint="eastAsia"/>
          <w:kern w:val="0"/>
          <w:szCs w:val="21"/>
        </w:rPr>
        <w:t>常以单位转速为纵坐标</w:t>
      </w:r>
      <w:r>
        <w:rPr>
          <w:rFonts w:ascii="宋体" w:eastAsia="宋体" w:hAnsi="TimesNewRoman" w:cs="宋体"/>
          <w:kern w:val="0"/>
          <w:szCs w:val="21"/>
        </w:rPr>
        <w:t>,</w:t>
      </w:r>
      <w:r>
        <w:rPr>
          <w:rFonts w:ascii="宋体" w:eastAsia="宋体" w:hAnsi="TimesNewRoman" w:cs="宋体" w:hint="eastAsia"/>
          <w:kern w:val="0"/>
          <w:szCs w:val="21"/>
        </w:rPr>
        <w:t>单位流量为横坐标</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1.4.57 </w:t>
      </w:r>
      <w:r>
        <w:rPr>
          <w:rFonts w:ascii="宋体" w:eastAsia="宋体" w:hAnsi="TimesNewRoman" w:cs="宋体" w:hint="eastAsia"/>
          <w:kern w:val="0"/>
          <w:szCs w:val="21"/>
        </w:rPr>
        <w:t>运转特性曲线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performance curve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表示水轮机在某一确定的转速下的性能</w:t>
      </w:r>
      <w:r>
        <w:rPr>
          <w:rFonts w:ascii="宋体" w:eastAsia="宋体" w:hAnsi="TimesNewRoman" w:cs="宋体"/>
          <w:kern w:val="0"/>
          <w:szCs w:val="21"/>
        </w:rPr>
        <w:t>(</w:t>
      </w:r>
      <w:r>
        <w:rPr>
          <w:rFonts w:ascii="宋体" w:eastAsia="宋体" w:hAnsi="TimesNewRoman" w:cs="宋体" w:hint="eastAsia"/>
          <w:kern w:val="0"/>
          <w:szCs w:val="21"/>
        </w:rPr>
        <w:t>如效率、吸出高度等</w:t>
      </w:r>
      <w:r>
        <w:rPr>
          <w:rFonts w:ascii="宋体" w:eastAsia="宋体" w:hAnsi="TimesNewRoman" w:cs="宋体"/>
          <w:kern w:val="0"/>
          <w:szCs w:val="21"/>
        </w:rPr>
        <w:t>)</w:t>
      </w:r>
      <w:r>
        <w:rPr>
          <w:rFonts w:ascii="宋体" w:eastAsia="宋体" w:hAnsi="TimesNewRoman" w:cs="宋体" w:hint="eastAsia"/>
          <w:kern w:val="0"/>
          <w:szCs w:val="21"/>
        </w:rPr>
        <w:t>的等值线图</w:t>
      </w:r>
      <w:r>
        <w:rPr>
          <w:rFonts w:ascii="宋体" w:eastAsia="宋体" w:hAnsi="TimesNewRoman" w:cs="宋体"/>
          <w:kern w:val="0"/>
          <w:szCs w:val="21"/>
        </w:rPr>
        <w:t>(</w:t>
      </w:r>
      <w:r>
        <w:rPr>
          <w:rFonts w:ascii="宋体" w:eastAsia="宋体" w:hAnsi="TimesNewRoman" w:cs="宋体" w:hint="eastAsia"/>
          <w:kern w:val="0"/>
          <w:szCs w:val="21"/>
        </w:rPr>
        <w:t>常以水轮机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水头为纵坐标</w:t>
      </w:r>
      <w:r>
        <w:rPr>
          <w:rFonts w:ascii="宋体" w:eastAsia="宋体" w:hAnsi="TimesNewRoman" w:cs="宋体"/>
          <w:kern w:val="0"/>
          <w:szCs w:val="21"/>
        </w:rPr>
        <w:t>,</w:t>
      </w:r>
      <w:r>
        <w:rPr>
          <w:rFonts w:ascii="宋体" w:eastAsia="宋体" w:hAnsi="TimesNewRoman" w:cs="宋体" w:hint="eastAsia"/>
          <w:kern w:val="0"/>
          <w:szCs w:val="21"/>
        </w:rPr>
        <w:t>输出功率为横坐标</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1.4.58 </w:t>
      </w:r>
      <w:r>
        <w:rPr>
          <w:rFonts w:ascii="宋体" w:eastAsia="宋体" w:hAnsi="TimesNewRoman" w:cs="宋体" w:hint="eastAsia"/>
          <w:kern w:val="0"/>
          <w:szCs w:val="21"/>
        </w:rPr>
        <w:t>蜗壳包角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nose angle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从蜗壳尾端至其进口断面的蜗线所对应的水轮机中心的圆心角。</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217</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1.4.59 </w:t>
      </w:r>
      <w:r>
        <w:rPr>
          <w:rFonts w:ascii="宋体" w:eastAsia="宋体" w:hAnsi="TimesNewRoman" w:cs="宋体" w:hint="eastAsia"/>
          <w:kern w:val="0"/>
          <w:szCs w:val="21"/>
        </w:rPr>
        <w:t>导叶分布圆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gate circle,wicket gate circle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导叶旋转轴心所在的圆。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1.4.60 </w:t>
      </w:r>
      <w:r>
        <w:rPr>
          <w:rFonts w:ascii="宋体" w:eastAsia="宋体" w:hAnsi="TimesNewRoman" w:cs="宋体" w:hint="eastAsia"/>
          <w:kern w:val="0"/>
          <w:szCs w:val="21"/>
        </w:rPr>
        <w:t>导叶开口</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guide vane opening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导叶背面出口边上某点与相邻导叶体之间的最短距离。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1.4.61 </w:t>
      </w:r>
      <w:r>
        <w:rPr>
          <w:rFonts w:ascii="宋体" w:eastAsia="宋体" w:hAnsi="TimesNewRoman" w:cs="宋体" w:hint="eastAsia"/>
          <w:kern w:val="0"/>
          <w:szCs w:val="21"/>
        </w:rPr>
        <w:t>导叶高度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guide vane height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沿导叶转动轴线方向的流道高度。</w:t>
      </w:r>
    </w:p>
    <w:p w:rsidR="007F6CDB" w:rsidRDefault="007F6CDB" w:rsidP="007F6CDB">
      <w:pPr>
        <w:autoSpaceDE w:val="0"/>
        <w:autoSpaceDN w:val="0"/>
        <w:adjustRightInd w:val="0"/>
        <w:jc w:val="left"/>
        <w:rPr>
          <w:rFonts w:ascii="宋体" w:eastAsia="宋体" w:hAnsi="TimesNewRoman" w:cs="宋体"/>
          <w:kern w:val="0"/>
          <w:sz w:val="14"/>
          <w:szCs w:val="14"/>
        </w:rPr>
      </w:pPr>
      <w:r>
        <w:rPr>
          <w:rFonts w:ascii="Times New Roman" w:eastAsia="宋体" w:hAnsi="Times New Roman" w:cs="Times New Roman"/>
          <w:b/>
          <w:bCs/>
          <w:kern w:val="0"/>
          <w:szCs w:val="21"/>
        </w:rPr>
        <w:t xml:space="preserve">1.4.62 </w:t>
      </w:r>
      <w:r>
        <w:rPr>
          <w:rFonts w:ascii="宋体" w:eastAsia="宋体" w:hAnsi="TimesNewRoman" w:cs="宋体" w:hint="eastAsia"/>
          <w:kern w:val="0"/>
          <w:szCs w:val="21"/>
        </w:rPr>
        <w:t>转轮公称直径</w:t>
      </w:r>
      <w:r>
        <w:rPr>
          <w:rFonts w:ascii="宋体" w:eastAsia="宋体" w:hAnsi="TimesNewRoman" w:cs="宋体"/>
          <w:kern w:val="0"/>
          <w:szCs w:val="21"/>
        </w:rPr>
        <w:t>(</w:t>
      </w:r>
      <w:r>
        <w:rPr>
          <w:rFonts w:ascii="宋体" w:eastAsia="宋体" w:hAnsi="TimesNewRoman" w:cs="宋体" w:hint="eastAsia"/>
          <w:kern w:val="0"/>
          <w:szCs w:val="21"/>
        </w:rPr>
        <w:t>名义直径</w:t>
      </w:r>
      <w:r>
        <w:rPr>
          <w:rFonts w:ascii="宋体" w:eastAsia="宋体" w:hAnsi="TimesNewRoman" w:cs="宋体"/>
          <w:kern w:val="0"/>
          <w:szCs w:val="21"/>
        </w:rPr>
        <w:t>,</w:t>
      </w:r>
      <w:r>
        <w:rPr>
          <w:rFonts w:ascii="宋体" w:eastAsia="宋体" w:hAnsi="TimesNewRoman" w:cs="宋体" w:hint="eastAsia"/>
          <w:kern w:val="0"/>
          <w:szCs w:val="21"/>
        </w:rPr>
        <w:t>标称直径</w:t>
      </w:r>
      <w:r>
        <w:rPr>
          <w:rFonts w:ascii="宋体" w:eastAsia="宋体" w:hAnsi="TimesNewRoman" w:cs="宋体"/>
          <w:kern w:val="0"/>
          <w:szCs w:val="21"/>
        </w:rPr>
        <w:t>)D</w:t>
      </w:r>
      <w:r>
        <w:rPr>
          <w:rFonts w:ascii="宋体" w:eastAsia="宋体" w:hAnsi="TimesNewRoman" w:cs="宋体"/>
          <w:kern w:val="0"/>
          <w:sz w:val="14"/>
          <w:szCs w:val="14"/>
        </w:rPr>
        <w:t>1</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nominal diameter of runner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在转轮上指定部位测定的直径。作为水轮机的有代表性的尺寸。对混流式</w:t>
      </w:r>
      <w:r>
        <w:rPr>
          <w:rFonts w:ascii="宋体" w:eastAsia="宋体" w:hAnsi="TimesNewRoman" w:cs="宋体"/>
          <w:kern w:val="0"/>
          <w:szCs w:val="21"/>
        </w:rPr>
        <w:t>,</w:t>
      </w:r>
      <w:r>
        <w:rPr>
          <w:rFonts w:ascii="宋体" w:eastAsia="宋体" w:hAnsi="TimesNewRoman" w:cs="宋体" w:hint="eastAsia"/>
          <w:kern w:val="0"/>
          <w:szCs w:val="21"/>
        </w:rPr>
        <w:t>指转轮叶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片进水边与下环相交处的直径</w:t>
      </w:r>
      <w:r>
        <w:rPr>
          <w:rFonts w:ascii="宋体" w:eastAsia="宋体" w:hAnsi="TimesNewRoman" w:cs="宋体"/>
          <w:kern w:val="0"/>
          <w:szCs w:val="21"/>
        </w:rPr>
        <w:t>;</w:t>
      </w:r>
      <w:r>
        <w:rPr>
          <w:rFonts w:ascii="宋体" w:eastAsia="宋体" w:hAnsi="TimesNewRoman" w:cs="宋体" w:hint="eastAsia"/>
          <w:kern w:val="0"/>
          <w:szCs w:val="21"/>
        </w:rPr>
        <w:t>对轴流式、斜流式和贯流式</w:t>
      </w:r>
      <w:r>
        <w:rPr>
          <w:rFonts w:ascii="宋体" w:eastAsia="宋体" w:hAnsi="TimesNewRoman" w:cs="宋体"/>
          <w:kern w:val="0"/>
          <w:szCs w:val="21"/>
        </w:rPr>
        <w:t>,</w:t>
      </w:r>
      <w:r>
        <w:rPr>
          <w:rFonts w:ascii="宋体" w:eastAsia="宋体" w:hAnsi="TimesNewRoman" w:cs="宋体" w:hint="eastAsia"/>
          <w:kern w:val="0"/>
          <w:szCs w:val="21"/>
        </w:rPr>
        <w:t>指与转轮叶片轴线相交处的转</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轮室直径</w:t>
      </w:r>
      <w:r>
        <w:rPr>
          <w:rFonts w:ascii="宋体" w:eastAsia="宋体" w:hAnsi="TimesNewRoman" w:cs="宋体"/>
          <w:kern w:val="0"/>
          <w:szCs w:val="21"/>
        </w:rPr>
        <w:t>;</w:t>
      </w:r>
      <w:r>
        <w:rPr>
          <w:rFonts w:ascii="宋体" w:eastAsia="宋体" w:hAnsi="TimesNewRoman" w:cs="宋体" w:hint="eastAsia"/>
          <w:kern w:val="0"/>
          <w:szCs w:val="21"/>
        </w:rPr>
        <w:t>对冲击式</w:t>
      </w:r>
      <w:r>
        <w:rPr>
          <w:rFonts w:ascii="宋体" w:eastAsia="宋体" w:hAnsi="TimesNewRoman" w:cs="宋体"/>
          <w:kern w:val="0"/>
          <w:szCs w:val="21"/>
        </w:rPr>
        <w:t>,</w:t>
      </w:r>
      <w:r>
        <w:rPr>
          <w:rFonts w:ascii="宋体" w:eastAsia="宋体" w:hAnsi="TimesNewRoman" w:cs="宋体" w:hint="eastAsia"/>
          <w:kern w:val="0"/>
          <w:szCs w:val="21"/>
        </w:rPr>
        <w:t>指转轮节圆直径。</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1.4.63 </w:t>
      </w:r>
      <w:r>
        <w:rPr>
          <w:rFonts w:ascii="宋体" w:eastAsia="宋体" w:hAnsi="TimesNewRoman" w:cs="宋体" w:hint="eastAsia"/>
          <w:kern w:val="0"/>
          <w:szCs w:val="21"/>
        </w:rPr>
        <w:t>叶片安放角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blade angle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转轮叶片周边两点的轴向距离除以该两点间的弧长为其正弦值的角度。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1.4.64 </w:t>
      </w:r>
      <w:r>
        <w:rPr>
          <w:rFonts w:ascii="宋体" w:eastAsia="宋体" w:hAnsi="TimesNewRoman" w:cs="宋体" w:hint="eastAsia"/>
          <w:kern w:val="0"/>
          <w:szCs w:val="21"/>
        </w:rPr>
        <w:t>叶片转角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blade rotating angle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表示轴流式或斜流式水轮机转轮叶片相对于某一规定位置的转角。向增大流量的方向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转动的转角为正</w:t>
      </w:r>
      <w:r>
        <w:rPr>
          <w:rFonts w:ascii="宋体" w:eastAsia="宋体" w:hAnsi="TimesNewRoman" w:cs="宋体"/>
          <w:kern w:val="0"/>
          <w:szCs w:val="21"/>
        </w:rPr>
        <w:t>,</w:t>
      </w:r>
      <w:r>
        <w:rPr>
          <w:rFonts w:ascii="宋体" w:eastAsia="宋体" w:hAnsi="TimesNewRoman" w:cs="宋体" w:hint="eastAsia"/>
          <w:kern w:val="0"/>
          <w:szCs w:val="21"/>
        </w:rPr>
        <w:t>反之为负。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1.4.65 </w:t>
      </w:r>
      <w:r>
        <w:rPr>
          <w:rFonts w:ascii="宋体" w:eastAsia="宋体" w:hAnsi="TimesNewRoman" w:cs="宋体" w:hint="eastAsia"/>
          <w:kern w:val="0"/>
          <w:szCs w:val="21"/>
        </w:rPr>
        <w:t>转轮叶片开口</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runner blade opening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转轮叶片正面出水边某点至相邻叶片背面的最短距离。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1.4.66 </w:t>
      </w:r>
      <w:r>
        <w:rPr>
          <w:rFonts w:ascii="宋体" w:eastAsia="宋体" w:hAnsi="TimesNewRoman" w:cs="宋体" w:hint="eastAsia"/>
          <w:kern w:val="0"/>
          <w:szCs w:val="21"/>
        </w:rPr>
        <w:t>弯肘形尾水管高度</w:t>
      </w:r>
      <w:r>
        <w:rPr>
          <w:rFonts w:ascii="宋体" w:eastAsia="宋体" w:hAnsi="TimesNewRoman" w:cs="宋体"/>
          <w:kern w:val="0"/>
          <w:szCs w:val="21"/>
        </w:rPr>
        <w:t>(</w:t>
      </w:r>
      <w:r>
        <w:rPr>
          <w:rFonts w:ascii="宋体" w:eastAsia="宋体" w:hAnsi="TimesNewRoman" w:cs="宋体" w:hint="eastAsia"/>
          <w:kern w:val="0"/>
          <w:szCs w:val="21"/>
        </w:rPr>
        <w:t>弯肘形尾水管深度</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depth of elbow draft tube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尾水管直锥段进口断面沿机组轴线方向至尾水管肘管底面的最大距离。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1.4.67 </w:t>
      </w:r>
      <w:r>
        <w:rPr>
          <w:rFonts w:ascii="宋体" w:eastAsia="宋体" w:hAnsi="TimesNewRoman" w:cs="宋体" w:hint="eastAsia"/>
          <w:kern w:val="0"/>
          <w:szCs w:val="21"/>
        </w:rPr>
        <w:t>弯肘形尾水管长度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length of elbow draft tube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机组轴中心线与尾水管出口断面间的水平距离。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1.4.68 </w:t>
      </w:r>
      <w:r>
        <w:rPr>
          <w:rFonts w:ascii="宋体" w:eastAsia="宋体" w:hAnsi="TimesNewRoman" w:cs="宋体" w:hint="eastAsia"/>
          <w:kern w:val="0"/>
          <w:szCs w:val="21"/>
        </w:rPr>
        <w:t>节圆直径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pitch diameter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水斗式和斜击式水轮机的转轮中心至射流中心线的距离的二倍。</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1.4.69 </w:t>
      </w:r>
      <w:r>
        <w:rPr>
          <w:rFonts w:ascii="宋体" w:eastAsia="宋体" w:hAnsi="TimesNewRoman" w:cs="宋体" w:hint="eastAsia"/>
          <w:kern w:val="0"/>
          <w:szCs w:val="21"/>
        </w:rPr>
        <w:t>射流直径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jet diameter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射流离开喷咀出口后的最小直径。</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1.4.70 </w:t>
      </w:r>
      <w:r>
        <w:rPr>
          <w:rFonts w:ascii="宋体" w:eastAsia="宋体" w:hAnsi="TimesNewRoman" w:cs="宋体" w:hint="eastAsia"/>
          <w:kern w:val="0"/>
          <w:szCs w:val="21"/>
        </w:rPr>
        <w:t>射流直径比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jet ratio</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冲击式水轮机的射流直径与转轮节圆直径之比。</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 </w:t>
      </w:r>
      <w:r>
        <w:rPr>
          <w:rFonts w:ascii="宋体" w:eastAsia="宋体" w:hAnsi="TimesNewRoman" w:cs="宋体" w:hint="eastAsia"/>
          <w:kern w:val="0"/>
          <w:szCs w:val="21"/>
        </w:rPr>
        <w:t>水轮发电机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generator</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 </w:t>
      </w:r>
      <w:r>
        <w:rPr>
          <w:rFonts w:ascii="宋体" w:eastAsia="宋体" w:hAnsi="TimesNewRoman" w:cs="宋体" w:hint="eastAsia"/>
          <w:kern w:val="0"/>
          <w:szCs w:val="21"/>
        </w:rPr>
        <w:t>立轴水轮发电机</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218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vertical hydraulic generator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主轴垂直布置的水轮发电机。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 </w:t>
      </w:r>
      <w:r>
        <w:rPr>
          <w:rFonts w:ascii="宋体" w:eastAsia="宋体" w:hAnsi="TimesNewRoman" w:cs="宋体" w:hint="eastAsia"/>
          <w:kern w:val="0"/>
          <w:szCs w:val="21"/>
        </w:rPr>
        <w:t>悬式发电机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suspended type generator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推力轴承位于发电机转子上方的立轴发电机。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1.5.3 </w:t>
      </w:r>
      <w:r>
        <w:rPr>
          <w:rFonts w:ascii="宋体" w:eastAsia="宋体" w:hAnsi="TimesNewRoman" w:cs="宋体" w:hint="eastAsia"/>
          <w:kern w:val="0"/>
          <w:szCs w:val="21"/>
        </w:rPr>
        <w:t>伞式发电机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umbrella type generator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推力轴承位于发电机转子下方的立轴发电机。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 </w:t>
      </w:r>
      <w:r>
        <w:rPr>
          <w:rFonts w:ascii="宋体" w:eastAsia="宋体" w:hAnsi="TimesNewRoman" w:cs="宋体" w:hint="eastAsia"/>
          <w:kern w:val="0"/>
          <w:szCs w:val="21"/>
        </w:rPr>
        <w:t>卧轴水轮发电机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horizontal hydraulic generator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主轴水平布置的水轮发电机。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1.5.5 </w:t>
      </w:r>
      <w:r>
        <w:rPr>
          <w:rFonts w:ascii="宋体" w:eastAsia="宋体" w:hAnsi="TimesNewRoman" w:cs="宋体" w:hint="eastAsia"/>
          <w:kern w:val="0"/>
          <w:szCs w:val="21"/>
        </w:rPr>
        <w:t>灯泡式水轮发电机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bulb hydraulic generator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发电机安装在贯流式水轮机流道中灯泡体内的水轮发电机。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1.5.6 </w:t>
      </w:r>
      <w:r>
        <w:rPr>
          <w:rFonts w:ascii="宋体" w:eastAsia="宋体" w:hAnsi="TimesNewRoman" w:cs="宋体" w:hint="eastAsia"/>
          <w:kern w:val="0"/>
          <w:szCs w:val="21"/>
        </w:rPr>
        <w:t>同步转速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synchronous speed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由电机供电系统的频率和电机本身的磁极数所决定的转速。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1.5.7 </w:t>
      </w:r>
      <w:r>
        <w:rPr>
          <w:rFonts w:ascii="宋体" w:eastAsia="宋体" w:hAnsi="TimesNewRoman" w:cs="宋体" w:hint="eastAsia"/>
          <w:kern w:val="0"/>
          <w:szCs w:val="21"/>
        </w:rPr>
        <w:t>空载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no-load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机组在额定转速下运行而没有功率输出时的工况。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1.5.8 </w:t>
      </w:r>
      <w:r>
        <w:rPr>
          <w:rFonts w:ascii="宋体" w:eastAsia="宋体" w:hAnsi="TimesNewRoman" w:cs="宋体" w:hint="eastAsia"/>
          <w:kern w:val="0"/>
          <w:szCs w:val="21"/>
        </w:rPr>
        <w:t>机组加速时间常数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acceleration time constant of unit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机组转动部件在额定力矩作用下</w:t>
      </w:r>
      <w:r>
        <w:rPr>
          <w:rFonts w:ascii="宋体" w:eastAsia="宋体" w:hAnsi="TimesNewRoman" w:cs="宋体"/>
          <w:kern w:val="0"/>
          <w:szCs w:val="21"/>
        </w:rPr>
        <w:t>,</w:t>
      </w:r>
      <w:r>
        <w:rPr>
          <w:rFonts w:ascii="宋体" w:eastAsia="宋体" w:hAnsi="TimesNewRoman" w:cs="宋体" w:hint="eastAsia"/>
          <w:kern w:val="0"/>
          <w:szCs w:val="21"/>
        </w:rPr>
        <w:t>从静止状态加速到额定转速所需要的时间。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1.5.9 </w:t>
      </w:r>
      <w:r>
        <w:rPr>
          <w:rFonts w:ascii="宋体" w:eastAsia="宋体" w:hAnsi="TimesNewRoman" w:cs="宋体" w:hint="eastAsia"/>
          <w:kern w:val="0"/>
          <w:szCs w:val="21"/>
        </w:rPr>
        <w:t>转动惯量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moment of inertia</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旋转体的质量微元与微元到转轴的半径平方的乘积的总和。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1.5.10 </w:t>
      </w:r>
      <w:r>
        <w:rPr>
          <w:rFonts w:ascii="宋体" w:eastAsia="宋体" w:hAnsi="TimesNewRoman" w:cs="宋体" w:hint="eastAsia"/>
          <w:kern w:val="0"/>
          <w:szCs w:val="21"/>
        </w:rPr>
        <w:t>转子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发电机的转动部分。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1.5.11 </w:t>
      </w:r>
      <w:r>
        <w:rPr>
          <w:rFonts w:ascii="宋体" w:eastAsia="宋体" w:hAnsi="TimesNewRoman" w:cs="宋体" w:hint="eastAsia"/>
          <w:kern w:val="0"/>
          <w:szCs w:val="21"/>
        </w:rPr>
        <w:t>转子支架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spider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由轮毂、轮辐等组成的支承磁轭和磁极的转子构件。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1.5.12 </w:t>
      </w:r>
      <w:r>
        <w:rPr>
          <w:rFonts w:ascii="宋体" w:eastAsia="宋体" w:hAnsi="TimesNewRoman" w:cs="宋体" w:hint="eastAsia"/>
          <w:kern w:val="0"/>
          <w:szCs w:val="21"/>
        </w:rPr>
        <w:t>转子磁轭</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rotor yoke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用于固定磁极的凸极转子磁路的一部分。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1.5.13 </w:t>
      </w:r>
      <w:r>
        <w:rPr>
          <w:rFonts w:ascii="宋体" w:eastAsia="宋体" w:hAnsi="TimesNewRoman" w:cs="宋体" w:hint="eastAsia"/>
          <w:kern w:val="0"/>
          <w:szCs w:val="21"/>
        </w:rPr>
        <w:t>磁极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fieid pole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带有励磁绕组或为永久磁铁的铁芯的一部分。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1.5.14 </w:t>
      </w:r>
      <w:r>
        <w:rPr>
          <w:rFonts w:ascii="宋体" w:eastAsia="宋体" w:hAnsi="TimesNewRoman" w:cs="宋体" w:hint="eastAsia"/>
          <w:kern w:val="0"/>
          <w:szCs w:val="21"/>
        </w:rPr>
        <w:t>凸极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salient pole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从转子磁轭向气隙方向伸出的一种磁极。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1.5.15 </w:t>
      </w:r>
      <w:r>
        <w:rPr>
          <w:rFonts w:ascii="宋体" w:eastAsia="宋体" w:hAnsi="TimesNewRoman" w:cs="宋体" w:hint="eastAsia"/>
          <w:kern w:val="0"/>
          <w:szCs w:val="21"/>
        </w:rPr>
        <w:t>定子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由静止磁路及其绕组组成的发电机的静止部分。</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219</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1.5.16 </w:t>
      </w:r>
      <w:r>
        <w:rPr>
          <w:rFonts w:ascii="宋体" w:eastAsia="宋体" w:hAnsi="TimesNewRoman" w:cs="宋体" w:hint="eastAsia"/>
          <w:kern w:val="0"/>
          <w:szCs w:val="21"/>
        </w:rPr>
        <w:t>机座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支承定子铁芯或铁芯组件的构件。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1.5.17 </w:t>
      </w:r>
      <w:r>
        <w:rPr>
          <w:rFonts w:ascii="宋体" w:eastAsia="宋体" w:hAnsi="TimesNewRoman" w:cs="宋体" w:hint="eastAsia"/>
          <w:kern w:val="0"/>
          <w:szCs w:val="21"/>
        </w:rPr>
        <w:t>气隙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air gap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定子和转子之间的空气间隙。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 </w:t>
      </w:r>
      <w:r>
        <w:rPr>
          <w:rFonts w:ascii="宋体" w:eastAsia="宋体" w:hAnsi="TimesNewRoman" w:cs="宋体" w:hint="eastAsia"/>
          <w:kern w:val="0"/>
          <w:szCs w:val="21"/>
        </w:rPr>
        <w:t>水泵水轮机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Pump-turbine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 </w:t>
      </w:r>
      <w:r>
        <w:rPr>
          <w:rFonts w:ascii="宋体" w:eastAsia="宋体" w:hAnsi="TimesNewRoman" w:cs="宋体" w:hint="eastAsia"/>
          <w:kern w:val="0"/>
          <w:szCs w:val="21"/>
        </w:rPr>
        <w:t>可逆式水泵水轮机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reversible pump-turbine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在一个旋转方向作水轮机运行、在相反的旋转方向作水泵运行的水力机械。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 </w:t>
      </w:r>
      <w:r>
        <w:rPr>
          <w:rFonts w:ascii="宋体" w:eastAsia="宋体" w:hAnsi="TimesNewRoman" w:cs="宋体" w:hint="eastAsia"/>
          <w:kern w:val="0"/>
          <w:szCs w:val="21"/>
        </w:rPr>
        <w:t>组合式水泵水轮机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combined pump-turbine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同一根轴上分别装有水泵转轮和水轮机转轮</w:t>
      </w:r>
      <w:r>
        <w:rPr>
          <w:rFonts w:ascii="宋体" w:eastAsia="宋体" w:hAnsi="TimesNewRoman" w:cs="宋体"/>
          <w:kern w:val="0"/>
          <w:szCs w:val="21"/>
        </w:rPr>
        <w:t>,</w:t>
      </w:r>
      <w:r>
        <w:rPr>
          <w:rFonts w:ascii="宋体" w:eastAsia="宋体" w:hAnsi="TimesNewRoman" w:cs="宋体" w:hint="eastAsia"/>
          <w:kern w:val="0"/>
          <w:szCs w:val="21"/>
        </w:rPr>
        <w:t>在不改变旋转方向的条件下可以作水轮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机或水泵运行的水力机械。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1.6.3 </w:t>
      </w:r>
      <w:r>
        <w:rPr>
          <w:rFonts w:ascii="宋体" w:eastAsia="宋体" w:hAnsi="TimesNewRoman" w:cs="宋体" w:hint="eastAsia"/>
          <w:kern w:val="0"/>
          <w:szCs w:val="21"/>
        </w:rPr>
        <w:t>水轮机工况</w:t>
      </w:r>
      <w:r>
        <w:rPr>
          <w:rFonts w:ascii="宋体" w:eastAsia="宋体" w:hAnsi="TimesNewRoman" w:cs="宋体"/>
          <w:kern w:val="0"/>
          <w:szCs w:val="21"/>
        </w:rPr>
        <w:t>(</w:t>
      </w:r>
      <w:r>
        <w:rPr>
          <w:rFonts w:ascii="宋体" w:eastAsia="宋体" w:hAnsi="TimesNewRoman" w:cs="宋体" w:hint="eastAsia"/>
          <w:kern w:val="0"/>
          <w:szCs w:val="21"/>
        </w:rPr>
        <w:t>发电工况</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turbine operation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水泵水轮机作水轮机运行的工况。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1.6.4 </w:t>
      </w:r>
      <w:r>
        <w:rPr>
          <w:rFonts w:ascii="宋体" w:eastAsia="宋体" w:hAnsi="TimesNewRoman" w:cs="宋体" w:hint="eastAsia"/>
          <w:kern w:val="0"/>
          <w:szCs w:val="21"/>
        </w:rPr>
        <w:t>水泵工况</w:t>
      </w:r>
      <w:r>
        <w:rPr>
          <w:rFonts w:ascii="宋体" w:eastAsia="宋体" w:hAnsi="TimesNewRoman" w:cs="宋体"/>
          <w:kern w:val="0"/>
          <w:szCs w:val="21"/>
        </w:rPr>
        <w:t>(</w:t>
      </w:r>
      <w:r>
        <w:rPr>
          <w:rFonts w:ascii="宋体" w:eastAsia="宋体" w:hAnsi="TimesNewRoman" w:cs="宋体" w:hint="eastAsia"/>
          <w:kern w:val="0"/>
          <w:szCs w:val="21"/>
        </w:rPr>
        <w:t>抽水工况</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pump operation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水泵水轮机作水泵运行的工况。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1.6.5 </w:t>
      </w:r>
      <w:r>
        <w:rPr>
          <w:rFonts w:ascii="宋体" w:eastAsia="宋体" w:hAnsi="TimesNewRoman" w:cs="宋体" w:hint="eastAsia"/>
          <w:kern w:val="0"/>
          <w:szCs w:val="21"/>
        </w:rPr>
        <w:t>全特性</w:t>
      </w:r>
      <w:r>
        <w:rPr>
          <w:rFonts w:ascii="宋体" w:eastAsia="宋体" w:hAnsi="TimesNewRoman" w:cs="宋体"/>
          <w:kern w:val="0"/>
          <w:szCs w:val="21"/>
        </w:rPr>
        <w:t>(</w:t>
      </w:r>
      <w:r>
        <w:rPr>
          <w:rFonts w:ascii="宋体" w:eastAsia="宋体" w:hAnsi="TimesNewRoman" w:cs="宋体" w:hint="eastAsia"/>
          <w:kern w:val="0"/>
          <w:szCs w:val="21"/>
        </w:rPr>
        <w:t>四象限特性</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complete characteristics,four-quadrant characteristics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表示水泵水轮机在各种可能工况下的静态特性。常以单位流量</w:t>
      </w:r>
      <w:r>
        <w:rPr>
          <w:rFonts w:ascii="宋体" w:eastAsia="宋体" w:hAnsi="TimesNewRoman" w:cs="宋体"/>
          <w:kern w:val="0"/>
          <w:szCs w:val="21"/>
        </w:rPr>
        <w:t>(</w:t>
      </w:r>
      <w:r>
        <w:rPr>
          <w:rFonts w:ascii="宋体" w:eastAsia="宋体" w:hAnsi="TimesNewRoman" w:cs="宋体" w:hint="eastAsia"/>
          <w:kern w:val="0"/>
          <w:szCs w:val="21"/>
        </w:rPr>
        <w:t>或单位转矩</w:t>
      </w:r>
      <w:r>
        <w:rPr>
          <w:rFonts w:ascii="宋体" w:eastAsia="宋体" w:hAnsi="TimesNewRoman" w:cs="宋体"/>
          <w:kern w:val="0"/>
          <w:szCs w:val="21"/>
        </w:rPr>
        <w:t>)</w:t>
      </w:r>
      <w:r>
        <w:rPr>
          <w:rFonts w:ascii="宋体" w:eastAsia="宋体" w:hAnsi="TimesNewRoman" w:cs="宋体" w:hint="eastAsia"/>
          <w:kern w:val="0"/>
          <w:szCs w:val="21"/>
        </w:rPr>
        <w:t>、单位转</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速为纵、横坐标的四象限内的等开度线表示。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1.6.6 </w:t>
      </w:r>
      <w:r>
        <w:rPr>
          <w:rFonts w:ascii="宋体" w:eastAsia="宋体" w:hAnsi="TimesNewRoman" w:cs="宋体" w:hint="eastAsia"/>
          <w:kern w:val="0"/>
          <w:szCs w:val="21"/>
        </w:rPr>
        <w:t>水中起动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starting in water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水泵水轮机作水泵运行时转轮浸在水中起动的方式。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1.6.7 </w:t>
      </w:r>
      <w:r>
        <w:rPr>
          <w:rFonts w:ascii="宋体" w:eastAsia="宋体" w:hAnsi="TimesNewRoman" w:cs="宋体" w:hint="eastAsia"/>
          <w:kern w:val="0"/>
          <w:szCs w:val="21"/>
        </w:rPr>
        <w:t>空气中起动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starting in air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水泵水轮机作水泵运行时转轮在空气中起动的方式。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1.6.8 </w:t>
      </w:r>
      <w:r>
        <w:rPr>
          <w:rFonts w:ascii="宋体" w:eastAsia="宋体" w:hAnsi="TimesNewRoman" w:cs="宋体" w:hint="eastAsia"/>
          <w:kern w:val="0"/>
          <w:szCs w:val="21"/>
        </w:rPr>
        <w:t>水中起动力矩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starting torque in water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水泵水轮机在水中起动时所需的力矩。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1.6.9 </w:t>
      </w:r>
      <w:r>
        <w:rPr>
          <w:rFonts w:ascii="宋体" w:eastAsia="宋体" w:hAnsi="TimesNewRoman" w:cs="宋体" w:hint="eastAsia"/>
          <w:kern w:val="0"/>
          <w:szCs w:val="21"/>
        </w:rPr>
        <w:t>空气中起动力矩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starting torque in air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水泵水轮机在空气中起动时所需的力矩。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1.6.10 </w:t>
      </w:r>
      <w:r>
        <w:rPr>
          <w:rFonts w:ascii="宋体" w:eastAsia="宋体" w:hAnsi="TimesNewRoman" w:cs="宋体" w:hint="eastAsia"/>
          <w:kern w:val="0"/>
          <w:szCs w:val="21"/>
        </w:rPr>
        <w:t>发电历时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generating duration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水泵水轮机用于发电的运行时间。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1.6.11 </w:t>
      </w:r>
      <w:r>
        <w:rPr>
          <w:rFonts w:ascii="宋体" w:eastAsia="宋体" w:hAnsi="TimesNewRoman" w:cs="宋体" w:hint="eastAsia"/>
          <w:kern w:val="0"/>
          <w:szCs w:val="21"/>
        </w:rPr>
        <w:t>抽水历时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pumping duration</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220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水泵水轮机用于抽水的运行时间。</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2 </w:t>
      </w:r>
      <w:r>
        <w:rPr>
          <w:rFonts w:ascii="宋体" w:eastAsia="宋体" w:hAnsi="TimesNewRoman" w:cs="宋体" w:hint="eastAsia"/>
          <w:kern w:val="0"/>
          <w:sz w:val="24"/>
          <w:szCs w:val="24"/>
        </w:rPr>
        <w:t>水泵电动机机组</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Motor-pump unit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 </w:t>
      </w:r>
      <w:r>
        <w:rPr>
          <w:rFonts w:ascii="宋体" w:eastAsia="宋体" w:hAnsi="TimesNewRoman" w:cs="宋体" w:hint="eastAsia"/>
          <w:kern w:val="0"/>
          <w:szCs w:val="21"/>
        </w:rPr>
        <w:t>水泵类型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Classification of pumps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 </w:t>
      </w:r>
      <w:r>
        <w:rPr>
          <w:rFonts w:ascii="宋体" w:eastAsia="宋体" w:hAnsi="TimesNewRoman" w:cs="宋体" w:hint="eastAsia"/>
          <w:kern w:val="0"/>
          <w:szCs w:val="21"/>
        </w:rPr>
        <w:t>叶片泵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pump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传给流体能量并用以输送流体的具有叶片的旋转式水力机械。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 </w:t>
      </w:r>
      <w:r>
        <w:rPr>
          <w:rFonts w:ascii="宋体" w:eastAsia="宋体" w:hAnsi="TimesNewRoman" w:cs="宋体" w:hint="eastAsia"/>
          <w:kern w:val="0"/>
          <w:szCs w:val="21"/>
        </w:rPr>
        <w:t>离心泵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centrifugul pump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叶轮通常带有前后盖</w:t>
      </w:r>
      <w:r>
        <w:rPr>
          <w:rFonts w:ascii="宋体" w:eastAsia="宋体" w:hAnsi="TimesNewRoman" w:cs="宋体"/>
          <w:kern w:val="0"/>
          <w:szCs w:val="21"/>
        </w:rPr>
        <w:t>,</w:t>
      </w:r>
      <w:r>
        <w:rPr>
          <w:rFonts w:ascii="宋体" w:eastAsia="宋体" w:hAnsi="TimesNewRoman" w:cs="宋体" w:hint="eastAsia"/>
          <w:kern w:val="0"/>
          <w:szCs w:val="21"/>
        </w:rPr>
        <w:t>液流从叶轮中沿径向流出的叶片泵。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2.1.3 </w:t>
      </w:r>
      <w:r>
        <w:rPr>
          <w:rFonts w:ascii="宋体" w:eastAsia="宋体" w:hAnsi="TimesNewRoman" w:cs="宋体" w:hint="eastAsia"/>
          <w:kern w:val="0"/>
          <w:szCs w:val="21"/>
        </w:rPr>
        <w:t>轴流泵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propeller pump,axial flow pump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叶轮无前后盖</w:t>
      </w:r>
      <w:r>
        <w:rPr>
          <w:rFonts w:ascii="宋体" w:eastAsia="宋体" w:hAnsi="TimesNewRoman" w:cs="宋体"/>
          <w:kern w:val="0"/>
          <w:szCs w:val="21"/>
        </w:rPr>
        <w:t>,</w:t>
      </w:r>
      <w:r>
        <w:rPr>
          <w:rFonts w:ascii="宋体" w:eastAsia="宋体" w:hAnsi="TimesNewRoman" w:cs="宋体" w:hint="eastAsia"/>
          <w:kern w:val="0"/>
          <w:szCs w:val="21"/>
        </w:rPr>
        <w:t>液流沿轴向通过叶轮的叶片泵。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 </w:t>
      </w:r>
      <w:r>
        <w:rPr>
          <w:rFonts w:ascii="宋体" w:eastAsia="宋体" w:hAnsi="TimesNewRoman" w:cs="宋体" w:hint="eastAsia"/>
          <w:kern w:val="0"/>
          <w:szCs w:val="21"/>
        </w:rPr>
        <w:t>混流泵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mixed flow pump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液流沿倾斜于泵轴的方向从叶轮流出的叶片泵。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2.1.5 </w:t>
      </w:r>
      <w:r>
        <w:rPr>
          <w:rFonts w:ascii="宋体" w:eastAsia="宋体" w:hAnsi="TimesNewRoman" w:cs="宋体" w:hint="eastAsia"/>
          <w:kern w:val="0"/>
          <w:szCs w:val="21"/>
        </w:rPr>
        <w:t>单吸式离心泵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single-suction pump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液流沿泵轴方向从叶轮的一端被吸入叶轮流道的离心泵。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2.1.6 </w:t>
      </w:r>
      <w:r>
        <w:rPr>
          <w:rFonts w:ascii="宋体" w:eastAsia="宋体" w:hAnsi="TimesNewRoman" w:cs="宋体" w:hint="eastAsia"/>
          <w:kern w:val="0"/>
          <w:szCs w:val="21"/>
        </w:rPr>
        <w:t>双吸式离心泵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double-suction pump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液流沿泵轴方向从叶轮的两端被吸入叶轮流道的离心泵。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2.1.7 </w:t>
      </w:r>
      <w:r>
        <w:rPr>
          <w:rFonts w:ascii="宋体" w:eastAsia="宋体" w:hAnsi="TimesNewRoman" w:cs="宋体" w:hint="eastAsia"/>
          <w:kern w:val="0"/>
          <w:szCs w:val="21"/>
        </w:rPr>
        <w:t>多级泵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multi-stage pump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在一根轴上有两个或两个以上叶轮并且液流顺次通过这些叶轮的叶片泵。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2.1.8 </w:t>
      </w:r>
      <w:r>
        <w:rPr>
          <w:rFonts w:ascii="宋体" w:eastAsia="宋体" w:hAnsi="TimesNewRoman" w:cs="宋体" w:hint="eastAsia"/>
          <w:kern w:val="0"/>
          <w:szCs w:val="21"/>
        </w:rPr>
        <w:t>单级单吸悬臂式离心泵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single-stageend-suction centrifugal pump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只具有一个悬置于轴端的叶轮的单吸式离心泵。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2.1.9 </w:t>
      </w:r>
      <w:r>
        <w:rPr>
          <w:rFonts w:ascii="宋体" w:eastAsia="宋体" w:hAnsi="TimesNewRoman" w:cs="宋体" w:hint="eastAsia"/>
          <w:kern w:val="0"/>
          <w:szCs w:val="21"/>
        </w:rPr>
        <w:t>单级双吸式离心泵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single-stagedouble-suction centrifugal pump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只具有一个叶轮的双吸式离心泵。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2.1.10 </w:t>
      </w:r>
      <w:r>
        <w:rPr>
          <w:rFonts w:ascii="宋体" w:eastAsia="宋体" w:hAnsi="TimesNewRoman" w:cs="宋体" w:hint="eastAsia"/>
          <w:kern w:val="0"/>
          <w:szCs w:val="21"/>
        </w:rPr>
        <w:t>深井泵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deep well pump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可置入井内抽取液体的立轴多级泵。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2.1.11 </w:t>
      </w:r>
      <w:r>
        <w:rPr>
          <w:rFonts w:ascii="宋体" w:eastAsia="宋体" w:hAnsi="TimesNewRoman" w:cs="宋体" w:hint="eastAsia"/>
          <w:kern w:val="0"/>
          <w:szCs w:val="21"/>
        </w:rPr>
        <w:t>电动潜水泵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submersible motor pump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水泵和电动机一起潜入水中工作的抽水装置。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2.1.12 </w:t>
      </w:r>
      <w:r>
        <w:rPr>
          <w:rFonts w:ascii="宋体" w:eastAsia="宋体" w:hAnsi="TimesNewRoman" w:cs="宋体" w:hint="eastAsia"/>
          <w:kern w:val="0"/>
          <w:szCs w:val="21"/>
        </w:rPr>
        <w:t>射流泵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jet pump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利用喷嘴射流形成的真空抽吸液体并传递能量给被抽液体的抽水装置。</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221</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2.1.13 </w:t>
      </w:r>
      <w:r>
        <w:rPr>
          <w:rFonts w:ascii="宋体" w:eastAsia="宋体" w:hAnsi="TimesNewRoman" w:cs="宋体" w:hint="eastAsia"/>
          <w:kern w:val="0"/>
          <w:szCs w:val="21"/>
        </w:rPr>
        <w:t>水环真空泵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liquid ring pump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利用偏心叶轮旋转时其轮毂和叶片与外围水环所形成的容积的变化抽吸空气的真空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2.1.14 </w:t>
      </w:r>
      <w:r>
        <w:rPr>
          <w:rFonts w:ascii="宋体" w:eastAsia="宋体" w:hAnsi="TimesNewRoman" w:cs="宋体" w:hint="eastAsia"/>
          <w:kern w:val="0"/>
          <w:szCs w:val="21"/>
        </w:rPr>
        <w:t>蓄能泵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storage pump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用于蓄能目的的水泵。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 </w:t>
      </w:r>
      <w:r>
        <w:rPr>
          <w:rFonts w:ascii="宋体" w:eastAsia="宋体" w:hAnsi="TimesNewRoman" w:cs="宋体" w:hint="eastAsia"/>
          <w:kern w:val="0"/>
          <w:szCs w:val="21"/>
        </w:rPr>
        <w:t>水泵零部件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Components of pumps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 </w:t>
      </w:r>
      <w:r>
        <w:rPr>
          <w:rFonts w:ascii="宋体" w:eastAsia="宋体" w:hAnsi="TimesNewRoman" w:cs="宋体" w:hint="eastAsia"/>
          <w:kern w:val="0"/>
          <w:szCs w:val="21"/>
        </w:rPr>
        <w:t>叶轮</w:t>
      </w:r>
      <w:r>
        <w:rPr>
          <w:rFonts w:ascii="宋体" w:eastAsia="宋体" w:hAnsi="TimesNewRoman" w:cs="宋体"/>
          <w:kern w:val="0"/>
          <w:szCs w:val="21"/>
        </w:rPr>
        <w:t>(</w:t>
      </w:r>
      <w:r>
        <w:rPr>
          <w:rFonts w:ascii="宋体" w:eastAsia="宋体" w:hAnsi="TimesNewRoman" w:cs="宋体" w:hint="eastAsia"/>
          <w:kern w:val="0"/>
          <w:szCs w:val="21"/>
        </w:rPr>
        <w:t>泵轮</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impeller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叶片泵中实现旋转件机械能转换为水体机械能的转动部件。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 </w:t>
      </w:r>
      <w:r>
        <w:rPr>
          <w:rFonts w:ascii="宋体" w:eastAsia="宋体" w:hAnsi="TimesNewRoman" w:cs="宋体" w:hint="eastAsia"/>
          <w:kern w:val="0"/>
          <w:szCs w:val="21"/>
        </w:rPr>
        <w:t>叶轮密封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impeller seals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叶轮后盖或前盖与相邻固定部件之间以狭窄间隙来减少漏水量的结构型式。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 </w:t>
      </w:r>
      <w:r>
        <w:rPr>
          <w:rFonts w:ascii="宋体" w:eastAsia="宋体" w:hAnsi="TimesNewRoman" w:cs="宋体" w:hint="eastAsia"/>
          <w:kern w:val="0"/>
          <w:szCs w:val="21"/>
        </w:rPr>
        <w:t>螺旋式压水室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volute casing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沿叶轮出口处圆周分布的蜗状流道。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2.2.4 </w:t>
      </w:r>
      <w:r>
        <w:rPr>
          <w:rFonts w:ascii="宋体" w:eastAsia="宋体" w:hAnsi="TimesNewRoman" w:cs="宋体" w:hint="eastAsia"/>
          <w:kern w:val="0"/>
          <w:szCs w:val="21"/>
        </w:rPr>
        <w:t>扩散叶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diffusion vane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设置在叶轮外围、用来把液体的部分动能转换为压能的固定导叶。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2.2.5 </w:t>
      </w:r>
      <w:r>
        <w:rPr>
          <w:rFonts w:ascii="宋体" w:eastAsia="宋体" w:hAnsi="TimesNewRoman" w:cs="宋体" w:hint="eastAsia"/>
          <w:kern w:val="0"/>
          <w:szCs w:val="21"/>
        </w:rPr>
        <w:t>扩散室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diffuser casing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带扩散叶的螺旋形压水室。</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 </w:t>
      </w:r>
      <w:r>
        <w:rPr>
          <w:rFonts w:ascii="宋体" w:eastAsia="宋体" w:hAnsi="TimesNewRoman" w:cs="宋体" w:hint="eastAsia"/>
          <w:kern w:val="0"/>
          <w:szCs w:val="21"/>
        </w:rPr>
        <w:t>水泵参数与特性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Parameters and characteristics of pump</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 </w:t>
      </w:r>
      <w:r>
        <w:rPr>
          <w:rFonts w:ascii="宋体" w:eastAsia="宋体" w:hAnsi="TimesNewRoman" w:cs="宋体" w:hint="eastAsia"/>
          <w:kern w:val="0"/>
          <w:szCs w:val="21"/>
        </w:rPr>
        <w:t>水泵流量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pump discharge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单位时间内自水泵出口流出的液体体积。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 </w:t>
      </w:r>
      <w:r>
        <w:rPr>
          <w:rFonts w:ascii="宋体" w:eastAsia="宋体" w:hAnsi="TimesNewRoman" w:cs="宋体" w:hint="eastAsia"/>
          <w:kern w:val="0"/>
          <w:szCs w:val="21"/>
        </w:rPr>
        <w:t>水泵</w:t>
      </w:r>
      <w:r>
        <w:rPr>
          <w:rFonts w:ascii="宋体" w:eastAsia="宋体" w:hAnsi="TimesNewRoman" w:cs="宋体"/>
          <w:kern w:val="0"/>
          <w:szCs w:val="21"/>
        </w:rPr>
        <w:t>[</w:t>
      </w:r>
      <w:r>
        <w:rPr>
          <w:rFonts w:ascii="宋体" w:eastAsia="宋体" w:hAnsi="TimesNewRoman" w:cs="宋体" w:hint="eastAsia"/>
          <w:kern w:val="0"/>
          <w:szCs w:val="21"/>
        </w:rPr>
        <w:t>水泵水轮机的水泵工况</w:t>
      </w:r>
      <w:r>
        <w:rPr>
          <w:rFonts w:ascii="宋体" w:eastAsia="宋体" w:hAnsi="TimesNewRoman" w:cs="宋体"/>
          <w:kern w:val="0"/>
          <w:szCs w:val="21"/>
        </w:rPr>
        <w:t>]</w:t>
      </w:r>
      <w:r>
        <w:rPr>
          <w:rFonts w:ascii="宋体" w:eastAsia="宋体" w:hAnsi="TimesNewRoman" w:cs="宋体" w:hint="eastAsia"/>
          <w:kern w:val="0"/>
          <w:szCs w:val="21"/>
        </w:rPr>
        <w:t>的反向最大稳态飞逸转速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steady state reverse runaway speed of pump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当电动机断电</w:t>
      </w:r>
      <w:r>
        <w:rPr>
          <w:rFonts w:ascii="宋体" w:eastAsia="宋体" w:hAnsi="TimesNewRoman" w:cs="宋体"/>
          <w:kern w:val="0"/>
          <w:szCs w:val="21"/>
        </w:rPr>
        <w:t>,</w:t>
      </w:r>
      <w:r>
        <w:rPr>
          <w:rFonts w:ascii="宋体" w:eastAsia="宋体" w:hAnsi="TimesNewRoman" w:cs="宋体" w:hint="eastAsia"/>
          <w:kern w:val="0"/>
          <w:szCs w:val="21"/>
        </w:rPr>
        <w:t>瞬时压力波消失后</w:t>
      </w:r>
      <w:r>
        <w:rPr>
          <w:rFonts w:ascii="宋体" w:eastAsia="宋体" w:hAnsi="TimesNewRoman" w:cs="宋体"/>
          <w:kern w:val="0"/>
          <w:szCs w:val="21"/>
        </w:rPr>
        <w:t>,</w:t>
      </w:r>
      <w:r>
        <w:rPr>
          <w:rFonts w:ascii="宋体" w:eastAsia="宋体" w:hAnsi="TimesNewRoman" w:cs="宋体" w:hint="eastAsia"/>
          <w:kern w:val="0"/>
          <w:szCs w:val="21"/>
        </w:rPr>
        <w:t>导叶和</w:t>
      </w:r>
      <w:r>
        <w:rPr>
          <w:rFonts w:ascii="宋体" w:eastAsia="宋体" w:hAnsi="TimesNewRoman" w:cs="宋体"/>
          <w:kern w:val="0"/>
          <w:szCs w:val="21"/>
        </w:rPr>
        <w:t>(</w:t>
      </w:r>
      <w:r>
        <w:rPr>
          <w:rFonts w:ascii="宋体" w:eastAsia="宋体" w:hAnsi="TimesNewRoman" w:cs="宋体" w:hint="eastAsia"/>
          <w:kern w:val="0"/>
          <w:szCs w:val="21"/>
        </w:rPr>
        <w:t>或</w:t>
      </w:r>
      <w:r>
        <w:rPr>
          <w:rFonts w:ascii="宋体" w:eastAsia="宋体" w:hAnsi="TimesNewRoman" w:cs="宋体"/>
          <w:kern w:val="0"/>
          <w:szCs w:val="21"/>
        </w:rPr>
        <w:t>)</w:t>
      </w:r>
      <w:r>
        <w:rPr>
          <w:rFonts w:ascii="宋体" w:eastAsia="宋体" w:hAnsi="TimesNewRoman" w:cs="宋体" w:hint="eastAsia"/>
          <w:kern w:val="0"/>
          <w:szCs w:val="21"/>
        </w:rPr>
        <w:t>轮叶位于能产生最高转速的位置</w:t>
      </w:r>
      <w:r>
        <w:rPr>
          <w:rFonts w:ascii="宋体" w:eastAsia="宋体" w:hAnsi="TimesNewRoman" w:cs="宋体"/>
          <w:kern w:val="0"/>
          <w:szCs w:val="21"/>
        </w:rPr>
        <w:t>,</w:t>
      </w:r>
      <w:r>
        <w:rPr>
          <w:rFonts w:ascii="宋体" w:eastAsia="宋体" w:hAnsi="TimesNewRoman" w:cs="宋体" w:hint="eastAsia"/>
          <w:kern w:val="0"/>
          <w:szCs w:val="21"/>
        </w:rPr>
        <w:t>在规定</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静水头下所产生的水轮机旋转方向的转速。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2.3.3 </w:t>
      </w:r>
      <w:r>
        <w:rPr>
          <w:rFonts w:ascii="宋体" w:eastAsia="宋体" w:hAnsi="TimesNewRoman" w:cs="宋体" w:hint="eastAsia"/>
          <w:kern w:val="0"/>
          <w:szCs w:val="21"/>
        </w:rPr>
        <w:t>水泵扬程</w:t>
      </w:r>
      <w:r>
        <w:rPr>
          <w:rFonts w:ascii="宋体" w:eastAsia="宋体" w:hAnsi="TimesNewRoman" w:cs="宋体"/>
          <w:kern w:val="0"/>
          <w:szCs w:val="21"/>
        </w:rPr>
        <w:t>(</w:t>
      </w:r>
      <w:r>
        <w:rPr>
          <w:rFonts w:ascii="宋体" w:eastAsia="宋体" w:hAnsi="TimesNewRoman" w:cs="宋体" w:hint="eastAsia"/>
          <w:kern w:val="0"/>
          <w:szCs w:val="21"/>
        </w:rPr>
        <w:t>水泵总扬程</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total head of pump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水泵出口与进口断面的总水头差。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2.3.4 </w:t>
      </w:r>
      <w:r>
        <w:rPr>
          <w:rFonts w:ascii="宋体" w:eastAsia="宋体" w:hAnsi="TimesNewRoman" w:cs="宋体" w:hint="eastAsia"/>
          <w:kern w:val="0"/>
          <w:szCs w:val="21"/>
        </w:rPr>
        <w:t>理论扬程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theoretical head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水泵在无内部水力损失时产生的扬程。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 </w:t>
      </w:r>
      <w:r>
        <w:rPr>
          <w:rFonts w:ascii="宋体" w:eastAsia="宋体" w:hAnsi="TimesNewRoman" w:cs="宋体" w:hint="eastAsia"/>
          <w:kern w:val="0"/>
          <w:szCs w:val="21"/>
        </w:rPr>
        <w:t>水泵输出功率</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222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output power of pump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水泵传给它所输送的液体的水力功率。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2.3.6 </w:t>
      </w:r>
      <w:r>
        <w:rPr>
          <w:rFonts w:ascii="宋体" w:eastAsia="宋体" w:hAnsi="TimesNewRoman" w:cs="宋体" w:hint="eastAsia"/>
          <w:kern w:val="0"/>
          <w:szCs w:val="21"/>
        </w:rPr>
        <w:t>水泵输入功率</w:t>
      </w:r>
      <w:r>
        <w:rPr>
          <w:rFonts w:ascii="宋体" w:eastAsia="宋体" w:hAnsi="TimesNewRoman" w:cs="宋体"/>
          <w:kern w:val="0"/>
          <w:szCs w:val="21"/>
        </w:rPr>
        <w:t>(</w:t>
      </w:r>
      <w:r>
        <w:rPr>
          <w:rFonts w:ascii="宋体" w:eastAsia="宋体" w:hAnsi="TimesNewRoman" w:cs="宋体" w:hint="eastAsia"/>
          <w:kern w:val="0"/>
          <w:szCs w:val="21"/>
        </w:rPr>
        <w:t>水泵轴功率</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input power of pump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传递给泵轴的净机械功率。该功率为电动机终端测得的输入功率减去下列各项之和</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w:t>
      </w:r>
      <w:r>
        <w:rPr>
          <w:rFonts w:ascii="宋体" w:eastAsia="宋体" w:hAnsi="TimesNewRoman" w:cs="宋体" w:hint="eastAsia"/>
          <w:kern w:val="0"/>
          <w:szCs w:val="21"/>
        </w:rPr>
        <w:t>电动机的机械与电气损失</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w:t>
      </w:r>
      <w:r>
        <w:rPr>
          <w:rFonts w:ascii="宋体" w:eastAsia="宋体" w:hAnsi="TimesNewRoman" w:cs="宋体" w:hint="eastAsia"/>
          <w:kern w:val="0"/>
          <w:szCs w:val="21"/>
        </w:rPr>
        <w:t>如果共用一个推力轴承</w:t>
      </w:r>
      <w:r>
        <w:rPr>
          <w:rFonts w:ascii="宋体" w:eastAsia="宋体" w:hAnsi="TimesNewRoman" w:cs="宋体"/>
          <w:kern w:val="0"/>
          <w:szCs w:val="21"/>
        </w:rPr>
        <w:t>,</w:t>
      </w:r>
      <w:r>
        <w:rPr>
          <w:rFonts w:ascii="宋体" w:eastAsia="宋体" w:hAnsi="TimesNewRoman" w:cs="宋体" w:hint="eastAsia"/>
          <w:kern w:val="0"/>
          <w:szCs w:val="21"/>
        </w:rPr>
        <w:t>则包括按比例分配给电动机的推力轴承损失</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w:t>
      </w:r>
      <w:r>
        <w:rPr>
          <w:rFonts w:ascii="宋体" w:eastAsia="宋体" w:hAnsi="TimesNewRoman" w:cs="宋体" w:hint="eastAsia"/>
          <w:kern w:val="0"/>
          <w:szCs w:val="21"/>
        </w:rPr>
        <w:t>传动装置的损失和水泵以外的所有转动部件的风损</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w:t>
      </w:r>
      <w:r>
        <w:rPr>
          <w:rFonts w:ascii="宋体" w:eastAsia="宋体" w:hAnsi="TimesNewRoman" w:cs="宋体" w:hint="eastAsia"/>
          <w:kern w:val="0"/>
          <w:szCs w:val="21"/>
        </w:rPr>
        <w:t>直接驱动的辅助机器所需的功率。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2.3.7 </w:t>
      </w:r>
      <w:r>
        <w:rPr>
          <w:rFonts w:ascii="宋体" w:eastAsia="宋体" w:hAnsi="TimesNewRoman" w:cs="宋体" w:hint="eastAsia"/>
          <w:kern w:val="0"/>
          <w:szCs w:val="21"/>
        </w:rPr>
        <w:t>水泵无流量输入功率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no-discharge power of pump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在规定的转速情况下</w:t>
      </w:r>
      <w:r>
        <w:rPr>
          <w:rFonts w:ascii="宋体" w:eastAsia="宋体" w:hAnsi="TimesNewRoman" w:cs="宋体"/>
          <w:kern w:val="0"/>
          <w:szCs w:val="21"/>
        </w:rPr>
        <w:t>,</w:t>
      </w:r>
      <w:r>
        <w:rPr>
          <w:rFonts w:ascii="宋体" w:eastAsia="宋体" w:hAnsi="TimesNewRoman" w:cs="宋体" w:hint="eastAsia"/>
          <w:kern w:val="0"/>
          <w:szCs w:val="21"/>
        </w:rPr>
        <w:t>水泵无输出水量时的输入功率。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2.3.8 </w:t>
      </w:r>
      <w:r>
        <w:rPr>
          <w:rFonts w:ascii="宋体" w:eastAsia="宋体" w:hAnsi="TimesNewRoman" w:cs="宋体" w:hint="eastAsia"/>
          <w:kern w:val="0"/>
          <w:szCs w:val="21"/>
        </w:rPr>
        <w:t>水泵的最大</w:t>
      </w:r>
      <w:r>
        <w:rPr>
          <w:rFonts w:ascii="宋体" w:eastAsia="宋体" w:hAnsi="TimesNewRoman" w:cs="宋体"/>
          <w:kern w:val="0"/>
          <w:szCs w:val="21"/>
        </w:rPr>
        <w:t>[</w:t>
      </w:r>
      <w:r>
        <w:rPr>
          <w:rFonts w:ascii="宋体" w:eastAsia="宋体" w:hAnsi="TimesNewRoman" w:cs="宋体" w:hint="eastAsia"/>
          <w:kern w:val="0"/>
          <w:szCs w:val="21"/>
        </w:rPr>
        <w:t>最小</w:t>
      </w:r>
      <w:r>
        <w:rPr>
          <w:rFonts w:ascii="宋体" w:eastAsia="宋体" w:hAnsi="TimesNewRoman" w:cs="宋体"/>
          <w:kern w:val="0"/>
          <w:szCs w:val="21"/>
        </w:rPr>
        <w:t>]</w:t>
      </w:r>
      <w:r>
        <w:rPr>
          <w:rFonts w:ascii="宋体" w:eastAsia="宋体" w:hAnsi="TimesNewRoman" w:cs="宋体" w:hint="eastAsia"/>
          <w:kern w:val="0"/>
          <w:szCs w:val="21"/>
        </w:rPr>
        <w:t>输入功率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maximum[minimum] input power of pump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在规定条件下可能出现的最大</w:t>
      </w:r>
      <w:r>
        <w:rPr>
          <w:rFonts w:ascii="宋体" w:eastAsia="宋体" w:hAnsi="TimesNewRoman" w:cs="宋体"/>
          <w:kern w:val="0"/>
          <w:szCs w:val="21"/>
        </w:rPr>
        <w:t>[</w:t>
      </w:r>
      <w:r>
        <w:rPr>
          <w:rFonts w:ascii="宋体" w:eastAsia="宋体" w:hAnsi="TimesNewRoman" w:cs="宋体" w:hint="eastAsia"/>
          <w:kern w:val="0"/>
          <w:szCs w:val="21"/>
        </w:rPr>
        <w:t>最小</w:t>
      </w:r>
      <w:r>
        <w:rPr>
          <w:rFonts w:ascii="宋体" w:eastAsia="宋体" w:hAnsi="TimesNewRoman" w:cs="宋体"/>
          <w:kern w:val="0"/>
          <w:szCs w:val="21"/>
        </w:rPr>
        <w:t>]</w:t>
      </w:r>
      <w:r>
        <w:rPr>
          <w:rFonts w:ascii="宋体" w:eastAsia="宋体" w:hAnsi="TimesNewRoman" w:cs="宋体" w:hint="eastAsia"/>
          <w:kern w:val="0"/>
          <w:szCs w:val="21"/>
        </w:rPr>
        <w:t>的稳态输入功率。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2.3.9 </w:t>
      </w:r>
      <w:r>
        <w:rPr>
          <w:rFonts w:ascii="宋体" w:eastAsia="宋体" w:hAnsi="TimesNewRoman" w:cs="宋体" w:hint="eastAsia"/>
          <w:kern w:val="0"/>
          <w:szCs w:val="21"/>
        </w:rPr>
        <w:t>水泵效率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pump efficiency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水泵输出功率与输入功率之比值。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2.3.10 </w:t>
      </w:r>
      <w:r>
        <w:rPr>
          <w:rFonts w:ascii="宋体" w:eastAsia="宋体" w:hAnsi="TimesNewRoman" w:cs="宋体" w:hint="eastAsia"/>
          <w:kern w:val="0"/>
          <w:szCs w:val="21"/>
        </w:rPr>
        <w:t>水泵机械效率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mechanical efficiency of pump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提供给水泵叶轮的机械功率与水泵的输入功率之比值。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2.3.11 </w:t>
      </w:r>
      <w:r>
        <w:rPr>
          <w:rFonts w:ascii="宋体" w:eastAsia="宋体" w:hAnsi="TimesNewRoman" w:cs="宋体" w:hint="eastAsia"/>
          <w:kern w:val="0"/>
          <w:szCs w:val="21"/>
        </w:rPr>
        <w:t>水泵水力效率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efficiency of pump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水泵扬程与理论扬程之比值。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2.3.12 </w:t>
      </w:r>
      <w:r>
        <w:rPr>
          <w:rFonts w:ascii="宋体" w:eastAsia="宋体" w:hAnsi="TimesNewRoman" w:cs="宋体" w:hint="eastAsia"/>
          <w:kern w:val="0"/>
          <w:szCs w:val="21"/>
        </w:rPr>
        <w:t>水泵容积效率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volumetric efficiency of pump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水泵出流量与引进叶轮的流量之比值。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2.3.13 </w:t>
      </w:r>
      <w:r>
        <w:rPr>
          <w:rFonts w:ascii="宋体" w:eastAsia="宋体" w:hAnsi="TimesNewRoman" w:cs="宋体" w:hint="eastAsia"/>
          <w:kern w:val="0"/>
          <w:szCs w:val="21"/>
        </w:rPr>
        <w:t>吸水高度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static suction head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水泵第一级叶轮基准位置相对于其吸水面的高度。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2.3.14 </w:t>
      </w:r>
      <w:r>
        <w:rPr>
          <w:rFonts w:ascii="宋体" w:eastAsia="宋体" w:hAnsi="TimesNewRoman" w:cs="宋体" w:hint="eastAsia"/>
          <w:kern w:val="0"/>
          <w:szCs w:val="21"/>
        </w:rPr>
        <w:t>气蚀余量</w:t>
      </w:r>
      <w:r>
        <w:rPr>
          <w:rFonts w:ascii="宋体" w:eastAsia="宋体" w:hAnsi="TimesNewRoman" w:cs="宋体"/>
          <w:kern w:val="0"/>
          <w:szCs w:val="21"/>
        </w:rPr>
        <w:t>(</w:t>
      </w:r>
      <w:r>
        <w:rPr>
          <w:rFonts w:ascii="宋体" w:eastAsia="宋体" w:hAnsi="TimesNewRoman" w:cs="宋体" w:hint="eastAsia"/>
          <w:kern w:val="0"/>
          <w:szCs w:val="21"/>
        </w:rPr>
        <w:t>净吸入扬程</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net positive suction head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表征水泵叶轮气蚀发生条件的参数。它等于第一级叶轮进口处总水头</w:t>
      </w:r>
      <w:r>
        <w:rPr>
          <w:rFonts w:ascii="宋体" w:eastAsia="宋体" w:hAnsi="TimesNewRoman" w:cs="宋体"/>
          <w:kern w:val="0"/>
          <w:szCs w:val="21"/>
        </w:rPr>
        <w:t>(</w:t>
      </w:r>
      <w:r>
        <w:rPr>
          <w:rFonts w:ascii="宋体" w:eastAsia="宋体" w:hAnsi="TimesNewRoman" w:cs="宋体" w:hint="eastAsia"/>
          <w:kern w:val="0"/>
          <w:szCs w:val="21"/>
        </w:rPr>
        <w:t>以叶轮基准位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置为基准</w:t>
      </w:r>
      <w:r>
        <w:rPr>
          <w:rFonts w:ascii="宋体" w:eastAsia="宋体" w:hAnsi="TimesNewRoman" w:cs="宋体"/>
          <w:kern w:val="0"/>
          <w:szCs w:val="21"/>
        </w:rPr>
        <w:t>)</w:t>
      </w:r>
      <w:r>
        <w:rPr>
          <w:rFonts w:ascii="宋体" w:eastAsia="宋体" w:hAnsi="TimesNewRoman" w:cs="宋体" w:hint="eastAsia"/>
          <w:kern w:val="0"/>
          <w:szCs w:val="21"/>
        </w:rPr>
        <w:t>与水的饱和汽压水头之差。</w:t>
      </w:r>
    </w:p>
    <w:p w:rsidR="007F6CDB" w:rsidRDefault="007F6CDB" w:rsidP="007F6CDB">
      <w:pPr>
        <w:autoSpaceDE w:val="0"/>
        <w:autoSpaceDN w:val="0"/>
        <w:adjustRightInd w:val="0"/>
        <w:jc w:val="left"/>
        <w:rPr>
          <w:rFonts w:ascii="TimesNewRoman,Italic" w:eastAsia="TimesNewRoman,Italic" w:hAnsi="TimesNewRoman" w:cs="TimesNewRoman,Italic"/>
          <w:i/>
          <w:iCs/>
          <w:kern w:val="0"/>
          <w:sz w:val="16"/>
          <w:szCs w:val="16"/>
        </w:rPr>
      </w:pPr>
      <w:r>
        <w:rPr>
          <w:rFonts w:ascii="TimesNewRoman,Italic" w:eastAsia="TimesNewRoman,Italic" w:hAnsi="TimesNewRoman" w:cs="TimesNewRoman,Italic"/>
          <w:i/>
          <w:iCs/>
          <w:kern w:val="0"/>
          <w:sz w:val="24"/>
          <w:szCs w:val="24"/>
        </w:rPr>
        <w:t>NPSH=[(P</w:t>
      </w:r>
      <w:r>
        <w:rPr>
          <w:rFonts w:ascii="TimesNewRoman,Italic" w:eastAsia="TimesNewRoman,Italic" w:hAnsi="TimesNewRoman" w:cs="TimesNewRoman,Italic"/>
          <w:i/>
          <w:iCs/>
          <w:kern w:val="0"/>
          <w:sz w:val="16"/>
          <w:szCs w:val="16"/>
        </w:rPr>
        <w:t>a</w:t>
      </w:r>
      <w:r>
        <w:rPr>
          <w:rFonts w:ascii="TimesNewRoman,Italic" w:eastAsia="TimesNewRoman,Italic" w:hAnsi="TimesNewRoman" w:cs="TimesNewRoman,Italic"/>
          <w:i/>
          <w:iCs/>
          <w:kern w:val="0"/>
          <w:sz w:val="24"/>
          <w:szCs w:val="24"/>
        </w:rPr>
        <w:t>-P</w:t>
      </w:r>
      <w:r>
        <w:rPr>
          <w:rFonts w:ascii="TimesNewRoman,Italic" w:eastAsia="TimesNewRoman,Italic" w:hAnsi="TimesNewRoman" w:cs="TimesNewRoman,Italic"/>
          <w:i/>
          <w:iCs/>
          <w:kern w:val="0"/>
          <w:sz w:val="16"/>
          <w:szCs w:val="16"/>
        </w:rPr>
        <w:t>v</w:t>
      </w:r>
      <w:r>
        <w:rPr>
          <w:rFonts w:ascii="TimesNewRoman,Italic" w:eastAsia="TimesNewRoman,Italic" w:hAnsi="TimesNewRoman" w:cs="TimesNewRoman,Italic"/>
          <w:i/>
          <w:iCs/>
          <w:kern w:val="0"/>
          <w:sz w:val="24"/>
          <w:szCs w:val="24"/>
        </w:rPr>
        <w:t>)/</w:t>
      </w:r>
      <w:r>
        <w:rPr>
          <w:rFonts w:ascii="TimesNewRoman,Italic" w:eastAsia="TimesNewRoman,Italic" w:hAnsi="TimesNewRoman" w:cs="TimesNewRoman,Italic" w:hint="eastAsia"/>
          <w:i/>
          <w:iCs/>
          <w:kern w:val="0"/>
          <w:sz w:val="24"/>
          <w:szCs w:val="24"/>
        </w:rPr>
        <w:t>ρ</w:t>
      </w:r>
      <w:r>
        <w:rPr>
          <w:rFonts w:ascii="TimesNewRoman,Italic" w:eastAsia="TimesNewRoman,Italic" w:hAnsi="TimesNewRoman" w:cs="TimesNewRoman,Italic"/>
          <w:i/>
          <w:iCs/>
          <w:kern w:val="0"/>
          <w:sz w:val="24"/>
          <w:szCs w:val="24"/>
        </w:rPr>
        <w:t>g]-Hs-h</w:t>
      </w:r>
      <w:r>
        <w:rPr>
          <w:rFonts w:ascii="TimesNewRoman,Italic" w:eastAsia="TimesNewRoman,Italic" w:hAnsi="TimesNewRoman" w:cs="TimesNewRoman,Italic"/>
          <w:i/>
          <w:iCs/>
          <w:kern w:val="0"/>
          <w:sz w:val="16"/>
          <w:szCs w:val="16"/>
        </w:rPr>
        <w:t>sl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式中</w:t>
      </w:r>
      <w:r>
        <w:rPr>
          <w:rFonts w:ascii="宋体" w:eastAsia="宋体" w:hAnsi="TimesNewRoman" w:cs="宋体"/>
          <w:kern w:val="0"/>
          <w:szCs w:val="21"/>
        </w:rPr>
        <w:t xml:space="preserve"> </w:t>
      </w:r>
      <w:r>
        <w:rPr>
          <w:rFonts w:ascii="TimesNewRoman,Italic" w:eastAsia="TimesNewRoman,Italic" w:hAnsi="TimesNewRoman" w:cs="TimesNewRoman,Italic"/>
          <w:i/>
          <w:iCs/>
          <w:kern w:val="0"/>
          <w:szCs w:val="21"/>
        </w:rPr>
        <w:t>NPSH</w:t>
      </w:r>
      <w:r>
        <w:rPr>
          <w:rFonts w:ascii="宋体" w:eastAsia="宋体" w:hAnsi="TimesNewRoman" w:cs="宋体" w:hint="eastAsia"/>
          <w:kern w:val="0"/>
          <w:szCs w:val="21"/>
        </w:rPr>
        <w:t>——汽蚀余量</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NewRoman,Italic" w:eastAsia="TimesNewRoman,Italic" w:hAnsi="TimesNewRoman" w:cs="TimesNewRoman,Italic"/>
          <w:i/>
          <w:iCs/>
          <w:kern w:val="0"/>
          <w:szCs w:val="21"/>
        </w:rPr>
        <w:t>P</w:t>
      </w:r>
      <w:r>
        <w:rPr>
          <w:rFonts w:ascii="TimesNewRoman,Italic" w:eastAsia="TimesNewRoman,Italic" w:hAnsi="TimesNewRoman" w:cs="TimesNewRoman,Italic"/>
          <w:i/>
          <w:iCs/>
          <w:kern w:val="0"/>
          <w:sz w:val="14"/>
          <w:szCs w:val="14"/>
        </w:rPr>
        <w:t>a</w:t>
      </w:r>
      <w:r>
        <w:rPr>
          <w:rFonts w:ascii="宋体" w:eastAsia="宋体" w:hAnsi="TimesNewRoman" w:cs="宋体" w:hint="eastAsia"/>
          <w:kern w:val="0"/>
          <w:szCs w:val="21"/>
        </w:rPr>
        <w:t>——大气压力</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NewRoman,Italic" w:eastAsia="TimesNewRoman,Italic" w:hAnsi="TimesNewRoman" w:cs="TimesNewRoman,Italic"/>
          <w:i/>
          <w:iCs/>
          <w:kern w:val="0"/>
          <w:szCs w:val="21"/>
        </w:rPr>
        <w:t>P</w:t>
      </w:r>
      <w:r>
        <w:rPr>
          <w:rFonts w:ascii="TimesNewRoman,Italic" w:eastAsia="TimesNewRoman,Italic" w:hAnsi="TimesNewRoman" w:cs="TimesNewRoman,Italic"/>
          <w:i/>
          <w:iCs/>
          <w:kern w:val="0"/>
          <w:sz w:val="14"/>
          <w:szCs w:val="14"/>
        </w:rPr>
        <w:t>v</w:t>
      </w:r>
      <w:r>
        <w:rPr>
          <w:rFonts w:ascii="宋体" w:eastAsia="宋体" w:hAnsi="TimesNewRoman" w:cs="宋体" w:hint="eastAsia"/>
          <w:kern w:val="0"/>
          <w:szCs w:val="21"/>
        </w:rPr>
        <w:t>——水的饱和汽压</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NewRoman,Italic" w:eastAsia="TimesNewRoman,Italic" w:hAnsi="TimesNewRoman" w:cs="TimesNewRoman,Italic" w:hint="eastAsia"/>
          <w:i/>
          <w:iCs/>
          <w:kern w:val="0"/>
          <w:szCs w:val="21"/>
        </w:rPr>
        <w:t>ρ</w:t>
      </w:r>
      <w:r>
        <w:rPr>
          <w:rFonts w:ascii="宋体" w:eastAsia="宋体" w:hAnsi="TimesNewRoman" w:cs="宋体" w:hint="eastAsia"/>
          <w:kern w:val="0"/>
          <w:szCs w:val="21"/>
        </w:rPr>
        <w:t>——水的密度</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NewRoman,Italic" w:eastAsia="TimesNewRoman,Italic" w:hAnsi="TimesNewRoman" w:cs="TimesNewRoman,Italic"/>
          <w:i/>
          <w:iCs/>
          <w:kern w:val="0"/>
          <w:szCs w:val="21"/>
        </w:rPr>
        <w:t>g</w:t>
      </w:r>
      <w:r>
        <w:rPr>
          <w:rFonts w:ascii="宋体" w:eastAsia="宋体" w:hAnsi="TimesNewRoman" w:cs="宋体" w:hint="eastAsia"/>
          <w:kern w:val="0"/>
          <w:szCs w:val="21"/>
        </w:rPr>
        <w:t>——重力加速度</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NewRoman,Italic" w:eastAsia="TimesNewRoman,Italic" w:hAnsi="TimesNewRoman" w:cs="TimesNewRoman,Italic"/>
          <w:i/>
          <w:iCs/>
          <w:kern w:val="0"/>
          <w:szCs w:val="21"/>
        </w:rPr>
        <w:t>H</w:t>
      </w:r>
      <w:r>
        <w:rPr>
          <w:rFonts w:ascii="TimesNewRoman,Italic" w:eastAsia="TimesNewRoman,Italic" w:hAnsi="TimesNewRoman" w:cs="TimesNewRoman,Italic"/>
          <w:i/>
          <w:iCs/>
          <w:kern w:val="0"/>
          <w:sz w:val="14"/>
          <w:szCs w:val="14"/>
        </w:rPr>
        <w:t>s</w:t>
      </w:r>
      <w:r>
        <w:rPr>
          <w:rFonts w:ascii="宋体" w:eastAsia="宋体" w:hAnsi="TimesNewRoman" w:cs="宋体" w:hint="eastAsia"/>
          <w:kern w:val="0"/>
          <w:szCs w:val="21"/>
        </w:rPr>
        <w:t>——吸水高度</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NewRoman,Italic" w:eastAsia="TimesNewRoman,Italic" w:hAnsi="TimesNewRoman" w:cs="TimesNewRoman,Italic"/>
          <w:i/>
          <w:iCs/>
          <w:kern w:val="0"/>
          <w:szCs w:val="21"/>
        </w:rPr>
        <w:t>h</w:t>
      </w:r>
      <w:r>
        <w:rPr>
          <w:rFonts w:ascii="TimesNewRoman,Italic" w:eastAsia="TimesNewRoman,Italic" w:hAnsi="TimesNewRoman" w:cs="TimesNewRoman,Italic"/>
          <w:i/>
          <w:iCs/>
          <w:kern w:val="0"/>
          <w:sz w:val="14"/>
          <w:szCs w:val="14"/>
        </w:rPr>
        <w:t>sl</w:t>
      </w:r>
      <w:r>
        <w:rPr>
          <w:rFonts w:ascii="宋体" w:eastAsia="宋体" w:hAnsi="TimesNewRoman" w:cs="宋体" w:hint="eastAsia"/>
          <w:kern w:val="0"/>
          <w:szCs w:val="21"/>
        </w:rPr>
        <w:t>——进口处自由水面至水泵第一级叶轮入口之间的水头损失。</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2.3.15 </w:t>
      </w:r>
      <w:r>
        <w:rPr>
          <w:rFonts w:ascii="宋体" w:eastAsia="宋体" w:hAnsi="TimesNewRoman" w:cs="宋体" w:hint="eastAsia"/>
          <w:kern w:val="0"/>
          <w:szCs w:val="21"/>
        </w:rPr>
        <w:t>水泵比转速</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223</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specific speed of pump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相当于几何相似的水泵或水泵水轮机当扬程为</w:t>
      </w:r>
      <w:r>
        <w:rPr>
          <w:rFonts w:ascii="宋体" w:eastAsia="宋体" w:hAnsi="TimesNewRoman" w:cs="宋体"/>
          <w:kern w:val="0"/>
          <w:szCs w:val="21"/>
        </w:rPr>
        <w:t>1m</w:t>
      </w:r>
      <w:r>
        <w:rPr>
          <w:rFonts w:ascii="宋体" w:eastAsia="宋体" w:hAnsi="TimesNewRoman" w:cs="宋体" w:hint="eastAsia"/>
          <w:kern w:val="0"/>
          <w:szCs w:val="21"/>
        </w:rPr>
        <w:t>、流量为</w:t>
      </w:r>
      <w:r>
        <w:rPr>
          <w:rFonts w:ascii="宋体" w:eastAsia="宋体" w:hAnsi="TimesNewRoman" w:cs="宋体"/>
          <w:kern w:val="0"/>
          <w:szCs w:val="21"/>
        </w:rPr>
        <w:t>1m</w:t>
      </w:r>
      <w:r>
        <w:rPr>
          <w:rFonts w:ascii="宋体" w:eastAsia="宋体" w:hAnsi="TimesNewRoman" w:cs="宋体"/>
          <w:kern w:val="0"/>
          <w:sz w:val="14"/>
          <w:szCs w:val="14"/>
        </w:rPr>
        <w:t>3</w:t>
      </w:r>
      <w:r>
        <w:rPr>
          <w:rFonts w:ascii="宋体" w:eastAsia="宋体" w:hAnsi="TimesNewRoman" w:cs="宋体"/>
          <w:kern w:val="0"/>
          <w:szCs w:val="21"/>
        </w:rPr>
        <w:t xml:space="preserve">/s </w:t>
      </w:r>
      <w:r>
        <w:rPr>
          <w:rFonts w:ascii="宋体" w:eastAsia="宋体" w:hAnsi="TimesNewRoman" w:cs="宋体" w:hint="eastAsia"/>
          <w:kern w:val="0"/>
          <w:szCs w:val="21"/>
        </w:rPr>
        <w:t>时的转速。</w:t>
      </w:r>
    </w:p>
    <w:p w:rsidR="007F6CDB" w:rsidRDefault="007F6CDB" w:rsidP="007F6CDB">
      <w:pPr>
        <w:autoSpaceDE w:val="0"/>
        <w:autoSpaceDN w:val="0"/>
        <w:adjustRightInd w:val="0"/>
        <w:jc w:val="left"/>
        <w:rPr>
          <w:rFonts w:ascii="宋体" w:eastAsia="宋体" w:hAnsi="TimesNewRoman" w:cs="宋体"/>
          <w:kern w:val="0"/>
          <w:sz w:val="14"/>
          <w:szCs w:val="14"/>
        </w:rPr>
      </w:pPr>
      <w:r>
        <w:rPr>
          <w:rFonts w:ascii="宋体" w:eastAsia="宋体" w:hAnsi="TimesNewRoman" w:cs="宋体"/>
          <w:kern w:val="0"/>
          <w:sz w:val="14"/>
          <w:szCs w:val="14"/>
        </w:rPr>
        <w:t>3 / 4</w:t>
      </w:r>
    </w:p>
    <w:p w:rsidR="007F6CDB" w:rsidRDefault="007F6CDB" w:rsidP="007F6CDB">
      <w:pPr>
        <w:autoSpaceDE w:val="0"/>
        <w:autoSpaceDN w:val="0"/>
        <w:adjustRightInd w:val="0"/>
        <w:jc w:val="left"/>
        <w:rPr>
          <w:rFonts w:ascii="宋体" w:eastAsia="宋体" w:hAnsi="TimesNewRoman" w:cs="宋体"/>
          <w:kern w:val="0"/>
          <w:sz w:val="14"/>
          <w:szCs w:val="14"/>
        </w:rPr>
      </w:pPr>
      <w:r>
        <w:rPr>
          <w:rFonts w:ascii="宋体" w:eastAsia="宋体" w:hAnsi="TimesNewRoman" w:cs="宋体"/>
          <w:kern w:val="0"/>
          <w:sz w:val="14"/>
          <w:szCs w:val="14"/>
        </w:rPr>
        <w:lastRenderedPageBreak/>
        <w:t>1/ 2</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3.65</w:t>
      </w:r>
    </w:p>
    <w:p w:rsidR="007F6CDB" w:rsidRDefault="007F6CDB" w:rsidP="007F6CDB">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H</w:t>
      </w:r>
    </w:p>
    <w:p w:rsidR="007F6CDB" w:rsidRDefault="007F6CDB" w:rsidP="007F6CDB">
      <w:pPr>
        <w:autoSpaceDE w:val="0"/>
        <w:autoSpaceDN w:val="0"/>
        <w:adjustRightInd w:val="0"/>
        <w:jc w:val="left"/>
        <w:rPr>
          <w:rFonts w:ascii="宋体" w:eastAsia="宋体" w:hAnsi="TimesNewRoman" w:cs="宋体"/>
          <w:kern w:val="0"/>
          <w:szCs w:val="21"/>
        </w:rPr>
      </w:pPr>
      <w:r>
        <w:rPr>
          <w:rFonts w:ascii="TimesNewRoman,Italic" w:eastAsia="TimesNewRoman,Italic" w:hAnsi="TimesNewRoman" w:cs="TimesNewRoman,Italic"/>
          <w:i/>
          <w:iCs/>
          <w:kern w:val="0"/>
          <w:sz w:val="24"/>
          <w:szCs w:val="24"/>
        </w:rPr>
        <w:t xml:space="preserve">n nQ </w:t>
      </w:r>
      <w:r>
        <w:rPr>
          <w:rFonts w:ascii="TimesNewRoman,Italic" w:eastAsia="TimesNewRoman,Italic" w:hAnsi="TimesNewRoman" w:cs="TimesNewRoman,Italic"/>
          <w:i/>
          <w:iCs/>
          <w:kern w:val="0"/>
          <w:sz w:val="14"/>
          <w:szCs w:val="14"/>
        </w:rPr>
        <w:t xml:space="preserve">s </w:t>
      </w:r>
      <w:r>
        <w:rPr>
          <w:rFonts w:ascii="SymbolMT" w:eastAsia="SymbolMT" w:hAnsi="TimesNewRoman" w:cs="SymbolMT"/>
          <w:kern w:val="0"/>
          <w:sz w:val="24"/>
          <w:szCs w:val="24"/>
        </w:rPr>
        <w:t xml:space="preserve">= </w:t>
      </w:r>
      <w:r>
        <w:rPr>
          <w:rFonts w:ascii="宋体" w:eastAsia="宋体" w:hAnsi="TimesNewRoman" w:cs="宋体"/>
          <w:kern w:val="0"/>
          <w:szCs w:val="21"/>
        </w:rPr>
        <w:t>(</w:t>
      </w:r>
      <w:r>
        <w:rPr>
          <w:rFonts w:ascii="TimesNewRoman,Italic" w:eastAsia="TimesNewRoman,Italic" w:hAnsi="TimesNewRoman" w:cs="TimesNewRoman,Italic"/>
          <w:i/>
          <w:iCs/>
          <w:kern w:val="0"/>
          <w:szCs w:val="21"/>
        </w:rPr>
        <w:t>m-m</w:t>
      </w:r>
      <w:r>
        <w:rPr>
          <w:rFonts w:ascii="TimesNewRoman,Italic" w:eastAsia="TimesNewRoman,Italic" w:hAnsi="TimesNewRoman" w:cs="TimesNewRoman,Italic"/>
          <w:i/>
          <w:iCs/>
          <w:kern w:val="0"/>
          <w:sz w:val="14"/>
          <w:szCs w:val="14"/>
        </w:rPr>
        <w:t>3</w:t>
      </w:r>
      <w:r>
        <w:rPr>
          <w:rFonts w:ascii="TimesNewRoman,Italic" w:eastAsia="TimesNewRoman,Italic" w:hAnsi="TimesNewRoman" w:cs="TimesNewRoman,Italic"/>
          <w:i/>
          <w:iCs/>
          <w:kern w:val="0"/>
          <w:szCs w:val="21"/>
        </w:rPr>
        <w:t xml:space="preserve">/s </w:t>
      </w:r>
      <w:r>
        <w:rPr>
          <w:rFonts w:ascii="宋体" w:eastAsia="宋体" w:hAnsi="TimesNewRoman" w:cs="宋体" w:hint="eastAsia"/>
          <w:kern w:val="0"/>
          <w:szCs w:val="21"/>
        </w:rPr>
        <w:t>制</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式中</w:t>
      </w:r>
      <w:r>
        <w:rPr>
          <w:rFonts w:ascii="宋体" w:eastAsia="宋体" w:hAnsi="TimesNewRoman" w:cs="宋体"/>
          <w:kern w:val="0"/>
          <w:szCs w:val="21"/>
        </w:rPr>
        <w:t>n</w:t>
      </w:r>
      <w:r>
        <w:rPr>
          <w:rFonts w:ascii="宋体" w:eastAsia="宋体" w:hAnsi="TimesNewRoman" w:cs="宋体"/>
          <w:kern w:val="0"/>
          <w:sz w:val="14"/>
          <w:szCs w:val="14"/>
        </w:rPr>
        <w:t>s</w:t>
      </w:r>
      <w:r>
        <w:rPr>
          <w:rFonts w:ascii="宋体" w:eastAsia="宋体" w:hAnsi="TimesNewRoman" w:cs="宋体" w:hint="eastAsia"/>
          <w:kern w:val="0"/>
          <w:szCs w:val="21"/>
        </w:rPr>
        <w:t>——水泵比转速</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w:t>
      </w:r>
      <w:r>
        <w:rPr>
          <w:rFonts w:ascii="宋体" w:eastAsia="宋体" w:hAnsi="TimesNewRoman" w:cs="宋体" w:hint="eastAsia"/>
          <w:kern w:val="0"/>
          <w:szCs w:val="21"/>
        </w:rPr>
        <w:t>——水泵转速</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Q</w:t>
      </w:r>
      <w:r>
        <w:rPr>
          <w:rFonts w:ascii="宋体" w:eastAsia="宋体" w:hAnsi="TimesNewRoman" w:cs="宋体" w:hint="eastAsia"/>
          <w:kern w:val="0"/>
          <w:szCs w:val="21"/>
        </w:rPr>
        <w:t>——水泵流量</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w:t>
      </w:r>
      <w:r>
        <w:rPr>
          <w:rFonts w:ascii="宋体" w:eastAsia="宋体" w:hAnsi="TimesNewRoman" w:cs="宋体" w:hint="eastAsia"/>
          <w:kern w:val="0"/>
          <w:szCs w:val="21"/>
        </w:rPr>
        <w:t>——水泵扬程。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2.3.16 </w:t>
      </w:r>
      <w:r>
        <w:rPr>
          <w:rFonts w:ascii="宋体" w:eastAsia="宋体" w:hAnsi="TimesNewRoman" w:cs="宋体" w:hint="eastAsia"/>
          <w:kern w:val="0"/>
          <w:szCs w:val="21"/>
        </w:rPr>
        <w:t>气蚀比转速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suction specific speed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叶片泵气蚀性能的相似判据</w:t>
      </w:r>
      <w:r>
        <w:rPr>
          <w:rFonts w:ascii="宋体" w:eastAsia="宋体" w:hAnsi="TimesNewRoman" w:cs="宋体"/>
          <w:kern w:val="0"/>
          <w:szCs w:val="21"/>
        </w:rPr>
        <w:t>,</w:t>
      </w:r>
      <w:r>
        <w:rPr>
          <w:rFonts w:ascii="宋体" w:eastAsia="宋体" w:hAnsi="TimesNewRoman" w:cs="宋体" w:hint="eastAsia"/>
          <w:kern w:val="0"/>
          <w:szCs w:val="21"/>
        </w:rPr>
        <w:t>用下式确定</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 w:val="14"/>
          <w:szCs w:val="14"/>
        </w:rPr>
      </w:pPr>
      <w:r>
        <w:rPr>
          <w:rFonts w:ascii="宋体" w:eastAsia="宋体" w:hAnsi="TimesNewRoman" w:cs="宋体"/>
          <w:kern w:val="0"/>
          <w:sz w:val="24"/>
          <w:szCs w:val="24"/>
        </w:rPr>
        <w:t>( )</w:t>
      </w:r>
      <w:r>
        <w:rPr>
          <w:rFonts w:ascii="宋体" w:eastAsia="宋体" w:hAnsi="TimesNewRoman" w:cs="宋体"/>
          <w:kern w:val="0"/>
          <w:sz w:val="14"/>
          <w:szCs w:val="14"/>
        </w:rPr>
        <w:t>3 / 4</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5.62</w:t>
      </w:r>
    </w:p>
    <w:p w:rsidR="007F6CDB" w:rsidRDefault="007F6CDB" w:rsidP="007F6CDB">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14"/>
          <w:szCs w:val="14"/>
        </w:rPr>
        <w:t xml:space="preserve">r </w:t>
      </w:r>
      <w:r>
        <w:rPr>
          <w:rFonts w:ascii="TimesNewRoman,Italic" w:eastAsia="TimesNewRoman,Italic" w:hAnsi="TimesNewRoman" w:cs="TimesNewRoman,Italic"/>
          <w:i/>
          <w:iCs/>
          <w:kern w:val="0"/>
          <w:sz w:val="24"/>
          <w:szCs w:val="24"/>
        </w:rPr>
        <w:t>NPSH</w:t>
      </w:r>
    </w:p>
    <w:p w:rsidR="007F6CDB" w:rsidRDefault="007F6CDB" w:rsidP="007F6CDB">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n Q</w:t>
      </w:r>
    </w:p>
    <w:p w:rsidR="007F6CDB" w:rsidRDefault="007F6CDB" w:rsidP="007F6CDB">
      <w:pPr>
        <w:autoSpaceDE w:val="0"/>
        <w:autoSpaceDN w:val="0"/>
        <w:adjustRightInd w:val="0"/>
        <w:jc w:val="left"/>
        <w:rPr>
          <w:rFonts w:ascii="SymbolMT" w:eastAsia="SymbolMT" w:hAnsi="TimesNewRoman" w:cs="SymbolMT"/>
          <w:kern w:val="0"/>
          <w:sz w:val="24"/>
          <w:szCs w:val="24"/>
        </w:rPr>
      </w:pPr>
      <w:r>
        <w:rPr>
          <w:rFonts w:ascii="TimesNewRoman,Italic" w:eastAsia="TimesNewRoman,Italic" w:hAnsi="TimesNewRoman" w:cs="TimesNewRoman,Italic"/>
          <w:i/>
          <w:iCs/>
          <w:kern w:val="0"/>
          <w:sz w:val="24"/>
          <w:szCs w:val="24"/>
        </w:rPr>
        <w:t xml:space="preserve">C </w:t>
      </w:r>
      <w:r>
        <w:rPr>
          <w:rFonts w:ascii="SymbolMT" w:eastAsia="SymbolMT" w:hAnsi="TimesNewRoman" w:cs="SymbolMT"/>
          <w:kern w:val="0"/>
          <w:sz w:val="24"/>
          <w:szCs w:val="24"/>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式中</w:t>
      </w:r>
      <w:r>
        <w:rPr>
          <w:rFonts w:ascii="宋体" w:eastAsia="宋体" w:hAnsi="TimesNewRoman" w:cs="宋体"/>
          <w:kern w:val="0"/>
          <w:szCs w:val="21"/>
        </w:rPr>
        <w:t>C</w:t>
      </w:r>
      <w:r>
        <w:rPr>
          <w:rFonts w:ascii="宋体" w:eastAsia="宋体" w:hAnsi="TimesNewRoman" w:cs="宋体" w:hint="eastAsia"/>
          <w:kern w:val="0"/>
          <w:szCs w:val="21"/>
        </w:rPr>
        <w:t>———水泵的气蚀比转速</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w:t>
      </w:r>
      <w:r>
        <w:rPr>
          <w:rFonts w:ascii="宋体" w:eastAsia="宋体" w:hAnsi="TimesNewRoman" w:cs="宋体" w:hint="eastAsia"/>
          <w:kern w:val="0"/>
          <w:szCs w:val="21"/>
        </w:rPr>
        <w:t>———水泵转速</w:t>
      </w:r>
      <w:r>
        <w:rPr>
          <w:rFonts w:ascii="宋体" w:eastAsia="宋体" w:hAnsi="TimesNewRoman" w:cs="宋体"/>
          <w:kern w:val="0"/>
          <w:szCs w:val="21"/>
        </w:rPr>
        <w:t>,r/min;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Q</w:t>
      </w:r>
      <w:r>
        <w:rPr>
          <w:rFonts w:ascii="宋体" w:eastAsia="宋体" w:hAnsi="TimesNewRoman" w:cs="宋体" w:hint="eastAsia"/>
          <w:kern w:val="0"/>
          <w:szCs w:val="21"/>
        </w:rPr>
        <w:t>———水泵流量</w:t>
      </w:r>
      <w:r>
        <w:rPr>
          <w:rFonts w:ascii="宋体" w:eastAsia="宋体" w:hAnsi="TimesNewRoman" w:cs="宋体"/>
          <w:kern w:val="0"/>
          <w:szCs w:val="21"/>
        </w:rPr>
        <w:t>,</w:t>
      </w:r>
      <w:r>
        <w:rPr>
          <w:rFonts w:ascii="宋体" w:eastAsia="宋体" w:hAnsi="TimesNewRoman" w:cs="宋体" w:hint="eastAsia"/>
          <w:kern w:val="0"/>
          <w:szCs w:val="21"/>
        </w:rPr>
        <w:t>对双吸式泵取</w:t>
      </w:r>
      <w:r>
        <w:rPr>
          <w:rFonts w:ascii="宋体" w:eastAsia="宋体" w:hAnsi="TimesNewRoman" w:cs="宋体"/>
          <w:kern w:val="0"/>
          <w:szCs w:val="21"/>
        </w:rPr>
        <w:t>Q/2,m3/s;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(NPSH)</w:t>
      </w:r>
      <w:r>
        <w:rPr>
          <w:rFonts w:ascii="宋体" w:eastAsia="宋体" w:hAnsi="TimesNewRoman" w:cs="宋体" w:hint="eastAsia"/>
          <w:kern w:val="0"/>
          <w:szCs w:val="21"/>
        </w:rPr>
        <w:t>———必需的气蚀余量</w:t>
      </w:r>
      <w:r>
        <w:rPr>
          <w:rFonts w:ascii="宋体" w:eastAsia="宋体" w:hAnsi="TimesNewRoman" w:cs="宋体"/>
          <w:kern w:val="0"/>
          <w:szCs w:val="21"/>
        </w:rPr>
        <w:t>,m</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2.3.17 </w:t>
      </w:r>
      <w:r>
        <w:rPr>
          <w:rFonts w:ascii="宋体" w:eastAsia="宋体" w:hAnsi="TimesNewRoman" w:cs="宋体" w:hint="eastAsia"/>
          <w:kern w:val="0"/>
          <w:szCs w:val="21"/>
        </w:rPr>
        <w:t>流量—扬程曲线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head-discharge curve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水泵流量与扬程的关系曲线。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2.3.18 </w:t>
      </w:r>
      <w:r>
        <w:rPr>
          <w:rFonts w:ascii="宋体" w:eastAsia="宋体" w:hAnsi="TimesNewRoman" w:cs="宋体" w:hint="eastAsia"/>
          <w:kern w:val="0"/>
          <w:szCs w:val="21"/>
        </w:rPr>
        <w:t>流量—功率曲线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power-discharge curve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水泵流量与输入功率的关系曲线。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2.3.19 </w:t>
      </w:r>
      <w:r>
        <w:rPr>
          <w:rFonts w:ascii="宋体" w:eastAsia="宋体" w:hAnsi="TimesNewRoman" w:cs="宋体" w:hint="eastAsia"/>
          <w:kern w:val="0"/>
          <w:szCs w:val="21"/>
        </w:rPr>
        <w:t>流量—效率曲线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efficiency-discharge curve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水泵流量与效率的关系曲线。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 </w:t>
      </w:r>
      <w:r>
        <w:rPr>
          <w:rFonts w:ascii="宋体" w:eastAsia="宋体" w:hAnsi="TimesNewRoman" w:cs="宋体" w:hint="eastAsia"/>
          <w:kern w:val="0"/>
          <w:szCs w:val="21"/>
        </w:rPr>
        <w:t>电动机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Motor</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 </w:t>
      </w:r>
      <w:r>
        <w:rPr>
          <w:rFonts w:ascii="宋体" w:eastAsia="宋体" w:hAnsi="TimesNewRoman" w:cs="宋体" w:hint="eastAsia"/>
          <w:kern w:val="0"/>
          <w:szCs w:val="21"/>
        </w:rPr>
        <w:t>电动机的额定转矩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rated load torque of motor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电动机在额定转速下输入额定功率时的轴端转矩。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 </w:t>
      </w:r>
      <w:r>
        <w:rPr>
          <w:rFonts w:ascii="宋体" w:eastAsia="宋体" w:hAnsi="TimesNewRoman" w:cs="宋体" w:hint="eastAsia"/>
          <w:kern w:val="0"/>
          <w:szCs w:val="21"/>
        </w:rPr>
        <w:t>电动机的起动转矩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starting torque of motor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电动机在起动时所产生的电磁转矩。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 </w:t>
      </w:r>
      <w:r>
        <w:rPr>
          <w:rFonts w:ascii="宋体" w:eastAsia="宋体" w:hAnsi="TimesNewRoman" w:cs="宋体" w:hint="eastAsia"/>
          <w:kern w:val="0"/>
          <w:szCs w:val="21"/>
        </w:rPr>
        <w:t>交流电动机的最大转矩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pull-out torque of a.c.motor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电动机在额定频率、额定电压下所能产生的最大转矩。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 </w:t>
      </w:r>
      <w:r>
        <w:rPr>
          <w:rFonts w:ascii="宋体" w:eastAsia="宋体" w:hAnsi="TimesNewRoman" w:cs="宋体" w:hint="eastAsia"/>
          <w:kern w:val="0"/>
          <w:szCs w:val="21"/>
        </w:rPr>
        <w:t>转速调整特性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speed regulation characteristics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电动机在规定条件下的转速与负载之间的关系。</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224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2.4.5 </w:t>
      </w:r>
      <w:r>
        <w:rPr>
          <w:rFonts w:ascii="宋体" w:eastAsia="宋体" w:hAnsi="TimesNewRoman" w:cs="宋体" w:hint="eastAsia"/>
          <w:kern w:val="0"/>
          <w:szCs w:val="21"/>
        </w:rPr>
        <w:t>输入功率试验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input test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检验水泵电动机组能否正常持续运行的试验。</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3 </w:t>
      </w:r>
      <w:r>
        <w:rPr>
          <w:rFonts w:ascii="宋体" w:eastAsia="宋体" w:hAnsi="TimesNewRoman" w:cs="宋体" w:hint="eastAsia"/>
          <w:kern w:val="0"/>
          <w:sz w:val="24"/>
          <w:szCs w:val="24"/>
        </w:rPr>
        <w:t>水力机组调节系统</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Regulating system of hydropower unit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 </w:t>
      </w:r>
      <w:r>
        <w:rPr>
          <w:rFonts w:ascii="宋体" w:eastAsia="宋体" w:hAnsi="TimesNewRoman" w:cs="宋体" w:hint="eastAsia"/>
          <w:kern w:val="0"/>
          <w:szCs w:val="21"/>
        </w:rPr>
        <w:t>一般术语</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Generalterms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 </w:t>
      </w:r>
      <w:r>
        <w:rPr>
          <w:rFonts w:ascii="宋体" w:eastAsia="宋体" w:hAnsi="TimesNewRoman" w:cs="宋体" w:hint="eastAsia"/>
          <w:kern w:val="0"/>
          <w:szCs w:val="21"/>
        </w:rPr>
        <w:t>水轮机调节系统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turbine regulating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由调速系统和被控制系统组成的闭环系统。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3.1.2 </w:t>
      </w:r>
      <w:r>
        <w:rPr>
          <w:rFonts w:ascii="宋体" w:eastAsia="宋体" w:hAnsi="TimesNewRoman" w:cs="宋体" w:hint="eastAsia"/>
          <w:kern w:val="0"/>
          <w:szCs w:val="21"/>
        </w:rPr>
        <w:t>被控制系统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controlled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由调速系统所控制的被控对象的组合体。它包括水轮机、引水和泄水管道、装有电压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调节器的发电机及其所并入的电网。</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3.1.3 </w:t>
      </w:r>
      <w:r>
        <w:rPr>
          <w:rFonts w:ascii="宋体" w:eastAsia="宋体" w:hAnsi="TimesNewRoman" w:cs="宋体" w:hint="eastAsia"/>
          <w:kern w:val="0"/>
          <w:szCs w:val="21"/>
        </w:rPr>
        <w:t>调速系统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governing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用来检测机组转速偏差</w:t>
      </w:r>
      <w:r>
        <w:rPr>
          <w:rFonts w:ascii="宋体" w:eastAsia="宋体" w:hAnsi="TimesNewRoman" w:cs="宋体"/>
          <w:kern w:val="0"/>
          <w:szCs w:val="21"/>
        </w:rPr>
        <w:t>,</w:t>
      </w:r>
      <w:r>
        <w:rPr>
          <w:rFonts w:ascii="宋体" w:eastAsia="宋体" w:hAnsi="TimesNewRoman" w:cs="宋体" w:hint="eastAsia"/>
          <w:kern w:val="0"/>
          <w:szCs w:val="21"/>
        </w:rPr>
        <w:t>并将其按一定特性转换成为主接力器行程位移的一些装置和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机构的组合体。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3.1.4 </w:t>
      </w:r>
      <w:r>
        <w:rPr>
          <w:rFonts w:ascii="宋体" w:eastAsia="宋体" w:hAnsi="TimesNewRoman" w:cs="宋体" w:hint="eastAsia"/>
          <w:kern w:val="0"/>
          <w:szCs w:val="21"/>
        </w:rPr>
        <w:t>随动系统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servo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使被控量按参据量的变化而变化的反馈控制系统。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3.1.5 </w:t>
      </w:r>
      <w:r>
        <w:rPr>
          <w:rFonts w:ascii="宋体" w:eastAsia="宋体" w:hAnsi="TimesNewRoman" w:cs="宋体" w:hint="eastAsia"/>
          <w:kern w:val="0"/>
          <w:szCs w:val="21"/>
        </w:rPr>
        <w:t>顺序控制系统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sequential control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实现某一顺序程序的控制系统。顺序程序是按照预定次序来规定系统动作的一种方案</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其中有些动作取决于前面一些动作的执行结果或某些条件的满足。</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3.1.6 </w:t>
      </w:r>
      <w:r>
        <w:rPr>
          <w:rFonts w:ascii="宋体" w:eastAsia="宋体" w:hAnsi="TimesNewRoman" w:cs="宋体" w:hint="eastAsia"/>
          <w:kern w:val="0"/>
          <w:szCs w:val="21"/>
        </w:rPr>
        <w:t>手动调节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manual regulation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由人工监视被检测量并手动操作执行机构使其保持在额定范围内的调节方式。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3.1.7 </w:t>
      </w:r>
      <w:r>
        <w:rPr>
          <w:rFonts w:ascii="宋体" w:eastAsia="宋体" w:hAnsi="TimesNewRoman" w:cs="宋体" w:hint="eastAsia"/>
          <w:kern w:val="0"/>
          <w:szCs w:val="21"/>
        </w:rPr>
        <w:t>自动调节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automatic regulation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凭借自动化仪器和装置监视被检测量并自动操作执行机构使其保持在额定范围内的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调节方式。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3.1.8 </w:t>
      </w:r>
      <w:r>
        <w:rPr>
          <w:rFonts w:ascii="宋体" w:eastAsia="宋体" w:hAnsi="TimesNewRoman" w:cs="宋体" w:hint="eastAsia"/>
          <w:kern w:val="0"/>
          <w:szCs w:val="21"/>
        </w:rPr>
        <w:t>有差调节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deviating regulation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水轮机组在调速器自动调节下</w:t>
      </w:r>
      <w:r>
        <w:rPr>
          <w:rFonts w:ascii="宋体" w:eastAsia="宋体" w:hAnsi="TimesNewRoman" w:cs="宋体"/>
          <w:kern w:val="0"/>
          <w:szCs w:val="21"/>
        </w:rPr>
        <w:t>,</w:t>
      </w:r>
      <w:r>
        <w:rPr>
          <w:rFonts w:ascii="宋体" w:eastAsia="宋体" w:hAnsi="TimesNewRoman" w:cs="宋体" w:hint="eastAsia"/>
          <w:kern w:val="0"/>
          <w:szCs w:val="21"/>
        </w:rPr>
        <w:t>其转速与负荷的静特性具有转速随负荷的增大或减小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而减小或增大的调节特性。</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3.1.9 </w:t>
      </w:r>
      <w:r>
        <w:rPr>
          <w:rFonts w:ascii="宋体" w:eastAsia="宋体" w:hAnsi="TimesNewRoman" w:cs="宋体" w:hint="eastAsia"/>
          <w:kern w:val="0"/>
          <w:szCs w:val="21"/>
        </w:rPr>
        <w:t>无差调节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no-deviating regulation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水轮机组在调速器自动调节下</w:t>
      </w:r>
      <w:r>
        <w:rPr>
          <w:rFonts w:ascii="宋体" w:eastAsia="宋体" w:hAnsi="TimesNewRoman" w:cs="宋体"/>
          <w:kern w:val="0"/>
          <w:szCs w:val="21"/>
        </w:rPr>
        <w:t>,</w:t>
      </w:r>
      <w:r>
        <w:rPr>
          <w:rFonts w:ascii="宋体" w:eastAsia="宋体" w:hAnsi="TimesNewRoman" w:cs="宋体" w:hint="eastAsia"/>
          <w:kern w:val="0"/>
          <w:szCs w:val="21"/>
        </w:rPr>
        <w:t>其转速与负荷的静特性具有转速不随负荷大小变化而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改变的调节特性。</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3.1.10 </w:t>
      </w:r>
      <w:r>
        <w:rPr>
          <w:rFonts w:ascii="宋体" w:eastAsia="宋体" w:hAnsi="TimesNewRoman" w:cs="宋体" w:hint="eastAsia"/>
          <w:kern w:val="0"/>
          <w:szCs w:val="21"/>
        </w:rPr>
        <w:t>协联关系</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225</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combined relationship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在一定水头下转桨式</w:t>
      </w:r>
      <w:r>
        <w:rPr>
          <w:rFonts w:ascii="宋体" w:eastAsia="宋体" w:hAnsi="TimesNewRoman" w:cs="宋体"/>
          <w:kern w:val="0"/>
          <w:szCs w:val="21"/>
        </w:rPr>
        <w:t>[</w:t>
      </w:r>
      <w:r>
        <w:rPr>
          <w:rFonts w:ascii="宋体" w:eastAsia="宋体" w:hAnsi="TimesNewRoman" w:cs="宋体" w:hint="eastAsia"/>
          <w:kern w:val="0"/>
          <w:szCs w:val="21"/>
        </w:rPr>
        <w:t>冲击式</w:t>
      </w:r>
      <w:r>
        <w:rPr>
          <w:rFonts w:ascii="宋体" w:eastAsia="宋体" w:hAnsi="TimesNewRoman" w:cs="宋体"/>
          <w:kern w:val="0"/>
          <w:szCs w:val="21"/>
        </w:rPr>
        <w:t>]</w:t>
      </w:r>
      <w:r>
        <w:rPr>
          <w:rFonts w:ascii="宋体" w:eastAsia="宋体" w:hAnsi="TimesNewRoman" w:cs="宋体" w:hint="eastAsia"/>
          <w:kern w:val="0"/>
          <w:szCs w:val="21"/>
        </w:rPr>
        <w:t>水轮机的轮叶</w:t>
      </w:r>
      <w:r>
        <w:rPr>
          <w:rFonts w:ascii="宋体" w:eastAsia="宋体" w:hAnsi="TimesNewRoman" w:cs="宋体"/>
          <w:kern w:val="0"/>
          <w:szCs w:val="21"/>
        </w:rPr>
        <w:t>[</w:t>
      </w:r>
      <w:r>
        <w:rPr>
          <w:rFonts w:ascii="宋体" w:eastAsia="宋体" w:hAnsi="TimesNewRoman" w:cs="宋体" w:hint="eastAsia"/>
          <w:kern w:val="0"/>
          <w:szCs w:val="21"/>
        </w:rPr>
        <w:t>喷针</w:t>
      </w:r>
      <w:r>
        <w:rPr>
          <w:rFonts w:ascii="宋体" w:eastAsia="宋体" w:hAnsi="TimesNewRoman" w:cs="宋体"/>
          <w:kern w:val="0"/>
          <w:szCs w:val="21"/>
        </w:rPr>
        <w:t>]</w:t>
      </w:r>
      <w:r>
        <w:rPr>
          <w:rFonts w:ascii="宋体" w:eastAsia="宋体" w:hAnsi="TimesNewRoman" w:cs="宋体" w:hint="eastAsia"/>
          <w:kern w:val="0"/>
          <w:szCs w:val="21"/>
        </w:rPr>
        <w:t>开度与导叶</w:t>
      </w:r>
      <w:r>
        <w:rPr>
          <w:rFonts w:ascii="宋体" w:eastAsia="宋体" w:hAnsi="TimesNewRoman" w:cs="宋体"/>
          <w:kern w:val="0"/>
          <w:szCs w:val="21"/>
        </w:rPr>
        <w:t>[</w:t>
      </w:r>
      <w:r>
        <w:rPr>
          <w:rFonts w:ascii="宋体" w:eastAsia="宋体" w:hAnsi="TimesNewRoman" w:cs="宋体" w:hint="eastAsia"/>
          <w:kern w:val="0"/>
          <w:szCs w:val="21"/>
        </w:rPr>
        <w:t>折向器</w:t>
      </w:r>
      <w:r>
        <w:rPr>
          <w:rFonts w:ascii="宋体" w:eastAsia="宋体" w:hAnsi="TimesNewRoman" w:cs="宋体"/>
          <w:kern w:val="0"/>
          <w:szCs w:val="21"/>
        </w:rPr>
        <w:t>]</w:t>
      </w:r>
      <w:r>
        <w:rPr>
          <w:rFonts w:ascii="宋体" w:eastAsia="宋体" w:hAnsi="TimesNewRoman" w:cs="宋体" w:hint="eastAsia"/>
          <w:kern w:val="0"/>
          <w:szCs w:val="21"/>
        </w:rPr>
        <w:t>的开度所遵循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的对应关系。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 </w:t>
      </w:r>
      <w:r>
        <w:rPr>
          <w:rFonts w:ascii="宋体" w:eastAsia="宋体" w:hAnsi="TimesNewRoman" w:cs="宋体" w:hint="eastAsia"/>
          <w:kern w:val="0"/>
          <w:szCs w:val="21"/>
        </w:rPr>
        <w:t>调速器类型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Types of governor</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3.2.1 </w:t>
      </w:r>
      <w:r>
        <w:rPr>
          <w:rFonts w:ascii="宋体" w:eastAsia="宋体" w:hAnsi="TimesNewRoman" w:cs="宋体" w:hint="eastAsia"/>
          <w:kern w:val="0"/>
          <w:szCs w:val="21"/>
        </w:rPr>
        <w:t>水轮机调速器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turbine governor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由实现水轮机调速及相应控制的电气、液压元件和机构以及指示仪表等组成的一个或</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几个装置的总称。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3.2.2 </w:t>
      </w:r>
      <w:r>
        <w:rPr>
          <w:rFonts w:ascii="宋体" w:eastAsia="宋体" w:hAnsi="TimesNewRoman" w:cs="宋体" w:hint="eastAsia"/>
          <w:kern w:val="0"/>
          <w:szCs w:val="21"/>
        </w:rPr>
        <w:t>机械液压式调速器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mechano-hydraulic governor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用机械元件检测机组转速偏差</w:t>
      </w:r>
      <w:r>
        <w:rPr>
          <w:rFonts w:ascii="宋体" w:eastAsia="宋体" w:hAnsi="TimesNewRoman" w:cs="宋体"/>
          <w:kern w:val="0"/>
          <w:szCs w:val="21"/>
        </w:rPr>
        <w:t>,</w:t>
      </w:r>
      <w:r>
        <w:rPr>
          <w:rFonts w:ascii="宋体" w:eastAsia="宋体" w:hAnsi="TimesNewRoman" w:cs="宋体" w:hint="eastAsia"/>
          <w:kern w:val="0"/>
          <w:szCs w:val="21"/>
        </w:rPr>
        <w:t>并按一定特性来控制液压元件操纵水轮机导水机构的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调速器。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3.2.3 </w:t>
      </w:r>
      <w:r>
        <w:rPr>
          <w:rFonts w:ascii="宋体" w:eastAsia="宋体" w:hAnsi="TimesNewRoman" w:cs="宋体" w:hint="eastAsia"/>
          <w:kern w:val="0"/>
          <w:szCs w:val="21"/>
        </w:rPr>
        <w:t>电气液压式调速器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electro-hydraulic governor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用电气元件检测机组转速偏差</w:t>
      </w:r>
      <w:r>
        <w:rPr>
          <w:rFonts w:ascii="宋体" w:eastAsia="宋体" w:hAnsi="TimesNewRoman" w:cs="宋体"/>
          <w:kern w:val="0"/>
          <w:szCs w:val="21"/>
        </w:rPr>
        <w:t>,</w:t>
      </w:r>
      <w:r>
        <w:rPr>
          <w:rFonts w:ascii="宋体" w:eastAsia="宋体" w:hAnsi="TimesNewRoman" w:cs="宋体" w:hint="eastAsia"/>
          <w:kern w:val="0"/>
          <w:szCs w:val="21"/>
        </w:rPr>
        <w:t>并按一定特性来控制液压元件操纵水轮机导水机构的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调速器。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3.2.4 </w:t>
      </w:r>
      <w:r>
        <w:rPr>
          <w:rFonts w:ascii="宋体" w:eastAsia="宋体" w:hAnsi="TimesNewRoman" w:cs="宋体" w:hint="eastAsia"/>
          <w:kern w:val="0"/>
          <w:szCs w:val="21"/>
        </w:rPr>
        <w:t>通流式调速器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through flow type governor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主配压阀具有负搭迭量</w:t>
      </w:r>
      <w:r>
        <w:rPr>
          <w:rFonts w:ascii="宋体" w:eastAsia="宋体" w:hAnsi="TimesNewRoman" w:cs="宋体"/>
          <w:kern w:val="0"/>
          <w:szCs w:val="21"/>
        </w:rPr>
        <w:t>,</w:t>
      </w:r>
      <w:r>
        <w:rPr>
          <w:rFonts w:ascii="宋体" w:eastAsia="宋体" w:hAnsi="TimesNewRoman" w:cs="宋体" w:hint="eastAsia"/>
          <w:kern w:val="0"/>
          <w:szCs w:val="21"/>
        </w:rPr>
        <w:t>由油泵直接向调速系统供油的调速器。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3.2.5 </w:t>
      </w:r>
      <w:r>
        <w:rPr>
          <w:rFonts w:ascii="宋体" w:eastAsia="宋体" w:hAnsi="TimesNewRoman" w:cs="宋体" w:hint="eastAsia"/>
          <w:kern w:val="0"/>
          <w:szCs w:val="21"/>
        </w:rPr>
        <w:t>压力油罐式调速器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governor with pressure tank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主配压阀具有正搭迭量</w:t>
      </w:r>
      <w:r>
        <w:rPr>
          <w:rFonts w:ascii="宋体" w:eastAsia="宋体" w:hAnsi="TimesNewRoman" w:cs="宋体"/>
          <w:kern w:val="0"/>
          <w:szCs w:val="21"/>
        </w:rPr>
        <w:t>,</w:t>
      </w:r>
      <w:r>
        <w:rPr>
          <w:rFonts w:ascii="宋体" w:eastAsia="宋体" w:hAnsi="TimesNewRoman" w:cs="宋体" w:hint="eastAsia"/>
          <w:kern w:val="0"/>
          <w:szCs w:val="21"/>
        </w:rPr>
        <w:t>由压力油罐向调速系统供油的调速器。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3.2.6 </w:t>
      </w:r>
      <w:r>
        <w:rPr>
          <w:rFonts w:ascii="宋体" w:eastAsia="宋体" w:hAnsi="TimesNewRoman" w:cs="宋体" w:hint="eastAsia"/>
          <w:kern w:val="0"/>
          <w:szCs w:val="21"/>
        </w:rPr>
        <w:t>单调节调速器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single-regulation governor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仅用来操纵水轮机导水机构的调速器。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3.2.7 </w:t>
      </w:r>
      <w:r>
        <w:rPr>
          <w:rFonts w:ascii="宋体" w:eastAsia="宋体" w:hAnsi="TimesNewRoman" w:cs="宋体" w:hint="eastAsia"/>
          <w:kern w:val="0"/>
          <w:szCs w:val="21"/>
        </w:rPr>
        <w:t>双调节调速器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dual-regulation governor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按照一定的协联关系同时操纵水轮机轮叶和导叶两个执行机构的调速器。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3.2.8 </w:t>
      </w:r>
      <w:r>
        <w:rPr>
          <w:rFonts w:ascii="宋体" w:eastAsia="宋体" w:hAnsi="TimesNewRoman" w:cs="宋体" w:hint="eastAsia"/>
          <w:kern w:val="0"/>
          <w:szCs w:val="21"/>
        </w:rPr>
        <w:t>比例——积分调速器</w:t>
      </w:r>
      <w:r>
        <w:rPr>
          <w:rFonts w:ascii="宋体" w:eastAsia="宋体" w:hAnsi="TimesNewRoman" w:cs="宋体"/>
          <w:kern w:val="0"/>
          <w:szCs w:val="21"/>
        </w:rPr>
        <w:t xml:space="preserve">(PI </w:t>
      </w:r>
      <w:r>
        <w:rPr>
          <w:rFonts w:ascii="宋体" w:eastAsia="宋体" w:hAnsi="TimesNewRoman" w:cs="宋体" w:hint="eastAsia"/>
          <w:kern w:val="0"/>
          <w:szCs w:val="21"/>
        </w:rPr>
        <w:t>调速器</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proportional-integral governor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当转速偏差为阶跃信号输入时</w:t>
      </w:r>
      <w:r>
        <w:rPr>
          <w:rFonts w:ascii="宋体" w:eastAsia="宋体" w:hAnsi="TimesNewRoman" w:cs="宋体"/>
          <w:kern w:val="0"/>
          <w:szCs w:val="21"/>
        </w:rPr>
        <w:t>,</w:t>
      </w:r>
      <w:r>
        <w:rPr>
          <w:rFonts w:ascii="宋体" w:eastAsia="宋体" w:hAnsi="TimesNewRoman" w:cs="宋体" w:hint="eastAsia"/>
          <w:kern w:val="0"/>
          <w:szCs w:val="21"/>
        </w:rPr>
        <w:t>执行机构能实现比例—积分型运动规律的调速器。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3.2.9 </w:t>
      </w:r>
      <w:r>
        <w:rPr>
          <w:rFonts w:ascii="宋体" w:eastAsia="宋体" w:hAnsi="TimesNewRoman" w:cs="宋体" w:hint="eastAsia"/>
          <w:kern w:val="0"/>
          <w:szCs w:val="21"/>
        </w:rPr>
        <w:t>比例—积分—微分调速器</w:t>
      </w:r>
      <w:r>
        <w:rPr>
          <w:rFonts w:ascii="宋体" w:eastAsia="宋体" w:hAnsi="TimesNewRoman" w:cs="宋体"/>
          <w:kern w:val="0"/>
          <w:szCs w:val="21"/>
        </w:rPr>
        <w:t xml:space="preserve">(PID </w:t>
      </w:r>
      <w:r>
        <w:rPr>
          <w:rFonts w:ascii="宋体" w:eastAsia="宋体" w:hAnsi="TimesNewRoman" w:cs="宋体" w:hint="eastAsia"/>
          <w:kern w:val="0"/>
          <w:szCs w:val="21"/>
        </w:rPr>
        <w:t>调速器</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proportional-integral-differential governor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当转速偏差为阶跃信号输入时</w:t>
      </w:r>
      <w:r>
        <w:rPr>
          <w:rFonts w:ascii="宋体" w:eastAsia="宋体" w:hAnsi="TimesNewRoman" w:cs="宋体"/>
          <w:kern w:val="0"/>
          <w:szCs w:val="21"/>
        </w:rPr>
        <w:t>,</w:t>
      </w:r>
      <w:r>
        <w:rPr>
          <w:rFonts w:ascii="宋体" w:eastAsia="宋体" w:hAnsi="TimesNewRoman" w:cs="宋体" w:hint="eastAsia"/>
          <w:kern w:val="0"/>
          <w:szCs w:val="21"/>
        </w:rPr>
        <w:t>执行机构能实现比例—积分—微分型运动规律的调速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3.2.10 </w:t>
      </w:r>
      <w:r>
        <w:rPr>
          <w:rFonts w:ascii="宋体" w:eastAsia="宋体" w:hAnsi="TimesNewRoman" w:cs="宋体" w:hint="eastAsia"/>
          <w:kern w:val="0"/>
          <w:szCs w:val="21"/>
        </w:rPr>
        <w:t>微机调速器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micro-computer governor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用微机来检测机组转速偏差</w:t>
      </w:r>
      <w:r>
        <w:rPr>
          <w:rFonts w:ascii="宋体" w:eastAsia="宋体" w:hAnsi="TimesNewRoman" w:cs="宋体"/>
          <w:kern w:val="0"/>
          <w:szCs w:val="21"/>
        </w:rPr>
        <w:t>,</w:t>
      </w:r>
      <w:r>
        <w:rPr>
          <w:rFonts w:ascii="宋体" w:eastAsia="宋体" w:hAnsi="TimesNewRoman" w:cs="宋体" w:hint="eastAsia"/>
          <w:kern w:val="0"/>
          <w:szCs w:val="21"/>
        </w:rPr>
        <w:t>并按一定的特性和程序来控制液压元件操纵水轮机导水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机构的调速器。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 </w:t>
      </w:r>
      <w:r>
        <w:rPr>
          <w:rFonts w:ascii="宋体" w:eastAsia="宋体" w:hAnsi="TimesNewRoman" w:cs="宋体" w:hint="eastAsia"/>
          <w:kern w:val="0"/>
          <w:szCs w:val="21"/>
        </w:rPr>
        <w:t>调速器结构与部件</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lastRenderedPageBreak/>
        <w:t>226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Components of governor</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 </w:t>
      </w:r>
      <w:r>
        <w:rPr>
          <w:rFonts w:ascii="宋体" w:eastAsia="宋体" w:hAnsi="TimesNewRoman" w:cs="宋体" w:hint="eastAsia"/>
          <w:kern w:val="0"/>
          <w:szCs w:val="21"/>
        </w:rPr>
        <w:t>测速装置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speed detector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调速器中直接检测机组转速偏差的部件。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 </w:t>
      </w:r>
      <w:r>
        <w:rPr>
          <w:rFonts w:ascii="宋体" w:eastAsia="宋体" w:hAnsi="TimesNewRoman" w:cs="宋体" w:hint="eastAsia"/>
          <w:kern w:val="0"/>
          <w:szCs w:val="21"/>
        </w:rPr>
        <w:t>飞摆</w:t>
      </w:r>
      <w:r>
        <w:rPr>
          <w:rFonts w:ascii="宋体" w:eastAsia="宋体" w:hAnsi="TimesNewRoman" w:cs="宋体"/>
          <w:kern w:val="0"/>
          <w:szCs w:val="21"/>
        </w:rPr>
        <w:t>(</w:t>
      </w:r>
      <w:r>
        <w:rPr>
          <w:rFonts w:ascii="宋体" w:eastAsia="宋体" w:hAnsi="TimesNewRoman" w:cs="宋体" w:hint="eastAsia"/>
          <w:kern w:val="0"/>
          <w:szCs w:val="21"/>
        </w:rPr>
        <w:t>离心摆</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pendulum,centrifugal pendulum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根据重锤绕轴旋转的离心力来检测转速偏差</w:t>
      </w:r>
      <w:r>
        <w:rPr>
          <w:rFonts w:ascii="宋体" w:eastAsia="宋体" w:hAnsi="TimesNewRoman" w:cs="宋体"/>
          <w:kern w:val="0"/>
          <w:szCs w:val="21"/>
        </w:rPr>
        <w:t>,</w:t>
      </w:r>
      <w:r>
        <w:rPr>
          <w:rFonts w:ascii="宋体" w:eastAsia="宋体" w:hAnsi="TimesNewRoman" w:cs="宋体" w:hint="eastAsia"/>
          <w:kern w:val="0"/>
          <w:szCs w:val="21"/>
        </w:rPr>
        <w:t>并将此偏差按比例地转换为转动套位移</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的部件。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 </w:t>
      </w:r>
      <w:r>
        <w:rPr>
          <w:rFonts w:ascii="宋体" w:eastAsia="宋体" w:hAnsi="TimesNewRoman" w:cs="宋体" w:hint="eastAsia"/>
          <w:kern w:val="0"/>
          <w:szCs w:val="21"/>
        </w:rPr>
        <w:t>飞摆电动机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pendulum motor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驱动飞摆的动力装置。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3.3.4 </w:t>
      </w:r>
      <w:r>
        <w:rPr>
          <w:rFonts w:ascii="宋体" w:eastAsia="宋体" w:hAnsi="TimesNewRoman" w:cs="宋体" w:hint="eastAsia"/>
          <w:kern w:val="0"/>
          <w:szCs w:val="21"/>
        </w:rPr>
        <w:t>测频单元</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frequency detecting unit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将机组转速偏差转换成相应电量输出的组件。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3.3.5 </w:t>
      </w:r>
      <w:r>
        <w:rPr>
          <w:rFonts w:ascii="宋体" w:eastAsia="宋体" w:hAnsi="TimesNewRoman" w:cs="宋体" w:hint="eastAsia"/>
          <w:kern w:val="0"/>
          <w:szCs w:val="21"/>
        </w:rPr>
        <w:t>人工频率死区单元</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artificial frequency dead band unit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调速器中能够在所处运行工况人为地整定调速器转速死区的组件。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3.3.6 </w:t>
      </w:r>
      <w:r>
        <w:rPr>
          <w:rFonts w:ascii="宋体" w:eastAsia="宋体" w:hAnsi="TimesNewRoman" w:cs="宋体" w:hint="eastAsia"/>
          <w:kern w:val="0"/>
          <w:szCs w:val="21"/>
        </w:rPr>
        <w:t>电液转换器</w:t>
      </w:r>
      <w:r>
        <w:rPr>
          <w:rFonts w:ascii="宋体" w:eastAsia="宋体" w:hAnsi="TimesNewRoman" w:cs="宋体"/>
          <w:kern w:val="0"/>
          <w:szCs w:val="21"/>
        </w:rPr>
        <w:t>(</w:t>
      </w:r>
      <w:r>
        <w:rPr>
          <w:rFonts w:ascii="宋体" w:eastAsia="宋体" w:hAnsi="TimesNewRoman" w:cs="宋体" w:hint="eastAsia"/>
          <w:kern w:val="0"/>
          <w:szCs w:val="21"/>
        </w:rPr>
        <w:t>电液伺服阀</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electro-hydraulic transducer,electro-hydraulic servo-valve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将电气输入信号转换成机械或液压输入信号的随动部件。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3.3.7 </w:t>
      </w:r>
      <w:r>
        <w:rPr>
          <w:rFonts w:ascii="宋体" w:eastAsia="宋体" w:hAnsi="TimesNewRoman" w:cs="宋体" w:hint="eastAsia"/>
          <w:kern w:val="0"/>
          <w:szCs w:val="21"/>
        </w:rPr>
        <w:t>配压阀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distributing valve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用于控制压力油流向、起液压放大作用的滑阀。</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3.3.8 </w:t>
      </w:r>
      <w:r>
        <w:rPr>
          <w:rFonts w:ascii="宋体" w:eastAsia="宋体" w:hAnsi="TimesNewRoman" w:cs="宋体" w:hint="eastAsia"/>
          <w:kern w:val="0"/>
          <w:szCs w:val="21"/>
        </w:rPr>
        <w:t>引导阀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pilot valve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控制辅助接力器或中间接力器动作的配压阀。</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3.3.9 </w:t>
      </w:r>
      <w:r>
        <w:rPr>
          <w:rFonts w:ascii="宋体" w:eastAsia="宋体" w:hAnsi="TimesNewRoman" w:cs="宋体" w:hint="eastAsia"/>
          <w:kern w:val="0"/>
          <w:szCs w:val="21"/>
        </w:rPr>
        <w:t>主配压阀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main distributing valve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控制主接力器动作的配压阀。</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3.3.10 </w:t>
      </w:r>
      <w:r>
        <w:rPr>
          <w:rFonts w:ascii="宋体" w:eastAsia="宋体" w:hAnsi="TimesNewRoman" w:cs="宋体" w:hint="eastAsia"/>
          <w:kern w:val="0"/>
          <w:szCs w:val="21"/>
        </w:rPr>
        <w:t>辅助接力器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auxiliary servomotor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操纵主配压阀、而活塞的平衡位置始终在中间位置的接力器。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3.3.11 </w:t>
      </w:r>
      <w:r>
        <w:rPr>
          <w:rFonts w:ascii="宋体" w:eastAsia="宋体" w:hAnsi="TimesNewRoman" w:cs="宋体" w:hint="eastAsia"/>
          <w:kern w:val="0"/>
          <w:szCs w:val="21"/>
        </w:rPr>
        <w:t>主接力器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main servomotor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调速器中响应主配压阀的动作、操纵水轮机导水机构的接力器。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3.3.12 </w:t>
      </w:r>
      <w:r>
        <w:rPr>
          <w:rFonts w:ascii="宋体" w:eastAsia="宋体" w:hAnsi="TimesNewRoman" w:cs="宋体" w:hint="eastAsia"/>
          <w:kern w:val="0"/>
          <w:szCs w:val="21"/>
        </w:rPr>
        <w:t>反馈装置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feed back device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把执行机构的动作反馈给测速元件或放大元件的装置。分为硬反馈和软反馈两部分。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3.3.13 </w:t>
      </w:r>
      <w:r>
        <w:rPr>
          <w:rFonts w:ascii="宋体" w:eastAsia="宋体" w:hAnsi="TimesNewRoman" w:cs="宋体" w:hint="eastAsia"/>
          <w:kern w:val="0"/>
          <w:szCs w:val="21"/>
        </w:rPr>
        <w:t>硬反馈装置</w:t>
      </w:r>
      <w:r>
        <w:rPr>
          <w:rFonts w:ascii="宋体" w:eastAsia="宋体" w:hAnsi="TimesNewRoman" w:cs="宋体"/>
          <w:kern w:val="0"/>
          <w:szCs w:val="21"/>
        </w:rPr>
        <w:t>(</w:t>
      </w:r>
      <w:r>
        <w:rPr>
          <w:rFonts w:ascii="宋体" w:eastAsia="宋体" w:hAnsi="TimesNewRoman" w:cs="宋体" w:hint="eastAsia"/>
          <w:kern w:val="0"/>
          <w:szCs w:val="21"/>
        </w:rPr>
        <w:t>刚性反馈装置</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rigid feed back device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把接力器的动作即时地反馈给测速元件或放大元件</w:t>
      </w:r>
      <w:r>
        <w:rPr>
          <w:rFonts w:ascii="宋体" w:eastAsia="宋体" w:hAnsi="TimesNewRoman" w:cs="宋体"/>
          <w:kern w:val="0"/>
          <w:szCs w:val="21"/>
        </w:rPr>
        <w:t>,</w:t>
      </w:r>
      <w:r>
        <w:rPr>
          <w:rFonts w:ascii="宋体" w:eastAsia="宋体" w:hAnsi="TimesNewRoman" w:cs="宋体" w:hint="eastAsia"/>
          <w:kern w:val="0"/>
          <w:szCs w:val="21"/>
        </w:rPr>
        <w:t>并按接力器位移大小成比例地转</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换为与调节信号符号相反的信号</w:t>
      </w:r>
      <w:r>
        <w:rPr>
          <w:rFonts w:ascii="宋体" w:eastAsia="宋体" w:hAnsi="TimesNewRoman" w:cs="宋体"/>
          <w:kern w:val="0"/>
          <w:szCs w:val="21"/>
        </w:rPr>
        <w:t>,</w:t>
      </w:r>
      <w:r>
        <w:rPr>
          <w:rFonts w:ascii="宋体" w:eastAsia="宋体" w:hAnsi="TimesNewRoman" w:cs="宋体" w:hint="eastAsia"/>
          <w:kern w:val="0"/>
          <w:szCs w:val="21"/>
        </w:rPr>
        <w:t>以减弱调节作用的机构。</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3.3.14 </w:t>
      </w:r>
      <w:r>
        <w:rPr>
          <w:rFonts w:ascii="宋体" w:eastAsia="宋体" w:hAnsi="TimesNewRoman" w:cs="宋体" w:hint="eastAsia"/>
          <w:kern w:val="0"/>
          <w:szCs w:val="21"/>
        </w:rPr>
        <w:t>软反馈装置</w:t>
      </w:r>
      <w:r>
        <w:rPr>
          <w:rFonts w:ascii="宋体" w:eastAsia="宋体" w:hAnsi="TimesNewRoman" w:cs="宋体"/>
          <w:kern w:val="0"/>
          <w:szCs w:val="21"/>
        </w:rPr>
        <w:t>(</w:t>
      </w:r>
      <w:r>
        <w:rPr>
          <w:rFonts w:ascii="宋体" w:eastAsia="宋体" w:hAnsi="TimesNewRoman" w:cs="宋体" w:hint="eastAsia"/>
          <w:kern w:val="0"/>
          <w:szCs w:val="21"/>
        </w:rPr>
        <w:t>暂态反馈装置</w:t>
      </w:r>
      <w:r>
        <w:rPr>
          <w:rFonts w:ascii="宋体" w:eastAsia="宋体" w:hAnsi="TimesNewRoman" w:cs="宋体"/>
          <w:kern w:val="0"/>
          <w:szCs w:val="21"/>
        </w:rPr>
        <w:t>,</w:t>
      </w:r>
      <w:r>
        <w:rPr>
          <w:rFonts w:ascii="宋体" w:eastAsia="宋体" w:hAnsi="TimesNewRoman" w:cs="宋体" w:hint="eastAsia"/>
          <w:kern w:val="0"/>
          <w:szCs w:val="21"/>
        </w:rPr>
        <w:t>缓冲装置</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lastRenderedPageBreak/>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227</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flexible feed back device,damper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把接力器的动作即时地反馈给测速元件或放大元件</w:t>
      </w:r>
      <w:r>
        <w:rPr>
          <w:rFonts w:ascii="宋体" w:eastAsia="宋体" w:hAnsi="TimesNewRoman" w:cs="宋体"/>
          <w:kern w:val="0"/>
          <w:szCs w:val="21"/>
        </w:rPr>
        <w:t>,</w:t>
      </w:r>
      <w:r>
        <w:rPr>
          <w:rFonts w:ascii="宋体" w:eastAsia="宋体" w:hAnsi="TimesNewRoman" w:cs="宋体" w:hint="eastAsia"/>
          <w:kern w:val="0"/>
          <w:szCs w:val="21"/>
        </w:rPr>
        <w:t>并将接力器行程变化速度按比例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地转换为与调节信号符号相反</w:t>
      </w:r>
      <w:r>
        <w:rPr>
          <w:rFonts w:ascii="宋体" w:eastAsia="宋体" w:hAnsi="TimesNewRoman" w:cs="宋体"/>
          <w:kern w:val="0"/>
          <w:szCs w:val="21"/>
        </w:rPr>
        <w:t>,</w:t>
      </w:r>
      <w:r>
        <w:rPr>
          <w:rFonts w:ascii="宋体" w:eastAsia="宋体" w:hAnsi="TimesNewRoman" w:cs="宋体" w:hint="eastAsia"/>
          <w:kern w:val="0"/>
          <w:szCs w:val="21"/>
        </w:rPr>
        <w:t>且以指数规律衰减的信号</w:t>
      </w:r>
      <w:r>
        <w:rPr>
          <w:rFonts w:ascii="宋体" w:eastAsia="宋体" w:hAnsi="TimesNewRoman" w:cs="宋体"/>
          <w:kern w:val="0"/>
          <w:szCs w:val="21"/>
        </w:rPr>
        <w:t>,</w:t>
      </w:r>
      <w:r>
        <w:rPr>
          <w:rFonts w:ascii="宋体" w:eastAsia="宋体" w:hAnsi="TimesNewRoman" w:cs="宋体" w:hint="eastAsia"/>
          <w:kern w:val="0"/>
          <w:szCs w:val="21"/>
        </w:rPr>
        <w:t>以减弱调节作用</w:t>
      </w:r>
      <w:r>
        <w:rPr>
          <w:rFonts w:ascii="宋体" w:eastAsia="宋体" w:hAnsi="TimesNewRoman" w:cs="宋体"/>
          <w:kern w:val="0"/>
          <w:szCs w:val="21"/>
        </w:rPr>
        <w:t>,</w:t>
      </w:r>
      <w:r>
        <w:rPr>
          <w:rFonts w:ascii="宋体" w:eastAsia="宋体" w:hAnsi="TimesNewRoman" w:cs="宋体" w:hint="eastAsia"/>
          <w:kern w:val="0"/>
          <w:szCs w:val="21"/>
        </w:rPr>
        <w:t>在调节系统中</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起稳定作用的装置。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3.3.15 </w:t>
      </w:r>
      <w:r>
        <w:rPr>
          <w:rFonts w:ascii="宋体" w:eastAsia="宋体" w:hAnsi="TimesNewRoman" w:cs="宋体" w:hint="eastAsia"/>
          <w:kern w:val="0"/>
          <w:szCs w:val="21"/>
        </w:rPr>
        <w:t>缓冲器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dashpot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实现软反馈功能的机械部件。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3.3.16 </w:t>
      </w:r>
      <w:r>
        <w:rPr>
          <w:rFonts w:ascii="宋体" w:eastAsia="宋体" w:hAnsi="TimesNewRoman" w:cs="宋体" w:hint="eastAsia"/>
          <w:kern w:val="0"/>
          <w:szCs w:val="21"/>
        </w:rPr>
        <w:t>电气缓冲单元</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electric damper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由电气元件实现软反馈功能的组件。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3.3.17 </w:t>
      </w:r>
      <w:r>
        <w:rPr>
          <w:rFonts w:ascii="宋体" w:eastAsia="宋体" w:hAnsi="TimesNewRoman" w:cs="宋体" w:hint="eastAsia"/>
          <w:kern w:val="0"/>
          <w:szCs w:val="21"/>
        </w:rPr>
        <w:t>开度限制机构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opening limit mechanizer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在水轮机调速器中</w:t>
      </w:r>
      <w:r>
        <w:rPr>
          <w:rFonts w:ascii="宋体" w:eastAsia="宋体" w:hAnsi="TimesNewRoman" w:cs="宋体"/>
          <w:kern w:val="0"/>
          <w:szCs w:val="21"/>
        </w:rPr>
        <w:t>,</w:t>
      </w:r>
      <w:r>
        <w:rPr>
          <w:rFonts w:ascii="宋体" w:eastAsia="宋体" w:hAnsi="TimesNewRoman" w:cs="宋体" w:hint="eastAsia"/>
          <w:kern w:val="0"/>
          <w:szCs w:val="21"/>
        </w:rPr>
        <w:t>用来限制水轮机导水机构不超过任一指定开度的机构。</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3.3.18 </w:t>
      </w:r>
      <w:r>
        <w:rPr>
          <w:rFonts w:ascii="宋体" w:eastAsia="宋体" w:hAnsi="TimesNewRoman" w:cs="宋体" w:hint="eastAsia"/>
          <w:kern w:val="0"/>
          <w:szCs w:val="21"/>
        </w:rPr>
        <w:t>变速机构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speed changer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在机械液压式调速器中</w:t>
      </w:r>
      <w:r>
        <w:rPr>
          <w:rFonts w:ascii="宋体" w:eastAsia="宋体" w:hAnsi="TimesNewRoman" w:cs="宋体"/>
          <w:kern w:val="0"/>
          <w:szCs w:val="21"/>
        </w:rPr>
        <w:t>,</w:t>
      </w:r>
      <w:r>
        <w:rPr>
          <w:rFonts w:ascii="宋体" w:eastAsia="宋体" w:hAnsi="TimesNewRoman" w:cs="宋体" w:hint="eastAsia"/>
          <w:kern w:val="0"/>
          <w:szCs w:val="21"/>
        </w:rPr>
        <w:t>用来改变孤立运行机组的转速或并列运行机组的负荷的机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构。</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3.3.19 </w:t>
      </w:r>
      <w:r>
        <w:rPr>
          <w:rFonts w:ascii="宋体" w:eastAsia="宋体" w:hAnsi="TimesNewRoman" w:cs="宋体" w:hint="eastAsia"/>
          <w:kern w:val="0"/>
          <w:szCs w:val="21"/>
        </w:rPr>
        <w:t>功率给定单元</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setting module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在电气液压式调速器中</w:t>
      </w:r>
      <w:r>
        <w:rPr>
          <w:rFonts w:ascii="宋体" w:eastAsia="宋体" w:hAnsi="TimesNewRoman" w:cs="宋体"/>
          <w:kern w:val="0"/>
          <w:szCs w:val="21"/>
        </w:rPr>
        <w:t>,</w:t>
      </w:r>
      <w:r>
        <w:rPr>
          <w:rFonts w:ascii="宋体" w:eastAsia="宋体" w:hAnsi="TimesNewRoman" w:cs="宋体" w:hint="eastAsia"/>
          <w:kern w:val="0"/>
          <w:szCs w:val="21"/>
        </w:rPr>
        <w:t>用来规定或改变运行机组输出功率的组件。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3.3.20 </w:t>
      </w:r>
      <w:r>
        <w:rPr>
          <w:rFonts w:ascii="宋体" w:eastAsia="宋体" w:hAnsi="TimesNewRoman" w:cs="宋体" w:hint="eastAsia"/>
          <w:kern w:val="0"/>
          <w:szCs w:val="21"/>
        </w:rPr>
        <w:t>频率给定单元</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frenquency setting module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在电气液压式调速器中</w:t>
      </w:r>
      <w:r>
        <w:rPr>
          <w:rFonts w:ascii="宋体" w:eastAsia="宋体" w:hAnsi="TimesNewRoman" w:cs="宋体"/>
          <w:kern w:val="0"/>
          <w:szCs w:val="21"/>
        </w:rPr>
        <w:t>,</w:t>
      </w:r>
      <w:r>
        <w:rPr>
          <w:rFonts w:ascii="宋体" w:eastAsia="宋体" w:hAnsi="TimesNewRoman" w:cs="宋体" w:hint="eastAsia"/>
          <w:kern w:val="0"/>
          <w:szCs w:val="21"/>
        </w:rPr>
        <w:t>用来规定或改变机组转速的组件。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3.3.21 </w:t>
      </w:r>
      <w:r>
        <w:rPr>
          <w:rFonts w:ascii="宋体" w:eastAsia="宋体" w:hAnsi="TimesNewRoman" w:cs="宋体" w:hint="eastAsia"/>
          <w:kern w:val="0"/>
          <w:szCs w:val="21"/>
        </w:rPr>
        <w:t>功率跟踪单元</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tracer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成组调节时</w:t>
      </w:r>
      <w:r>
        <w:rPr>
          <w:rFonts w:ascii="宋体" w:eastAsia="宋体" w:hAnsi="TimesNewRoman" w:cs="宋体"/>
          <w:kern w:val="0"/>
          <w:szCs w:val="21"/>
        </w:rPr>
        <w:t>,</w:t>
      </w:r>
      <w:r>
        <w:rPr>
          <w:rFonts w:ascii="宋体" w:eastAsia="宋体" w:hAnsi="TimesNewRoman" w:cs="宋体" w:hint="eastAsia"/>
          <w:kern w:val="0"/>
          <w:szCs w:val="21"/>
        </w:rPr>
        <w:t>使机组单机输出功率的给定机构跟踪于该机组的实际输出功率值</w:t>
      </w:r>
      <w:r>
        <w:rPr>
          <w:rFonts w:ascii="宋体" w:eastAsia="宋体" w:hAnsi="TimesNewRoman" w:cs="宋体"/>
          <w:kern w:val="0"/>
          <w:szCs w:val="21"/>
        </w:rPr>
        <w:t>,</w:t>
      </w:r>
      <w:r>
        <w:rPr>
          <w:rFonts w:ascii="宋体" w:eastAsia="宋体" w:hAnsi="TimesNewRoman" w:cs="宋体" w:hint="eastAsia"/>
          <w:kern w:val="0"/>
          <w:szCs w:val="21"/>
        </w:rPr>
        <w:t>以保证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当机组由成组调节转为单机调节时</w:t>
      </w:r>
      <w:r>
        <w:rPr>
          <w:rFonts w:ascii="宋体" w:eastAsia="宋体" w:hAnsi="TimesNewRoman" w:cs="宋体"/>
          <w:kern w:val="0"/>
          <w:szCs w:val="21"/>
        </w:rPr>
        <w:t>,</w:t>
      </w:r>
      <w:r>
        <w:rPr>
          <w:rFonts w:ascii="宋体" w:eastAsia="宋体" w:hAnsi="TimesNewRoman" w:cs="宋体" w:hint="eastAsia"/>
          <w:kern w:val="0"/>
          <w:szCs w:val="21"/>
        </w:rPr>
        <w:t>其输出功率基本不变的装置。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3.3.22 </w:t>
      </w:r>
      <w:r>
        <w:rPr>
          <w:rFonts w:ascii="宋体" w:eastAsia="宋体" w:hAnsi="TimesNewRoman" w:cs="宋体" w:hint="eastAsia"/>
          <w:kern w:val="0"/>
          <w:szCs w:val="21"/>
        </w:rPr>
        <w:t>协联装置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on-cam device(combination device)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在双调节调速器中</w:t>
      </w:r>
      <w:r>
        <w:rPr>
          <w:rFonts w:ascii="宋体" w:eastAsia="宋体" w:hAnsi="TimesNewRoman" w:cs="宋体"/>
          <w:kern w:val="0"/>
          <w:szCs w:val="21"/>
        </w:rPr>
        <w:t>,</w:t>
      </w:r>
      <w:r>
        <w:rPr>
          <w:rFonts w:ascii="宋体" w:eastAsia="宋体" w:hAnsi="TimesNewRoman" w:cs="宋体" w:hint="eastAsia"/>
          <w:kern w:val="0"/>
          <w:szCs w:val="21"/>
        </w:rPr>
        <w:t>能使轮叶</w:t>
      </w:r>
      <w:r>
        <w:rPr>
          <w:rFonts w:ascii="宋体" w:eastAsia="宋体" w:hAnsi="TimesNewRoman" w:cs="宋体"/>
          <w:kern w:val="0"/>
          <w:szCs w:val="21"/>
        </w:rPr>
        <w:t>[</w:t>
      </w:r>
      <w:r>
        <w:rPr>
          <w:rFonts w:ascii="宋体" w:eastAsia="宋体" w:hAnsi="TimesNewRoman" w:cs="宋体" w:hint="eastAsia"/>
          <w:kern w:val="0"/>
          <w:szCs w:val="21"/>
        </w:rPr>
        <w:t>喷针</w:t>
      </w:r>
      <w:r>
        <w:rPr>
          <w:rFonts w:ascii="宋体" w:eastAsia="宋体" w:hAnsi="TimesNewRoman" w:cs="宋体"/>
          <w:kern w:val="0"/>
          <w:szCs w:val="21"/>
        </w:rPr>
        <w:t>]</w:t>
      </w:r>
      <w:r>
        <w:rPr>
          <w:rFonts w:ascii="宋体" w:eastAsia="宋体" w:hAnsi="TimesNewRoman" w:cs="宋体" w:hint="eastAsia"/>
          <w:kern w:val="0"/>
          <w:szCs w:val="21"/>
        </w:rPr>
        <w:t>与导叶</w:t>
      </w:r>
      <w:r>
        <w:rPr>
          <w:rFonts w:ascii="宋体" w:eastAsia="宋体" w:hAnsi="TimesNewRoman" w:cs="宋体"/>
          <w:kern w:val="0"/>
          <w:szCs w:val="21"/>
        </w:rPr>
        <w:t>[</w:t>
      </w:r>
      <w:r>
        <w:rPr>
          <w:rFonts w:ascii="宋体" w:eastAsia="宋体" w:hAnsi="TimesNewRoman" w:cs="宋体" w:hint="eastAsia"/>
          <w:kern w:val="0"/>
          <w:szCs w:val="21"/>
        </w:rPr>
        <w:t>折向器</w:t>
      </w:r>
      <w:r>
        <w:rPr>
          <w:rFonts w:ascii="宋体" w:eastAsia="宋体" w:hAnsi="TimesNewRoman" w:cs="宋体"/>
          <w:kern w:val="0"/>
          <w:szCs w:val="21"/>
        </w:rPr>
        <w:t>]</w:t>
      </w:r>
      <w:r>
        <w:rPr>
          <w:rFonts w:ascii="宋体" w:eastAsia="宋体" w:hAnsi="TimesNewRoman" w:cs="宋体" w:hint="eastAsia"/>
          <w:kern w:val="0"/>
          <w:szCs w:val="21"/>
        </w:rPr>
        <w:t>间保持协联关系的装置。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3.3.23 </w:t>
      </w:r>
      <w:r>
        <w:rPr>
          <w:rFonts w:ascii="宋体" w:eastAsia="宋体" w:hAnsi="TimesNewRoman" w:cs="宋体" w:hint="eastAsia"/>
          <w:kern w:val="0"/>
          <w:szCs w:val="21"/>
        </w:rPr>
        <w:t>永态转差系数调整装置</w:t>
      </w:r>
      <w:r>
        <w:rPr>
          <w:rFonts w:ascii="宋体" w:eastAsia="宋体" w:hAnsi="TimesNewRoman" w:cs="宋体"/>
          <w:kern w:val="0"/>
          <w:szCs w:val="21"/>
        </w:rPr>
        <w:t>(</w:t>
      </w:r>
      <w:r>
        <w:rPr>
          <w:rFonts w:ascii="宋体" w:eastAsia="宋体" w:hAnsi="TimesNewRoman" w:cs="宋体" w:hint="eastAsia"/>
          <w:kern w:val="0"/>
          <w:szCs w:val="21"/>
        </w:rPr>
        <w:t>调差机构</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permanent speep droop adjusting device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用来调整硬反馈的反馈量</w:t>
      </w:r>
      <w:r>
        <w:rPr>
          <w:rFonts w:ascii="宋体" w:eastAsia="宋体" w:hAnsi="TimesNewRoman" w:cs="宋体"/>
          <w:kern w:val="0"/>
          <w:szCs w:val="21"/>
        </w:rPr>
        <w:t>,</w:t>
      </w:r>
      <w:r>
        <w:rPr>
          <w:rFonts w:ascii="宋体" w:eastAsia="宋体" w:hAnsi="TimesNewRoman" w:cs="宋体" w:hint="eastAsia"/>
          <w:kern w:val="0"/>
          <w:szCs w:val="21"/>
        </w:rPr>
        <w:t>整定速度下降率的装置。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3.3.24 </w:t>
      </w:r>
      <w:r>
        <w:rPr>
          <w:rFonts w:ascii="宋体" w:eastAsia="宋体" w:hAnsi="TimesNewRoman" w:cs="宋体" w:hint="eastAsia"/>
          <w:kern w:val="0"/>
          <w:szCs w:val="21"/>
        </w:rPr>
        <w:t>暂态转差系数调整装置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momentary speed droop adjusting device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用来调整软反馈的反馈量</w:t>
      </w:r>
      <w:r>
        <w:rPr>
          <w:rFonts w:ascii="宋体" w:eastAsia="宋体" w:hAnsi="TimesNewRoman" w:cs="宋体"/>
          <w:kern w:val="0"/>
          <w:szCs w:val="21"/>
        </w:rPr>
        <w:t>,</w:t>
      </w:r>
      <w:r>
        <w:rPr>
          <w:rFonts w:ascii="宋体" w:eastAsia="宋体" w:hAnsi="TimesNewRoman" w:cs="宋体" w:hint="eastAsia"/>
          <w:kern w:val="0"/>
          <w:szCs w:val="21"/>
        </w:rPr>
        <w:t>整定动态速度下降率的装置。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3.3.25 </w:t>
      </w:r>
      <w:r>
        <w:rPr>
          <w:rFonts w:ascii="宋体" w:eastAsia="宋体" w:hAnsi="TimesNewRoman" w:cs="宋体" w:hint="eastAsia"/>
          <w:kern w:val="0"/>
          <w:szCs w:val="21"/>
        </w:rPr>
        <w:t>缓冲时间常数调整装置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damping time-constant adjusting device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用来整定软反馈时间常数的装置。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3.3.26 </w:t>
      </w:r>
      <w:r>
        <w:rPr>
          <w:rFonts w:ascii="宋体" w:eastAsia="宋体" w:hAnsi="TimesNewRoman" w:cs="宋体" w:hint="eastAsia"/>
          <w:kern w:val="0"/>
          <w:szCs w:val="21"/>
        </w:rPr>
        <w:t>锁锭装置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locking device(checking device)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在检修或油压降至事故低油压时</w:t>
      </w:r>
      <w:r>
        <w:rPr>
          <w:rFonts w:ascii="宋体" w:eastAsia="宋体" w:hAnsi="TimesNewRoman" w:cs="宋体"/>
          <w:kern w:val="0"/>
          <w:szCs w:val="21"/>
        </w:rPr>
        <w:t>,</w:t>
      </w:r>
      <w:r>
        <w:rPr>
          <w:rFonts w:ascii="宋体" w:eastAsia="宋体" w:hAnsi="TimesNewRoman" w:cs="宋体" w:hint="eastAsia"/>
          <w:kern w:val="0"/>
          <w:szCs w:val="21"/>
        </w:rPr>
        <w:t>能够将主接力器锁在关闭位置而不能开启的装置。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有油压锁锭和机械锁锭两种。</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3.3.27 </w:t>
      </w:r>
      <w:r>
        <w:rPr>
          <w:rFonts w:ascii="宋体" w:eastAsia="宋体" w:hAnsi="TimesNewRoman" w:cs="宋体" w:hint="eastAsia"/>
          <w:kern w:val="0"/>
          <w:szCs w:val="21"/>
        </w:rPr>
        <w:t>保护装置</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228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protective device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检测调速器内部发生的故障</w:t>
      </w:r>
      <w:r>
        <w:rPr>
          <w:rFonts w:ascii="宋体" w:eastAsia="宋体" w:hAnsi="TimesNewRoman" w:cs="宋体"/>
          <w:kern w:val="0"/>
          <w:szCs w:val="21"/>
        </w:rPr>
        <w:t>,</w:t>
      </w:r>
      <w:r>
        <w:rPr>
          <w:rFonts w:ascii="宋体" w:eastAsia="宋体" w:hAnsi="TimesNewRoman" w:cs="宋体" w:hint="eastAsia"/>
          <w:kern w:val="0"/>
          <w:szCs w:val="21"/>
        </w:rPr>
        <w:t>把其信号传送给电气回路的装置。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3.3.28 </w:t>
      </w:r>
      <w:r>
        <w:rPr>
          <w:rFonts w:ascii="宋体" w:eastAsia="宋体" w:hAnsi="TimesNewRoman" w:cs="宋体" w:hint="eastAsia"/>
          <w:kern w:val="0"/>
          <w:szCs w:val="21"/>
        </w:rPr>
        <w:t>指示装置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indicating device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指示机组转速、导叶和轮叶</w:t>
      </w:r>
      <w:r>
        <w:rPr>
          <w:rFonts w:ascii="宋体" w:eastAsia="宋体" w:hAnsi="TimesNewRoman" w:cs="宋体"/>
          <w:kern w:val="0"/>
          <w:szCs w:val="21"/>
        </w:rPr>
        <w:t>[</w:t>
      </w:r>
      <w:r>
        <w:rPr>
          <w:rFonts w:ascii="宋体" w:eastAsia="宋体" w:hAnsi="TimesNewRoman" w:cs="宋体" w:hint="eastAsia"/>
          <w:kern w:val="0"/>
          <w:szCs w:val="21"/>
        </w:rPr>
        <w:t>喷针</w:t>
      </w:r>
      <w:r>
        <w:rPr>
          <w:rFonts w:ascii="宋体" w:eastAsia="宋体" w:hAnsi="TimesNewRoman" w:cs="宋体"/>
          <w:kern w:val="0"/>
          <w:szCs w:val="21"/>
        </w:rPr>
        <w:t>]</w:t>
      </w:r>
      <w:r>
        <w:rPr>
          <w:rFonts w:ascii="宋体" w:eastAsia="宋体" w:hAnsi="TimesNewRoman" w:cs="宋体" w:hint="eastAsia"/>
          <w:kern w:val="0"/>
          <w:szCs w:val="21"/>
        </w:rPr>
        <w:t>开度、调速器油压等的仪表装置。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3.3.29 </w:t>
      </w:r>
      <w:r>
        <w:rPr>
          <w:rFonts w:ascii="宋体" w:eastAsia="宋体" w:hAnsi="TimesNewRoman" w:cs="宋体" w:hint="eastAsia"/>
          <w:kern w:val="0"/>
          <w:szCs w:val="21"/>
        </w:rPr>
        <w:t>成组调节装置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joint operating device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在一个发电厂内把两台或两台以上的机组自动组成象一台机组那样运行的装置。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3.3.30 </w:t>
      </w:r>
      <w:r>
        <w:rPr>
          <w:rFonts w:ascii="宋体" w:eastAsia="宋体" w:hAnsi="TimesNewRoman" w:cs="宋体" w:hint="eastAsia"/>
          <w:kern w:val="0"/>
          <w:szCs w:val="21"/>
        </w:rPr>
        <w:t>水位调节装置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level regulator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使水轮机对应于上、下游水位运行的装置。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3.3.31 </w:t>
      </w:r>
      <w:r>
        <w:rPr>
          <w:rFonts w:ascii="宋体" w:eastAsia="宋体" w:hAnsi="TimesNewRoman" w:cs="宋体" w:hint="eastAsia"/>
          <w:kern w:val="0"/>
          <w:szCs w:val="21"/>
        </w:rPr>
        <w:t>分段关闭装置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step-closure device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由预定的接力器位置开始到接力器全关</w:t>
      </w:r>
      <w:r>
        <w:rPr>
          <w:rFonts w:ascii="宋体" w:eastAsia="宋体" w:hAnsi="TimesNewRoman" w:cs="宋体"/>
          <w:kern w:val="0"/>
          <w:szCs w:val="21"/>
        </w:rPr>
        <w:t>(</w:t>
      </w:r>
      <w:r>
        <w:rPr>
          <w:rFonts w:ascii="宋体" w:eastAsia="宋体" w:hAnsi="TimesNewRoman" w:cs="宋体" w:hint="eastAsia"/>
          <w:kern w:val="0"/>
          <w:szCs w:val="21"/>
        </w:rPr>
        <w:t>不计接力器端部的缓冲段</w:t>
      </w:r>
      <w:r>
        <w:rPr>
          <w:rFonts w:ascii="宋体" w:eastAsia="宋体" w:hAnsi="TimesNewRoman" w:cs="宋体"/>
          <w:kern w:val="0"/>
          <w:szCs w:val="21"/>
        </w:rPr>
        <w:t>),</w:t>
      </w:r>
      <w:r>
        <w:rPr>
          <w:rFonts w:ascii="宋体" w:eastAsia="宋体" w:hAnsi="TimesNewRoman" w:cs="宋体" w:hint="eastAsia"/>
          <w:kern w:val="0"/>
          <w:szCs w:val="21"/>
        </w:rPr>
        <w:t>使接力器关闭速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度减缓的装置。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3.3.32 </w:t>
      </w:r>
      <w:r>
        <w:rPr>
          <w:rFonts w:ascii="宋体" w:eastAsia="宋体" w:hAnsi="TimesNewRoman" w:cs="宋体" w:hint="eastAsia"/>
          <w:kern w:val="0"/>
          <w:szCs w:val="21"/>
        </w:rPr>
        <w:t>慢关装置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slow closing device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接力器向关闭方向运动时</w:t>
      </w:r>
      <w:r>
        <w:rPr>
          <w:rFonts w:ascii="宋体" w:eastAsia="宋体" w:hAnsi="TimesNewRoman" w:cs="宋体"/>
          <w:kern w:val="0"/>
          <w:szCs w:val="21"/>
        </w:rPr>
        <w:t>,</w:t>
      </w:r>
      <w:r>
        <w:rPr>
          <w:rFonts w:ascii="宋体" w:eastAsia="宋体" w:hAnsi="TimesNewRoman" w:cs="宋体" w:hint="eastAsia"/>
          <w:kern w:val="0"/>
          <w:szCs w:val="21"/>
        </w:rPr>
        <w:t>从空载开度附件起使接力器关闭速度减缓的装置。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3.3.33 </w:t>
      </w:r>
      <w:r>
        <w:rPr>
          <w:rFonts w:ascii="宋体" w:eastAsia="宋体" w:hAnsi="TimesNewRoman" w:cs="宋体" w:hint="eastAsia"/>
          <w:kern w:val="0"/>
          <w:szCs w:val="21"/>
        </w:rPr>
        <w:t>油压装置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oil pressure unit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为控制水轮机运行向调速系统、进水阀、调压阀和液压操作阀等供给压力油的装置。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一般由压力油罐、回油箱、压油泵及其它附件所组成。</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3.3.34 </w:t>
      </w:r>
      <w:r>
        <w:rPr>
          <w:rFonts w:ascii="宋体" w:eastAsia="宋体" w:hAnsi="TimesNewRoman" w:cs="宋体" w:hint="eastAsia"/>
          <w:kern w:val="0"/>
          <w:szCs w:val="21"/>
        </w:rPr>
        <w:t>压力油罐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pressure oil tank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油压装置中充满一定压力的油与空气的容器。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3.3.35 </w:t>
      </w:r>
      <w:r>
        <w:rPr>
          <w:rFonts w:ascii="宋体" w:eastAsia="宋体" w:hAnsi="TimesNewRoman" w:cs="宋体" w:hint="eastAsia"/>
          <w:kern w:val="0"/>
          <w:szCs w:val="21"/>
        </w:rPr>
        <w:t>回油箱</w:t>
      </w:r>
      <w:r>
        <w:rPr>
          <w:rFonts w:ascii="宋体" w:eastAsia="宋体" w:hAnsi="TimesNewRoman" w:cs="宋体"/>
          <w:kern w:val="0"/>
          <w:szCs w:val="21"/>
        </w:rPr>
        <w:t>(</w:t>
      </w:r>
      <w:r>
        <w:rPr>
          <w:rFonts w:ascii="宋体" w:eastAsia="宋体" w:hAnsi="TimesNewRoman" w:cs="宋体" w:hint="eastAsia"/>
          <w:kern w:val="0"/>
          <w:szCs w:val="21"/>
        </w:rPr>
        <w:t>集油箱</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oil return tank,oil sump tank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油压装置中存放无压油的容器。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3.3.36 </w:t>
      </w:r>
      <w:r>
        <w:rPr>
          <w:rFonts w:ascii="宋体" w:eastAsia="宋体" w:hAnsi="TimesNewRoman" w:cs="宋体" w:hint="eastAsia"/>
          <w:kern w:val="0"/>
          <w:szCs w:val="21"/>
        </w:rPr>
        <w:t>压油泵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pressure oil pump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为控制水轮机运行供给必要的压力油的机械装置。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3.3.37 </w:t>
      </w:r>
      <w:r>
        <w:rPr>
          <w:rFonts w:ascii="宋体" w:eastAsia="宋体" w:hAnsi="TimesNewRoman" w:cs="宋体" w:hint="eastAsia"/>
          <w:kern w:val="0"/>
          <w:szCs w:val="21"/>
        </w:rPr>
        <w:t>油面自动调节器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automatic oil level regulator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使压力油罐内的油面自动维持在整定范围内的装置。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3.3.38 </w:t>
      </w:r>
      <w:r>
        <w:rPr>
          <w:rFonts w:ascii="宋体" w:eastAsia="宋体" w:hAnsi="TimesNewRoman" w:cs="宋体" w:hint="eastAsia"/>
          <w:kern w:val="0"/>
          <w:szCs w:val="21"/>
        </w:rPr>
        <w:t>漏油装置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leakage oil device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收集并可自动排出漏油的装置。由漏油箱、漏油泵、油面计及其他附件所组成。</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 </w:t>
      </w:r>
      <w:r>
        <w:rPr>
          <w:rFonts w:ascii="宋体" w:eastAsia="宋体" w:hAnsi="TimesNewRoman" w:cs="宋体" w:hint="eastAsia"/>
          <w:kern w:val="0"/>
          <w:szCs w:val="21"/>
        </w:rPr>
        <w:t>特性和参数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Characteristics and parameters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 </w:t>
      </w:r>
      <w:r>
        <w:rPr>
          <w:rFonts w:ascii="宋体" w:eastAsia="宋体" w:hAnsi="TimesNewRoman" w:cs="宋体" w:hint="eastAsia"/>
          <w:kern w:val="0"/>
          <w:szCs w:val="21"/>
        </w:rPr>
        <w:t>转速偏差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speed deviation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在所取瞬间</w:t>
      </w:r>
      <w:r>
        <w:rPr>
          <w:rFonts w:ascii="宋体" w:eastAsia="宋体" w:hAnsi="TimesNewRoman" w:cs="宋体"/>
          <w:kern w:val="0"/>
          <w:szCs w:val="21"/>
        </w:rPr>
        <w:t>,</w:t>
      </w:r>
      <w:r>
        <w:rPr>
          <w:rFonts w:ascii="宋体" w:eastAsia="宋体" w:hAnsi="TimesNewRoman" w:cs="宋体" w:hint="eastAsia"/>
          <w:kern w:val="0"/>
          <w:szCs w:val="21"/>
        </w:rPr>
        <w:t>实际转速</w:t>
      </w:r>
      <w:r>
        <w:rPr>
          <w:rFonts w:ascii="宋体" w:eastAsia="宋体" w:hAnsi="TimesNewRoman" w:cs="宋体"/>
          <w:kern w:val="0"/>
          <w:szCs w:val="21"/>
        </w:rPr>
        <w:t>(n)</w:t>
      </w:r>
      <w:r>
        <w:rPr>
          <w:rFonts w:ascii="宋体" w:eastAsia="宋体" w:hAnsi="TimesNewRoman" w:cs="宋体" w:hint="eastAsia"/>
          <w:kern w:val="0"/>
          <w:szCs w:val="21"/>
        </w:rPr>
        <w:t>与基准转速</w:t>
      </w:r>
      <w:r>
        <w:rPr>
          <w:rFonts w:ascii="宋体" w:eastAsia="宋体" w:hAnsi="TimesNewRoman" w:cs="宋体"/>
          <w:kern w:val="0"/>
          <w:szCs w:val="21"/>
        </w:rPr>
        <w:t>(n</w:t>
      </w:r>
      <w:r>
        <w:rPr>
          <w:rFonts w:ascii="宋体" w:eastAsia="宋体" w:hAnsi="TimesNewRoman" w:cs="宋体"/>
          <w:kern w:val="0"/>
          <w:sz w:val="14"/>
          <w:szCs w:val="14"/>
        </w:rPr>
        <w:t>0</w:t>
      </w:r>
      <w:r>
        <w:rPr>
          <w:rFonts w:ascii="宋体" w:eastAsia="宋体" w:hAnsi="TimesNewRoman" w:cs="宋体"/>
          <w:kern w:val="0"/>
          <w:szCs w:val="21"/>
        </w:rPr>
        <w:t>)</w:t>
      </w:r>
      <w:r>
        <w:rPr>
          <w:rFonts w:ascii="宋体" w:eastAsia="宋体" w:hAnsi="TimesNewRoman" w:cs="宋体" w:hint="eastAsia"/>
          <w:kern w:val="0"/>
          <w:szCs w:val="21"/>
        </w:rPr>
        <w:t>之差</w:t>
      </w:r>
      <w:r>
        <w:rPr>
          <w:rFonts w:ascii="宋体" w:eastAsia="宋体" w:hAnsi="TimesNewRoman" w:cs="宋体"/>
          <w:kern w:val="0"/>
          <w:szCs w:val="21"/>
        </w:rPr>
        <w:t>(</w:t>
      </w:r>
      <w:r>
        <w:rPr>
          <w:rFonts w:ascii="TimesNewRoman" w:eastAsia="宋体" w:hAnsi="TimesNewRoman" w:cs="TimesNewRoman"/>
          <w:kern w:val="0"/>
          <w:szCs w:val="21"/>
        </w:rPr>
        <w:t>Δ</w:t>
      </w:r>
      <w:r>
        <w:rPr>
          <w:rFonts w:ascii="宋体" w:eastAsia="宋体" w:hAnsi="TimesNewRoman" w:cs="宋体"/>
          <w:kern w:val="0"/>
          <w:szCs w:val="21"/>
        </w:rPr>
        <w:t>n)</w:t>
      </w:r>
      <w:r>
        <w:rPr>
          <w:rFonts w:ascii="宋体" w:eastAsia="宋体" w:hAnsi="TimesNewRoman" w:cs="宋体" w:hint="eastAsia"/>
          <w:kern w:val="0"/>
          <w:szCs w:val="21"/>
        </w:rPr>
        <w:t>。基准转速取水轮机额定转速</w:t>
      </w:r>
      <w:r>
        <w:rPr>
          <w:rFonts w:ascii="宋体" w:eastAsia="宋体" w:hAnsi="TimesNewRoman" w:cs="宋体"/>
          <w:kern w:val="0"/>
          <w:szCs w:val="21"/>
        </w:rPr>
        <w:t>(n</w:t>
      </w:r>
      <w:r>
        <w:rPr>
          <w:rFonts w:ascii="宋体" w:eastAsia="宋体" w:hAnsi="TimesNewRoman" w:cs="宋体"/>
          <w:kern w:val="0"/>
          <w:sz w:val="14"/>
          <w:szCs w:val="14"/>
        </w:rPr>
        <w:t>0</w:t>
      </w:r>
      <w:r>
        <w:rPr>
          <w:rFonts w:ascii="宋体" w:eastAsia="宋体" w:hAnsi="TimesNewRoman" w:cs="宋体"/>
          <w:kern w:val="0"/>
          <w:szCs w:val="21"/>
        </w:rPr>
        <w:t>=n</w:t>
      </w:r>
      <w:r>
        <w:rPr>
          <w:rFonts w:ascii="宋体" w:eastAsia="宋体" w:hAnsi="TimesNewRoman" w:cs="宋体"/>
          <w:kern w:val="0"/>
          <w:sz w:val="14"/>
          <w:szCs w:val="14"/>
        </w:rPr>
        <w:t>r</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lastRenderedPageBreak/>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229</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其相对量</w:t>
      </w:r>
      <w:r>
        <w:rPr>
          <w:rFonts w:ascii="宋体" w:eastAsia="宋体" w:hAnsi="TimesNewRoman" w:cs="宋体"/>
          <w:kern w:val="0"/>
          <w:szCs w:val="21"/>
        </w:rPr>
        <w:t>x=</w:t>
      </w:r>
      <w:r>
        <w:rPr>
          <w:rFonts w:ascii="TimesNewRoman" w:eastAsia="宋体" w:hAnsi="TimesNewRoman" w:cs="TimesNewRoman"/>
          <w:kern w:val="0"/>
          <w:szCs w:val="21"/>
        </w:rPr>
        <w:t>Δ</w:t>
      </w:r>
      <w:r>
        <w:rPr>
          <w:rFonts w:ascii="宋体" w:eastAsia="宋体" w:hAnsi="TimesNewRoman" w:cs="宋体"/>
          <w:kern w:val="0"/>
          <w:szCs w:val="21"/>
        </w:rPr>
        <w:t>n/n</w:t>
      </w:r>
      <w:r>
        <w:rPr>
          <w:rFonts w:ascii="宋体" w:eastAsia="宋体" w:hAnsi="TimesNewRoman" w:cs="宋体"/>
          <w:kern w:val="0"/>
          <w:sz w:val="14"/>
          <w:szCs w:val="14"/>
        </w:rPr>
        <w:t>r</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3.4.2 </w:t>
      </w:r>
      <w:r>
        <w:rPr>
          <w:rFonts w:ascii="宋体" w:eastAsia="宋体" w:hAnsi="TimesNewRoman" w:cs="宋体" w:hint="eastAsia"/>
          <w:kern w:val="0"/>
          <w:szCs w:val="21"/>
        </w:rPr>
        <w:t>测速装置放大系数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amplification factor of speed detector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转速变化为</w:t>
      </w:r>
      <w:r>
        <w:rPr>
          <w:rFonts w:ascii="宋体" w:eastAsia="宋体" w:hAnsi="TimesNewRoman" w:cs="宋体"/>
          <w:kern w:val="0"/>
          <w:szCs w:val="21"/>
        </w:rPr>
        <w:t>1%</w:t>
      </w:r>
      <w:r>
        <w:rPr>
          <w:rFonts w:ascii="宋体" w:eastAsia="宋体" w:hAnsi="TimesNewRoman" w:cs="宋体" w:hint="eastAsia"/>
          <w:kern w:val="0"/>
          <w:szCs w:val="21"/>
        </w:rPr>
        <w:t>时测速装置输出的变化量。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3.4.3 </w:t>
      </w:r>
      <w:r>
        <w:rPr>
          <w:rFonts w:ascii="宋体" w:eastAsia="宋体" w:hAnsi="TimesNewRoman" w:cs="宋体" w:hint="eastAsia"/>
          <w:kern w:val="0"/>
          <w:szCs w:val="21"/>
        </w:rPr>
        <w:t>指令信号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command signal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从调速系统外部输入调速器的给定值。例如变速机构的变更频率或功率给定等。</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3.4.4 </w:t>
      </w:r>
      <w:r>
        <w:rPr>
          <w:rFonts w:ascii="宋体" w:eastAsia="宋体" w:hAnsi="TimesNewRoman" w:cs="宋体" w:hint="eastAsia"/>
          <w:kern w:val="0"/>
          <w:szCs w:val="21"/>
        </w:rPr>
        <w:t>指令信号偏差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command signal deviation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实际指令</w:t>
      </w:r>
      <w:r>
        <w:rPr>
          <w:rFonts w:ascii="宋体" w:eastAsia="宋体" w:hAnsi="TimesNewRoman" w:cs="宋体"/>
          <w:kern w:val="0"/>
          <w:szCs w:val="21"/>
        </w:rPr>
        <w:t>(C)</w:t>
      </w:r>
      <w:r>
        <w:rPr>
          <w:rFonts w:ascii="宋体" w:eastAsia="宋体" w:hAnsi="TimesNewRoman" w:cs="宋体" w:hint="eastAsia"/>
          <w:kern w:val="0"/>
          <w:szCs w:val="21"/>
        </w:rPr>
        <w:t>与一基准值</w:t>
      </w:r>
      <w:r>
        <w:rPr>
          <w:rFonts w:ascii="宋体" w:eastAsia="宋体" w:hAnsi="TimesNewRoman" w:cs="宋体"/>
          <w:kern w:val="0"/>
          <w:szCs w:val="21"/>
        </w:rPr>
        <w:t>(C0)</w:t>
      </w:r>
      <w:r>
        <w:rPr>
          <w:rFonts w:ascii="宋体" w:eastAsia="宋体" w:hAnsi="TimesNewRoman" w:cs="宋体" w:hint="eastAsia"/>
          <w:kern w:val="0"/>
          <w:szCs w:val="21"/>
        </w:rPr>
        <w:t>之差</w:t>
      </w:r>
      <w:r>
        <w:rPr>
          <w:rFonts w:ascii="宋体" w:eastAsia="宋体" w:hAnsi="TimesNewRoman" w:cs="宋体"/>
          <w:kern w:val="0"/>
          <w:szCs w:val="21"/>
        </w:rPr>
        <w:t>(</w:t>
      </w:r>
      <w:r>
        <w:rPr>
          <w:rFonts w:ascii="TimesNewRoman" w:eastAsia="宋体" w:hAnsi="TimesNewRoman" w:cs="TimesNewRoman"/>
          <w:kern w:val="0"/>
          <w:szCs w:val="21"/>
        </w:rPr>
        <w:t>Δ</w:t>
      </w:r>
      <w:r>
        <w:rPr>
          <w:rFonts w:ascii="宋体" w:eastAsia="宋体" w:hAnsi="TimesNewRoman" w:cs="宋体"/>
          <w:kern w:val="0"/>
          <w:szCs w:val="21"/>
        </w:rPr>
        <w:t>C)</w:t>
      </w:r>
      <w:r>
        <w:rPr>
          <w:rFonts w:ascii="宋体" w:eastAsia="宋体" w:hAnsi="TimesNewRoman" w:cs="宋体" w:hint="eastAsia"/>
          <w:kern w:val="0"/>
          <w:szCs w:val="21"/>
        </w:rPr>
        <w:t>。</w:t>
      </w:r>
      <w:r>
        <w:rPr>
          <w:rFonts w:ascii="宋体" w:eastAsia="宋体" w:hAnsi="TimesNewRoman" w:cs="宋体"/>
          <w:kern w:val="0"/>
          <w:szCs w:val="21"/>
        </w:rPr>
        <w:t>C</w:t>
      </w:r>
      <w:r>
        <w:rPr>
          <w:rFonts w:ascii="宋体" w:eastAsia="宋体" w:hAnsi="TimesNewRoman" w:cs="宋体"/>
          <w:kern w:val="0"/>
          <w:sz w:val="14"/>
          <w:szCs w:val="14"/>
        </w:rPr>
        <w:t xml:space="preserve">0 </w:t>
      </w:r>
      <w:r>
        <w:rPr>
          <w:rFonts w:ascii="宋体" w:eastAsia="宋体" w:hAnsi="TimesNewRoman" w:cs="宋体" w:hint="eastAsia"/>
          <w:kern w:val="0"/>
          <w:szCs w:val="21"/>
        </w:rPr>
        <w:t>为水轮机在空载额定转速及保证供水条件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下运行时的指令信号。其相对量</w:t>
      </w:r>
      <w:r>
        <w:rPr>
          <w:rFonts w:ascii="宋体" w:eastAsia="宋体" w:hAnsi="TimesNewRoman" w:cs="宋体"/>
          <w:kern w:val="0"/>
          <w:szCs w:val="21"/>
        </w:rPr>
        <w:t>c=</w:t>
      </w:r>
      <w:r>
        <w:rPr>
          <w:rFonts w:ascii="TimesNewRoman" w:eastAsia="宋体" w:hAnsi="TimesNewRoman" w:cs="TimesNewRoman"/>
          <w:kern w:val="0"/>
          <w:szCs w:val="21"/>
        </w:rPr>
        <w:t>Δ</w:t>
      </w:r>
      <w:r>
        <w:rPr>
          <w:rFonts w:ascii="宋体" w:eastAsia="宋体" w:hAnsi="TimesNewRoman" w:cs="宋体"/>
          <w:kern w:val="0"/>
          <w:szCs w:val="21"/>
        </w:rPr>
        <w:t>C/C</w:t>
      </w:r>
      <w:r>
        <w:rPr>
          <w:rFonts w:ascii="宋体" w:eastAsia="宋体" w:hAnsi="TimesNewRoman" w:cs="宋体"/>
          <w:kern w:val="0"/>
          <w:sz w:val="14"/>
          <w:szCs w:val="14"/>
        </w:rPr>
        <w:t>0</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3.4.5 </w:t>
      </w:r>
      <w:r>
        <w:rPr>
          <w:rFonts w:ascii="宋体" w:eastAsia="宋体" w:hAnsi="TimesNewRoman" w:cs="宋体" w:hint="eastAsia"/>
          <w:kern w:val="0"/>
          <w:szCs w:val="21"/>
        </w:rPr>
        <w:t>指令信号比例系数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command signal proportional factor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接力器在某一稳定位置下</w:t>
      </w:r>
      <w:r>
        <w:rPr>
          <w:rFonts w:ascii="宋体" w:eastAsia="宋体" w:hAnsi="TimesNewRoman" w:cs="宋体"/>
          <w:kern w:val="0"/>
          <w:szCs w:val="21"/>
        </w:rPr>
        <w:t>,</w:t>
      </w:r>
      <w:r>
        <w:rPr>
          <w:rFonts w:ascii="宋体" w:eastAsia="宋体" w:hAnsi="TimesNewRoman" w:cs="宋体" w:hint="eastAsia"/>
          <w:kern w:val="0"/>
          <w:szCs w:val="21"/>
        </w:rPr>
        <w:t>转速与指令信号关系曲线的斜率。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3.4.6 </w:t>
      </w:r>
      <w:r>
        <w:rPr>
          <w:rFonts w:ascii="宋体" w:eastAsia="宋体" w:hAnsi="TimesNewRoman" w:cs="宋体" w:hint="eastAsia"/>
          <w:kern w:val="0"/>
          <w:szCs w:val="21"/>
        </w:rPr>
        <w:t>接力器行程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servomotor stroke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主接力器自全关位置移动到任一中间位置的位移值。接力器最大行程</w:t>
      </w:r>
      <w:r>
        <w:rPr>
          <w:rFonts w:ascii="宋体" w:eastAsia="宋体" w:hAnsi="TimesNewRoman" w:cs="宋体"/>
          <w:kern w:val="0"/>
          <w:szCs w:val="21"/>
        </w:rPr>
        <w:t>(Y</w:t>
      </w:r>
      <w:r>
        <w:rPr>
          <w:rFonts w:ascii="宋体" w:eastAsia="宋体" w:hAnsi="TimesNewRoman" w:cs="宋体"/>
          <w:kern w:val="0"/>
          <w:sz w:val="14"/>
          <w:szCs w:val="14"/>
        </w:rPr>
        <w:t>M</w:t>
      </w:r>
      <w:r>
        <w:rPr>
          <w:rFonts w:ascii="宋体" w:eastAsia="宋体" w:hAnsi="TimesNewRoman" w:cs="宋体"/>
          <w:kern w:val="0"/>
          <w:szCs w:val="21"/>
        </w:rPr>
        <w:t>)</w:t>
      </w:r>
      <w:r>
        <w:rPr>
          <w:rFonts w:ascii="宋体" w:eastAsia="宋体" w:hAnsi="TimesNewRoman" w:cs="宋体" w:hint="eastAsia"/>
          <w:kern w:val="0"/>
          <w:szCs w:val="21"/>
        </w:rPr>
        <w:t>为水轮机导</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水机构自全关至全开位置的行程。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3.4.7 </w:t>
      </w:r>
      <w:r>
        <w:rPr>
          <w:rFonts w:ascii="宋体" w:eastAsia="宋体" w:hAnsi="TimesNewRoman" w:cs="宋体" w:hint="eastAsia"/>
          <w:kern w:val="0"/>
          <w:szCs w:val="21"/>
        </w:rPr>
        <w:t>接力器行程偏差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servomotor stroke deviation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相对于任一选定的基准位置</w:t>
      </w:r>
      <w:r>
        <w:rPr>
          <w:rFonts w:ascii="宋体" w:eastAsia="宋体" w:hAnsi="TimesNewRoman" w:cs="宋体"/>
          <w:kern w:val="0"/>
          <w:szCs w:val="21"/>
        </w:rPr>
        <w:t>(Y</w:t>
      </w:r>
      <w:r>
        <w:rPr>
          <w:rFonts w:ascii="宋体" w:eastAsia="宋体" w:hAnsi="TimesNewRoman" w:cs="宋体"/>
          <w:kern w:val="0"/>
          <w:sz w:val="14"/>
          <w:szCs w:val="14"/>
        </w:rPr>
        <w:t>0</w:t>
      </w:r>
      <w:r>
        <w:rPr>
          <w:rFonts w:ascii="宋体" w:eastAsia="宋体" w:hAnsi="TimesNewRoman" w:cs="宋体"/>
          <w:kern w:val="0"/>
          <w:szCs w:val="21"/>
        </w:rPr>
        <w:t>)</w:t>
      </w:r>
      <w:r>
        <w:rPr>
          <w:rFonts w:ascii="宋体" w:eastAsia="宋体" w:hAnsi="TimesNewRoman" w:cs="宋体" w:hint="eastAsia"/>
          <w:kern w:val="0"/>
          <w:szCs w:val="21"/>
        </w:rPr>
        <w:t>的接力器位移</w:t>
      </w:r>
      <w:r>
        <w:rPr>
          <w:rFonts w:ascii="TimesNewRoman" w:eastAsia="宋体" w:hAnsi="TimesNewRoman" w:cs="TimesNewRoman"/>
          <w:kern w:val="0"/>
          <w:szCs w:val="21"/>
        </w:rPr>
        <w:t>Δ</w:t>
      </w:r>
      <w:r>
        <w:rPr>
          <w:rFonts w:ascii="宋体" w:eastAsia="宋体" w:hAnsi="TimesNewRoman" w:cs="宋体"/>
          <w:kern w:val="0"/>
          <w:szCs w:val="21"/>
        </w:rPr>
        <w:t>Y=Y-Y</w:t>
      </w:r>
      <w:r>
        <w:rPr>
          <w:rFonts w:ascii="宋体" w:eastAsia="宋体" w:hAnsi="TimesNewRoman" w:cs="宋体"/>
          <w:kern w:val="0"/>
          <w:sz w:val="14"/>
          <w:szCs w:val="14"/>
        </w:rPr>
        <w:t>0</w:t>
      </w:r>
      <w:r>
        <w:rPr>
          <w:rFonts w:ascii="宋体" w:eastAsia="宋体" w:hAnsi="TimesNewRoman" w:cs="宋体" w:hint="eastAsia"/>
          <w:kern w:val="0"/>
          <w:szCs w:val="21"/>
        </w:rPr>
        <w:t>。其相对量</w:t>
      </w:r>
      <w:r>
        <w:rPr>
          <w:rFonts w:ascii="宋体" w:eastAsia="宋体" w:hAnsi="TimesNewRoman" w:cs="宋体"/>
          <w:kern w:val="0"/>
          <w:szCs w:val="21"/>
        </w:rPr>
        <w:t>y=</w:t>
      </w:r>
      <w:r>
        <w:rPr>
          <w:rFonts w:ascii="TimesNewRoman" w:eastAsia="宋体" w:hAnsi="TimesNewRoman" w:cs="TimesNewRoman"/>
          <w:kern w:val="0"/>
          <w:szCs w:val="21"/>
        </w:rPr>
        <w:t>Δ</w:t>
      </w:r>
      <w:r>
        <w:rPr>
          <w:rFonts w:ascii="宋体" w:eastAsia="宋体" w:hAnsi="TimesNewRoman" w:cs="宋体"/>
          <w:kern w:val="0"/>
          <w:szCs w:val="21"/>
        </w:rPr>
        <w:t>Y/Y</w:t>
      </w:r>
      <w:r>
        <w:rPr>
          <w:rFonts w:ascii="宋体" w:eastAsia="宋体" w:hAnsi="TimesNewRoman" w:cs="宋体"/>
          <w:kern w:val="0"/>
          <w:sz w:val="14"/>
          <w:szCs w:val="14"/>
        </w:rPr>
        <w:t>M</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3.4.8 </w:t>
      </w:r>
      <w:r>
        <w:rPr>
          <w:rFonts w:ascii="宋体" w:eastAsia="宋体" w:hAnsi="TimesNewRoman" w:cs="宋体" w:hint="eastAsia"/>
          <w:kern w:val="0"/>
          <w:szCs w:val="21"/>
        </w:rPr>
        <w:t>工作油压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operating oil pressure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使调速系统在规定的压力范围内工作的油压。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3.4.9 </w:t>
      </w:r>
      <w:r>
        <w:rPr>
          <w:rFonts w:ascii="宋体" w:eastAsia="宋体" w:hAnsi="TimesNewRoman" w:cs="宋体" w:hint="eastAsia"/>
          <w:kern w:val="0"/>
          <w:szCs w:val="21"/>
        </w:rPr>
        <w:t>额定油压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rated oil pressure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调速系统的设计油压。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3.4.10 </w:t>
      </w:r>
      <w:r>
        <w:rPr>
          <w:rFonts w:ascii="宋体" w:eastAsia="宋体" w:hAnsi="TimesNewRoman" w:cs="宋体" w:hint="eastAsia"/>
          <w:kern w:val="0"/>
          <w:szCs w:val="21"/>
        </w:rPr>
        <w:t>事故低油压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tripping lower oil pressure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能关闭水轮机导水机构的油压装置的最低油压。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3.4.11 </w:t>
      </w:r>
      <w:r>
        <w:rPr>
          <w:rFonts w:ascii="宋体" w:eastAsia="宋体" w:hAnsi="TimesNewRoman" w:cs="宋体" w:hint="eastAsia"/>
          <w:kern w:val="0"/>
          <w:szCs w:val="21"/>
        </w:rPr>
        <w:t>调速系统静态特性</w:t>
      </w:r>
      <w:r>
        <w:rPr>
          <w:rFonts w:ascii="宋体" w:eastAsia="宋体" w:hAnsi="TimesNewRoman" w:cs="宋体"/>
          <w:kern w:val="0"/>
          <w:szCs w:val="21"/>
        </w:rPr>
        <w:t>(</w:t>
      </w:r>
      <w:r>
        <w:rPr>
          <w:rFonts w:ascii="宋体" w:eastAsia="宋体" w:hAnsi="TimesNewRoman" w:cs="宋体" w:hint="eastAsia"/>
          <w:kern w:val="0"/>
          <w:szCs w:val="21"/>
        </w:rPr>
        <w:t>永态转差系数图</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static characteristics of governing system(speed droop graph)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当调速系统处于平衡状态和指令信号恒定时</w:t>
      </w:r>
      <w:r>
        <w:rPr>
          <w:rFonts w:ascii="宋体" w:eastAsia="宋体" w:hAnsi="TimesNewRoman" w:cs="宋体"/>
          <w:kern w:val="0"/>
          <w:szCs w:val="21"/>
        </w:rPr>
        <w:t>,</w:t>
      </w:r>
      <w:r>
        <w:rPr>
          <w:rFonts w:ascii="宋体" w:eastAsia="宋体" w:hAnsi="TimesNewRoman" w:cs="宋体" w:hint="eastAsia"/>
          <w:kern w:val="0"/>
          <w:szCs w:val="21"/>
        </w:rPr>
        <w:t>转速相对值与接力器行程相对值的关系</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曲线图。</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3.4.12 </w:t>
      </w:r>
      <w:r>
        <w:rPr>
          <w:rFonts w:ascii="宋体" w:eastAsia="宋体" w:hAnsi="TimesNewRoman" w:cs="宋体" w:hint="eastAsia"/>
          <w:kern w:val="0"/>
          <w:szCs w:val="21"/>
        </w:rPr>
        <w:t>永态转差系数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permanent speed droop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在调速系统静态特性曲线图上</w:t>
      </w:r>
      <w:r>
        <w:rPr>
          <w:rFonts w:ascii="宋体" w:eastAsia="宋体" w:hAnsi="TimesNewRoman" w:cs="宋体"/>
          <w:kern w:val="0"/>
          <w:szCs w:val="21"/>
        </w:rPr>
        <w:t>,</w:t>
      </w:r>
      <w:r>
        <w:rPr>
          <w:rFonts w:ascii="宋体" w:eastAsia="宋体" w:hAnsi="TimesNewRoman" w:cs="宋体" w:hint="eastAsia"/>
          <w:kern w:val="0"/>
          <w:szCs w:val="21"/>
        </w:rPr>
        <w:t>某一规定运行点处的斜率的负数。</w:t>
      </w:r>
    </w:p>
    <w:p w:rsidR="007F6CDB" w:rsidRDefault="007F6CDB" w:rsidP="007F6CDB">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dy</w:t>
      </w:r>
    </w:p>
    <w:p w:rsidR="007F6CDB" w:rsidRDefault="007F6CDB" w:rsidP="007F6CDB">
      <w:pPr>
        <w:autoSpaceDE w:val="0"/>
        <w:autoSpaceDN w:val="0"/>
        <w:adjustRightInd w:val="0"/>
        <w:jc w:val="left"/>
        <w:rPr>
          <w:rFonts w:ascii="SymbolMT" w:eastAsia="SymbolMT" w:hAnsi="TimesNewRoman" w:cs="SymbolMT"/>
          <w:kern w:val="0"/>
          <w:sz w:val="15"/>
          <w:szCs w:val="15"/>
        </w:rPr>
      </w:pPr>
      <w:r>
        <w:rPr>
          <w:rFonts w:ascii="TimesNewRoman,Italic" w:eastAsia="TimesNewRoman,Italic" w:hAnsi="TimesNewRoman" w:cs="TimesNewRoman,Italic"/>
          <w:i/>
          <w:iCs/>
          <w:kern w:val="0"/>
          <w:sz w:val="24"/>
          <w:szCs w:val="24"/>
        </w:rPr>
        <w:t xml:space="preserve">b </w:t>
      </w:r>
      <w:r>
        <w:rPr>
          <w:rFonts w:ascii="SymbolMT" w:eastAsia="SymbolMT" w:hAnsi="TimesNewRoman" w:cs="SymbolMT"/>
          <w:kern w:val="0"/>
          <w:sz w:val="24"/>
          <w:szCs w:val="24"/>
        </w:rPr>
        <w:t xml:space="preserve">= </w:t>
      </w:r>
      <w:r>
        <w:rPr>
          <w:rFonts w:ascii="MS Mincho" w:eastAsia="MS Mincho" w:hAnsi="MS Mincho" w:cs="MS Mincho" w:hint="eastAsia"/>
          <w:kern w:val="0"/>
          <w:sz w:val="24"/>
          <w:szCs w:val="24"/>
        </w:rPr>
        <w:t>−</w:t>
      </w:r>
      <w:r>
        <w:rPr>
          <w:rFonts w:ascii="SymbolMT" w:eastAsia="SymbolMT" w:hAnsi="TimesNewRoman" w:cs="SymbolMT"/>
          <w:kern w:val="0"/>
          <w:sz w:val="24"/>
          <w:szCs w:val="24"/>
        </w:rPr>
        <w:t xml:space="preserve"> </w:t>
      </w:r>
      <w:r>
        <w:rPr>
          <w:rFonts w:ascii="TimesNewRoman,Italic" w:eastAsia="TimesNewRoman,Italic" w:hAnsi="TimesNewRoman" w:cs="TimesNewRoman,Italic"/>
          <w:i/>
          <w:iCs/>
          <w:kern w:val="0"/>
          <w:sz w:val="24"/>
          <w:szCs w:val="24"/>
        </w:rPr>
        <w:t xml:space="preserve">dx </w:t>
      </w:r>
      <w:r>
        <w:rPr>
          <w:rFonts w:ascii="SymbolMT" w:eastAsia="SymbolMT" w:hAnsi="TimesNewRoman" w:cs="SymbolMT" w:hint="eastAsia"/>
          <w:kern w:val="0"/>
          <w:sz w:val="15"/>
          <w:szCs w:val="15"/>
        </w:rPr>
        <w:t>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3.4.13 </w:t>
      </w:r>
      <w:r>
        <w:rPr>
          <w:rFonts w:ascii="宋体" w:eastAsia="宋体" w:hAnsi="TimesNewRoman" w:cs="宋体" w:hint="eastAsia"/>
          <w:kern w:val="0"/>
          <w:szCs w:val="21"/>
        </w:rPr>
        <w:t>最大行程的永态转差系数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maximum stroke permanent speed droop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在规定的指令信号下</w:t>
      </w:r>
      <w:r>
        <w:rPr>
          <w:rFonts w:ascii="宋体" w:eastAsia="宋体" w:hAnsi="TimesNewRoman" w:cs="宋体"/>
          <w:kern w:val="0"/>
          <w:szCs w:val="21"/>
        </w:rPr>
        <w:t>,</w:t>
      </w:r>
      <w:r>
        <w:rPr>
          <w:rFonts w:ascii="宋体" w:eastAsia="宋体" w:hAnsi="TimesNewRoman" w:cs="宋体" w:hint="eastAsia"/>
          <w:kern w:val="0"/>
          <w:szCs w:val="21"/>
        </w:rPr>
        <w:t>从调速系统静态特性曲线图上得出的接力器在全关和全开位置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的相对转速之差</w:t>
      </w:r>
      <w:r>
        <w:rPr>
          <w:rFonts w:ascii="宋体" w:eastAsia="宋体" w:hAnsi="TimesNewRoman" w:cs="宋体"/>
          <w:kern w:val="0"/>
          <w:szCs w:val="21"/>
        </w:rPr>
        <w:t>(b</w:t>
      </w:r>
      <w:r>
        <w:rPr>
          <w:rFonts w:ascii="宋体" w:eastAsia="宋体" w:hAnsi="TimesNewRoman" w:cs="宋体"/>
          <w:kern w:val="0"/>
          <w:sz w:val="14"/>
          <w:szCs w:val="14"/>
        </w:rPr>
        <w:t>s</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230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3.4.14 </w:t>
      </w:r>
      <w:r>
        <w:rPr>
          <w:rFonts w:ascii="宋体" w:eastAsia="宋体" w:hAnsi="TimesNewRoman" w:cs="宋体" w:hint="eastAsia"/>
          <w:kern w:val="0"/>
          <w:szCs w:val="21"/>
        </w:rPr>
        <w:t>暂态转差系数</w:t>
      </w:r>
      <w:r>
        <w:rPr>
          <w:rFonts w:ascii="宋体" w:eastAsia="宋体" w:hAnsi="TimesNewRoman" w:cs="宋体"/>
          <w:kern w:val="0"/>
          <w:szCs w:val="21"/>
        </w:rPr>
        <w:t>(</w:t>
      </w:r>
      <w:r>
        <w:rPr>
          <w:rFonts w:ascii="宋体" w:eastAsia="宋体" w:hAnsi="TimesNewRoman" w:cs="宋体" w:hint="eastAsia"/>
          <w:kern w:val="0"/>
          <w:szCs w:val="21"/>
        </w:rPr>
        <w:t>缓冲强度</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temporary speed droop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缓冲装置不起衰减作用和永态转差系数为零时</w:t>
      </w:r>
      <w:r>
        <w:rPr>
          <w:rFonts w:ascii="宋体" w:eastAsia="宋体" w:hAnsi="TimesNewRoman" w:cs="宋体"/>
          <w:kern w:val="0"/>
          <w:szCs w:val="21"/>
        </w:rPr>
        <w:t>,</w:t>
      </w:r>
      <w:r>
        <w:rPr>
          <w:rFonts w:ascii="宋体" w:eastAsia="宋体" w:hAnsi="TimesNewRoman" w:cs="宋体" w:hint="eastAsia"/>
          <w:kern w:val="0"/>
          <w:szCs w:val="21"/>
        </w:rPr>
        <w:t>在稳态下的转差系数。它反映了软反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馈最大值的大小。</w:t>
      </w:r>
    </w:p>
    <w:p w:rsidR="007F6CDB" w:rsidRDefault="007F6CDB" w:rsidP="007F6CDB">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dy</w:t>
      </w:r>
    </w:p>
    <w:p w:rsidR="007F6CDB" w:rsidRDefault="007F6CDB" w:rsidP="007F6CDB">
      <w:pPr>
        <w:autoSpaceDE w:val="0"/>
        <w:autoSpaceDN w:val="0"/>
        <w:adjustRightInd w:val="0"/>
        <w:jc w:val="left"/>
        <w:rPr>
          <w:rFonts w:ascii="SymbolMT" w:eastAsia="SymbolMT" w:hAnsi="TimesNewRoman" w:cs="SymbolMT"/>
          <w:kern w:val="0"/>
          <w:sz w:val="24"/>
          <w:szCs w:val="24"/>
        </w:rPr>
      </w:pPr>
      <w:r>
        <w:rPr>
          <w:rFonts w:ascii="TimesNewRoman,Italic" w:eastAsia="TimesNewRoman,Italic" w:hAnsi="TimesNewRoman" w:cs="TimesNewRoman,Italic"/>
          <w:i/>
          <w:iCs/>
          <w:kern w:val="0"/>
          <w:sz w:val="24"/>
          <w:szCs w:val="24"/>
        </w:rPr>
        <w:t xml:space="preserve">b dx </w:t>
      </w:r>
      <w:r>
        <w:rPr>
          <w:rFonts w:ascii="TimesNewRoman,Italic" w:eastAsia="TimesNewRoman,Italic" w:hAnsi="TimesNewRoman" w:cs="TimesNewRoman,Italic"/>
          <w:i/>
          <w:iCs/>
          <w:kern w:val="0"/>
          <w:sz w:val="14"/>
          <w:szCs w:val="14"/>
        </w:rPr>
        <w:t xml:space="preserve">t </w:t>
      </w:r>
      <w:r>
        <w:rPr>
          <w:rFonts w:ascii="SymbolMT" w:eastAsia="SymbolMT" w:hAnsi="TimesNewRoman" w:cs="SymbolMT"/>
          <w:kern w:val="0"/>
          <w:sz w:val="24"/>
          <w:szCs w:val="24"/>
        </w:rPr>
        <w:t xml:space="preserve">= </w:t>
      </w:r>
      <w:r>
        <w:rPr>
          <w:rFonts w:ascii="MS Mincho" w:eastAsia="MS Mincho" w:hAnsi="MS Mincho" w:cs="MS Mincho" w:hint="eastAsia"/>
          <w:kern w:val="0"/>
          <w:sz w:val="24"/>
          <w:szCs w:val="24"/>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3.4.15 </w:t>
      </w:r>
      <w:r>
        <w:rPr>
          <w:rFonts w:ascii="宋体" w:eastAsia="宋体" w:hAnsi="TimesNewRoman" w:cs="宋体" w:hint="eastAsia"/>
          <w:kern w:val="0"/>
          <w:szCs w:val="21"/>
        </w:rPr>
        <w:t>接力器反应时间</w:t>
      </w:r>
      <w:r>
        <w:rPr>
          <w:rFonts w:ascii="宋体" w:eastAsia="宋体" w:hAnsi="TimesNewRoman" w:cs="宋体"/>
          <w:kern w:val="0"/>
          <w:szCs w:val="21"/>
        </w:rPr>
        <w:t>(</w:t>
      </w:r>
      <w:r>
        <w:rPr>
          <w:rFonts w:ascii="宋体" w:eastAsia="宋体" w:hAnsi="TimesNewRoman" w:cs="宋体" w:hint="eastAsia"/>
          <w:kern w:val="0"/>
          <w:szCs w:val="21"/>
        </w:rPr>
        <w:t>接力器时间常数</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servomotor response time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主接力器带规定负荷</w:t>
      </w:r>
      <w:r>
        <w:rPr>
          <w:rFonts w:ascii="宋体" w:eastAsia="宋体" w:hAnsi="TimesNewRoman" w:cs="宋体"/>
          <w:kern w:val="0"/>
          <w:szCs w:val="21"/>
        </w:rPr>
        <w:t>,</w:t>
      </w:r>
      <w:r>
        <w:rPr>
          <w:rFonts w:ascii="宋体" w:eastAsia="宋体" w:hAnsi="TimesNewRoman" w:cs="宋体" w:hint="eastAsia"/>
          <w:kern w:val="0"/>
          <w:szCs w:val="21"/>
        </w:rPr>
        <w:t>其速度</w:t>
      </w:r>
      <w:r>
        <w:rPr>
          <w:rFonts w:ascii="宋体" w:eastAsia="宋体" w:hAnsi="TimesNewRoman" w:cs="宋体"/>
          <w:kern w:val="0"/>
          <w:szCs w:val="21"/>
        </w:rPr>
        <w:t xml:space="preserve">dy/dt </w:t>
      </w:r>
      <w:r>
        <w:rPr>
          <w:rFonts w:ascii="宋体" w:eastAsia="宋体" w:hAnsi="TimesNewRoman" w:cs="宋体" w:hint="eastAsia"/>
          <w:kern w:val="0"/>
          <w:szCs w:val="21"/>
        </w:rPr>
        <w:t>与主配压阀相对行程</w:t>
      </w:r>
      <w:r>
        <w:rPr>
          <w:rFonts w:ascii="宋体" w:eastAsia="宋体" w:hAnsi="TimesNewRoman" w:cs="宋体"/>
          <w:kern w:val="0"/>
          <w:szCs w:val="21"/>
        </w:rPr>
        <w:t xml:space="preserve">u </w:t>
      </w:r>
      <w:r>
        <w:rPr>
          <w:rFonts w:ascii="宋体" w:eastAsia="宋体" w:hAnsi="TimesNewRoman" w:cs="宋体" w:hint="eastAsia"/>
          <w:kern w:val="0"/>
          <w:szCs w:val="21"/>
        </w:rPr>
        <w:t>关系曲线斜率的倒数。</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w:t>
      </w:r>
    </w:p>
    <w:p w:rsidR="007F6CDB" w:rsidRDefault="007F6CDB" w:rsidP="007F6CDB">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dt</w:t>
      </w:r>
    </w:p>
    <w:p w:rsidR="007F6CDB" w:rsidRDefault="007F6CDB" w:rsidP="007F6CDB">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d dy</w:t>
      </w:r>
    </w:p>
    <w:p w:rsidR="007F6CDB" w:rsidRDefault="007F6CDB" w:rsidP="007F6CDB">
      <w:pPr>
        <w:autoSpaceDE w:val="0"/>
        <w:autoSpaceDN w:val="0"/>
        <w:adjustRightInd w:val="0"/>
        <w:jc w:val="left"/>
        <w:rPr>
          <w:rFonts w:ascii="SymbolMT" w:eastAsia="SymbolMT" w:hAnsi="TimesNewRoman" w:cs="SymbolMT"/>
          <w:kern w:val="0"/>
          <w:sz w:val="24"/>
          <w:szCs w:val="24"/>
        </w:rPr>
      </w:pPr>
      <w:r>
        <w:rPr>
          <w:rFonts w:ascii="TimesNewRoman,Italic" w:eastAsia="TimesNewRoman,Italic" w:hAnsi="TimesNewRoman" w:cs="TimesNewRoman,Italic"/>
          <w:i/>
          <w:iCs/>
          <w:kern w:val="0"/>
          <w:sz w:val="24"/>
          <w:szCs w:val="24"/>
        </w:rPr>
        <w:t xml:space="preserve">T du </w:t>
      </w:r>
      <w:r>
        <w:rPr>
          <w:rFonts w:ascii="TimesNewRoman,Italic" w:eastAsia="TimesNewRoman,Italic" w:hAnsi="TimesNewRoman" w:cs="TimesNewRoman,Italic"/>
          <w:i/>
          <w:iCs/>
          <w:kern w:val="0"/>
          <w:sz w:val="14"/>
          <w:szCs w:val="14"/>
        </w:rPr>
        <w:t xml:space="preserve">Y </w:t>
      </w:r>
      <w:r>
        <w:rPr>
          <w:rFonts w:ascii="SymbolMT" w:eastAsia="SymbolMT" w:hAnsi="TimesNewRoman" w:cs="SymbolMT"/>
          <w:kern w:val="0"/>
          <w:sz w:val="24"/>
          <w:szCs w:val="24"/>
        </w:rPr>
        <w:t>=</w:t>
      </w:r>
    </w:p>
    <w:p w:rsidR="007F6CDB" w:rsidRDefault="007F6CDB" w:rsidP="007F6CDB">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主配压阀相对行程为主配压阀偏离中心位置的行程与最大行程的比值</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而最大行</w:t>
      </w:r>
    </w:p>
    <w:p w:rsidR="007F6CDB" w:rsidRDefault="007F6CDB" w:rsidP="007F6CDB">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程系用输入信号</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转速或中间接力器行程</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偏差为</w:t>
      </w:r>
      <w:r>
        <w:rPr>
          <w:rFonts w:ascii="TimesNewRoman,Italic" w:eastAsia="TimesNewRoman,Italic" w:hAnsi="TimesNewRoman" w:cs="TimesNewRoman,Italic"/>
          <w:i/>
          <w:iCs/>
          <w:kern w:val="0"/>
          <w:szCs w:val="21"/>
        </w:rPr>
        <w:t xml:space="preserve">1 </w:t>
      </w:r>
      <w:r>
        <w:rPr>
          <w:rFonts w:ascii="宋体" w:eastAsia="宋体" w:hAnsi="TimesNewRoman" w:cs="宋体" w:hint="eastAsia"/>
          <w:kern w:val="0"/>
          <w:sz w:val="22"/>
        </w:rPr>
        <w:t>时的主配压阀位移。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3.4.16 </w:t>
      </w:r>
      <w:r>
        <w:rPr>
          <w:rFonts w:ascii="宋体" w:eastAsia="宋体" w:hAnsi="TimesNewRoman" w:cs="宋体" w:hint="eastAsia"/>
          <w:kern w:val="0"/>
          <w:szCs w:val="21"/>
        </w:rPr>
        <w:t>速动时间常数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promptitude time constant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对一个永态转差系数为零的调速系统</w:t>
      </w:r>
      <w:r>
        <w:rPr>
          <w:rFonts w:ascii="宋体" w:eastAsia="宋体" w:hAnsi="TimesNewRoman" w:cs="宋体"/>
          <w:kern w:val="0"/>
          <w:szCs w:val="21"/>
        </w:rPr>
        <w:t>,</w:t>
      </w:r>
      <w:r>
        <w:rPr>
          <w:rFonts w:ascii="宋体" w:eastAsia="宋体" w:hAnsi="TimesNewRoman" w:cs="宋体" w:hint="eastAsia"/>
          <w:kern w:val="0"/>
          <w:szCs w:val="21"/>
        </w:rPr>
        <w:t>主接力器速度</w:t>
      </w:r>
      <w:r>
        <w:rPr>
          <w:rFonts w:ascii="宋体" w:eastAsia="宋体" w:hAnsi="TimesNewRoman" w:cs="宋体"/>
          <w:kern w:val="0"/>
          <w:szCs w:val="21"/>
        </w:rPr>
        <w:t xml:space="preserve">dy/dt </w:t>
      </w:r>
      <w:r>
        <w:rPr>
          <w:rFonts w:ascii="宋体" w:eastAsia="宋体" w:hAnsi="TimesNewRoman" w:cs="宋体" w:hint="eastAsia"/>
          <w:kern w:val="0"/>
          <w:szCs w:val="21"/>
        </w:rPr>
        <w:t>与给定的转速偏差</w:t>
      </w:r>
      <w:r>
        <w:rPr>
          <w:rFonts w:ascii="宋体" w:eastAsia="宋体" w:hAnsi="TimesNewRoman" w:cs="宋体"/>
          <w:kern w:val="0"/>
          <w:szCs w:val="21"/>
        </w:rPr>
        <w:t xml:space="preserve">x </w:t>
      </w:r>
      <w:r>
        <w:rPr>
          <w:rFonts w:ascii="宋体" w:eastAsia="宋体" w:hAnsi="TimesNewRoman" w:cs="宋体" w:hint="eastAsia"/>
          <w:kern w:val="0"/>
          <w:szCs w:val="21"/>
        </w:rPr>
        <w:t>关系曲</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线斜率负倒数。</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w:t>
      </w:r>
    </w:p>
    <w:p w:rsidR="007F6CDB" w:rsidRDefault="007F6CDB" w:rsidP="007F6CDB">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dt</w:t>
      </w:r>
    </w:p>
    <w:p w:rsidR="007F6CDB" w:rsidRDefault="007F6CDB" w:rsidP="007F6CDB">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d dy</w:t>
      </w:r>
    </w:p>
    <w:p w:rsidR="007F6CDB" w:rsidRDefault="007F6CDB" w:rsidP="007F6CDB">
      <w:pPr>
        <w:autoSpaceDE w:val="0"/>
        <w:autoSpaceDN w:val="0"/>
        <w:adjustRightInd w:val="0"/>
        <w:jc w:val="left"/>
        <w:rPr>
          <w:rFonts w:ascii="SymbolMT" w:eastAsia="SymbolMT" w:hAnsi="TimesNewRoman" w:cs="SymbolMT"/>
          <w:kern w:val="0"/>
          <w:sz w:val="24"/>
          <w:szCs w:val="24"/>
        </w:rPr>
      </w:pPr>
      <w:r>
        <w:rPr>
          <w:rFonts w:ascii="TimesNewRoman,Italic" w:eastAsia="TimesNewRoman,Italic" w:hAnsi="TimesNewRoman" w:cs="TimesNewRoman,Italic"/>
          <w:i/>
          <w:iCs/>
          <w:kern w:val="0"/>
          <w:sz w:val="24"/>
          <w:szCs w:val="24"/>
        </w:rPr>
        <w:t xml:space="preserve">T dx </w:t>
      </w:r>
      <w:r>
        <w:rPr>
          <w:rFonts w:ascii="TimesNewRoman,Italic" w:eastAsia="TimesNewRoman,Italic" w:hAnsi="TimesNewRoman" w:cs="TimesNewRoman,Italic"/>
          <w:i/>
          <w:iCs/>
          <w:kern w:val="0"/>
          <w:sz w:val="14"/>
          <w:szCs w:val="14"/>
        </w:rPr>
        <w:t xml:space="preserve">x </w:t>
      </w:r>
      <w:r>
        <w:rPr>
          <w:rFonts w:ascii="SymbolMT" w:eastAsia="SymbolMT" w:hAnsi="TimesNewRoman" w:cs="SymbolMT"/>
          <w:kern w:val="0"/>
          <w:sz w:val="24"/>
          <w:szCs w:val="24"/>
        </w:rPr>
        <w:t xml:space="preserve">= </w:t>
      </w:r>
      <w:r>
        <w:rPr>
          <w:rFonts w:ascii="MS Mincho" w:eastAsia="MS Mincho" w:hAnsi="MS Mincho" w:cs="MS Mincho" w:hint="eastAsia"/>
          <w:kern w:val="0"/>
          <w:sz w:val="24"/>
          <w:szCs w:val="24"/>
        </w:rPr>
        <w:t>−</w:t>
      </w:r>
    </w:p>
    <w:p w:rsidR="007F6CDB" w:rsidRDefault="007F6CDB" w:rsidP="007F6CDB">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对一个具有暂态转差系数的调速系统</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速动时间常数</w:t>
      </w:r>
      <w:r>
        <w:rPr>
          <w:rFonts w:ascii="TimesNewRoman,Italic" w:eastAsia="TimesNewRoman,Italic" w:hAnsi="TimesNewRoman" w:cs="TimesNewRoman,Italic"/>
          <w:i/>
          <w:iCs/>
          <w:kern w:val="0"/>
          <w:szCs w:val="21"/>
        </w:rPr>
        <w:t>T</w:t>
      </w:r>
      <w:r>
        <w:rPr>
          <w:rFonts w:ascii="TimesNewRoman,Italic" w:eastAsia="TimesNewRoman,Italic" w:hAnsi="TimesNewRoman" w:cs="TimesNewRoman,Italic"/>
          <w:i/>
          <w:iCs/>
          <w:kern w:val="0"/>
          <w:sz w:val="14"/>
          <w:szCs w:val="14"/>
        </w:rPr>
        <w:t xml:space="preserve">x </w:t>
      </w:r>
      <w:r>
        <w:rPr>
          <w:rFonts w:ascii="宋体" w:eastAsia="宋体" w:hAnsi="TimesNewRoman" w:cs="宋体" w:hint="eastAsia"/>
          <w:kern w:val="0"/>
          <w:sz w:val="22"/>
        </w:rPr>
        <w:t>在数值上近似于暂态转差</w:t>
      </w:r>
    </w:p>
    <w:p w:rsidR="007F6CDB" w:rsidRDefault="007F6CDB" w:rsidP="007F6CDB">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系数</w:t>
      </w:r>
      <w:r>
        <w:rPr>
          <w:rFonts w:ascii="TimesNewRoman,Italic" w:eastAsia="TimesNewRoman,Italic" w:hAnsi="TimesNewRoman" w:cs="TimesNewRoman,Italic"/>
          <w:i/>
          <w:iCs/>
          <w:kern w:val="0"/>
          <w:szCs w:val="21"/>
        </w:rPr>
        <w:t>b</w:t>
      </w:r>
      <w:r>
        <w:rPr>
          <w:rFonts w:ascii="TimesNewRoman,Italic" w:eastAsia="TimesNewRoman,Italic" w:hAnsi="TimesNewRoman" w:cs="TimesNewRoman,Italic"/>
          <w:i/>
          <w:iCs/>
          <w:kern w:val="0"/>
          <w:sz w:val="14"/>
          <w:szCs w:val="14"/>
        </w:rPr>
        <w:t>t</w:t>
      </w:r>
      <w:r>
        <w:rPr>
          <w:rFonts w:ascii="宋体" w:eastAsia="宋体" w:hAnsi="TimesNewRoman" w:cs="宋体" w:hint="eastAsia"/>
          <w:kern w:val="0"/>
          <w:sz w:val="22"/>
        </w:rPr>
        <w:t>与缓冲器时间常数</w:t>
      </w:r>
      <w:r>
        <w:rPr>
          <w:rFonts w:ascii="TimesNewRoman,Italic" w:eastAsia="TimesNewRoman,Italic" w:hAnsi="TimesNewRoman" w:cs="TimesNewRoman,Italic"/>
          <w:i/>
          <w:iCs/>
          <w:kern w:val="0"/>
          <w:szCs w:val="21"/>
        </w:rPr>
        <w:t>T</w:t>
      </w:r>
      <w:r>
        <w:rPr>
          <w:rFonts w:ascii="TimesNewRoman,Italic" w:eastAsia="TimesNewRoman,Italic" w:hAnsi="TimesNewRoman" w:cs="TimesNewRoman,Italic"/>
          <w:i/>
          <w:iCs/>
          <w:kern w:val="0"/>
          <w:sz w:val="14"/>
          <w:szCs w:val="14"/>
        </w:rPr>
        <w:t>d</w:t>
      </w:r>
      <w:r>
        <w:rPr>
          <w:rFonts w:ascii="宋体" w:eastAsia="宋体" w:hAnsi="TimesNewRoman" w:cs="宋体" w:hint="eastAsia"/>
          <w:kern w:val="0"/>
          <w:sz w:val="22"/>
        </w:rPr>
        <w:t>的乘积。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3.4.17 </w:t>
      </w:r>
      <w:r>
        <w:rPr>
          <w:rFonts w:ascii="宋体" w:eastAsia="宋体" w:hAnsi="TimesNewRoman" w:cs="宋体" w:hint="eastAsia"/>
          <w:kern w:val="0"/>
          <w:szCs w:val="21"/>
        </w:rPr>
        <w:t>微分时间常数</w:t>
      </w:r>
      <w:r>
        <w:rPr>
          <w:rFonts w:ascii="宋体" w:eastAsia="宋体" w:hAnsi="TimesNewRoman" w:cs="宋体"/>
          <w:kern w:val="0"/>
          <w:szCs w:val="21"/>
        </w:rPr>
        <w:t>(</w:t>
      </w:r>
      <w:r>
        <w:rPr>
          <w:rFonts w:ascii="宋体" w:eastAsia="宋体" w:hAnsi="TimesNewRoman" w:cs="宋体" w:hint="eastAsia"/>
          <w:kern w:val="0"/>
          <w:szCs w:val="21"/>
        </w:rPr>
        <w:t>加速时间常数</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derivative time constant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永态和暂态转速系数为零</w:t>
      </w:r>
      <w:r>
        <w:rPr>
          <w:rFonts w:ascii="宋体" w:eastAsia="宋体" w:hAnsi="TimesNewRoman" w:cs="宋体"/>
          <w:kern w:val="0"/>
          <w:szCs w:val="21"/>
        </w:rPr>
        <w:t>,</w:t>
      </w:r>
      <w:r>
        <w:rPr>
          <w:rFonts w:ascii="宋体" w:eastAsia="宋体" w:hAnsi="TimesNewRoman" w:cs="宋体" w:hint="eastAsia"/>
          <w:kern w:val="0"/>
          <w:szCs w:val="21"/>
        </w:rPr>
        <w:t>在接力器刚刚反向运动的瞬时</w:t>
      </w:r>
      <w:r>
        <w:rPr>
          <w:rFonts w:ascii="宋体" w:eastAsia="宋体" w:hAnsi="TimesNewRoman" w:cs="宋体"/>
          <w:kern w:val="0"/>
          <w:szCs w:val="21"/>
        </w:rPr>
        <w:t>,</w:t>
      </w:r>
      <w:r>
        <w:rPr>
          <w:rFonts w:ascii="宋体" w:eastAsia="宋体" w:hAnsi="TimesNewRoman" w:cs="宋体" w:hint="eastAsia"/>
          <w:kern w:val="0"/>
          <w:szCs w:val="21"/>
        </w:rPr>
        <w:t>转速偏差</w:t>
      </w:r>
      <w:r>
        <w:rPr>
          <w:rFonts w:ascii="宋体" w:eastAsia="宋体" w:hAnsi="TimesNewRoman" w:cs="宋体"/>
          <w:kern w:val="0"/>
          <w:szCs w:val="21"/>
        </w:rPr>
        <w:t>x</w:t>
      </w:r>
      <w:r>
        <w:rPr>
          <w:rFonts w:ascii="宋体" w:eastAsia="宋体" w:hAnsi="TimesNewRoman" w:cs="宋体"/>
          <w:kern w:val="0"/>
          <w:sz w:val="14"/>
          <w:szCs w:val="14"/>
        </w:rPr>
        <w:t xml:space="preserve">1 </w:t>
      </w:r>
      <w:r>
        <w:rPr>
          <w:rFonts w:ascii="宋体" w:eastAsia="宋体" w:hAnsi="TimesNewRoman" w:cs="宋体" w:hint="eastAsia"/>
          <w:kern w:val="0"/>
          <w:szCs w:val="21"/>
        </w:rPr>
        <w:t>与加速度</w:t>
      </w:r>
      <w:r>
        <w:rPr>
          <w:rFonts w:ascii="宋体" w:eastAsia="宋体" w:hAnsi="TimesNewRoman" w:cs="宋体"/>
          <w:kern w:val="0"/>
          <w:szCs w:val="21"/>
        </w:rPr>
        <w:t>(dx/dt)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之比的负数。</w:t>
      </w:r>
    </w:p>
    <w:p w:rsidR="007F6CDB" w:rsidRDefault="007F6CDB" w:rsidP="007F6CDB">
      <w:pPr>
        <w:autoSpaceDE w:val="0"/>
        <w:autoSpaceDN w:val="0"/>
        <w:adjustRightInd w:val="0"/>
        <w:jc w:val="left"/>
        <w:rPr>
          <w:rFonts w:ascii="宋体" w:eastAsia="宋体" w:hAnsi="TimesNewRoman" w:cs="宋体"/>
          <w:kern w:val="0"/>
          <w:sz w:val="14"/>
          <w:szCs w:val="14"/>
        </w:rPr>
      </w:pPr>
      <w:r>
        <w:rPr>
          <w:rFonts w:ascii="宋体" w:eastAsia="宋体" w:hAnsi="TimesNewRoman" w:cs="宋体"/>
          <w:kern w:val="0"/>
          <w:sz w:val="14"/>
          <w:szCs w:val="14"/>
        </w:rPr>
        <w:lastRenderedPageBreak/>
        <w:t>1</w:t>
      </w:r>
    </w:p>
    <w:p w:rsidR="007F6CDB" w:rsidRDefault="007F6CDB" w:rsidP="007F6CDB">
      <w:pPr>
        <w:autoSpaceDE w:val="0"/>
        <w:autoSpaceDN w:val="0"/>
        <w:adjustRightInd w:val="0"/>
        <w:jc w:val="left"/>
        <w:rPr>
          <w:rFonts w:ascii="宋体" w:eastAsia="宋体" w:hAnsi="TimesNewRoman" w:cs="宋体"/>
          <w:kern w:val="0"/>
          <w:sz w:val="14"/>
          <w:szCs w:val="14"/>
        </w:rPr>
      </w:pPr>
      <w:r>
        <w:rPr>
          <w:rFonts w:ascii="宋体" w:eastAsia="宋体" w:hAnsi="TimesNewRoman" w:cs="宋体"/>
          <w:kern w:val="0"/>
          <w:sz w:val="14"/>
          <w:szCs w:val="14"/>
        </w:rPr>
        <w:t>1</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w:t>
      </w:r>
    </w:p>
    <w:p w:rsidR="007F6CDB" w:rsidRDefault="007F6CDB" w:rsidP="007F6CDB">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dt</w:t>
      </w:r>
    </w:p>
    <w:p w:rsidR="007F6CDB" w:rsidRDefault="007F6CDB" w:rsidP="007F6CDB">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dx</w:t>
      </w:r>
    </w:p>
    <w:p w:rsidR="007F6CDB" w:rsidRDefault="007F6CDB" w:rsidP="007F6CDB">
      <w:pPr>
        <w:autoSpaceDE w:val="0"/>
        <w:autoSpaceDN w:val="0"/>
        <w:adjustRightInd w:val="0"/>
        <w:jc w:val="left"/>
        <w:rPr>
          <w:rFonts w:ascii="SymbolMT" w:eastAsia="SymbolMT" w:hAnsi="TimesNewRoman" w:cs="SymbolMT"/>
          <w:kern w:val="0"/>
          <w:sz w:val="24"/>
          <w:szCs w:val="24"/>
        </w:rPr>
      </w:pPr>
      <w:r>
        <w:rPr>
          <w:rFonts w:ascii="TimesNewRoman,Italic" w:eastAsia="TimesNewRoman,Italic" w:hAnsi="TimesNewRoman" w:cs="TimesNewRoman,Italic"/>
          <w:i/>
          <w:iCs/>
          <w:kern w:val="0"/>
          <w:sz w:val="24"/>
          <w:szCs w:val="24"/>
        </w:rPr>
        <w:t xml:space="preserve">T x </w:t>
      </w:r>
      <w:r>
        <w:rPr>
          <w:rFonts w:ascii="TimesNewRoman,Italic" w:eastAsia="TimesNewRoman,Italic" w:hAnsi="TimesNewRoman" w:cs="TimesNewRoman,Italic"/>
          <w:i/>
          <w:iCs/>
          <w:kern w:val="0"/>
          <w:sz w:val="14"/>
          <w:szCs w:val="14"/>
        </w:rPr>
        <w:t xml:space="preserve">n </w:t>
      </w:r>
      <w:r>
        <w:rPr>
          <w:rFonts w:ascii="SymbolMT" w:eastAsia="SymbolMT" w:hAnsi="TimesNewRoman" w:cs="SymbolMT"/>
          <w:kern w:val="0"/>
          <w:sz w:val="24"/>
          <w:szCs w:val="24"/>
        </w:rPr>
        <w:t xml:space="preserve">= </w:t>
      </w:r>
      <w:r>
        <w:rPr>
          <w:rFonts w:ascii="MS Mincho" w:eastAsia="MS Mincho" w:hAnsi="MS Mincho" w:cs="MS Mincho" w:hint="eastAsia"/>
          <w:kern w:val="0"/>
          <w:sz w:val="24"/>
          <w:szCs w:val="24"/>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3.4.18 </w:t>
      </w:r>
      <w:r>
        <w:rPr>
          <w:rFonts w:ascii="宋体" w:eastAsia="宋体" w:hAnsi="TimesNewRoman" w:cs="宋体" w:hint="eastAsia"/>
          <w:kern w:val="0"/>
          <w:szCs w:val="21"/>
        </w:rPr>
        <w:t>缓冲器时间常数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time constant of damping device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缓冲器对来自接力器位移的反馈信号衰减的时间常数</w:t>
      </w:r>
      <w:r>
        <w:rPr>
          <w:rFonts w:ascii="宋体" w:eastAsia="宋体" w:hAnsi="TimesNewRoman" w:cs="宋体"/>
          <w:kern w:val="0"/>
          <w:szCs w:val="21"/>
        </w:rPr>
        <w:t xml:space="preserve">(T </w:t>
      </w:r>
      <w:r>
        <w:rPr>
          <w:rFonts w:ascii="宋体" w:eastAsia="宋体" w:hAnsi="TimesNewRoman" w:cs="宋体"/>
          <w:kern w:val="0"/>
          <w:sz w:val="14"/>
          <w:szCs w:val="14"/>
        </w:rPr>
        <w:t xml:space="preserve">d </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它在数值上等于反馈信号从</w:t>
      </w:r>
      <w:r>
        <w:rPr>
          <w:rFonts w:ascii="TimesNewRoman,Italic" w:eastAsia="TimesNewRoman,Italic" w:hAnsi="TimesNewRoman" w:cs="TimesNewRoman,Italic"/>
          <w:i/>
          <w:iCs/>
          <w:kern w:val="0"/>
          <w:szCs w:val="21"/>
        </w:rPr>
        <w:t xml:space="preserve">1 </w:t>
      </w:r>
      <w:r>
        <w:rPr>
          <w:rFonts w:ascii="宋体" w:eastAsia="宋体" w:hAnsi="TimesNewRoman" w:cs="宋体" w:hint="eastAsia"/>
          <w:kern w:val="0"/>
          <w:sz w:val="22"/>
        </w:rPr>
        <w:t>个单位衰减到它的</w:t>
      </w:r>
      <w:r>
        <w:rPr>
          <w:rFonts w:ascii="TimesNewRoman,Italic" w:eastAsia="TimesNewRoman,Italic" w:hAnsi="TimesNewRoman" w:cs="TimesNewRoman,Italic"/>
          <w:i/>
          <w:iCs/>
          <w:kern w:val="0"/>
          <w:szCs w:val="21"/>
        </w:rPr>
        <w:t xml:space="preserve">0.368 </w:t>
      </w:r>
      <w:r>
        <w:rPr>
          <w:rFonts w:ascii="宋体" w:eastAsia="宋体" w:hAnsi="TimesNewRoman" w:cs="宋体" w:hint="eastAsia"/>
          <w:kern w:val="0"/>
          <w:sz w:val="22"/>
        </w:rPr>
        <w:t>时所需的时间。</w:t>
      </w:r>
      <w:r>
        <w:rPr>
          <w:rFonts w:ascii="TimesNewRoman,Italic" w:eastAsia="TimesNewRoman,Italic" w:hAnsi="TimesNewRoman" w:cs="TimesNewRoman,Italic"/>
          <w:i/>
          <w:iCs/>
          <w:kern w:val="0"/>
          <w:szCs w:val="21"/>
        </w:rPr>
        <w:t xml:space="preserve">T </w:t>
      </w:r>
      <w:r>
        <w:rPr>
          <w:rFonts w:ascii="TimesNewRoman,Italic" w:eastAsia="TimesNewRoman,Italic" w:hAnsi="TimesNewRoman" w:cs="TimesNewRoman,Italic"/>
          <w:i/>
          <w:iCs/>
          <w:kern w:val="0"/>
          <w:sz w:val="14"/>
          <w:szCs w:val="14"/>
        </w:rPr>
        <w:t>d</w:t>
      </w:r>
      <w:r>
        <w:rPr>
          <w:rFonts w:ascii="宋体" w:eastAsia="宋体" w:hAnsi="TimesNewRoman" w:cs="宋体" w:hint="eastAsia"/>
          <w:kern w:val="0"/>
          <w:sz w:val="22"/>
        </w:rPr>
        <w:t>的大小</w:t>
      </w:r>
    </w:p>
    <w:p w:rsidR="007F6CDB" w:rsidRDefault="007F6CDB" w:rsidP="007F6CDB">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反映了暂态反馈作用时间的长短</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对调速系统的稳定性和品质有很大的影响。</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3.4.19 </w:t>
      </w:r>
      <w:r>
        <w:rPr>
          <w:rFonts w:ascii="宋体" w:eastAsia="宋体" w:hAnsi="TimesNewRoman" w:cs="宋体" w:hint="eastAsia"/>
          <w:kern w:val="0"/>
          <w:szCs w:val="21"/>
        </w:rPr>
        <w:t>死区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dead band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输入量的变化不能引起输出量有任何明显变化的最大区间。</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231</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3.4.20 </w:t>
      </w:r>
      <w:r>
        <w:rPr>
          <w:rFonts w:ascii="宋体" w:eastAsia="宋体" w:hAnsi="TimesNewRoman" w:cs="宋体" w:hint="eastAsia"/>
          <w:kern w:val="0"/>
          <w:szCs w:val="21"/>
        </w:rPr>
        <w:t>转速死区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speed dead band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指令信号恒定时</w:t>
      </w:r>
      <w:r>
        <w:rPr>
          <w:rFonts w:ascii="宋体" w:eastAsia="宋体" w:hAnsi="TimesNewRoman" w:cs="宋体"/>
          <w:kern w:val="0"/>
          <w:szCs w:val="21"/>
        </w:rPr>
        <w:t>,</w:t>
      </w:r>
      <w:r>
        <w:rPr>
          <w:rFonts w:ascii="宋体" w:eastAsia="宋体" w:hAnsi="TimesNewRoman" w:cs="宋体" w:hint="eastAsia"/>
          <w:kern w:val="0"/>
          <w:szCs w:val="21"/>
        </w:rPr>
        <w:t>不起调节作用的两个相对转速值间的最大区间</w:t>
      </w:r>
      <w:r>
        <w:rPr>
          <w:rFonts w:ascii="宋体" w:eastAsia="宋体" w:hAnsi="TimesNewRoman" w:cs="宋体"/>
          <w:kern w:val="0"/>
          <w:szCs w:val="21"/>
        </w:rPr>
        <w:t>(i</w:t>
      </w:r>
      <w:r>
        <w:rPr>
          <w:rFonts w:ascii="宋体" w:eastAsia="宋体" w:hAnsi="TimesNewRoman" w:cs="宋体"/>
          <w:kern w:val="0"/>
          <w:sz w:val="14"/>
          <w:szCs w:val="14"/>
        </w:rPr>
        <w:t>x</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3.4.21 </w:t>
      </w:r>
      <w:r>
        <w:rPr>
          <w:rFonts w:ascii="宋体" w:eastAsia="宋体" w:hAnsi="TimesNewRoman" w:cs="宋体" w:hint="eastAsia"/>
          <w:kern w:val="0"/>
          <w:szCs w:val="21"/>
        </w:rPr>
        <w:t>转速不灵敏度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speed insensitivity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表示对转速变化的不灵敏程度</w:t>
      </w:r>
      <w:r>
        <w:rPr>
          <w:rFonts w:ascii="宋体" w:eastAsia="宋体" w:hAnsi="TimesNewRoman" w:cs="宋体"/>
          <w:kern w:val="0"/>
          <w:szCs w:val="21"/>
        </w:rPr>
        <w:t>,</w:t>
      </w:r>
      <w:r>
        <w:rPr>
          <w:rFonts w:ascii="宋体" w:eastAsia="宋体" w:hAnsi="TimesNewRoman" w:cs="宋体" w:hint="eastAsia"/>
          <w:kern w:val="0"/>
          <w:szCs w:val="21"/>
        </w:rPr>
        <w:t>其值规定为转速死区的一半。</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3.4.22 </w:t>
      </w:r>
      <w:r>
        <w:rPr>
          <w:rFonts w:ascii="宋体" w:eastAsia="宋体" w:hAnsi="TimesNewRoman" w:cs="宋体" w:hint="eastAsia"/>
          <w:kern w:val="0"/>
          <w:szCs w:val="21"/>
        </w:rPr>
        <w:t>指令信号死区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command signal dead band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转速恒定时</w:t>
      </w:r>
      <w:r>
        <w:rPr>
          <w:rFonts w:ascii="宋体" w:eastAsia="宋体" w:hAnsi="TimesNewRoman" w:cs="宋体"/>
          <w:kern w:val="0"/>
          <w:szCs w:val="21"/>
        </w:rPr>
        <w:t>,</w:t>
      </w:r>
      <w:r>
        <w:rPr>
          <w:rFonts w:ascii="宋体" w:eastAsia="宋体" w:hAnsi="TimesNewRoman" w:cs="宋体" w:hint="eastAsia"/>
          <w:kern w:val="0"/>
          <w:szCs w:val="21"/>
        </w:rPr>
        <w:t>不起调节作用的两个指令信号偏差相对值间的最大区间</w:t>
      </w:r>
      <w:r>
        <w:rPr>
          <w:rFonts w:ascii="宋体" w:eastAsia="宋体" w:hAnsi="TimesNewRoman" w:cs="宋体"/>
          <w:kern w:val="0"/>
          <w:szCs w:val="21"/>
        </w:rPr>
        <w:t>(i</w:t>
      </w:r>
      <w:r>
        <w:rPr>
          <w:rFonts w:ascii="宋体" w:eastAsia="宋体" w:hAnsi="TimesNewRoman" w:cs="宋体"/>
          <w:kern w:val="0"/>
          <w:sz w:val="14"/>
          <w:szCs w:val="14"/>
        </w:rPr>
        <w:t>c</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3.4.23 </w:t>
      </w:r>
      <w:r>
        <w:rPr>
          <w:rFonts w:ascii="宋体" w:eastAsia="宋体" w:hAnsi="TimesNewRoman" w:cs="宋体" w:hint="eastAsia"/>
          <w:kern w:val="0"/>
          <w:szCs w:val="21"/>
        </w:rPr>
        <w:t>指令信号不灵敏度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command signal insensitivity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表示对指令信号变化的不灵敏程度</w:t>
      </w:r>
      <w:r>
        <w:rPr>
          <w:rFonts w:ascii="宋体" w:eastAsia="宋体" w:hAnsi="TimesNewRoman" w:cs="宋体"/>
          <w:kern w:val="0"/>
          <w:szCs w:val="21"/>
        </w:rPr>
        <w:t>,</w:t>
      </w:r>
      <w:r>
        <w:rPr>
          <w:rFonts w:ascii="宋体" w:eastAsia="宋体" w:hAnsi="TimesNewRoman" w:cs="宋体" w:hint="eastAsia"/>
          <w:kern w:val="0"/>
          <w:szCs w:val="21"/>
        </w:rPr>
        <w:t>其值规定为指令信号死区的一半。</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3.4.24 </w:t>
      </w:r>
      <w:r>
        <w:rPr>
          <w:rFonts w:ascii="宋体" w:eastAsia="宋体" w:hAnsi="TimesNewRoman" w:cs="宋体" w:hint="eastAsia"/>
          <w:kern w:val="0"/>
          <w:szCs w:val="21"/>
        </w:rPr>
        <w:t>随动系统不准确度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inaccuracy of servosystem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在控制转轮叶片、折向器或其他装置的随动系统中</w:t>
      </w:r>
      <w:r>
        <w:rPr>
          <w:rFonts w:ascii="宋体" w:eastAsia="宋体" w:hAnsi="TimesNewRoman" w:cs="宋体"/>
          <w:kern w:val="0"/>
          <w:szCs w:val="21"/>
        </w:rPr>
        <w:t>,</w:t>
      </w:r>
      <w:r>
        <w:rPr>
          <w:rFonts w:ascii="宋体" w:eastAsia="宋体" w:hAnsi="TimesNewRoman" w:cs="宋体" w:hint="eastAsia"/>
          <w:kern w:val="0"/>
          <w:szCs w:val="21"/>
        </w:rPr>
        <w:t>对于所有不变的输入信号相应输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出信号的最大变化区间</w:t>
      </w:r>
      <w:r>
        <w:rPr>
          <w:rFonts w:ascii="宋体" w:eastAsia="宋体" w:hAnsi="TimesNewRoman" w:cs="宋体"/>
          <w:kern w:val="0"/>
          <w:szCs w:val="21"/>
        </w:rPr>
        <w:t>(ia)</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3.4.25 </w:t>
      </w:r>
      <w:r>
        <w:rPr>
          <w:rFonts w:ascii="宋体" w:eastAsia="宋体" w:hAnsi="TimesNewRoman" w:cs="宋体" w:hint="eastAsia"/>
          <w:kern w:val="0"/>
          <w:szCs w:val="21"/>
        </w:rPr>
        <w:t>接力器不动时间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servomotor dead time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从转速或指令信号按规定形式变化起</w:t>
      </w:r>
      <w:r>
        <w:rPr>
          <w:rFonts w:ascii="宋体" w:eastAsia="宋体" w:hAnsi="TimesNewRoman" w:cs="宋体"/>
          <w:kern w:val="0"/>
          <w:szCs w:val="21"/>
        </w:rPr>
        <w:t>,</w:t>
      </w:r>
      <w:r>
        <w:rPr>
          <w:rFonts w:ascii="宋体" w:eastAsia="宋体" w:hAnsi="TimesNewRoman" w:cs="宋体" w:hint="eastAsia"/>
          <w:kern w:val="0"/>
          <w:szCs w:val="21"/>
        </w:rPr>
        <w:t>至由此变化引起主接力器刚开始移动的时间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w:t>
      </w:r>
      <w:r>
        <w:rPr>
          <w:rFonts w:ascii="宋体" w:eastAsia="宋体" w:hAnsi="TimesNewRoman" w:cs="宋体"/>
          <w:kern w:val="0"/>
          <w:sz w:val="14"/>
          <w:szCs w:val="14"/>
        </w:rPr>
        <w:t>a</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3.4.26 </w:t>
      </w:r>
      <w:r>
        <w:rPr>
          <w:rFonts w:ascii="宋体" w:eastAsia="宋体" w:hAnsi="TimesNewRoman" w:cs="宋体" w:hint="eastAsia"/>
          <w:kern w:val="0"/>
          <w:szCs w:val="21"/>
        </w:rPr>
        <w:t>接力器最短关闭时间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minimum servomotor closing time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在最大关闭速度下</w:t>
      </w:r>
      <w:r>
        <w:rPr>
          <w:rFonts w:ascii="宋体" w:eastAsia="宋体" w:hAnsi="TimesNewRoman" w:cs="宋体"/>
          <w:kern w:val="0"/>
          <w:szCs w:val="21"/>
        </w:rPr>
        <w:t>,</w:t>
      </w:r>
      <w:r>
        <w:rPr>
          <w:rFonts w:ascii="宋体" w:eastAsia="宋体" w:hAnsi="TimesNewRoman" w:cs="宋体" w:hint="eastAsia"/>
          <w:kern w:val="0"/>
          <w:szCs w:val="21"/>
        </w:rPr>
        <w:t>主接力器走完一次全行程所经历的时间</w:t>
      </w:r>
      <w:r>
        <w:rPr>
          <w:rFonts w:ascii="宋体" w:eastAsia="宋体" w:hAnsi="TimesNewRoman" w:cs="宋体"/>
          <w:kern w:val="0"/>
          <w:szCs w:val="21"/>
        </w:rPr>
        <w:t>(T</w:t>
      </w:r>
      <w:r>
        <w:rPr>
          <w:rFonts w:ascii="宋体" w:eastAsia="宋体" w:hAnsi="TimesNewRoman" w:cs="宋体"/>
          <w:kern w:val="0"/>
          <w:sz w:val="14"/>
          <w:szCs w:val="14"/>
        </w:rPr>
        <w:t>j</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3.4.27 </w:t>
      </w:r>
      <w:r>
        <w:rPr>
          <w:rFonts w:ascii="宋体" w:eastAsia="宋体" w:hAnsi="TimesNewRoman" w:cs="宋体" w:hint="eastAsia"/>
          <w:kern w:val="0"/>
          <w:szCs w:val="21"/>
        </w:rPr>
        <w:t>接力器最短开启时间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minimum servomotor opening time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在最大开启速度下</w:t>
      </w:r>
      <w:r>
        <w:rPr>
          <w:rFonts w:ascii="宋体" w:eastAsia="宋体" w:hAnsi="TimesNewRoman" w:cs="宋体"/>
          <w:kern w:val="0"/>
          <w:szCs w:val="21"/>
        </w:rPr>
        <w:t>,</w:t>
      </w:r>
      <w:r>
        <w:rPr>
          <w:rFonts w:ascii="宋体" w:eastAsia="宋体" w:hAnsi="TimesNewRoman" w:cs="宋体" w:hint="eastAsia"/>
          <w:kern w:val="0"/>
          <w:szCs w:val="21"/>
        </w:rPr>
        <w:t>主接力器走完一次全行程所经历的时间</w:t>
      </w:r>
      <w:r>
        <w:rPr>
          <w:rFonts w:ascii="宋体" w:eastAsia="宋体" w:hAnsi="TimesNewRoman" w:cs="宋体"/>
          <w:kern w:val="0"/>
          <w:szCs w:val="21"/>
        </w:rPr>
        <w:t>(T</w:t>
      </w:r>
      <w:r>
        <w:rPr>
          <w:rFonts w:ascii="宋体" w:eastAsia="宋体" w:hAnsi="TimesNewRoman" w:cs="宋体"/>
          <w:kern w:val="0"/>
          <w:sz w:val="14"/>
          <w:szCs w:val="14"/>
        </w:rPr>
        <w:t>g</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3.4.28 </w:t>
      </w:r>
      <w:r>
        <w:rPr>
          <w:rFonts w:ascii="宋体" w:eastAsia="宋体" w:hAnsi="TimesNewRoman" w:cs="宋体" w:hint="eastAsia"/>
          <w:kern w:val="0"/>
          <w:szCs w:val="21"/>
        </w:rPr>
        <w:t>延缓时间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cushioning time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接力器由规定位置开始以延缓速度至全关闭位置所经历的时间</w:t>
      </w:r>
      <w:r>
        <w:rPr>
          <w:rFonts w:ascii="宋体" w:eastAsia="宋体" w:hAnsi="TimesNewRoman" w:cs="宋体"/>
          <w:kern w:val="0"/>
          <w:szCs w:val="21"/>
        </w:rPr>
        <w:t>(T</w:t>
      </w:r>
      <w:r>
        <w:rPr>
          <w:rFonts w:ascii="宋体" w:eastAsia="宋体" w:hAnsi="TimesNewRoman" w:cs="宋体"/>
          <w:kern w:val="0"/>
          <w:sz w:val="14"/>
          <w:szCs w:val="14"/>
        </w:rPr>
        <w:t>h</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3.4.29 </w:t>
      </w:r>
      <w:r>
        <w:rPr>
          <w:rFonts w:ascii="宋体" w:eastAsia="宋体" w:hAnsi="TimesNewRoman" w:cs="宋体" w:hint="eastAsia"/>
          <w:kern w:val="0"/>
          <w:szCs w:val="21"/>
        </w:rPr>
        <w:t>接力器作用力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servomotor force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当油压为正常工作油压下限时</w:t>
      </w:r>
      <w:r>
        <w:rPr>
          <w:rFonts w:ascii="宋体" w:eastAsia="宋体" w:hAnsi="TimesNewRoman" w:cs="宋体"/>
          <w:kern w:val="0"/>
          <w:szCs w:val="21"/>
        </w:rPr>
        <w:t>,</w:t>
      </w:r>
      <w:r>
        <w:rPr>
          <w:rFonts w:ascii="宋体" w:eastAsia="宋体" w:hAnsi="TimesNewRoman" w:cs="宋体" w:hint="eastAsia"/>
          <w:kern w:val="0"/>
          <w:szCs w:val="21"/>
        </w:rPr>
        <w:t>主接力器以最短时间</w:t>
      </w:r>
      <w:r>
        <w:rPr>
          <w:rFonts w:ascii="宋体" w:eastAsia="宋体" w:hAnsi="TimesNewRoman" w:cs="宋体"/>
          <w:kern w:val="0"/>
          <w:szCs w:val="21"/>
        </w:rPr>
        <w:t>T</w:t>
      </w:r>
      <w:r>
        <w:rPr>
          <w:rFonts w:ascii="宋体" w:eastAsia="宋体" w:hAnsi="TimesNewRoman" w:cs="宋体"/>
          <w:kern w:val="0"/>
          <w:sz w:val="14"/>
          <w:szCs w:val="14"/>
        </w:rPr>
        <w:t>j</w:t>
      </w:r>
      <w:r>
        <w:rPr>
          <w:rFonts w:ascii="宋体" w:eastAsia="宋体" w:hAnsi="TimesNewRoman" w:cs="宋体"/>
          <w:kern w:val="0"/>
          <w:szCs w:val="21"/>
        </w:rPr>
        <w:t>[T</w:t>
      </w:r>
      <w:r>
        <w:rPr>
          <w:rFonts w:ascii="宋体" w:eastAsia="宋体" w:hAnsi="TimesNewRoman" w:cs="宋体"/>
          <w:kern w:val="0"/>
          <w:sz w:val="14"/>
          <w:szCs w:val="14"/>
        </w:rPr>
        <w:t>g</w:t>
      </w:r>
      <w:r>
        <w:rPr>
          <w:rFonts w:ascii="宋体" w:eastAsia="宋体" w:hAnsi="TimesNewRoman" w:cs="宋体"/>
          <w:kern w:val="0"/>
          <w:szCs w:val="21"/>
        </w:rPr>
        <w:t>]</w:t>
      </w:r>
      <w:r>
        <w:rPr>
          <w:rFonts w:ascii="宋体" w:eastAsia="宋体" w:hAnsi="TimesNewRoman" w:cs="宋体" w:hint="eastAsia"/>
          <w:kern w:val="0"/>
          <w:szCs w:val="21"/>
        </w:rPr>
        <w:t>关闭</w:t>
      </w:r>
      <w:r>
        <w:rPr>
          <w:rFonts w:ascii="宋体" w:eastAsia="宋体" w:hAnsi="TimesNewRoman" w:cs="宋体"/>
          <w:kern w:val="0"/>
          <w:szCs w:val="21"/>
        </w:rPr>
        <w:t>[</w:t>
      </w:r>
      <w:r>
        <w:rPr>
          <w:rFonts w:ascii="宋体" w:eastAsia="宋体" w:hAnsi="TimesNewRoman" w:cs="宋体" w:hint="eastAsia"/>
          <w:kern w:val="0"/>
          <w:szCs w:val="21"/>
        </w:rPr>
        <w:t>开启</w:t>
      </w:r>
      <w:r>
        <w:rPr>
          <w:rFonts w:ascii="宋体" w:eastAsia="宋体" w:hAnsi="TimesNewRoman" w:cs="宋体"/>
          <w:kern w:val="0"/>
          <w:szCs w:val="21"/>
        </w:rPr>
        <w:t>]</w:t>
      </w:r>
      <w:r>
        <w:rPr>
          <w:rFonts w:ascii="宋体" w:eastAsia="宋体" w:hAnsi="TimesNewRoman" w:cs="宋体" w:hint="eastAsia"/>
          <w:kern w:val="0"/>
          <w:szCs w:val="21"/>
        </w:rPr>
        <w:t>时所产生的净作</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用力</w:t>
      </w:r>
      <w:r>
        <w:rPr>
          <w:rFonts w:ascii="宋体" w:eastAsia="宋体" w:hAnsi="TimesNewRoman" w:cs="宋体"/>
          <w:kern w:val="0"/>
          <w:szCs w:val="21"/>
        </w:rPr>
        <w:t>F</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当用引水管水压作为启闭力时</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它是在规定水头下所产生的作用力</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对于用弹簧操</w:t>
      </w:r>
    </w:p>
    <w:p w:rsidR="007F6CDB" w:rsidRDefault="007F6CDB" w:rsidP="007F6CDB">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作的接力器</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它是当弹簧处于最大展伸位置所产生的净作用力。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3.4.30 </w:t>
      </w:r>
      <w:r>
        <w:rPr>
          <w:rFonts w:ascii="宋体" w:eastAsia="宋体" w:hAnsi="TimesNewRoman" w:cs="宋体" w:hint="eastAsia"/>
          <w:kern w:val="0"/>
          <w:szCs w:val="21"/>
        </w:rPr>
        <w:t>接力器容量</w:t>
      </w:r>
      <w:r>
        <w:rPr>
          <w:rFonts w:ascii="宋体" w:eastAsia="宋体" w:hAnsi="TimesNewRoman" w:cs="宋体"/>
          <w:kern w:val="0"/>
          <w:szCs w:val="21"/>
        </w:rPr>
        <w:t>(</w:t>
      </w:r>
      <w:r>
        <w:rPr>
          <w:rFonts w:ascii="宋体" w:eastAsia="宋体" w:hAnsi="TimesNewRoman" w:cs="宋体" w:hint="eastAsia"/>
          <w:kern w:val="0"/>
          <w:szCs w:val="21"/>
        </w:rPr>
        <w:t>调速功</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servomotor capacity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接力器最大行程</w:t>
      </w:r>
      <w:r>
        <w:rPr>
          <w:rFonts w:ascii="宋体" w:eastAsia="宋体" w:hAnsi="TimesNewRoman" w:cs="宋体"/>
          <w:kern w:val="0"/>
          <w:szCs w:val="21"/>
        </w:rPr>
        <w:t>Y</w:t>
      </w:r>
      <w:r>
        <w:rPr>
          <w:rFonts w:ascii="宋体" w:eastAsia="宋体" w:hAnsi="TimesNewRoman" w:cs="宋体"/>
          <w:kern w:val="0"/>
          <w:sz w:val="14"/>
          <w:szCs w:val="14"/>
        </w:rPr>
        <w:t xml:space="preserve">M </w:t>
      </w:r>
      <w:r>
        <w:rPr>
          <w:rFonts w:ascii="宋体" w:eastAsia="宋体" w:hAnsi="TimesNewRoman" w:cs="宋体" w:hint="eastAsia"/>
          <w:kern w:val="0"/>
          <w:szCs w:val="21"/>
        </w:rPr>
        <w:t>与接力器作用力</w:t>
      </w:r>
      <w:r>
        <w:rPr>
          <w:rFonts w:ascii="宋体" w:eastAsia="宋体" w:hAnsi="TimesNewRoman" w:cs="宋体"/>
          <w:kern w:val="0"/>
          <w:szCs w:val="21"/>
        </w:rPr>
        <w:t xml:space="preserve">F </w:t>
      </w:r>
      <w:r>
        <w:rPr>
          <w:rFonts w:ascii="宋体" w:eastAsia="宋体" w:hAnsi="TimesNewRoman" w:cs="宋体" w:hint="eastAsia"/>
          <w:kern w:val="0"/>
          <w:szCs w:val="21"/>
        </w:rPr>
        <w:t>的乘积。</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232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 </w:t>
      </w:r>
      <w:r>
        <w:rPr>
          <w:rFonts w:ascii="宋体" w:eastAsia="宋体" w:hAnsi="TimesNewRoman" w:cs="宋体" w:hint="eastAsia"/>
          <w:kern w:val="0"/>
          <w:szCs w:val="21"/>
        </w:rPr>
        <w:t>运行与试验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Operationand test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 </w:t>
      </w:r>
      <w:r>
        <w:rPr>
          <w:rFonts w:ascii="宋体" w:eastAsia="宋体" w:hAnsi="TimesNewRoman" w:cs="宋体" w:hint="eastAsia"/>
          <w:kern w:val="0"/>
          <w:szCs w:val="21"/>
        </w:rPr>
        <w:t>自动运行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automatic operation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由测速装置通过液压部件来控制主接力器的调速器运行方式。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3.5.2 </w:t>
      </w:r>
      <w:r>
        <w:rPr>
          <w:rFonts w:ascii="宋体" w:eastAsia="宋体" w:hAnsi="TimesNewRoman" w:cs="宋体" w:hint="eastAsia"/>
          <w:kern w:val="0"/>
          <w:szCs w:val="21"/>
        </w:rPr>
        <w:t>手动运行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manual operation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以手动方式通过机械或液压装置控制主接力器的调速器运行方式。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3.5.3 </w:t>
      </w:r>
      <w:r>
        <w:rPr>
          <w:rFonts w:ascii="宋体" w:eastAsia="宋体" w:hAnsi="TimesNewRoman" w:cs="宋体" w:hint="eastAsia"/>
          <w:kern w:val="0"/>
          <w:szCs w:val="21"/>
        </w:rPr>
        <w:t>限负荷运行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limited load operation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调速器自动调整部件起作用</w:t>
      </w:r>
      <w:r>
        <w:rPr>
          <w:rFonts w:ascii="宋体" w:eastAsia="宋体" w:hAnsi="TimesNewRoman" w:cs="宋体"/>
          <w:kern w:val="0"/>
          <w:szCs w:val="21"/>
        </w:rPr>
        <w:t>,</w:t>
      </w:r>
      <w:r>
        <w:rPr>
          <w:rFonts w:ascii="宋体" w:eastAsia="宋体" w:hAnsi="TimesNewRoman" w:cs="宋体" w:hint="eastAsia"/>
          <w:kern w:val="0"/>
          <w:szCs w:val="21"/>
        </w:rPr>
        <w:t>而机组所带负荷由开度限制机构或其他机构所限制的调</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速器运行方式。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3.5.4 </w:t>
      </w:r>
      <w:r>
        <w:rPr>
          <w:rFonts w:ascii="宋体" w:eastAsia="宋体" w:hAnsi="TimesNewRoman" w:cs="宋体" w:hint="eastAsia"/>
          <w:kern w:val="0"/>
          <w:szCs w:val="21"/>
        </w:rPr>
        <w:t>空载运行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no-load operation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机组不带负荷</w:t>
      </w:r>
      <w:r>
        <w:rPr>
          <w:rFonts w:ascii="宋体" w:eastAsia="宋体" w:hAnsi="TimesNewRoman" w:cs="宋体"/>
          <w:kern w:val="0"/>
          <w:szCs w:val="21"/>
        </w:rPr>
        <w:t>,</w:t>
      </w:r>
      <w:r>
        <w:rPr>
          <w:rFonts w:ascii="宋体" w:eastAsia="宋体" w:hAnsi="TimesNewRoman" w:cs="宋体" w:hint="eastAsia"/>
          <w:kern w:val="0"/>
          <w:szCs w:val="21"/>
        </w:rPr>
        <w:t>以规定转速运行的工况。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3.5.5 </w:t>
      </w:r>
      <w:r>
        <w:rPr>
          <w:rFonts w:ascii="宋体" w:eastAsia="宋体" w:hAnsi="TimesNewRoman" w:cs="宋体" w:hint="eastAsia"/>
          <w:kern w:val="0"/>
          <w:szCs w:val="21"/>
        </w:rPr>
        <w:t>甩负荷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load dump(load rejection,load shutdown)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带负荷运行的机组突然丢弃所带负荷的运行工况。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3.5.6 </w:t>
      </w:r>
      <w:r>
        <w:rPr>
          <w:rFonts w:ascii="宋体" w:eastAsia="宋体" w:hAnsi="TimesNewRoman" w:cs="宋体" w:hint="eastAsia"/>
          <w:kern w:val="0"/>
          <w:szCs w:val="21"/>
        </w:rPr>
        <w:t>单机调节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independent regulation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调速器在本身的指令信号和调节信号作用下</w:t>
      </w:r>
      <w:r>
        <w:rPr>
          <w:rFonts w:ascii="宋体" w:eastAsia="宋体" w:hAnsi="TimesNewRoman" w:cs="宋体"/>
          <w:kern w:val="0"/>
          <w:szCs w:val="21"/>
        </w:rPr>
        <w:t>,</w:t>
      </w:r>
      <w:r>
        <w:rPr>
          <w:rFonts w:ascii="宋体" w:eastAsia="宋体" w:hAnsi="TimesNewRoman" w:cs="宋体" w:hint="eastAsia"/>
          <w:kern w:val="0"/>
          <w:szCs w:val="21"/>
        </w:rPr>
        <w:t>对其所控制的一台机组进行调节和控制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的运行方式。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3.5.7 </w:t>
      </w:r>
      <w:r>
        <w:rPr>
          <w:rFonts w:ascii="宋体" w:eastAsia="宋体" w:hAnsi="TimesNewRoman" w:cs="宋体" w:hint="eastAsia"/>
          <w:kern w:val="0"/>
          <w:szCs w:val="21"/>
        </w:rPr>
        <w:t>成组调节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joint regulation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几台调速器联成一组</w:t>
      </w:r>
      <w:r>
        <w:rPr>
          <w:rFonts w:ascii="宋体" w:eastAsia="宋体" w:hAnsi="TimesNewRoman" w:cs="宋体"/>
          <w:kern w:val="0"/>
          <w:szCs w:val="21"/>
        </w:rPr>
        <w:t>,</w:t>
      </w:r>
      <w:r>
        <w:rPr>
          <w:rFonts w:ascii="宋体" w:eastAsia="宋体" w:hAnsi="TimesNewRoman" w:cs="宋体" w:hint="eastAsia"/>
          <w:kern w:val="0"/>
          <w:szCs w:val="21"/>
        </w:rPr>
        <w:t>在成组调节装置的统一指令信号作用下</w:t>
      </w:r>
      <w:r>
        <w:rPr>
          <w:rFonts w:ascii="宋体" w:eastAsia="宋体" w:hAnsi="TimesNewRoman" w:cs="宋体"/>
          <w:kern w:val="0"/>
          <w:szCs w:val="21"/>
        </w:rPr>
        <w:t>,</w:t>
      </w:r>
      <w:r>
        <w:rPr>
          <w:rFonts w:ascii="宋体" w:eastAsia="宋体" w:hAnsi="TimesNewRoman" w:cs="宋体" w:hint="eastAsia"/>
          <w:kern w:val="0"/>
          <w:szCs w:val="21"/>
        </w:rPr>
        <w:t>按照一定要求对其所控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制的机组进行调节的运行方式。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3.5.8 </w:t>
      </w:r>
      <w:r>
        <w:rPr>
          <w:rFonts w:ascii="宋体" w:eastAsia="宋体" w:hAnsi="TimesNewRoman" w:cs="宋体" w:hint="eastAsia"/>
          <w:kern w:val="0"/>
          <w:szCs w:val="21"/>
        </w:rPr>
        <w:t>电液转换器失灵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maladjustment of electro-hydraulic transducer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在电液式调速器中</w:t>
      </w:r>
      <w:r>
        <w:rPr>
          <w:rFonts w:ascii="宋体" w:eastAsia="宋体" w:hAnsi="TimesNewRoman" w:cs="宋体"/>
          <w:kern w:val="0"/>
          <w:szCs w:val="21"/>
        </w:rPr>
        <w:t>,</w:t>
      </w:r>
      <w:r>
        <w:rPr>
          <w:rFonts w:ascii="宋体" w:eastAsia="宋体" w:hAnsi="TimesNewRoman" w:cs="宋体" w:hint="eastAsia"/>
          <w:kern w:val="0"/>
          <w:szCs w:val="21"/>
        </w:rPr>
        <w:t>有差动电流输入而无活塞机械位移输出的现象。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3.5.9 </w:t>
      </w:r>
      <w:r>
        <w:rPr>
          <w:rFonts w:ascii="宋体" w:eastAsia="宋体" w:hAnsi="TimesNewRoman" w:cs="宋体" w:hint="eastAsia"/>
          <w:kern w:val="0"/>
          <w:szCs w:val="21"/>
        </w:rPr>
        <w:t>调速器失灵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maladjustment of governor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由于调速器本身的某种故障</w:t>
      </w:r>
      <w:r>
        <w:rPr>
          <w:rFonts w:ascii="宋体" w:eastAsia="宋体" w:hAnsi="TimesNewRoman" w:cs="宋体"/>
          <w:kern w:val="0"/>
          <w:szCs w:val="21"/>
        </w:rPr>
        <w:t>,</w:t>
      </w:r>
      <w:r>
        <w:rPr>
          <w:rFonts w:ascii="宋体" w:eastAsia="宋体" w:hAnsi="TimesNewRoman" w:cs="宋体" w:hint="eastAsia"/>
          <w:kern w:val="0"/>
          <w:szCs w:val="21"/>
        </w:rPr>
        <w:t>使调速器失去了对机组的自动调节和控制作用的现象。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3.5.10 </w:t>
      </w:r>
      <w:r>
        <w:rPr>
          <w:rFonts w:ascii="宋体" w:eastAsia="宋体" w:hAnsi="TimesNewRoman" w:cs="宋体" w:hint="eastAsia"/>
          <w:kern w:val="0"/>
          <w:szCs w:val="21"/>
        </w:rPr>
        <w:t>主配压阀跳动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jumping of main distributing valve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主配压阀作上、下周期性或不规则的跳动现象。当振幅大于其搭迭量时</w:t>
      </w:r>
      <w:r>
        <w:rPr>
          <w:rFonts w:ascii="宋体" w:eastAsia="宋体" w:hAnsi="TimesNewRoman" w:cs="宋体"/>
          <w:kern w:val="0"/>
          <w:szCs w:val="21"/>
        </w:rPr>
        <w:t>,</w:t>
      </w:r>
      <w:r>
        <w:rPr>
          <w:rFonts w:ascii="宋体" w:eastAsia="宋体" w:hAnsi="TimesNewRoman" w:cs="宋体" w:hint="eastAsia"/>
          <w:kern w:val="0"/>
          <w:szCs w:val="21"/>
        </w:rPr>
        <w:t>将引起主接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力器摆动和调节系统不稳定。</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3.5.11 </w:t>
      </w:r>
      <w:r>
        <w:rPr>
          <w:rFonts w:ascii="宋体" w:eastAsia="宋体" w:hAnsi="TimesNewRoman" w:cs="宋体" w:hint="eastAsia"/>
          <w:kern w:val="0"/>
          <w:szCs w:val="21"/>
        </w:rPr>
        <w:t>接力器摆动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hunting of servomotor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接力器活塞作周期性或不规则往复摆动值超过其全行程</w:t>
      </w:r>
      <w:r>
        <w:rPr>
          <w:rFonts w:ascii="宋体" w:eastAsia="宋体" w:hAnsi="TimesNewRoman" w:cs="宋体"/>
          <w:kern w:val="0"/>
          <w:szCs w:val="21"/>
        </w:rPr>
        <w:t>1%</w:t>
      </w:r>
      <w:r>
        <w:rPr>
          <w:rFonts w:ascii="宋体" w:eastAsia="宋体" w:hAnsi="TimesNewRoman" w:cs="宋体" w:hint="eastAsia"/>
          <w:kern w:val="0"/>
          <w:szCs w:val="21"/>
        </w:rPr>
        <w:t>的运动。它将导致机组负</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233</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荷的波动</w:t>
      </w:r>
      <w:r>
        <w:rPr>
          <w:rFonts w:ascii="宋体" w:eastAsia="宋体" w:hAnsi="TimesNewRoman" w:cs="宋体"/>
          <w:kern w:val="0"/>
          <w:szCs w:val="21"/>
        </w:rPr>
        <w:t>,</w:t>
      </w:r>
      <w:r>
        <w:rPr>
          <w:rFonts w:ascii="宋体" w:eastAsia="宋体" w:hAnsi="TimesNewRoman" w:cs="宋体" w:hint="eastAsia"/>
          <w:kern w:val="0"/>
          <w:szCs w:val="21"/>
        </w:rPr>
        <w:t>引起水轮机调节系统的不稳定。</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3.5.12 </w:t>
      </w:r>
      <w:r>
        <w:rPr>
          <w:rFonts w:ascii="宋体" w:eastAsia="宋体" w:hAnsi="TimesNewRoman" w:cs="宋体" w:hint="eastAsia"/>
          <w:kern w:val="0"/>
          <w:szCs w:val="21"/>
        </w:rPr>
        <w:t>元件特性试验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characteristic test of element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用试验方法来求取元件输出与输入的关系。它是为了检验元件的设计水平、制造工艺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和装配质量所必须进行的。</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3.5.13 </w:t>
      </w:r>
      <w:r>
        <w:rPr>
          <w:rFonts w:ascii="宋体" w:eastAsia="宋体" w:hAnsi="TimesNewRoman" w:cs="宋体" w:hint="eastAsia"/>
          <w:kern w:val="0"/>
          <w:szCs w:val="21"/>
        </w:rPr>
        <w:t>调速器静特性试验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static characteristic test of governor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调速器处于平衡状态</w:t>
      </w:r>
      <w:r>
        <w:rPr>
          <w:rFonts w:ascii="宋体" w:eastAsia="宋体" w:hAnsi="TimesNewRoman" w:cs="宋体"/>
          <w:kern w:val="0"/>
          <w:szCs w:val="21"/>
        </w:rPr>
        <w:t>,</w:t>
      </w:r>
      <w:r>
        <w:rPr>
          <w:rFonts w:ascii="宋体" w:eastAsia="宋体" w:hAnsi="TimesNewRoman" w:cs="宋体" w:hint="eastAsia"/>
          <w:kern w:val="0"/>
          <w:szCs w:val="21"/>
        </w:rPr>
        <w:t>指令信号不变时</w:t>
      </w:r>
      <w:r>
        <w:rPr>
          <w:rFonts w:ascii="宋体" w:eastAsia="宋体" w:hAnsi="TimesNewRoman" w:cs="宋体"/>
          <w:kern w:val="0"/>
          <w:szCs w:val="21"/>
        </w:rPr>
        <w:t>,</w:t>
      </w:r>
      <w:r>
        <w:rPr>
          <w:rFonts w:ascii="宋体" w:eastAsia="宋体" w:hAnsi="TimesNewRoman" w:cs="宋体" w:hint="eastAsia"/>
          <w:kern w:val="0"/>
          <w:szCs w:val="21"/>
        </w:rPr>
        <w:t>测量相对转速与相对接力器行程关系曲线的试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验。可以在蜗壳无水情况下进行</w:t>
      </w:r>
      <w:r>
        <w:rPr>
          <w:rFonts w:ascii="宋体" w:eastAsia="宋体" w:hAnsi="TimesNewRoman" w:cs="宋体"/>
          <w:kern w:val="0"/>
          <w:szCs w:val="21"/>
        </w:rPr>
        <w:t>,</w:t>
      </w:r>
      <w:r>
        <w:rPr>
          <w:rFonts w:ascii="宋体" w:eastAsia="宋体" w:hAnsi="TimesNewRoman" w:cs="宋体" w:hint="eastAsia"/>
          <w:kern w:val="0"/>
          <w:szCs w:val="21"/>
        </w:rPr>
        <w:t>也可以在带负荷情况下进行。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3.5.14 </w:t>
      </w:r>
      <w:r>
        <w:rPr>
          <w:rFonts w:ascii="宋体" w:eastAsia="宋体" w:hAnsi="TimesNewRoman" w:cs="宋体" w:hint="eastAsia"/>
          <w:kern w:val="0"/>
          <w:szCs w:val="21"/>
        </w:rPr>
        <w:t>水轮机调节系统静特性试验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static characteristic test of regulation system of hydraulic turbine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水轮机调节系统处于平衡状态</w:t>
      </w:r>
      <w:r>
        <w:rPr>
          <w:rFonts w:ascii="宋体" w:eastAsia="宋体" w:hAnsi="TimesNewRoman" w:cs="宋体"/>
          <w:kern w:val="0"/>
          <w:szCs w:val="21"/>
        </w:rPr>
        <w:t>,</w:t>
      </w:r>
      <w:r>
        <w:rPr>
          <w:rFonts w:ascii="宋体" w:eastAsia="宋体" w:hAnsi="TimesNewRoman" w:cs="宋体" w:hint="eastAsia"/>
          <w:kern w:val="0"/>
          <w:szCs w:val="21"/>
        </w:rPr>
        <w:t>指今信号不变时</w:t>
      </w:r>
      <w:r>
        <w:rPr>
          <w:rFonts w:ascii="宋体" w:eastAsia="宋体" w:hAnsi="TimesNewRoman" w:cs="宋体"/>
          <w:kern w:val="0"/>
          <w:szCs w:val="21"/>
        </w:rPr>
        <w:t>,</w:t>
      </w:r>
      <w:r>
        <w:rPr>
          <w:rFonts w:ascii="宋体" w:eastAsia="宋体" w:hAnsi="TimesNewRoman" w:cs="宋体" w:hint="eastAsia"/>
          <w:kern w:val="0"/>
          <w:szCs w:val="21"/>
        </w:rPr>
        <w:t>测量机组相对转速</w:t>
      </w:r>
      <w:r>
        <w:rPr>
          <w:rFonts w:ascii="宋体" w:eastAsia="宋体" w:hAnsi="TimesNewRoman" w:cs="宋体"/>
          <w:kern w:val="0"/>
          <w:szCs w:val="21"/>
        </w:rPr>
        <w:t>(</w:t>
      </w:r>
      <w:r>
        <w:rPr>
          <w:rFonts w:ascii="宋体" w:eastAsia="宋体" w:hAnsi="TimesNewRoman" w:cs="宋体" w:hint="eastAsia"/>
          <w:kern w:val="0"/>
          <w:szCs w:val="21"/>
        </w:rPr>
        <w:t>或频率</w:t>
      </w:r>
      <w:r>
        <w:rPr>
          <w:rFonts w:ascii="宋体" w:eastAsia="宋体" w:hAnsi="TimesNewRoman" w:cs="宋体"/>
          <w:kern w:val="0"/>
          <w:szCs w:val="21"/>
        </w:rPr>
        <w:t>)</w:t>
      </w:r>
      <w:r>
        <w:rPr>
          <w:rFonts w:ascii="宋体" w:eastAsia="宋体" w:hAnsi="TimesNewRoman" w:cs="宋体" w:hint="eastAsia"/>
          <w:kern w:val="0"/>
          <w:szCs w:val="21"/>
        </w:rPr>
        <w:t>与相对功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率关系曲线的试验。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3.5.15 </w:t>
      </w:r>
      <w:r>
        <w:rPr>
          <w:rFonts w:ascii="宋体" w:eastAsia="宋体" w:hAnsi="TimesNewRoman" w:cs="宋体" w:hint="eastAsia"/>
          <w:kern w:val="0"/>
          <w:szCs w:val="21"/>
        </w:rPr>
        <w:t>空载扰动试验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no-load disturbing test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机组在单机、空载、额定转速下运行</w:t>
      </w:r>
      <w:r>
        <w:rPr>
          <w:rFonts w:ascii="宋体" w:eastAsia="宋体" w:hAnsi="TimesNewRoman" w:cs="宋体"/>
          <w:kern w:val="0"/>
          <w:szCs w:val="21"/>
        </w:rPr>
        <w:t>,</w:t>
      </w:r>
      <w:r>
        <w:rPr>
          <w:rFonts w:ascii="宋体" w:eastAsia="宋体" w:hAnsi="TimesNewRoman" w:cs="宋体" w:hint="eastAsia"/>
          <w:kern w:val="0"/>
          <w:szCs w:val="21"/>
        </w:rPr>
        <w:t>改变各种调节参数</w:t>
      </w:r>
      <w:r>
        <w:rPr>
          <w:rFonts w:ascii="宋体" w:eastAsia="宋体" w:hAnsi="TimesNewRoman" w:cs="宋体"/>
          <w:kern w:val="0"/>
          <w:szCs w:val="21"/>
        </w:rPr>
        <w:t>,</w:t>
      </w:r>
      <w:r>
        <w:rPr>
          <w:rFonts w:ascii="宋体" w:eastAsia="宋体" w:hAnsi="TimesNewRoman" w:cs="宋体" w:hint="eastAsia"/>
          <w:kern w:val="0"/>
          <w:szCs w:val="21"/>
        </w:rPr>
        <w:t>按规定值对调速系统施加扰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动</w:t>
      </w:r>
      <w:r>
        <w:rPr>
          <w:rFonts w:ascii="宋体" w:eastAsia="宋体" w:hAnsi="TimesNewRoman" w:cs="宋体"/>
          <w:kern w:val="0"/>
          <w:szCs w:val="21"/>
        </w:rPr>
        <w:t>,</w:t>
      </w:r>
      <w:r>
        <w:rPr>
          <w:rFonts w:ascii="宋体" w:eastAsia="宋体" w:hAnsi="TimesNewRoman" w:cs="宋体" w:hint="eastAsia"/>
          <w:kern w:val="0"/>
          <w:szCs w:val="21"/>
        </w:rPr>
        <w:t>检验调节系统的动态品质</w:t>
      </w:r>
      <w:r>
        <w:rPr>
          <w:rFonts w:ascii="宋体" w:eastAsia="宋体" w:hAnsi="TimesNewRoman" w:cs="宋体"/>
          <w:kern w:val="0"/>
          <w:szCs w:val="21"/>
        </w:rPr>
        <w:t>,</w:t>
      </w:r>
      <w:r>
        <w:rPr>
          <w:rFonts w:ascii="宋体" w:eastAsia="宋体" w:hAnsi="TimesNewRoman" w:cs="宋体" w:hint="eastAsia"/>
          <w:kern w:val="0"/>
          <w:szCs w:val="21"/>
        </w:rPr>
        <w:t>从而选择最佳运行调节参数的试验。</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4 </w:t>
      </w:r>
      <w:r>
        <w:rPr>
          <w:rFonts w:ascii="宋体" w:eastAsia="宋体" w:hAnsi="TimesNewRoman" w:cs="宋体" w:hint="eastAsia"/>
          <w:kern w:val="0"/>
          <w:sz w:val="24"/>
          <w:szCs w:val="24"/>
        </w:rPr>
        <w:t>水力机组辅助系统</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Auxiliary system for hydropower unit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 </w:t>
      </w:r>
      <w:r>
        <w:rPr>
          <w:rFonts w:ascii="宋体" w:eastAsia="宋体" w:hAnsi="TimesNewRoman" w:cs="宋体" w:hint="eastAsia"/>
          <w:kern w:val="0"/>
          <w:szCs w:val="21"/>
        </w:rPr>
        <w:t>一般术语</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Generalterms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4.1.1 </w:t>
      </w:r>
      <w:r>
        <w:rPr>
          <w:rFonts w:ascii="宋体" w:eastAsia="宋体" w:hAnsi="TimesNewRoman" w:cs="宋体" w:hint="eastAsia"/>
          <w:kern w:val="0"/>
          <w:szCs w:val="21"/>
        </w:rPr>
        <w:t>辅助设备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auxiliary equipment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为水力机组主设备安全经济运行服务的其他机械设备的总称</w:t>
      </w:r>
      <w:r>
        <w:rPr>
          <w:rFonts w:ascii="宋体" w:eastAsia="宋体" w:hAnsi="TimesNewRoman" w:cs="宋体"/>
          <w:kern w:val="0"/>
          <w:szCs w:val="21"/>
        </w:rPr>
        <w:t>,</w:t>
      </w:r>
      <w:r>
        <w:rPr>
          <w:rFonts w:ascii="宋体" w:eastAsia="宋体" w:hAnsi="TimesNewRoman" w:cs="宋体" w:hint="eastAsia"/>
          <w:kern w:val="0"/>
          <w:szCs w:val="21"/>
        </w:rPr>
        <w:t>包括调节控制设备、油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供应维护设备、压缩空气设备、技术供排水设备、起重设备和监测仪表装置等。</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4.1.2 </w:t>
      </w:r>
      <w:r>
        <w:rPr>
          <w:rFonts w:ascii="宋体" w:eastAsia="宋体" w:hAnsi="TimesNewRoman" w:cs="宋体" w:hint="eastAsia"/>
          <w:kern w:val="0"/>
          <w:szCs w:val="21"/>
        </w:rPr>
        <w:t>辅助设备系统</w:t>
      </w:r>
      <w:r>
        <w:rPr>
          <w:rFonts w:ascii="宋体" w:eastAsia="宋体" w:hAnsi="TimesNewRoman" w:cs="宋体"/>
          <w:kern w:val="0"/>
          <w:szCs w:val="21"/>
        </w:rPr>
        <w:t>(</w:t>
      </w:r>
      <w:r>
        <w:rPr>
          <w:rFonts w:ascii="宋体" w:eastAsia="宋体" w:hAnsi="TimesNewRoman" w:cs="宋体" w:hint="eastAsia"/>
          <w:kern w:val="0"/>
          <w:szCs w:val="21"/>
        </w:rPr>
        <w:t>辅助系统</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auxiliary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由辅助设备、管网、服务对象和监测控制元件等所组成的系统。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 </w:t>
      </w:r>
      <w:r>
        <w:rPr>
          <w:rFonts w:ascii="宋体" w:eastAsia="宋体" w:hAnsi="TimesNewRoman" w:cs="宋体" w:hint="eastAsia"/>
          <w:kern w:val="0"/>
          <w:szCs w:val="21"/>
        </w:rPr>
        <w:t>油气水系统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Oil-air-water system</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4.2.1 </w:t>
      </w:r>
      <w:r>
        <w:rPr>
          <w:rFonts w:ascii="宋体" w:eastAsia="宋体" w:hAnsi="TimesNewRoman" w:cs="宋体" w:hint="eastAsia"/>
          <w:kern w:val="0"/>
          <w:szCs w:val="21"/>
        </w:rPr>
        <w:t>油系统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oil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由贮油、净油和供油设备、管网、用油设备和监测控制元件所组成</w:t>
      </w:r>
      <w:r>
        <w:rPr>
          <w:rFonts w:ascii="宋体" w:eastAsia="宋体" w:hAnsi="TimesNewRoman" w:cs="宋体"/>
          <w:kern w:val="0"/>
          <w:szCs w:val="21"/>
        </w:rPr>
        <w:t>,</w:t>
      </w:r>
      <w:r>
        <w:rPr>
          <w:rFonts w:ascii="宋体" w:eastAsia="宋体" w:hAnsi="TimesNewRoman" w:cs="宋体" w:hint="eastAsia"/>
          <w:kern w:val="0"/>
          <w:szCs w:val="21"/>
        </w:rPr>
        <w:t>为机组润滑和操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作以及电气设备绝缘服务的成套设施。包括透平油系统和绝缘油系统。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4.2.2 </w:t>
      </w:r>
      <w:r>
        <w:rPr>
          <w:rFonts w:ascii="宋体" w:eastAsia="宋体" w:hAnsi="TimesNewRoman" w:cs="宋体" w:hint="eastAsia"/>
          <w:kern w:val="0"/>
          <w:szCs w:val="21"/>
        </w:rPr>
        <w:t>透平油系统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turbine oil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为机组润滑系统、调速系统和进水阀操作系统供给润滑和操作用油的系统。</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234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4.2.3 </w:t>
      </w:r>
      <w:r>
        <w:rPr>
          <w:rFonts w:ascii="宋体" w:eastAsia="宋体" w:hAnsi="TimesNewRoman" w:cs="宋体" w:hint="eastAsia"/>
          <w:kern w:val="0"/>
          <w:szCs w:val="21"/>
        </w:rPr>
        <w:t>绝缘油系统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insulate oil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为变压器和油断路器供给绝缘和灭弧用油的系统。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4.2.4 </w:t>
      </w:r>
      <w:r>
        <w:rPr>
          <w:rFonts w:ascii="宋体" w:eastAsia="宋体" w:hAnsi="TimesNewRoman" w:cs="宋体" w:hint="eastAsia"/>
          <w:kern w:val="0"/>
          <w:szCs w:val="21"/>
        </w:rPr>
        <w:t>工作油泵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working oil pump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正常情况下供给调节及润滑用油的压力油泵。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4.2.5 </w:t>
      </w:r>
      <w:r>
        <w:rPr>
          <w:rFonts w:ascii="宋体" w:eastAsia="宋体" w:hAnsi="TimesNewRoman" w:cs="宋体" w:hint="eastAsia"/>
          <w:kern w:val="0"/>
          <w:szCs w:val="21"/>
        </w:rPr>
        <w:t>备用油泵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stand-by oil pump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在工作油泵发生故障或其他需要时</w:t>
      </w:r>
      <w:r>
        <w:rPr>
          <w:rFonts w:ascii="宋体" w:eastAsia="宋体" w:hAnsi="TimesNewRoman" w:cs="宋体"/>
          <w:kern w:val="0"/>
          <w:szCs w:val="21"/>
        </w:rPr>
        <w:t>,</w:t>
      </w:r>
      <w:r>
        <w:rPr>
          <w:rFonts w:ascii="宋体" w:eastAsia="宋体" w:hAnsi="TimesNewRoman" w:cs="宋体" w:hint="eastAsia"/>
          <w:kern w:val="0"/>
          <w:szCs w:val="21"/>
        </w:rPr>
        <w:t>供给调节及润滑用油的压力油泵。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4.2.6 </w:t>
      </w:r>
      <w:r>
        <w:rPr>
          <w:rFonts w:ascii="宋体" w:eastAsia="宋体" w:hAnsi="TimesNewRoman" w:cs="宋体" w:hint="eastAsia"/>
          <w:kern w:val="0"/>
          <w:szCs w:val="21"/>
        </w:rPr>
        <w:t>齿轮泵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gear pump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由泵壳内一个主动齿轮和一个从动齿轮啮合组成的容积式液压泵。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4.2.7 </w:t>
      </w:r>
      <w:r>
        <w:rPr>
          <w:rFonts w:ascii="宋体" w:eastAsia="宋体" w:hAnsi="TimesNewRoman" w:cs="宋体" w:hint="eastAsia"/>
          <w:kern w:val="0"/>
          <w:szCs w:val="21"/>
        </w:rPr>
        <w:t>螺杆泵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screw pump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由泵壳内一个主动螺杆和若干个</w:t>
      </w:r>
      <w:r>
        <w:rPr>
          <w:rFonts w:ascii="宋体" w:eastAsia="宋体" w:hAnsi="TimesNewRoman" w:cs="宋体"/>
          <w:kern w:val="0"/>
          <w:szCs w:val="21"/>
        </w:rPr>
        <w:t>(</w:t>
      </w:r>
      <w:r>
        <w:rPr>
          <w:rFonts w:ascii="宋体" w:eastAsia="宋体" w:hAnsi="TimesNewRoman" w:cs="宋体" w:hint="eastAsia"/>
          <w:kern w:val="0"/>
          <w:szCs w:val="21"/>
        </w:rPr>
        <w:t>一般为</w:t>
      </w:r>
      <w:r>
        <w:rPr>
          <w:rFonts w:ascii="宋体" w:eastAsia="宋体" w:hAnsi="TimesNewRoman" w:cs="宋体"/>
          <w:kern w:val="0"/>
          <w:szCs w:val="21"/>
        </w:rPr>
        <w:t xml:space="preserve">2 </w:t>
      </w:r>
      <w:r>
        <w:rPr>
          <w:rFonts w:ascii="宋体" w:eastAsia="宋体" w:hAnsi="TimesNewRoman" w:cs="宋体" w:hint="eastAsia"/>
          <w:kern w:val="0"/>
          <w:szCs w:val="21"/>
        </w:rPr>
        <w:t>个</w:t>
      </w:r>
      <w:r>
        <w:rPr>
          <w:rFonts w:ascii="宋体" w:eastAsia="宋体" w:hAnsi="TimesNewRoman" w:cs="宋体"/>
          <w:kern w:val="0"/>
          <w:szCs w:val="21"/>
        </w:rPr>
        <w:t>)</w:t>
      </w:r>
      <w:r>
        <w:rPr>
          <w:rFonts w:ascii="宋体" w:eastAsia="宋体" w:hAnsi="TimesNewRoman" w:cs="宋体" w:hint="eastAsia"/>
          <w:kern w:val="0"/>
          <w:szCs w:val="21"/>
        </w:rPr>
        <w:t>从动螺杆啮合组成的容积式液压泵。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4.2.8 </w:t>
      </w:r>
      <w:r>
        <w:rPr>
          <w:rFonts w:ascii="宋体" w:eastAsia="宋体" w:hAnsi="TimesNewRoman" w:cs="宋体" w:hint="eastAsia"/>
          <w:kern w:val="0"/>
          <w:szCs w:val="21"/>
        </w:rPr>
        <w:t>压力滤油机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filter press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由滤床</w:t>
      </w:r>
      <w:r>
        <w:rPr>
          <w:rFonts w:ascii="宋体" w:eastAsia="宋体" w:hAnsi="TimesNewRoman" w:cs="宋体"/>
          <w:kern w:val="0"/>
          <w:szCs w:val="21"/>
        </w:rPr>
        <w:t>(</w:t>
      </w:r>
      <w:r>
        <w:rPr>
          <w:rFonts w:ascii="宋体" w:eastAsia="宋体" w:hAnsi="TimesNewRoman" w:cs="宋体" w:hint="eastAsia"/>
          <w:kern w:val="0"/>
          <w:szCs w:val="21"/>
        </w:rPr>
        <w:t>包括滤板、滤框、滤纸和油盘</w:t>
      </w:r>
      <w:r>
        <w:rPr>
          <w:rFonts w:ascii="宋体" w:eastAsia="宋体" w:hAnsi="TimesNewRoman" w:cs="宋体"/>
          <w:kern w:val="0"/>
          <w:szCs w:val="21"/>
        </w:rPr>
        <w:t>)</w:t>
      </w:r>
      <w:r>
        <w:rPr>
          <w:rFonts w:ascii="宋体" w:eastAsia="宋体" w:hAnsi="TimesNewRoman" w:cs="宋体" w:hint="eastAsia"/>
          <w:kern w:val="0"/>
          <w:szCs w:val="21"/>
        </w:rPr>
        <w:t>和齿轮油泵、安全阀等主要部件组成</w:t>
      </w:r>
      <w:r>
        <w:rPr>
          <w:rFonts w:ascii="宋体" w:eastAsia="宋体" w:hAnsi="TimesNewRoman" w:cs="宋体"/>
          <w:kern w:val="0"/>
          <w:szCs w:val="21"/>
        </w:rPr>
        <w:t>,</w:t>
      </w:r>
      <w:r>
        <w:rPr>
          <w:rFonts w:ascii="宋体" w:eastAsia="宋体" w:hAnsi="TimesNewRoman" w:cs="宋体" w:hint="eastAsia"/>
          <w:kern w:val="0"/>
          <w:szCs w:val="21"/>
        </w:rPr>
        <w:t>用于透平</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油或绝缘油过滤处理</w:t>
      </w:r>
      <w:r>
        <w:rPr>
          <w:rFonts w:ascii="宋体" w:eastAsia="宋体" w:hAnsi="TimesNewRoman" w:cs="宋体"/>
          <w:kern w:val="0"/>
          <w:szCs w:val="21"/>
        </w:rPr>
        <w:t>,</w:t>
      </w:r>
      <w:r>
        <w:rPr>
          <w:rFonts w:ascii="宋体" w:eastAsia="宋体" w:hAnsi="TimesNewRoman" w:cs="宋体" w:hint="eastAsia"/>
          <w:kern w:val="0"/>
          <w:szCs w:val="21"/>
        </w:rPr>
        <w:t>以清除其机械杂质和吸收少量水分的净油机械。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4.2.9 </w:t>
      </w:r>
      <w:r>
        <w:rPr>
          <w:rFonts w:ascii="宋体" w:eastAsia="宋体" w:hAnsi="TimesNewRoman" w:cs="宋体" w:hint="eastAsia"/>
          <w:kern w:val="0"/>
          <w:szCs w:val="21"/>
        </w:rPr>
        <w:t>离心净油机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centrifugal separator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由滤片组、节流筒、芯轴、芯体和芯盖等主要部件组成</w:t>
      </w:r>
      <w:r>
        <w:rPr>
          <w:rFonts w:ascii="宋体" w:eastAsia="宋体" w:hAnsi="TimesNewRoman" w:cs="宋体"/>
          <w:kern w:val="0"/>
          <w:szCs w:val="21"/>
        </w:rPr>
        <w:t>,</w:t>
      </w:r>
      <w:r>
        <w:rPr>
          <w:rFonts w:ascii="宋体" w:eastAsia="宋体" w:hAnsi="TimesNewRoman" w:cs="宋体" w:hint="eastAsia"/>
          <w:kern w:val="0"/>
          <w:szCs w:val="21"/>
        </w:rPr>
        <w:t>在离心力作用下</w:t>
      </w:r>
      <w:r>
        <w:rPr>
          <w:rFonts w:ascii="宋体" w:eastAsia="宋体" w:hAnsi="TimesNewRoman" w:cs="宋体"/>
          <w:kern w:val="0"/>
          <w:szCs w:val="21"/>
        </w:rPr>
        <w:t>,</w:t>
      </w:r>
      <w:r>
        <w:rPr>
          <w:rFonts w:ascii="宋体" w:eastAsia="宋体" w:hAnsi="TimesNewRoman" w:cs="宋体" w:hint="eastAsia"/>
          <w:kern w:val="0"/>
          <w:szCs w:val="21"/>
        </w:rPr>
        <w:t>分离比重比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油大的机械杂质和水分的净油机械。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4.2.10 </w:t>
      </w:r>
      <w:r>
        <w:rPr>
          <w:rFonts w:ascii="宋体" w:eastAsia="宋体" w:hAnsi="TimesNewRoman" w:cs="宋体" w:hint="eastAsia"/>
          <w:kern w:val="0"/>
          <w:szCs w:val="21"/>
        </w:rPr>
        <w:t>真空净油机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vacuum separator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根据降压蒸发原理</w:t>
      </w:r>
      <w:r>
        <w:rPr>
          <w:rFonts w:ascii="宋体" w:eastAsia="宋体" w:hAnsi="TimesNewRoman" w:cs="宋体"/>
          <w:kern w:val="0"/>
          <w:szCs w:val="21"/>
        </w:rPr>
        <w:t>,</w:t>
      </w:r>
      <w:r>
        <w:rPr>
          <w:rFonts w:ascii="宋体" w:eastAsia="宋体" w:hAnsi="TimesNewRoman" w:cs="宋体" w:hint="eastAsia"/>
          <w:kern w:val="0"/>
          <w:szCs w:val="21"/>
        </w:rPr>
        <w:t>由真空罐、喷雾嘴、加热器、压力油泵和真空泵组成</w:t>
      </w:r>
      <w:r>
        <w:rPr>
          <w:rFonts w:ascii="宋体" w:eastAsia="宋体" w:hAnsi="TimesNewRoman" w:cs="宋体"/>
          <w:kern w:val="0"/>
          <w:szCs w:val="21"/>
        </w:rPr>
        <w:t>,</w:t>
      </w:r>
      <w:r>
        <w:rPr>
          <w:rFonts w:ascii="宋体" w:eastAsia="宋体" w:hAnsi="TimesNewRoman" w:cs="宋体" w:hint="eastAsia"/>
          <w:kern w:val="0"/>
          <w:szCs w:val="21"/>
        </w:rPr>
        <w:t>用于分离油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中所含水分和气体的净油装置。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4.2.11 </w:t>
      </w:r>
      <w:r>
        <w:rPr>
          <w:rFonts w:ascii="宋体" w:eastAsia="宋体" w:hAnsi="TimesNewRoman" w:cs="宋体" w:hint="eastAsia"/>
          <w:kern w:val="0"/>
          <w:szCs w:val="21"/>
        </w:rPr>
        <w:t>滤油器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oil filter(oil purifier)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在油系统中用于除去油中杂质的装置。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4.2.12 </w:t>
      </w:r>
      <w:r>
        <w:rPr>
          <w:rFonts w:ascii="宋体" w:eastAsia="宋体" w:hAnsi="TimesNewRoman" w:cs="宋体" w:hint="eastAsia"/>
          <w:kern w:val="0"/>
          <w:szCs w:val="21"/>
        </w:rPr>
        <w:t>贮油罐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oil accumulator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存放透平油或绝缘油的容器。按其用途分为净油罐、运行油罐、污油罐或废油罐。</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4.2.13 </w:t>
      </w:r>
      <w:r>
        <w:rPr>
          <w:rFonts w:ascii="宋体" w:eastAsia="宋体" w:hAnsi="TimesNewRoman" w:cs="宋体" w:hint="eastAsia"/>
          <w:kern w:val="0"/>
          <w:szCs w:val="21"/>
        </w:rPr>
        <w:t>重力式加油箱</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gravity oil tank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装设在主厂房上部依靠重力向用油设备加油的箱形容器。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4.2.14 </w:t>
      </w:r>
      <w:r>
        <w:rPr>
          <w:rFonts w:ascii="宋体" w:eastAsia="宋体" w:hAnsi="TimesNewRoman" w:cs="宋体" w:hint="eastAsia"/>
          <w:kern w:val="0"/>
          <w:szCs w:val="21"/>
        </w:rPr>
        <w:t>压缩空气系统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compress air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由空气压缩装置、管网、用气设备和监测控制元件所组成</w:t>
      </w:r>
      <w:r>
        <w:rPr>
          <w:rFonts w:ascii="宋体" w:eastAsia="宋体" w:hAnsi="TimesNewRoman" w:cs="宋体"/>
          <w:kern w:val="0"/>
          <w:szCs w:val="21"/>
        </w:rPr>
        <w:t>,</w:t>
      </w:r>
      <w:r>
        <w:rPr>
          <w:rFonts w:ascii="宋体" w:eastAsia="宋体" w:hAnsi="TimesNewRoman" w:cs="宋体" w:hint="eastAsia"/>
          <w:kern w:val="0"/>
          <w:szCs w:val="21"/>
        </w:rPr>
        <w:t>为机组操作、制动、调相</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235</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压水和维护检修以及其他用气设备服务的成套设施。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4.2.15 </w:t>
      </w:r>
      <w:r>
        <w:rPr>
          <w:rFonts w:ascii="宋体" w:eastAsia="宋体" w:hAnsi="TimesNewRoman" w:cs="宋体" w:hint="eastAsia"/>
          <w:kern w:val="0"/>
          <w:szCs w:val="21"/>
        </w:rPr>
        <w:t>空气压缩机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air compressor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对自由空气</w:t>
      </w:r>
      <w:r>
        <w:rPr>
          <w:rFonts w:ascii="宋体" w:eastAsia="宋体" w:hAnsi="TimesNewRoman" w:cs="宋体"/>
          <w:kern w:val="0"/>
          <w:szCs w:val="21"/>
        </w:rPr>
        <w:t>(</w:t>
      </w:r>
      <w:r>
        <w:rPr>
          <w:rFonts w:ascii="宋体" w:eastAsia="宋体" w:hAnsi="TimesNewRoman" w:cs="宋体" w:hint="eastAsia"/>
          <w:kern w:val="0"/>
          <w:szCs w:val="21"/>
        </w:rPr>
        <w:t>大气</w:t>
      </w:r>
      <w:r>
        <w:rPr>
          <w:rFonts w:ascii="宋体" w:eastAsia="宋体" w:hAnsi="TimesNewRoman" w:cs="宋体"/>
          <w:kern w:val="0"/>
          <w:szCs w:val="21"/>
        </w:rPr>
        <w:t>)</w:t>
      </w:r>
      <w:r>
        <w:rPr>
          <w:rFonts w:ascii="宋体" w:eastAsia="宋体" w:hAnsi="TimesNewRoman" w:cs="宋体" w:hint="eastAsia"/>
          <w:kern w:val="0"/>
          <w:szCs w:val="21"/>
        </w:rPr>
        <w:t>进行压缩</w:t>
      </w:r>
      <w:r>
        <w:rPr>
          <w:rFonts w:ascii="宋体" w:eastAsia="宋体" w:hAnsi="TimesNewRoman" w:cs="宋体"/>
          <w:kern w:val="0"/>
          <w:szCs w:val="21"/>
        </w:rPr>
        <w:t>,</w:t>
      </w:r>
      <w:r>
        <w:rPr>
          <w:rFonts w:ascii="宋体" w:eastAsia="宋体" w:hAnsi="TimesNewRoman" w:cs="宋体" w:hint="eastAsia"/>
          <w:kern w:val="0"/>
          <w:szCs w:val="21"/>
        </w:rPr>
        <w:t>使之达到所要求的压力的机械。由活塞、活塞缸、吸气阀、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排气阀和曲轴连杆等主要部件构成。</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4.2.16 </w:t>
      </w:r>
      <w:r>
        <w:rPr>
          <w:rFonts w:ascii="宋体" w:eastAsia="宋体" w:hAnsi="TimesNewRoman" w:cs="宋体" w:hint="eastAsia"/>
          <w:kern w:val="0"/>
          <w:szCs w:val="21"/>
        </w:rPr>
        <w:t>风冷式空压机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air-cooled compressor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空气压缩过程中所产生的热量通过活塞缸外的散热片和专用的散热器直接散发到大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气中的空气压缩机。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4.2.17 </w:t>
      </w:r>
      <w:r>
        <w:rPr>
          <w:rFonts w:ascii="宋体" w:eastAsia="宋体" w:hAnsi="TimesNewRoman" w:cs="宋体" w:hint="eastAsia"/>
          <w:kern w:val="0"/>
          <w:szCs w:val="21"/>
        </w:rPr>
        <w:t>水冷式空压机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water-cooled compressor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空气压缩过程中所产生的热量通过在水套和专用冷却器中不断流动的冷却水带走的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空气压缩机。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4.2.18 </w:t>
      </w:r>
      <w:r>
        <w:rPr>
          <w:rFonts w:ascii="宋体" w:eastAsia="宋体" w:hAnsi="TimesNewRoman" w:cs="宋体" w:hint="eastAsia"/>
          <w:kern w:val="0"/>
          <w:szCs w:val="21"/>
        </w:rPr>
        <w:t>贮气罐</w:t>
      </w:r>
      <w:r>
        <w:rPr>
          <w:rFonts w:ascii="宋体" w:eastAsia="宋体" w:hAnsi="TimesNewRoman" w:cs="宋体"/>
          <w:kern w:val="0"/>
          <w:szCs w:val="21"/>
        </w:rPr>
        <w:t>(</w:t>
      </w:r>
      <w:r>
        <w:rPr>
          <w:rFonts w:ascii="宋体" w:eastAsia="宋体" w:hAnsi="TimesNewRoman" w:cs="宋体" w:hint="eastAsia"/>
          <w:kern w:val="0"/>
          <w:szCs w:val="21"/>
        </w:rPr>
        <w:t>贮气筒</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compressed air silo</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贮存压缩空气的压力容器。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4.2.19 </w:t>
      </w:r>
      <w:r>
        <w:rPr>
          <w:rFonts w:ascii="宋体" w:eastAsia="宋体" w:hAnsi="TimesNewRoman" w:cs="宋体" w:hint="eastAsia"/>
          <w:kern w:val="0"/>
          <w:szCs w:val="21"/>
        </w:rPr>
        <w:t>油水分离器</w:t>
      </w:r>
      <w:r>
        <w:rPr>
          <w:rFonts w:ascii="宋体" w:eastAsia="宋体" w:hAnsi="TimesNewRoman" w:cs="宋体"/>
          <w:kern w:val="0"/>
          <w:szCs w:val="21"/>
        </w:rPr>
        <w:t>(</w:t>
      </w:r>
      <w:r>
        <w:rPr>
          <w:rFonts w:ascii="宋体" w:eastAsia="宋体" w:hAnsi="TimesNewRoman" w:cs="宋体" w:hint="eastAsia"/>
          <w:kern w:val="0"/>
          <w:szCs w:val="21"/>
        </w:rPr>
        <w:t>气水分离器</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oil-water separator(air-water separator)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通过改变压缩空气的流向和速度来分离出其所含的水分和油粒的装置。有绕流板式、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环形回转式和离心旋转式等。</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4.2.20 </w:t>
      </w:r>
      <w:r>
        <w:rPr>
          <w:rFonts w:ascii="宋体" w:eastAsia="宋体" w:hAnsi="TimesNewRoman" w:cs="宋体" w:hint="eastAsia"/>
          <w:kern w:val="0"/>
          <w:szCs w:val="21"/>
        </w:rPr>
        <w:t>机械制动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mechanical braking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通过制动器由气</w:t>
      </w:r>
      <w:r>
        <w:rPr>
          <w:rFonts w:ascii="宋体" w:eastAsia="宋体" w:hAnsi="TimesNewRoman" w:cs="宋体"/>
          <w:kern w:val="0"/>
          <w:szCs w:val="21"/>
        </w:rPr>
        <w:t>(</w:t>
      </w:r>
      <w:r>
        <w:rPr>
          <w:rFonts w:ascii="宋体" w:eastAsia="宋体" w:hAnsi="TimesNewRoman" w:cs="宋体" w:hint="eastAsia"/>
          <w:kern w:val="0"/>
          <w:szCs w:val="21"/>
        </w:rPr>
        <w:t>或水、油</w:t>
      </w:r>
      <w:r>
        <w:rPr>
          <w:rFonts w:ascii="宋体" w:eastAsia="宋体" w:hAnsi="TimesNewRoman" w:cs="宋体"/>
          <w:kern w:val="0"/>
          <w:szCs w:val="21"/>
        </w:rPr>
        <w:t>)</w:t>
      </w:r>
      <w:r>
        <w:rPr>
          <w:rFonts w:ascii="宋体" w:eastAsia="宋体" w:hAnsi="TimesNewRoman" w:cs="宋体" w:hint="eastAsia"/>
          <w:kern w:val="0"/>
          <w:szCs w:val="21"/>
        </w:rPr>
        <w:t>压对机组施加摩擦力矩</w:t>
      </w:r>
      <w:r>
        <w:rPr>
          <w:rFonts w:ascii="宋体" w:eastAsia="宋体" w:hAnsi="TimesNewRoman" w:cs="宋体"/>
          <w:kern w:val="0"/>
          <w:szCs w:val="21"/>
        </w:rPr>
        <w:t>,</w:t>
      </w:r>
      <w:r>
        <w:rPr>
          <w:rFonts w:ascii="宋体" w:eastAsia="宋体" w:hAnsi="TimesNewRoman" w:cs="宋体" w:hint="eastAsia"/>
          <w:kern w:val="0"/>
          <w:szCs w:val="21"/>
        </w:rPr>
        <w:t>以缩短其停机过程中的低速运转时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间的制动方式。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4.2.21 </w:t>
      </w:r>
      <w:r>
        <w:rPr>
          <w:rFonts w:ascii="宋体" w:eastAsia="宋体" w:hAnsi="TimesNewRoman" w:cs="宋体" w:hint="eastAsia"/>
          <w:kern w:val="0"/>
          <w:szCs w:val="21"/>
        </w:rPr>
        <w:t>电制动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electromagnetic braking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通过发电机上部机架中心体上特制的电磁铁</w:t>
      </w:r>
      <w:r>
        <w:rPr>
          <w:rFonts w:ascii="宋体" w:eastAsia="宋体" w:hAnsi="TimesNewRoman" w:cs="宋体"/>
          <w:kern w:val="0"/>
          <w:szCs w:val="21"/>
        </w:rPr>
        <w:t>,</w:t>
      </w:r>
      <w:r>
        <w:rPr>
          <w:rFonts w:ascii="宋体" w:eastAsia="宋体" w:hAnsi="TimesNewRoman" w:cs="宋体" w:hint="eastAsia"/>
          <w:kern w:val="0"/>
          <w:szCs w:val="21"/>
        </w:rPr>
        <w:t>在机组停机过程中通以激磁电流</w:t>
      </w:r>
      <w:r>
        <w:rPr>
          <w:rFonts w:ascii="宋体" w:eastAsia="宋体" w:hAnsi="TimesNewRoman" w:cs="宋体"/>
          <w:kern w:val="0"/>
          <w:szCs w:val="21"/>
        </w:rPr>
        <w:t>,</w:t>
      </w:r>
      <w:r>
        <w:rPr>
          <w:rFonts w:ascii="宋体" w:eastAsia="宋体" w:hAnsi="TimesNewRoman" w:cs="宋体" w:hint="eastAsia"/>
          <w:kern w:val="0"/>
          <w:szCs w:val="21"/>
        </w:rPr>
        <w:t>使其产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生强大的电磁力矩</w:t>
      </w:r>
      <w:r>
        <w:rPr>
          <w:rFonts w:ascii="宋体" w:eastAsia="宋体" w:hAnsi="TimesNewRoman" w:cs="宋体"/>
          <w:kern w:val="0"/>
          <w:szCs w:val="21"/>
        </w:rPr>
        <w:t>,</w:t>
      </w:r>
      <w:r>
        <w:rPr>
          <w:rFonts w:ascii="宋体" w:eastAsia="宋体" w:hAnsi="TimesNewRoman" w:cs="宋体" w:hint="eastAsia"/>
          <w:kern w:val="0"/>
          <w:szCs w:val="21"/>
        </w:rPr>
        <w:t>以缩短机组低速运转时间的制动方式。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4.2.22 </w:t>
      </w:r>
      <w:r>
        <w:rPr>
          <w:rFonts w:ascii="宋体" w:eastAsia="宋体" w:hAnsi="TimesNewRoman" w:cs="宋体" w:hint="eastAsia"/>
          <w:kern w:val="0"/>
          <w:szCs w:val="21"/>
        </w:rPr>
        <w:t>制动盘</w:t>
      </w:r>
      <w:r>
        <w:rPr>
          <w:rFonts w:ascii="宋体" w:eastAsia="宋体" w:hAnsi="TimesNewRoman" w:cs="宋体"/>
          <w:kern w:val="0"/>
          <w:szCs w:val="21"/>
        </w:rPr>
        <w:t>(</w:t>
      </w:r>
      <w:r>
        <w:rPr>
          <w:rFonts w:ascii="宋体" w:eastAsia="宋体" w:hAnsi="TimesNewRoman" w:cs="宋体" w:hint="eastAsia"/>
          <w:kern w:val="0"/>
          <w:szCs w:val="21"/>
        </w:rPr>
        <w:t>刹车柜</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braking panel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由阀门</w:t>
      </w:r>
      <w:r>
        <w:rPr>
          <w:rFonts w:ascii="宋体" w:eastAsia="宋体" w:hAnsi="TimesNewRoman" w:cs="宋体"/>
          <w:kern w:val="0"/>
          <w:szCs w:val="21"/>
        </w:rPr>
        <w:t>(</w:t>
      </w:r>
      <w:r>
        <w:rPr>
          <w:rFonts w:ascii="宋体" w:eastAsia="宋体" w:hAnsi="TimesNewRoman" w:cs="宋体" w:hint="eastAsia"/>
          <w:kern w:val="0"/>
          <w:szCs w:val="21"/>
        </w:rPr>
        <w:t>自动的和手动的</w:t>
      </w:r>
      <w:r>
        <w:rPr>
          <w:rFonts w:ascii="宋体" w:eastAsia="宋体" w:hAnsi="TimesNewRoman" w:cs="宋体"/>
          <w:kern w:val="0"/>
          <w:szCs w:val="21"/>
        </w:rPr>
        <w:t>)</w:t>
      </w:r>
      <w:r>
        <w:rPr>
          <w:rFonts w:ascii="宋体" w:eastAsia="宋体" w:hAnsi="TimesNewRoman" w:cs="宋体" w:hint="eastAsia"/>
          <w:kern w:val="0"/>
          <w:szCs w:val="21"/>
        </w:rPr>
        <w:t>、表计和框架组成</w:t>
      </w:r>
      <w:r>
        <w:rPr>
          <w:rFonts w:ascii="宋体" w:eastAsia="宋体" w:hAnsi="TimesNewRoman" w:cs="宋体"/>
          <w:kern w:val="0"/>
          <w:szCs w:val="21"/>
        </w:rPr>
        <w:t>,</w:t>
      </w:r>
      <w:r>
        <w:rPr>
          <w:rFonts w:ascii="宋体" w:eastAsia="宋体" w:hAnsi="TimesNewRoman" w:cs="宋体" w:hint="eastAsia"/>
          <w:kern w:val="0"/>
          <w:szCs w:val="21"/>
        </w:rPr>
        <w:t>用来控制压缩空气进入或排出发电机制动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器的盘形或柜形装置。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4.2.23 </w:t>
      </w:r>
      <w:r>
        <w:rPr>
          <w:rFonts w:ascii="宋体" w:eastAsia="宋体" w:hAnsi="TimesNewRoman" w:cs="宋体" w:hint="eastAsia"/>
          <w:kern w:val="0"/>
          <w:szCs w:val="21"/>
        </w:rPr>
        <w:t>制动器</w:t>
      </w:r>
      <w:r>
        <w:rPr>
          <w:rFonts w:ascii="宋体" w:eastAsia="宋体" w:hAnsi="TimesNewRoman" w:cs="宋体"/>
          <w:kern w:val="0"/>
          <w:szCs w:val="21"/>
        </w:rPr>
        <w:t>(</w:t>
      </w:r>
      <w:r>
        <w:rPr>
          <w:rFonts w:ascii="宋体" w:eastAsia="宋体" w:hAnsi="TimesNewRoman" w:cs="宋体" w:hint="eastAsia"/>
          <w:kern w:val="0"/>
          <w:szCs w:val="21"/>
        </w:rPr>
        <w:t>风闸</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braker(arrestor)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为缩短机组停机过程中的低速运转时间而对其施加摩擦力矩的气缸活塞装置。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4.2.24 </w:t>
      </w:r>
      <w:r>
        <w:rPr>
          <w:rFonts w:ascii="宋体" w:eastAsia="宋体" w:hAnsi="TimesNewRoman" w:cs="宋体" w:hint="eastAsia"/>
          <w:kern w:val="0"/>
          <w:szCs w:val="21"/>
        </w:rPr>
        <w:t>风动工具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pneumatic tool(air tool)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由压缩空气驱动的工具</w:t>
      </w:r>
      <w:r>
        <w:rPr>
          <w:rFonts w:ascii="宋体" w:eastAsia="宋体" w:hAnsi="TimesNewRoman" w:cs="宋体"/>
          <w:kern w:val="0"/>
          <w:szCs w:val="21"/>
        </w:rPr>
        <w:t>,</w:t>
      </w:r>
      <w:r>
        <w:rPr>
          <w:rFonts w:ascii="宋体" w:eastAsia="宋体" w:hAnsi="TimesNewRoman" w:cs="宋体" w:hint="eastAsia"/>
          <w:kern w:val="0"/>
          <w:szCs w:val="21"/>
        </w:rPr>
        <w:t>如电弧气刨、风铲、风钻、风动砂轮等。</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4.2.25 </w:t>
      </w:r>
      <w:r>
        <w:rPr>
          <w:rFonts w:ascii="宋体" w:eastAsia="宋体" w:hAnsi="TimesNewRoman" w:cs="宋体" w:hint="eastAsia"/>
          <w:kern w:val="0"/>
          <w:szCs w:val="21"/>
        </w:rPr>
        <w:t>充气围带</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236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circular air band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利用特制的橡皮管充入压缩空气后膨胀而达到止漏要求的装置</w:t>
      </w:r>
      <w:r>
        <w:rPr>
          <w:rFonts w:ascii="宋体" w:eastAsia="宋体" w:hAnsi="TimesNewRoman" w:cs="宋体"/>
          <w:kern w:val="0"/>
          <w:szCs w:val="21"/>
        </w:rPr>
        <w:t>,</w:t>
      </w:r>
      <w:r>
        <w:rPr>
          <w:rFonts w:ascii="宋体" w:eastAsia="宋体" w:hAnsi="TimesNewRoman" w:cs="宋体" w:hint="eastAsia"/>
          <w:kern w:val="0"/>
          <w:szCs w:val="21"/>
        </w:rPr>
        <w:t>如蝴蝶阀止水围带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等。</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4.2.26 </w:t>
      </w:r>
      <w:r>
        <w:rPr>
          <w:rFonts w:ascii="宋体" w:eastAsia="宋体" w:hAnsi="TimesNewRoman" w:cs="宋体" w:hint="eastAsia"/>
          <w:kern w:val="0"/>
          <w:szCs w:val="21"/>
        </w:rPr>
        <w:t>调相压水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bear on water for phase modulation (bear on water for condenser operation)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当机组作调相运行</w:t>
      </w:r>
      <w:r>
        <w:rPr>
          <w:rFonts w:ascii="宋体" w:eastAsia="宋体" w:hAnsi="TimesNewRoman" w:cs="宋体"/>
          <w:kern w:val="0"/>
          <w:szCs w:val="21"/>
        </w:rPr>
        <w:t>,</w:t>
      </w:r>
      <w:r>
        <w:rPr>
          <w:rFonts w:ascii="宋体" w:eastAsia="宋体" w:hAnsi="TimesNewRoman" w:cs="宋体" w:hint="eastAsia"/>
          <w:kern w:val="0"/>
          <w:szCs w:val="21"/>
        </w:rPr>
        <w:t>而水轮机的吸出高</w:t>
      </w:r>
      <w:r>
        <w:rPr>
          <w:rFonts w:ascii="宋体" w:eastAsia="宋体" w:hAnsi="TimesNewRoman" w:cs="宋体"/>
          <w:kern w:val="0"/>
          <w:szCs w:val="21"/>
        </w:rPr>
        <w:t>H</w:t>
      </w:r>
      <w:r>
        <w:rPr>
          <w:rFonts w:ascii="宋体" w:eastAsia="宋体" w:hAnsi="TimesNewRoman" w:cs="宋体"/>
          <w:kern w:val="0"/>
          <w:sz w:val="14"/>
          <w:szCs w:val="14"/>
        </w:rPr>
        <w:t xml:space="preserve">s </w:t>
      </w:r>
      <w:r>
        <w:rPr>
          <w:rFonts w:ascii="宋体" w:eastAsia="宋体" w:hAnsi="TimesNewRoman" w:cs="宋体" w:hint="eastAsia"/>
          <w:kern w:val="0"/>
          <w:szCs w:val="21"/>
        </w:rPr>
        <w:t>又为负值时</w:t>
      </w:r>
      <w:r>
        <w:rPr>
          <w:rFonts w:ascii="宋体" w:eastAsia="宋体" w:hAnsi="TimesNewRoman" w:cs="宋体"/>
          <w:kern w:val="0"/>
          <w:szCs w:val="21"/>
        </w:rPr>
        <w:t>,</w:t>
      </w:r>
      <w:r>
        <w:rPr>
          <w:rFonts w:ascii="宋体" w:eastAsia="宋体" w:hAnsi="TimesNewRoman" w:cs="宋体" w:hint="eastAsia"/>
          <w:kern w:val="0"/>
          <w:szCs w:val="21"/>
        </w:rPr>
        <w:t>为了减少有功功率的消耗</w:t>
      </w:r>
      <w:r>
        <w:rPr>
          <w:rFonts w:ascii="宋体" w:eastAsia="宋体" w:hAnsi="TimesNewRoman" w:cs="宋体"/>
          <w:kern w:val="0"/>
          <w:szCs w:val="21"/>
        </w:rPr>
        <w:t>,</w:t>
      </w:r>
      <w:r>
        <w:rPr>
          <w:rFonts w:ascii="宋体" w:eastAsia="宋体" w:hAnsi="TimesNewRoman" w:cs="宋体" w:hint="eastAsia"/>
          <w:kern w:val="0"/>
          <w:szCs w:val="21"/>
        </w:rPr>
        <w:t>向转</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轮室充入压缩空气</w:t>
      </w:r>
      <w:r>
        <w:rPr>
          <w:rFonts w:ascii="宋体" w:eastAsia="宋体" w:hAnsi="TimesNewRoman" w:cs="宋体"/>
          <w:kern w:val="0"/>
          <w:szCs w:val="21"/>
        </w:rPr>
        <w:t>,</w:t>
      </w:r>
      <w:r>
        <w:rPr>
          <w:rFonts w:ascii="宋体" w:eastAsia="宋体" w:hAnsi="TimesNewRoman" w:cs="宋体" w:hint="eastAsia"/>
          <w:kern w:val="0"/>
          <w:szCs w:val="21"/>
        </w:rPr>
        <w:t>将水面强行压低</w:t>
      </w:r>
      <w:r>
        <w:rPr>
          <w:rFonts w:ascii="宋体" w:eastAsia="宋体" w:hAnsi="TimesNewRoman" w:cs="宋体"/>
          <w:kern w:val="0"/>
          <w:szCs w:val="21"/>
        </w:rPr>
        <w:t>,</w:t>
      </w:r>
      <w:r>
        <w:rPr>
          <w:rFonts w:ascii="宋体" w:eastAsia="宋体" w:hAnsi="TimesNewRoman" w:cs="宋体" w:hint="eastAsia"/>
          <w:kern w:val="0"/>
          <w:szCs w:val="21"/>
        </w:rPr>
        <w:t>使水轮机转轮在空气中旋转的措施。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4.2.27 </w:t>
      </w:r>
      <w:r>
        <w:rPr>
          <w:rFonts w:ascii="宋体" w:eastAsia="宋体" w:hAnsi="TimesNewRoman" w:cs="宋体" w:hint="eastAsia"/>
          <w:kern w:val="0"/>
          <w:szCs w:val="21"/>
        </w:rPr>
        <w:t>热力干燥法</w:t>
      </w:r>
      <w:r>
        <w:rPr>
          <w:rFonts w:ascii="宋体" w:eastAsia="宋体" w:hAnsi="TimesNewRoman" w:cs="宋体"/>
          <w:kern w:val="0"/>
          <w:szCs w:val="21"/>
        </w:rPr>
        <w:t>(</w:t>
      </w:r>
      <w:r>
        <w:rPr>
          <w:rFonts w:ascii="宋体" w:eastAsia="宋体" w:hAnsi="TimesNewRoman" w:cs="宋体" w:hint="eastAsia"/>
          <w:kern w:val="0"/>
          <w:szCs w:val="21"/>
        </w:rPr>
        <w:t>降压干燥法</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dry method by means of reducing pressure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根据热力学原理</w:t>
      </w:r>
      <w:r>
        <w:rPr>
          <w:rFonts w:ascii="宋体" w:eastAsia="宋体" w:hAnsi="TimesNewRoman" w:cs="宋体"/>
          <w:kern w:val="0"/>
          <w:szCs w:val="21"/>
        </w:rPr>
        <w:t>,</w:t>
      </w:r>
      <w:r>
        <w:rPr>
          <w:rFonts w:ascii="宋体" w:eastAsia="宋体" w:hAnsi="TimesNewRoman" w:cs="宋体" w:hint="eastAsia"/>
          <w:kern w:val="0"/>
          <w:szCs w:val="21"/>
        </w:rPr>
        <w:t>将压缩空气增压析水和减压后降低相对湿度来提高压缩空气的干燥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度的方法。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4.2.28 </w:t>
      </w:r>
      <w:r>
        <w:rPr>
          <w:rFonts w:ascii="宋体" w:eastAsia="宋体" w:hAnsi="TimesNewRoman" w:cs="宋体" w:hint="eastAsia"/>
          <w:kern w:val="0"/>
          <w:szCs w:val="21"/>
        </w:rPr>
        <w:t>供水系统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supply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由水源、增压或减压设备、管网、用水设备和监测控制元件所组成</w:t>
      </w:r>
      <w:r>
        <w:rPr>
          <w:rFonts w:ascii="宋体" w:eastAsia="宋体" w:hAnsi="TimesNewRoman" w:cs="宋体"/>
          <w:kern w:val="0"/>
          <w:szCs w:val="21"/>
        </w:rPr>
        <w:t>,</w:t>
      </w:r>
      <w:r>
        <w:rPr>
          <w:rFonts w:ascii="宋体" w:eastAsia="宋体" w:hAnsi="TimesNewRoman" w:cs="宋体" w:hint="eastAsia"/>
          <w:kern w:val="0"/>
          <w:szCs w:val="21"/>
        </w:rPr>
        <w:t>为机电设备冷却、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润滑和灭火供水的成套设施。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4.2.29 </w:t>
      </w:r>
      <w:r>
        <w:rPr>
          <w:rFonts w:ascii="宋体" w:eastAsia="宋体" w:hAnsi="TimesNewRoman" w:cs="宋体" w:hint="eastAsia"/>
          <w:kern w:val="0"/>
          <w:szCs w:val="21"/>
        </w:rPr>
        <w:t>冷却水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cooling water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能吸收发热设备中的热量并将其带走的水流。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4.2.30 </w:t>
      </w:r>
      <w:r>
        <w:rPr>
          <w:rFonts w:ascii="宋体" w:eastAsia="宋体" w:hAnsi="TimesNewRoman" w:cs="宋体" w:hint="eastAsia"/>
          <w:kern w:val="0"/>
          <w:szCs w:val="21"/>
        </w:rPr>
        <w:t>润滑水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lubricating water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在有微小间隙的相对运动部件之间起润滑作用并兼有散热作用的水流。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4.2.31 </w:t>
      </w:r>
      <w:r>
        <w:rPr>
          <w:rFonts w:ascii="宋体" w:eastAsia="宋体" w:hAnsi="TimesNewRoman" w:cs="宋体" w:hint="eastAsia"/>
          <w:kern w:val="0"/>
          <w:szCs w:val="21"/>
        </w:rPr>
        <w:t>消防水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supply for fire extinguisher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供给机电设备和建筑物灭火用的水流。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4.2.32 </w:t>
      </w:r>
      <w:r>
        <w:rPr>
          <w:rFonts w:ascii="宋体" w:eastAsia="宋体" w:hAnsi="TimesNewRoman" w:cs="宋体" w:hint="eastAsia"/>
          <w:kern w:val="0"/>
          <w:szCs w:val="21"/>
        </w:rPr>
        <w:t>空气冷却器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air cooler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用冷却水冷却密闭式发电机内部循环空气的装置。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4.2.33 </w:t>
      </w:r>
      <w:r>
        <w:rPr>
          <w:rFonts w:ascii="宋体" w:eastAsia="宋体" w:hAnsi="TimesNewRoman" w:cs="宋体" w:hint="eastAsia"/>
          <w:kern w:val="0"/>
          <w:szCs w:val="21"/>
        </w:rPr>
        <w:t>油冷却器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oil cooler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用冷却水冷却机电设备用油的装置。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4.2.34 </w:t>
      </w:r>
      <w:r>
        <w:rPr>
          <w:rFonts w:ascii="宋体" w:eastAsia="宋体" w:hAnsi="TimesNewRoman" w:cs="宋体" w:hint="eastAsia"/>
          <w:kern w:val="0"/>
          <w:szCs w:val="21"/>
        </w:rPr>
        <w:t>滤水器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filter(water strainer)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阻止水草等杂物进入用水设备的装置。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4.2.35 </w:t>
      </w:r>
      <w:r>
        <w:rPr>
          <w:rFonts w:ascii="宋体" w:eastAsia="宋体" w:hAnsi="TimesNewRoman" w:cs="宋体" w:hint="eastAsia"/>
          <w:kern w:val="0"/>
          <w:szCs w:val="21"/>
        </w:rPr>
        <w:t>减压装置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pressure reducing device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能把高压力的水</w:t>
      </w:r>
      <w:r>
        <w:rPr>
          <w:rFonts w:ascii="宋体" w:eastAsia="宋体" w:hAnsi="TimesNewRoman" w:cs="宋体"/>
          <w:kern w:val="0"/>
          <w:szCs w:val="21"/>
        </w:rPr>
        <w:t>(</w:t>
      </w:r>
      <w:r>
        <w:rPr>
          <w:rFonts w:ascii="宋体" w:eastAsia="宋体" w:hAnsi="TimesNewRoman" w:cs="宋体" w:hint="eastAsia"/>
          <w:kern w:val="0"/>
          <w:szCs w:val="21"/>
        </w:rPr>
        <w:t>油、气</w:t>
      </w:r>
      <w:r>
        <w:rPr>
          <w:rFonts w:ascii="宋体" w:eastAsia="宋体" w:hAnsi="TimesNewRoman" w:cs="宋体"/>
          <w:kern w:val="0"/>
          <w:szCs w:val="21"/>
        </w:rPr>
        <w:t>)</w:t>
      </w:r>
      <w:r>
        <w:rPr>
          <w:rFonts w:ascii="宋体" w:eastAsia="宋体" w:hAnsi="TimesNewRoman" w:cs="宋体" w:hint="eastAsia"/>
          <w:kern w:val="0"/>
          <w:szCs w:val="21"/>
        </w:rPr>
        <w:t>减压到所需的工作压力的装置。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4.2.36 </w:t>
      </w:r>
      <w:r>
        <w:rPr>
          <w:rFonts w:ascii="宋体" w:eastAsia="宋体" w:hAnsi="TimesNewRoman" w:cs="宋体" w:hint="eastAsia"/>
          <w:kern w:val="0"/>
          <w:szCs w:val="21"/>
        </w:rPr>
        <w:t>自流供水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supply by gravity 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由水电站自然水头来保证供水系统水压的供水方式。</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237</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4.2.37 </w:t>
      </w:r>
      <w:r>
        <w:rPr>
          <w:rFonts w:ascii="宋体" w:eastAsia="宋体" w:hAnsi="TimesNewRoman" w:cs="宋体" w:hint="eastAsia"/>
          <w:kern w:val="0"/>
          <w:szCs w:val="21"/>
        </w:rPr>
        <w:t>自流减压供水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supply by gravity with pressure reducing device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当水电站水头超过用水的规定水压值时</w:t>
      </w:r>
      <w:r>
        <w:rPr>
          <w:rFonts w:ascii="宋体" w:eastAsia="宋体" w:hAnsi="TimesNewRoman" w:cs="宋体"/>
          <w:kern w:val="0"/>
          <w:szCs w:val="21"/>
        </w:rPr>
        <w:t>,</w:t>
      </w:r>
      <w:r>
        <w:rPr>
          <w:rFonts w:ascii="宋体" w:eastAsia="宋体" w:hAnsi="TimesNewRoman" w:cs="宋体" w:hint="eastAsia"/>
          <w:kern w:val="0"/>
          <w:szCs w:val="21"/>
        </w:rPr>
        <w:t>在供水系统中装设减压装置的自流供水方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4.2.38 </w:t>
      </w:r>
      <w:r>
        <w:rPr>
          <w:rFonts w:ascii="宋体" w:eastAsia="宋体" w:hAnsi="TimesNewRoman" w:cs="宋体" w:hint="eastAsia"/>
          <w:kern w:val="0"/>
          <w:szCs w:val="21"/>
        </w:rPr>
        <w:t>水泵供水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water feed by pump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供水系统的水压和水量由水泵来保证的供水方式。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4.2.39 </w:t>
      </w:r>
      <w:r>
        <w:rPr>
          <w:rFonts w:ascii="宋体" w:eastAsia="宋体" w:hAnsi="TimesNewRoman" w:cs="宋体" w:hint="eastAsia"/>
          <w:kern w:val="0"/>
          <w:szCs w:val="21"/>
        </w:rPr>
        <w:t>混合供水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composited water feed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自流供水和水泵供水相结合的供水方式。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4.2.40 </w:t>
      </w:r>
      <w:r>
        <w:rPr>
          <w:rFonts w:ascii="宋体" w:eastAsia="宋体" w:hAnsi="TimesNewRoman" w:cs="宋体" w:hint="eastAsia"/>
          <w:kern w:val="0"/>
          <w:szCs w:val="21"/>
        </w:rPr>
        <w:t>主水源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main water supply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正常情况下供给机电设备冷却和润滑用水的水源。</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4.2.41 </w:t>
      </w:r>
      <w:r>
        <w:rPr>
          <w:rFonts w:ascii="宋体" w:eastAsia="宋体" w:hAnsi="TimesNewRoman" w:cs="宋体" w:hint="eastAsia"/>
          <w:kern w:val="0"/>
          <w:szCs w:val="21"/>
        </w:rPr>
        <w:t>备用水源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stand-by water supply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在主水源中断时</w:t>
      </w:r>
      <w:r>
        <w:rPr>
          <w:rFonts w:ascii="宋体" w:eastAsia="宋体" w:hAnsi="TimesNewRoman" w:cs="宋体"/>
          <w:kern w:val="0"/>
          <w:szCs w:val="21"/>
        </w:rPr>
        <w:t>,</w:t>
      </w:r>
      <w:r>
        <w:rPr>
          <w:rFonts w:ascii="宋体" w:eastAsia="宋体" w:hAnsi="TimesNewRoman" w:cs="宋体" w:hint="eastAsia"/>
          <w:kern w:val="0"/>
          <w:szCs w:val="21"/>
        </w:rPr>
        <w:t>供给机电设备冷却和润滑用水的另一水源。</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4.2.42 </w:t>
      </w:r>
      <w:r>
        <w:rPr>
          <w:rFonts w:ascii="宋体" w:eastAsia="宋体" w:hAnsi="TimesNewRoman" w:cs="宋体" w:hint="eastAsia"/>
          <w:kern w:val="0"/>
          <w:szCs w:val="21"/>
        </w:rPr>
        <w:t>排水系统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drainage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由水泵、管网和监测控制元件所组成</w:t>
      </w:r>
      <w:r>
        <w:rPr>
          <w:rFonts w:ascii="宋体" w:eastAsia="宋体" w:hAnsi="TimesNewRoman" w:cs="宋体"/>
          <w:kern w:val="0"/>
          <w:szCs w:val="21"/>
        </w:rPr>
        <w:t>,</w:t>
      </w:r>
      <w:r>
        <w:rPr>
          <w:rFonts w:ascii="宋体" w:eastAsia="宋体" w:hAnsi="TimesNewRoman" w:cs="宋体" w:hint="eastAsia"/>
          <w:kern w:val="0"/>
          <w:szCs w:val="21"/>
        </w:rPr>
        <w:t>用来排除尾水管或集水井积水的成套设施</w:t>
      </w:r>
      <w:r>
        <w:rPr>
          <w:rFonts w:ascii="宋体" w:eastAsia="宋体" w:hAnsi="TimesNewRoman" w:cs="宋体"/>
          <w:kern w:val="0"/>
          <w:szCs w:val="21"/>
        </w:rPr>
        <w:t>,</w:t>
      </w:r>
      <w:r>
        <w:rPr>
          <w:rFonts w:ascii="宋体" w:eastAsia="宋体" w:hAnsi="TimesNewRoman" w:cs="宋体" w:hint="eastAsia"/>
          <w:kern w:val="0"/>
          <w:szCs w:val="21"/>
        </w:rPr>
        <w:t>包括</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相互独立的或结合在一起的机组检修排水系统和厂房渗漏排水系统。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4.2.43 </w:t>
      </w:r>
      <w:r>
        <w:rPr>
          <w:rFonts w:ascii="宋体" w:eastAsia="宋体" w:hAnsi="TimesNewRoman" w:cs="宋体" w:hint="eastAsia"/>
          <w:kern w:val="0"/>
          <w:szCs w:val="21"/>
        </w:rPr>
        <w:t>检修排水系统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service drainage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机组检修时</w:t>
      </w:r>
      <w:r>
        <w:rPr>
          <w:rFonts w:ascii="宋体" w:eastAsia="宋体" w:hAnsi="TimesNewRoman" w:cs="宋体"/>
          <w:kern w:val="0"/>
          <w:szCs w:val="21"/>
        </w:rPr>
        <w:t>,</w:t>
      </w:r>
      <w:r>
        <w:rPr>
          <w:rFonts w:ascii="宋体" w:eastAsia="宋体" w:hAnsi="TimesNewRoman" w:cs="宋体" w:hint="eastAsia"/>
          <w:kern w:val="0"/>
          <w:szCs w:val="21"/>
        </w:rPr>
        <w:t>排除钢管、蜗壳和尾水管内积水的排水系统。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4.2.44 </w:t>
      </w:r>
      <w:r>
        <w:rPr>
          <w:rFonts w:ascii="宋体" w:eastAsia="宋体" w:hAnsi="TimesNewRoman" w:cs="宋体" w:hint="eastAsia"/>
          <w:kern w:val="0"/>
          <w:szCs w:val="21"/>
        </w:rPr>
        <w:t>厂房渗漏排水系统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leak drainage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排除厂房渗漏水及设备漏水的排水系统。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4.2.45 </w:t>
      </w:r>
      <w:r>
        <w:rPr>
          <w:rFonts w:ascii="宋体" w:eastAsia="宋体" w:hAnsi="TimesNewRoman" w:cs="宋体" w:hint="eastAsia"/>
          <w:kern w:val="0"/>
          <w:szCs w:val="21"/>
        </w:rPr>
        <w:t>顶盖排水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head cover drainage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排除由于水轮机主轴密封等止水面的漏水所造成的顶盖积水的排水系统。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4.2.46 </w:t>
      </w:r>
      <w:r>
        <w:rPr>
          <w:rFonts w:ascii="宋体" w:eastAsia="宋体" w:hAnsi="TimesNewRoman" w:cs="宋体" w:hint="eastAsia"/>
          <w:kern w:val="0"/>
          <w:szCs w:val="21"/>
        </w:rPr>
        <w:t>排水廊道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drainage gallery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机组检修排水用的中间集水廊道。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4.2.47 </w:t>
      </w:r>
      <w:r>
        <w:rPr>
          <w:rFonts w:ascii="宋体" w:eastAsia="宋体" w:hAnsi="TimesNewRoman" w:cs="宋体" w:hint="eastAsia"/>
          <w:kern w:val="0"/>
          <w:szCs w:val="21"/>
        </w:rPr>
        <w:t>集水井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drainage sump(collecting well)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汇集厂房渗漏水及设备漏水的水井。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4.2.48 </w:t>
      </w:r>
      <w:r>
        <w:rPr>
          <w:rFonts w:ascii="宋体" w:eastAsia="宋体" w:hAnsi="TimesNewRoman" w:cs="宋体" w:hint="eastAsia"/>
          <w:kern w:val="0"/>
          <w:szCs w:val="21"/>
        </w:rPr>
        <w:t>真空罐</w:t>
      </w:r>
      <w:r>
        <w:rPr>
          <w:rFonts w:ascii="宋体" w:eastAsia="宋体" w:hAnsi="TimesNewRoman" w:cs="宋体"/>
          <w:kern w:val="0"/>
          <w:szCs w:val="21"/>
        </w:rPr>
        <w:t>(</w:t>
      </w:r>
      <w:r>
        <w:rPr>
          <w:rFonts w:ascii="宋体" w:eastAsia="宋体" w:hAnsi="TimesNewRoman" w:cs="宋体" w:hint="eastAsia"/>
          <w:kern w:val="0"/>
          <w:szCs w:val="21"/>
        </w:rPr>
        <w:t>自吸箱</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vacuum tank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其一端接水泵吸水口</w:t>
      </w:r>
      <w:r>
        <w:rPr>
          <w:rFonts w:ascii="宋体" w:eastAsia="宋体" w:hAnsi="TimesNewRoman" w:cs="宋体"/>
          <w:kern w:val="0"/>
          <w:szCs w:val="21"/>
        </w:rPr>
        <w:t>,</w:t>
      </w:r>
      <w:r>
        <w:rPr>
          <w:rFonts w:ascii="宋体" w:eastAsia="宋体" w:hAnsi="TimesNewRoman" w:cs="宋体" w:hint="eastAsia"/>
          <w:kern w:val="0"/>
          <w:szCs w:val="21"/>
        </w:rPr>
        <w:t>另一端接入集水井</w:t>
      </w:r>
      <w:r>
        <w:rPr>
          <w:rFonts w:ascii="宋体" w:eastAsia="宋体" w:hAnsi="TimesNewRoman" w:cs="宋体"/>
          <w:kern w:val="0"/>
          <w:szCs w:val="21"/>
        </w:rPr>
        <w:t>,</w:t>
      </w:r>
      <w:r>
        <w:rPr>
          <w:rFonts w:ascii="宋体" w:eastAsia="宋体" w:hAnsi="TimesNewRoman" w:cs="宋体" w:hint="eastAsia"/>
          <w:kern w:val="0"/>
          <w:szCs w:val="21"/>
        </w:rPr>
        <w:t>内装一定容积的水体并有一定预留空间的密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闭容器</w:t>
      </w:r>
      <w:r>
        <w:rPr>
          <w:rFonts w:ascii="宋体" w:eastAsia="宋体" w:hAnsi="TimesNewRoman" w:cs="宋体"/>
          <w:kern w:val="0"/>
          <w:szCs w:val="21"/>
        </w:rPr>
        <w:t>,</w:t>
      </w:r>
      <w:r>
        <w:rPr>
          <w:rFonts w:ascii="宋体" w:eastAsia="宋体" w:hAnsi="TimesNewRoman" w:cs="宋体" w:hint="eastAsia"/>
          <w:kern w:val="0"/>
          <w:szCs w:val="21"/>
        </w:rPr>
        <w:t>是离心泵起动充水的良好配件。</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238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 </w:t>
      </w:r>
      <w:r>
        <w:rPr>
          <w:rFonts w:ascii="宋体" w:eastAsia="宋体" w:hAnsi="TimesNewRoman" w:cs="宋体" w:hint="eastAsia"/>
          <w:kern w:val="0"/>
          <w:szCs w:val="21"/>
        </w:rPr>
        <w:t>阀门及附件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Valve and accessory</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 </w:t>
      </w:r>
      <w:r>
        <w:rPr>
          <w:rFonts w:ascii="宋体" w:eastAsia="宋体" w:hAnsi="TimesNewRoman" w:cs="宋体" w:hint="eastAsia"/>
          <w:kern w:val="0"/>
          <w:szCs w:val="21"/>
        </w:rPr>
        <w:t>进水阀</w:t>
      </w:r>
      <w:r>
        <w:rPr>
          <w:rFonts w:ascii="宋体" w:eastAsia="宋体" w:hAnsi="TimesNewRoman" w:cs="宋体"/>
          <w:kern w:val="0"/>
          <w:szCs w:val="21"/>
        </w:rPr>
        <w:t>(</w:t>
      </w:r>
      <w:r>
        <w:rPr>
          <w:rFonts w:ascii="宋体" w:eastAsia="宋体" w:hAnsi="TimesNewRoman" w:cs="宋体" w:hint="eastAsia"/>
          <w:kern w:val="0"/>
          <w:szCs w:val="21"/>
        </w:rPr>
        <w:t>主阀</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inlet valve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装在水轮机进口处用以截断水流的阀门。包括主阀、旁通阀及其操作机构。</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 </w:t>
      </w:r>
      <w:r>
        <w:rPr>
          <w:rFonts w:ascii="宋体" w:eastAsia="宋体" w:hAnsi="TimesNewRoman" w:cs="宋体" w:hint="eastAsia"/>
          <w:kern w:val="0"/>
          <w:szCs w:val="21"/>
        </w:rPr>
        <w:t>旁通阀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by-pass valve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装在进水阀管段的旁通管上</w:t>
      </w:r>
      <w:r>
        <w:rPr>
          <w:rFonts w:ascii="宋体" w:eastAsia="宋体" w:hAnsi="TimesNewRoman" w:cs="宋体"/>
          <w:kern w:val="0"/>
          <w:szCs w:val="21"/>
        </w:rPr>
        <w:t>,</w:t>
      </w:r>
      <w:r>
        <w:rPr>
          <w:rFonts w:ascii="宋体" w:eastAsia="宋体" w:hAnsi="TimesNewRoman" w:cs="宋体" w:hint="eastAsia"/>
          <w:kern w:val="0"/>
          <w:szCs w:val="21"/>
        </w:rPr>
        <w:t>用以充水平衡进水阀前后水压的阀门。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4.3.3 </w:t>
      </w:r>
      <w:r>
        <w:rPr>
          <w:rFonts w:ascii="宋体" w:eastAsia="宋体" w:hAnsi="TimesNewRoman" w:cs="宋体" w:hint="eastAsia"/>
          <w:kern w:val="0"/>
          <w:szCs w:val="21"/>
        </w:rPr>
        <w:t>蝴蝶阀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butter fly valve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具有可旋转的圆盘形或双平板形的活门</w:t>
      </w:r>
      <w:r>
        <w:rPr>
          <w:rFonts w:ascii="宋体" w:eastAsia="宋体" w:hAnsi="TimesNewRoman" w:cs="宋体"/>
          <w:kern w:val="0"/>
          <w:szCs w:val="21"/>
        </w:rPr>
        <w:t>,</w:t>
      </w:r>
      <w:r>
        <w:rPr>
          <w:rFonts w:ascii="宋体" w:eastAsia="宋体" w:hAnsi="TimesNewRoman" w:cs="宋体" w:hint="eastAsia"/>
          <w:kern w:val="0"/>
          <w:szCs w:val="21"/>
        </w:rPr>
        <w:t>用以截断水流的阀门</w:t>
      </w:r>
      <w:r>
        <w:rPr>
          <w:rFonts w:ascii="宋体" w:eastAsia="宋体" w:hAnsi="TimesNewRoman" w:cs="宋体"/>
          <w:kern w:val="0"/>
          <w:szCs w:val="21"/>
        </w:rPr>
        <w:t>,</w:t>
      </w:r>
      <w:r>
        <w:rPr>
          <w:rFonts w:ascii="宋体" w:eastAsia="宋体" w:hAnsi="TimesNewRoman" w:cs="宋体" w:hint="eastAsia"/>
          <w:kern w:val="0"/>
          <w:szCs w:val="21"/>
        </w:rPr>
        <w:t>其转动轴线与水流方向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垂直。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4.3.4 </w:t>
      </w:r>
      <w:r>
        <w:rPr>
          <w:rFonts w:ascii="宋体" w:eastAsia="宋体" w:hAnsi="TimesNewRoman" w:cs="宋体" w:hint="eastAsia"/>
          <w:kern w:val="0"/>
          <w:szCs w:val="21"/>
        </w:rPr>
        <w:t>球阀</w:t>
      </w:r>
      <w:r>
        <w:rPr>
          <w:rFonts w:ascii="宋体" w:eastAsia="宋体" w:hAnsi="TimesNewRoman" w:cs="宋体"/>
          <w:kern w:val="0"/>
          <w:szCs w:val="21"/>
        </w:rPr>
        <w:t>(</w:t>
      </w:r>
      <w:r>
        <w:rPr>
          <w:rFonts w:ascii="宋体" w:eastAsia="宋体" w:hAnsi="TimesNewRoman" w:cs="宋体" w:hint="eastAsia"/>
          <w:kern w:val="0"/>
          <w:szCs w:val="21"/>
        </w:rPr>
        <w:t>回转阀</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spherical valve(rotary valve)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阀体做成球形</w:t>
      </w:r>
      <w:r>
        <w:rPr>
          <w:rFonts w:ascii="宋体" w:eastAsia="宋体" w:hAnsi="TimesNewRoman" w:cs="宋体"/>
          <w:kern w:val="0"/>
          <w:szCs w:val="21"/>
        </w:rPr>
        <w:t>,</w:t>
      </w:r>
      <w:r>
        <w:rPr>
          <w:rFonts w:ascii="宋体" w:eastAsia="宋体" w:hAnsi="TimesNewRoman" w:cs="宋体" w:hint="eastAsia"/>
          <w:kern w:val="0"/>
          <w:szCs w:val="21"/>
        </w:rPr>
        <w:t>活门呈圆管状</w:t>
      </w:r>
      <w:r>
        <w:rPr>
          <w:rFonts w:ascii="宋体" w:eastAsia="宋体" w:hAnsi="TimesNewRoman" w:cs="宋体"/>
          <w:kern w:val="0"/>
          <w:szCs w:val="21"/>
        </w:rPr>
        <w:t>,</w:t>
      </w:r>
      <w:r>
        <w:rPr>
          <w:rFonts w:ascii="宋体" w:eastAsia="宋体" w:hAnsi="TimesNewRoman" w:cs="宋体" w:hint="eastAsia"/>
          <w:kern w:val="0"/>
          <w:szCs w:val="21"/>
        </w:rPr>
        <w:t>两端有球状阀座</w:t>
      </w:r>
      <w:r>
        <w:rPr>
          <w:rFonts w:ascii="宋体" w:eastAsia="宋体" w:hAnsi="TimesNewRoman" w:cs="宋体"/>
          <w:kern w:val="0"/>
          <w:szCs w:val="21"/>
        </w:rPr>
        <w:t>,</w:t>
      </w:r>
      <w:r>
        <w:rPr>
          <w:rFonts w:ascii="宋体" w:eastAsia="宋体" w:hAnsi="TimesNewRoman" w:cs="宋体" w:hint="eastAsia"/>
          <w:kern w:val="0"/>
          <w:szCs w:val="21"/>
        </w:rPr>
        <w:t>用以截断水流的阀门。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4.3.5 </w:t>
      </w:r>
      <w:r>
        <w:rPr>
          <w:rFonts w:ascii="宋体" w:eastAsia="宋体" w:hAnsi="TimesNewRoman" w:cs="宋体" w:hint="eastAsia"/>
          <w:kern w:val="0"/>
          <w:szCs w:val="21"/>
        </w:rPr>
        <w:t>针阀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needle valve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活门呈针状</w:t>
      </w:r>
      <w:r>
        <w:rPr>
          <w:rFonts w:ascii="宋体" w:eastAsia="宋体" w:hAnsi="TimesNewRoman" w:cs="宋体"/>
          <w:kern w:val="0"/>
          <w:szCs w:val="21"/>
        </w:rPr>
        <w:t>,</w:t>
      </w:r>
      <w:r>
        <w:rPr>
          <w:rFonts w:ascii="宋体" w:eastAsia="宋体" w:hAnsi="TimesNewRoman" w:cs="宋体" w:hint="eastAsia"/>
          <w:kern w:val="0"/>
          <w:szCs w:val="21"/>
        </w:rPr>
        <w:t>沿水流方向动作</w:t>
      </w:r>
      <w:r>
        <w:rPr>
          <w:rFonts w:ascii="宋体" w:eastAsia="宋体" w:hAnsi="TimesNewRoman" w:cs="宋体"/>
          <w:kern w:val="0"/>
          <w:szCs w:val="21"/>
        </w:rPr>
        <w:t>,</w:t>
      </w:r>
      <w:r>
        <w:rPr>
          <w:rFonts w:ascii="宋体" w:eastAsia="宋体" w:hAnsi="TimesNewRoman" w:cs="宋体" w:hint="eastAsia"/>
          <w:kern w:val="0"/>
          <w:szCs w:val="21"/>
        </w:rPr>
        <w:t>改变过流断面积</w:t>
      </w:r>
      <w:r>
        <w:rPr>
          <w:rFonts w:ascii="宋体" w:eastAsia="宋体" w:hAnsi="TimesNewRoman" w:cs="宋体"/>
          <w:kern w:val="0"/>
          <w:szCs w:val="21"/>
        </w:rPr>
        <w:t>,</w:t>
      </w:r>
      <w:r>
        <w:rPr>
          <w:rFonts w:ascii="宋体" w:eastAsia="宋体" w:hAnsi="TimesNewRoman" w:cs="宋体" w:hint="eastAsia"/>
          <w:kern w:val="0"/>
          <w:szCs w:val="21"/>
        </w:rPr>
        <w:t>用以截断或调节流量的阀门。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4.3.6 </w:t>
      </w:r>
      <w:r>
        <w:rPr>
          <w:rFonts w:ascii="宋体" w:eastAsia="宋体" w:hAnsi="TimesNewRoman" w:cs="宋体" w:hint="eastAsia"/>
          <w:kern w:val="0"/>
          <w:szCs w:val="21"/>
        </w:rPr>
        <w:t>闸阀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sluice valve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活门呈平板形或楔形</w:t>
      </w:r>
      <w:r>
        <w:rPr>
          <w:rFonts w:ascii="宋体" w:eastAsia="宋体" w:hAnsi="TimesNewRoman" w:cs="宋体"/>
          <w:kern w:val="0"/>
          <w:szCs w:val="21"/>
        </w:rPr>
        <w:t>,</w:t>
      </w:r>
      <w:r>
        <w:rPr>
          <w:rFonts w:ascii="宋体" w:eastAsia="宋体" w:hAnsi="TimesNewRoman" w:cs="宋体" w:hint="eastAsia"/>
          <w:kern w:val="0"/>
          <w:szCs w:val="21"/>
        </w:rPr>
        <w:t>垂直于水流方向动作</w:t>
      </w:r>
      <w:r>
        <w:rPr>
          <w:rFonts w:ascii="宋体" w:eastAsia="宋体" w:hAnsi="TimesNewRoman" w:cs="宋体"/>
          <w:kern w:val="0"/>
          <w:szCs w:val="21"/>
        </w:rPr>
        <w:t>,</w:t>
      </w:r>
      <w:r>
        <w:rPr>
          <w:rFonts w:ascii="宋体" w:eastAsia="宋体" w:hAnsi="TimesNewRoman" w:cs="宋体" w:hint="eastAsia"/>
          <w:kern w:val="0"/>
          <w:szCs w:val="21"/>
        </w:rPr>
        <w:t>用以截断水流的阀门。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4.3.7 </w:t>
      </w:r>
      <w:r>
        <w:rPr>
          <w:rFonts w:ascii="宋体" w:eastAsia="宋体" w:hAnsi="TimesNewRoman" w:cs="宋体" w:hint="eastAsia"/>
          <w:kern w:val="0"/>
          <w:szCs w:val="21"/>
        </w:rPr>
        <w:t>截止阀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stop valve(blow-off valve)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活门由阀轴丝杆操作</w:t>
      </w:r>
      <w:r>
        <w:rPr>
          <w:rFonts w:ascii="宋体" w:eastAsia="宋体" w:hAnsi="TimesNewRoman" w:cs="宋体"/>
          <w:kern w:val="0"/>
          <w:szCs w:val="21"/>
        </w:rPr>
        <w:t>,</w:t>
      </w:r>
      <w:r>
        <w:rPr>
          <w:rFonts w:ascii="宋体" w:eastAsia="宋体" w:hAnsi="TimesNewRoman" w:cs="宋体" w:hint="eastAsia"/>
          <w:kern w:val="0"/>
          <w:szCs w:val="21"/>
        </w:rPr>
        <w:t>改变与阀座的间隙</w:t>
      </w:r>
      <w:r>
        <w:rPr>
          <w:rFonts w:ascii="宋体" w:eastAsia="宋体" w:hAnsi="TimesNewRoman" w:cs="宋体"/>
          <w:kern w:val="0"/>
          <w:szCs w:val="21"/>
        </w:rPr>
        <w:t>,</w:t>
      </w:r>
      <w:r>
        <w:rPr>
          <w:rFonts w:ascii="宋体" w:eastAsia="宋体" w:hAnsi="TimesNewRoman" w:cs="宋体" w:hint="eastAsia"/>
          <w:kern w:val="0"/>
          <w:szCs w:val="21"/>
        </w:rPr>
        <w:t>使过流断面积变化用以截断或调节流量的阀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4.3.8 </w:t>
      </w:r>
      <w:r>
        <w:rPr>
          <w:rFonts w:ascii="宋体" w:eastAsia="宋体" w:hAnsi="TimesNewRoman" w:cs="宋体" w:hint="eastAsia"/>
          <w:kern w:val="0"/>
          <w:szCs w:val="21"/>
        </w:rPr>
        <w:t>止回阀</w:t>
      </w:r>
      <w:r>
        <w:rPr>
          <w:rFonts w:ascii="宋体" w:eastAsia="宋体" w:hAnsi="TimesNewRoman" w:cs="宋体"/>
          <w:kern w:val="0"/>
          <w:szCs w:val="21"/>
        </w:rPr>
        <w:t>(</w:t>
      </w:r>
      <w:r>
        <w:rPr>
          <w:rFonts w:ascii="宋体" w:eastAsia="宋体" w:hAnsi="TimesNewRoman" w:cs="宋体" w:hint="eastAsia"/>
          <w:kern w:val="0"/>
          <w:szCs w:val="21"/>
        </w:rPr>
        <w:t>逆止阀</w:t>
      </w:r>
      <w:r>
        <w:rPr>
          <w:rFonts w:ascii="宋体" w:eastAsia="宋体" w:hAnsi="TimesNewRoman" w:cs="宋体"/>
          <w:kern w:val="0"/>
          <w:szCs w:val="21"/>
        </w:rPr>
        <w:t>,</w:t>
      </w:r>
      <w:r>
        <w:rPr>
          <w:rFonts w:ascii="宋体" w:eastAsia="宋体" w:hAnsi="TimesNewRoman" w:cs="宋体" w:hint="eastAsia"/>
          <w:kern w:val="0"/>
          <w:szCs w:val="21"/>
        </w:rPr>
        <w:t>单向阀</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retaining valve(non-return valve,check valve)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只允许流体向一个方向流动的阀门。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4.3.9 </w:t>
      </w:r>
      <w:r>
        <w:rPr>
          <w:rFonts w:ascii="宋体" w:eastAsia="宋体" w:hAnsi="TimesNewRoman" w:cs="宋体" w:hint="eastAsia"/>
          <w:kern w:val="0"/>
          <w:szCs w:val="21"/>
        </w:rPr>
        <w:t>安全阀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sefety valve(relief valve)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流体压力超过整定压力时能自动开启泄压的阀门。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4.3.10 </w:t>
      </w:r>
      <w:r>
        <w:rPr>
          <w:rFonts w:ascii="宋体" w:eastAsia="宋体" w:hAnsi="TimesNewRoman" w:cs="宋体" w:hint="eastAsia"/>
          <w:kern w:val="0"/>
          <w:szCs w:val="21"/>
        </w:rPr>
        <w:t>减压阀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pressure reducing valve(throttle valve)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当阀门进口压力高于阀后设备所需压力时</w:t>
      </w:r>
      <w:r>
        <w:rPr>
          <w:rFonts w:ascii="宋体" w:eastAsia="宋体" w:hAnsi="TimesNewRoman" w:cs="宋体"/>
          <w:kern w:val="0"/>
          <w:szCs w:val="21"/>
        </w:rPr>
        <w:t>,</w:t>
      </w:r>
      <w:r>
        <w:rPr>
          <w:rFonts w:ascii="宋体" w:eastAsia="宋体" w:hAnsi="TimesNewRoman" w:cs="宋体" w:hint="eastAsia"/>
          <w:kern w:val="0"/>
          <w:szCs w:val="21"/>
        </w:rPr>
        <w:t>阀体能够减压使其出口压力保持恒定或在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一定范围内变化的阀门。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4.3.11 </w:t>
      </w:r>
      <w:r>
        <w:rPr>
          <w:rFonts w:ascii="宋体" w:eastAsia="宋体" w:hAnsi="TimesNewRoman" w:cs="宋体" w:hint="eastAsia"/>
          <w:kern w:val="0"/>
          <w:szCs w:val="21"/>
        </w:rPr>
        <w:t>调压阀</w:t>
      </w:r>
      <w:r>
        <w:rPr>
          <w:rFonts w:ascii="宋体" w:eastAsia="宋体" w:hAnsi="TimesNewRoman" w:cs="宋体"/>
          <w:kern w:val="0"/>
          <w:szCs w:val="21"/>
        </w:rPr>
        <w:t>(</w:t>
      </w:r>
      <w:r>
        <w:rPr>
          <w:rFonts w:ascii="宋体" w:eastAsia="宋体" w:hAnsi="TimesNewRoman" w:cs="宋体" w:hint="eastAsia"/>
          <w:kern w:val="0"/>
          <w:szCs w:val="21"/>
        </w:rPr>
        <w:t>空放阀</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pressure regulator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当水轮机导水机构紧急关闭时</w:t>
      </w:r>
      <w:r>
        <w:rPr>
          <w:rFonts w:ascii="宋体" w:eastAsia="宋体" w:hAnsi="TimesNewRoman" w:cs="宋体"/>
          <w:kern w:val="0"/>
          <w:szCs w:val="21"/>
        </w:rPr>
        <w:t>,</w:t>
      </w:r>
      <w:r>
        <w:rPr>
          <w:rFonts w:ascii="宋体" w:eastAsia="宋体" w:hAnsi="TimesNewRoman" w:cs="宋体" w:hint="eastAsia"/>
          <w:kern w:val="0"/>
          <w:szCs w:val="21"/>
        </w:rPr>
        <w:t>能及时泄放一部分流量</w:t>
      </w:r>
      <w:r>
        <w:rPr>
          <w:rFonts w:ascii="宋体" w:eastAsia="宋体" w:hAnsi="TimesNewRoman" w:cs="宋体"/>
          <w:kern w:val="0"/>
          <w:szCs w:val="21"/>
        </w:rPr>
        <w:t>,</w:t>
      </w:r>
      <w:r>
        <w:rPr>
          <w:rFonts w:ascii="宋体" w:eastAsia="宋体" w:hAnsi="TimesNewRoman" w:cs="宋体" w:hint="eastAsia"/>
          <w:kern w:val="0"/>
          <w:szCs w:val="21"/>
        </w:rPr>
        <w:t>以防止压力水管内产生过高水</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239</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锤压力的阀门。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4.3.12 </w:t>
      </w:r>
      <w:r>
        <w:rPr>
          <w:rFonts w:ascii="宋体" w:eastAsia="宋体" w:hAnsi="TimesNewRoman" w:cs="宋体" w:hint="eastAsia"/>
          <w:kern w:val="0"/>
          <w:szCs w:val="21"/>
        </w:rPr>
        <w:t>调压阀滞后时间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dead time for pressure regulator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从水轮机导水叶开始关闭到调压阀开始动作的时间。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4.3.13 </w:t>
      </w:r>
      <w:r>
        <w:rPr>
          <w:rFonts w:ascii="宋体" w:eastAsia="宋体" w:hAnsi="TimesNewRoman" w:cs="宋体" w:hint="eastAsia"/>
          <w:kern w:val="0"/>
          <w:szCs w:val="21"/>
        </w:rPr>
        <w:t>调压阀开启时间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opening time for pressure regulator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调压阀出水口从全关到全开所需要的时间。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4.3.14 </w:t>
      </w:r>
      <w:r>
        <w:rPr>
          <w:rFonts w:ascii="宋体" w:eastAsia="宋体" w:hAnsi="TimesNewRoman" w:cs="宋体" w:hint="eastAsia"/>
          <w:kern w:val="0"/>
          <w:szCs w:val="21"/>
        </w:rPr>
        <w:t>调压阀关闭时间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closing time for pressure regulator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调压阀出水口从全开到全关所需要的时间。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4.3.15 </w:t>
      </w:r>
      <w:r>
        <w:rPr>
          <w:rFonts w:ascii="宋体" w:eastAsia="宋体" w:hAnsi="TimesNewRoman" w:cs="宋体" w:hint="eastAsia"/>
          <w:kern w:val="0"/>
          <w:szCs w:val="21"/>
        </w:rPr>
        <w:t>阀体</w:t>
      </w:r>
      <w:r>
        <w:rPr>
          <w:rFonts w:ascii="宋体" w:eastAsia="宋体" w:hAnsi="TimesNewRoman" w:cs="宋体"/>
          <w:kern w:val="0"/>
          <w:szCs w:val="21"/>
        </w:rPr>
        <w:t>(</w:t>
      </w:r>
      <w:r>
        <w:rPr>
          <w:rFonts w:ascii="宋体" w:eastAsia="宋体" w:hAnsi="TimesNewRoman" w:cs="宋体" w:hint="eastAsia"/>
          <w:kern w:val="0"/>
          <w:szCs w:val="21"/>
        </w:rPr>
        <w:t>阀壳</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valve body(valve case)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包围和支承活门的部件。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4.3.16 </w:t>
      </w:r>
      <w:r>
        <w:rPr>
          <w:rFonts w:ascii="宋体" w:eastAsia="宋体" w:hAnsi="TimesNewRoman" w:cs="宋体" w:hint="eastAsia"/>
          <w:kern w:val="0"/>
          <w:szCs w:val="21"/>
        </w:rPr>
        <w:t>活门</w:t>
      </w:r>
      <w:r>
        <w:rPr>
          <w:rFonts w:ascii="宋体" w:eastAsia="宋体" w:hAnsi="TimesNewRoman" w:cs="宋体"/>
          <w:kern w:val="0"/>
          <w:szCs w:val="21"/>
        </w:rPr>
        <w:t>(</w:t>
      </w:r>
      <w:r>
        <w:rPr>
          <w:rFonts w:ascii="宋体" w:eastAsia="宋体" w:hAnsi="TimesNewRoman" w:cs="宋体" w:hint="eastAsia"/>
          <w:kern w:val="0"/>
          <w:szCs w:val="21"/>
        </w:rPr>
        <w:t>阀芯</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valve disc(valve plug,valve needle)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能在阀体内旋转或滑动的用以截断水流的部件。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4.3.17 </w:t>
      </w:r>
      <w:r>
        <w:rPr>
          <w:rFonts w:ascii="宋体" w:eastAsia="宋体" w:hAnsi="TimesNewRoman" w:cs="宋体" w:hint="eastAsia"/>
          <w:kern w:val="0"/>
          <w:szCs w:val="21"/>
        </w:rPr>
        <w:t>阀门密封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valve seal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防止活门与阀体间的间隙漏水的止漏装置。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4.3.18 </w:t>
      </w:r>
      <w:r>
        <w:rPr>
          <w:rFonts w:ascii="宋体" w:eastAsia="宋体" w:hAnsi="TimesNewRoman" w:cs="宋体" w:hint="eastAsia"/>
          <w:kern w:val="0"/>
          <w:szCs w:val="21"/>
        </w:rPr>
        <w:t>工作密封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working seal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球阀正常关闭时投入工作的止漏装置。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4.3.19 </w:t>
      </w:r>
      <w:r>
        <w:rPr>
          <w:rFonts w:ascii="宋体" w:eastAsia="宋体" w:hAnsi="TimesNewRoman" w:cs="宋体" w:hint="eastAsia"/>
          <w:kern w:val="0"/>
          <w:szCs w:val="21"/>
        </w:rPr>
        <w:t>检修密封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service seal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球阀检修时投入工作的止漏装置。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4.3.20 </w:t>
      </w:r>
      <w:r>
        <w:rPr>
          <w:rFonts w:ascii="宋体" w:eastAsia="宋体" w:hAnsi="TimesNewRoman" w:cs="宋体" w:hint="eastAsia"/>
          <w:kern w:val="0"/>
          <w:szCs w:val="21"/>
        </w:rPr>
        <w:t>可伸缩式法兰</w:t>
      </w:r>
      <w:r>
        <w:rPr>
          <w:rFonts w:ascii="宋体" w:eastAsia="宋体" w:hAnsi="TimesNewRoman" w:cs="宋体"/>
          <w:kern w:val="0"/>
          <w:szCs w:val="21"/>
        </w:rPr>
        <w:t>(</w:t>
      </w:r>
      <w:r>
        <w:rPr>
          <w:rFonts w:ascii="宋体" w:eastAsia="宋体" w:hAnsi="TimesNewRoman" w:cs="宋体" w:hint="eastAsia"/>
          <w:kern w:val="0"/>
          <w:szCs w:val="21"/>
        </w:rPr>
        <w:t>活法兰</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loose flange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用于连接进水阀与压力钢管</w:t>
      </w:r>
      <w:r>
        <w:rPr>
          <w:rFonts w:ascii="宋体" w:eastAsia="宋体" w:hAnsi="TimesNewRoman" w:cs="宋体"/>
          <w:kern w:val="0"/>
          <w:szCs w:val="21"/>
        </w:rPr>
        <w:t>,</w:t>
      </w:r>
      <w:r>
        <w:rPr>
          <w:rFonts w:ascii="宋体" w:eastAsia="宋体" w:hAnsi="TimesNewRoman" w:cs="宋体" w:hint="eastAsia"/>
          <w:kern w:val="0"/>
          <w:szCs w:val="21"/>
        </w:rPr>
        <w:t>以便于安装和拆卸进水阀的部件。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 </w:t>
      </w:r>
      <w:r>
        <w:rPr>
          <w:rFonts w:ascii="宋体" w:eastAsia="宋体" w:hAnsi="TimesNewRoman" w:cs="宋体" w:hint="eastAsia"/>
          <w:kern w:val="0"/>
          <w:szCs w:val="21"/>
        </w:rPr>
        <w:t>监测仪表与自动化元件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Measuring instrument and automatic element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4.4.1 </w:t>
      </w:r>
      <w:r>
        <w:rPr>
          <w:rFonts w:ascii="宋体" w:eastAsia="宋体" w:hAnsi="TimesNewRoman" w:cs="宋体" w:hint="eastAsia"/>
          <w:kern w:val="0"/>
          <w:szCs w:val="21"/>
        </w:rPr>
        <w:t>水位计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water-level gauge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测量水位标高用的仪表装置。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4.4.2 </w:t>
      </w:r>
      <w:r>
        <w:rPr>
          <w:rFonts w:ascii="宋体" w:eastAsia="宋体" w:hAnsi="TimesNewRoman" w:cs="宋体" w:hint="eastAsia"/>
          <w:kern w:val="0"/>
          <w:szCs w:val="21"/>
        </w:rPr>
        <w:t>流量计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flowmeter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测量通过有压管道中流体流量的仪表装置。</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240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4.4.3 </w:t>
      </w:r>
      <w:r>
        <w:rPr>
          <w:rFonts w:ascii="宋体" w:eastAsia="宋体" w:hAnsi="TimesNewRoman" w:cs="宋体" w:hint="eastAsia"/>
          <w:kern w:val="0"/>
          <w:szCs w:val="21"/>
        </w:rPr>
        <w:t>压力表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pressure gauge(manometer,piezometer)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测量容器或管道中流体压强的表计。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4.4.4 </w:t>
      </w:r>
      <w:r>
        <w:rPr>
          <w:rFonts w:ascii="宋体" w:eastAsia="宋体" w:hAnsi="TimesNewRoman" w:cs="宋体" w:hint="eastAsia"/>
          <w:kern w:val="0"/>
          <w:szCs w:val="21"/>
        </w:rPr>
        <w:t>真空表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vacuum gauge(vacuometer)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测量容器或管道中流体负压</w:t>
      </w:r>
      <w:r>
        <w:rPr>
          <w:rFonts w:ascii="宋体" w:eastAsia="宋体" w:hAnsi="TimesNewRoman" w:cs="宋体"/>
          <w:kern w:val="0"/>
          <w:szCs w:val="21"/>
        </w:rPr>
        <w:t>(</w:t>
      </w:r>
      <w:r>
        <w:rPr>
          <w:rFonts w:ascii="宋体" w:eastAsia="宋体" w:hAnsi="TimesNewRoman" w:cs="宋体" w:hint="eastAsia"/>
          <w:kern w:val="0"/>
          <w:szCs w:val="21"/>
        </w:rPr>
        <w:t>真空</w:t>
      </w:r>
      <w:r>
        <w:rPr>
          <w:rFonts w:ascii="宋体" w:eastAsia="宋体" w:hAnsi="TimesNewRoman" w:cs="宋体"/>
          <w:kern w:val="0"/>
          <w:szCs w:val="21"/>
        </w:rPr>
        <w:t>)</w:t>
      </w:r>
      <w:r>
        <w:rPr>
          <w:rFonts w:ascii="宋体" w:eastAsia="宋体" w:hAnsi="TimesNewRoman" w:cs="宋体" w:hint="eastAsia"/>
          <w:kern w:val="0"/>
          <w:szCs w:val="21"/>
        </w:rPr>
        <w:t>的表计。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4.4.5 </w:t>
      </w:r>
      <w:r>
        <w:rPr>
          <w:rFonts w:ascii="宋体" w:eastAsia="宋体" w:hAnsi="TimesNewRoman" w:cs="宋体" w:hint="eastAsia"/>
          <w:kern w:val="0"/>
          <w:szCs w:val="21"/>
        </w:rPr>
        <w:t>真空压力表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vacuum manometer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既可测量流体正压也可测量流体负压</w:t>
      </w:r>
      <w:r>
        <w:rPr>
          <w:rFonts w:ascii="宋体" w:eastAsia="宋体" w:hAnsi="TimesNewRoman" w:cs="宋体"/>
          <w:kern w:val="0"/>
          <w:szCs w:val="21"/>
        </w:rPr>
        <w:t>(</w:t>
      </w:r>
      <w:r>
        <w:rPr>
          <w:rFonts w:ascii="宋体" w:eastAsia="宋体" w:hAnsi="TimesNewRoman" w:cs="宋体" w:hint="eastAsia"/>
          <w:kern w:val="0"/>
          <w:szCs w:val="21"/>
        </w:rPr>
        <w:t>真空</w:t>
      </w:r>
      <w:r>
        <w:rPr>
          <w:rFonts w:ascii="宋体" w:eastAsia="宋体" w:hAnsi="TimesNewRoman" w:cs="宋体"/>
          <w:kern w:val="0"/>
          <w:szCs w:val="21"/>
        </w:rPr>
        <w:t>)</w:t>
      </w:r>
      <w:r>
        <w:rPr>
          <w:rFonts w:ascii="宋体" w:eastAsia="宋体" w:hAnsi="TimesNewRoman" w:cs="宋体" w:hint="eastAsia"/>
          <w:kern w:val="0"/>
          <w:szCs w:val="21"/>
        </w:rPr>
        <w:t>的表计。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4.4.6 </w:t>
      </w:r>
      <w:r>
        <w:rPr>
          <w:rFonts w:ascii="宋体" w:eastAsia="宋体" w:hAnsi="TimesNewRoman" w:cs="宋体" w:hint="eastAsia"/>
          <w:kern w:val="0"/>
          <w:szCs w:val="21"/>
        </w:rPr>
        <w:t>转速信号器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speed annunciator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用来监测机组转速并当转速到达规定值时发出信号的检测器件。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4.4.7 </w:t>
      </w:r>
      <w:r>
        <w:rPr>
          <w:rFonts w:ascii="宋体" w:eastAsia="宋体" w:hAnsi="TimesNewRoman" w:cs="宋体" w:hint="eastAsia"/>
          <w:kern w:val="0"/>
          <w:szCs w:val="21"/>
        </w:rPr>
        <w:t>温度信号器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temperature annunciator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用来监测机组发热部位</w:t>
      </w:r>
      <w:r>
        <w:rPr>
          <w:rFonts w:ascii="宋体" w:eastAsia="宋体" w:hAnsi="TimesNewRoman" w:cs="宋体"/>
          <w:kern w:val="0"/>
          <w:szCs w:val="21"/>
        </w:rPr>
        <w:t>(</w:t>
      </w:r>
      <w:r>
        <w:rPr>
          <w:rFonts w:ascii="宋体" w:eastAsia="宋体" w:hAnsi="TimesNewRoman" w:cs="宋体" w:hint="eastAsia"/>
          <w:kern w:val="0"/>
          <w:szCs w:val="21"/>
        </w:rPr>
        <w:t>如发电机推力轴承和导轴承等</w:t>
      </w:r>
      <w:r>
        <w:rPr>
          <w:rFonts w:ascii="宋体" w:eastAsia="宋体" w:hAnsi="TimesNewRoman" w:cs="宋体"/>
          <w:kern w:val="0"/>
          <w:szCs w:val="21"/>
        </w:rPr>
        <w:t>)</w:t>
      </w:r>
      <w:r>
        <w:rPr>
          <w:rFonts w:ascii="宋体" w:eastAsia="宋体" w:hAnsi="TimesNewRoman" w:cs="宋体" w:hint="eastAsia"/>
          <w:kern w:val="0"/>
          <w:szCs w:val="21"/>
        </w:rPr>
        <w:t>的温度</w:t>
      </w:r>
      <w:r>
        <w:rPr>
          <w:rFonts w:ascii="宋体" w:eastAsia="宋体" w:hAnsi="TimesNewRoman" w:cs="宋体"/>
          <w:kern w:val="0"/>
          <w:szCs w:val="21"/>
        </w:rPr>
        <w:t>,</w:t>
      </w:r>
      <w:r>
        <w:rPr>
          <w:rFonts w:ascii="宋体" w:eastAsia="宋体" w:hAnsi="TimesNewRoman" w:cs="宋体" w:hint="eastAsia"/>
          <w:kern w:val="0"/>
          <w:szCs w:val="21"/>
        </w:rPr>
        <w:t>并当温升到达规定值</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时发出信号的检测器件。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4.4.8 </w:t>
      </w:r>
      <w:r>
        <w:rPr>
          <w:rFonts w:ascii="宋体" w:eastAsia="宋体" w:hAnsi="TimesNewRoman" w:cs="宋体" w:hint="eastAsia"/>
          <w:kern w:val="0"/>
          <w:szCs w:val="21"/>
        </w:rPr>
        <w:t>压力信号器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pressure annunciator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用来监测流体的压力并当压力到达规定值时发出信号的检测器件。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4.4.9 </w:t>
      </w:r>
      <w:r>
        <w:rPr>
          <w:rFonts w:ascii="宋体" w:eastAsia="宋体" w:hAnsi="TimesNewRoman" w:cs="宋体" w:hint="eastAsia"/>
          <w:kern w:val="0"/>
          <w:szCs w:val="21"/>
        </w:rPr>
        <w:t>液位信号器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liquid level annunciator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用来监测液体表面位置</w:t>
      </w:r>
      <w:r>
        <w:rPr>
          <w:rFonts w:ascii="宋体" w:eastAsia="宋体" w:hAnsi="TimesNewRoman" w:cs="宋体"/>
          <w:kern w:val="0"/>
          <w:szCs w:val="21"/>
        </w:rPr>
        <w:t>(</w:t>
      </w:r>
      <w:r>
        <w:rPr>
          <w:rFonts w:ascii="宋体" w:eastAsia="宋体" w:hAnsi="TimesNewRoman" w:cs="宋体" w:hint="eastAsia"/>
          <w:kern w:val="0"/>
          <w:szCs w:val="21"/>
        </w:rPr>
        <w:t>如轴承油位、集水井水位等</w:t>
      </w:r>
      <w:r>
        <w:rPr>
          <w:rFonts w:ascii="宋体" w:eastAsia="宋体" w:hAnsi="TimesNewRoman" w:cs="宋体"/>
          <w:kern w:val="0"/>
          <w:szCs w:val="21"/>
        </w:rPr>
        <w:t>),</w:t>
      </w:r>
      <w:r>
        <w:rPr>
          <w:rFonts w:ascii="宋体" w:eastAsia="宋体" w:hAnsi="TimesNewRoman" w:cs="宋体" w:hint="eastAsia"/>
          <w:kern w:val="0"/>
          <w:szCs w:val="21"/>
        </w:rPr>
        <w:t>并当液位到达规定值时发出信号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的检测器件。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4.4.10 </w:t>
      </w:r>
      <w:r>
        <w:rPr>
          <w:rFonts w:ascii="宋体" w:eastAsia="宋体" w:hAnsi="TimesNewRoman" w:cs="宋体" w:hint="eastAsia"/>
          <w:kern w:val="0"/>
          <w:szCs w:val="21"/>
        </w:rPr>
        <w:t>示流信号器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liquid-flow annunciator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用来监视管道内液体流通情况</w:t>
      </w:r>
      <w:r>
        <w:rPr>
          <w:rFonts w:ascii="宋体" w:eastAsia="宋体" w:hAnsi="TimesNewRoman" w:cs="宋体"/>
          <w:kern w:val="0"/>
          <w:szCs w:val="21"/>
        </w:rPr>
        <w:t>,</w:t>
      </w:r>
      <w:r>
        <w:rPr>
          <w:rFonts w:ascii="宋体" w:eastAsia="宋体" w:hAnsi="TimesNewRoman" w:cs="宋体" w:hint="eastAsia"/>
          <w:kern w:val="0"/>
          <w:szCs w:val="21"/>
        </w:rPr>
        <w:t>并当断流或流量小于规定值时发出信号的检测器件。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4.4.11 </w:t>
      </w:r>
      <w:r>
        <w:rPr>
          <w:rFonts w:ascii="宋体" w:eastAsia="宋体" w:hAnsi="TimesNewRoman" w:cs="宋体" w:hint="eastAsia"/>
          <w:kern w:val="0"/>
          <w:szCs w:val="21"/>
        </w:rPr>
        <w:t>剪断销信号器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shear pin annunciator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在水轮机导水机构剪断销</w:t>
      </w:r>
      <w:r>
        <w:rPr>
          <w:rFonts w:ascii="宋体" w:eastAsia="宋体" w:hAnsi="TimesNewRoman" w:cs="宋体"/>
          <w:kern w:val="0"/>
          <w:szCs w:val="21"/>
        </w:rPr>
        <w:t>(</w:t>
      </w:r>
      <w:r>
        <w:rPr>
          <w:rFonts w:ascii="宋体" w:eastAsia="宋体" w:hAnsi="TimesNewRoman" w:cs="宋体" w:hint="eastAsia"/>
          <w:kern w:val="0"/>
          <w:szCs w:val="21"/>
        </w:rPr>
        <w:t>保护销</w:t>
      </w:r>
      <w:r>
        <w:rPr>
          <w:rFonts w:ascii="宋体" w:eastAsia="宋体" w:hAnsi="TimesNewRoman" w:cs="宋体"/>
          <w:kern w:val="0"/>
          <w:szCs w:val="21"/>
        </w:rPr>
        <w:t>)</w:t>
      </w:r>
      <w:r>
        <w:rPr>
          <w:rFonts w:ascii="宋体" w:eastAsia="宋体" w:hAnsi="TimesNewRoman" w:cs="宋体" w:hint="eastAsia"/>
          <w:kern w:val="0"/>
          <w:szCs w:val="21"/>
        </w:rPr>
        <w:t>破断时发出信号的检测器件。</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5 </w:t>
      </w:r>
      <w:r>
        <w:rPr>
          <w:rFonts w:ascii="宋体" w:eastAsia="宋体" w:hAnsi="TimesNewRoman" w:cs="宋体" w:hint="eastAsia"/>
          <w:kern w:val="0"/>
          <w:sz w:val="24"/>
          <w:szCs w:val="24"/>
        </w:rPr>
        <w:t>水力机组测试</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Measurement and test for hydropower unit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 </w:t>
      </w:r>
      <w:r>
        <w:rPr>
          <w:rFonts w:ascii="宋体" w:eastAsia="宋体" w:hAnsi="TimesNewRoman" w:cs="宋体" w:hint="eastAsia"/>
          <w:kern w:val="0"/>
          <w:szCs w:val="21"/>
        </w:rPr>
        <w:t>一般术语</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Generalterms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5.1.1 </w:t>
      </w:r>
      <w:r>
        <w:rPr>
          <w:rFonts w:ascii="宋体" w:eastAsia="宋体" w:hAnsi="TimesNewRoman" w:cs="宋体" w:hint="eastAsia"/>
          <w:kern w:val="0"/>
          <w:szCs w:val="21"/>
        </w:rPr>
        <w:t>测量单元</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measuring unit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由物理量作用并输出信号的一种单元。</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5.1.2 </w:t>
      </w:r>
      <w:r>
        <w:rPr>
          <w:rFonts w:ascii="宋体" w:eastAsia="宋体" w:hAnsi="TimesNewRoman" w:cs="宋体" w:hint="eastAsia"/>
          <w:kern w:val="0"/>
          <w:szCs w:val="21"/>
        </w:rPr>
        <w:t>检测元件</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241</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detecting element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在测量单元中</w:t>
      </w:r>
      <w:r>
        <w:rPr>
          <w:rFonts w:ascii="宋体" w:eastAsia="宋体" w:hAnsi="TimesNewRoman" w:cs="宋体"/>
          <w:kern w:val="0"/>
          <w:szCs w:val="21"/>
        </w:rPr>
        <w:t>,</w:t>
      </w:r>
      <w:r>
        <w:rPr>
          <w:rFonts w:ascii="宋体" w:eastAsia="宋体" w:hAnsi="TimesNewRoman" w:cs="宋体" w:hint="eastAsia"/>
          <w:kern w:val="0"/>
          <w:szCs w:val="21"/>
        </w:rPr>
        <w:t>直接对被测量对象起反应的元件。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5.1.3 </w:t>
      </w:r>
      <w:r>
        <w:rPr>
          <w:rFonts w:ascii="宋体" w:eastAsia="宋体" w:hAnsi="TimesNewRoman" w:cs="宋体" w:hint="eastAsia"/>
          <w:kern w:val="0"/>
          <w:szCs w:val="21"/>
        </w:rPr>
        <w:t>传感器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sensor(transducer)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将非电信号转换为电信号的器件。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5.1.4 </w:t>
      </w:r>
      <w:r>
        <w:rPr>
          <w:rFonts w:ascii="宋体" w:eastAsia="宋体" w:hAnsi="TimesNewRoman" w:cs="宋体" w:hint="eastAsia"/>
          <w:kern w:val="0"/>
          <w:szCs w:val="21"/>
        </w:rPr>
        <w:t>稳压电源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constant voltage power supply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当影响因素发生波动时</w:t>
      </w:r>
      <w:r>
        <w:rPr>
          <w:rFonts w:ascii="宋体" w:eastAsia="宋体" w:hAnsi="TimesNewRoman" w:cs="宋体"/>
          <w:kern w:val="0"/>
          <w:szCs w:val="21"/>
        </w:rPr>
        <w:t>,</w:t>
      </w:r>
      <w:r>
        <w:rPr>
          <w:rFonts w:ascii="宋体" w:eastAsia="宋体" w:hAnsi="TimesNewRoman" w:cs="宋体" w:hint="eastAsia"/>
          <w:kern w:val="0"/>
          <w:szCs w:val="21"/>
        </w:rPr>
        <w:t>对输出电压的变化起稳定作用的电源。</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5.1.5 </w:t>
      </w:r>
      <w:r>
        <w:rPr>
          <w:rFonts w:ascii="宋体" w:eastAsia="宋体" w:hAnsi="TimesNewRoman" w:cs="宋体" w:hint="eastAsia"/>
          <w:kern w:val="0"/>
          <w:szCs w:val="21"/>
        </w:rPr>
        <w:t>稳流电源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constant current power supply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当影响因素发生波动时</w:t>
      </w:r>
      <w:r>
        <w:rPr>
          <w:rFonts w:ascii="宋体" w:eastAsia="宋体" w:hAnsi="TimesNewRoman" w:cs="宋体"/>
          <w:kern w:val="0"/>
          <w:szCs w:val="21"/>
        </w:rPr>
        <w:t>,</w:t>
      </w:r>
      <w:r>
        <w:rPr>
          <w:rFonts w:ascii="宋体" w:eastAsia="宋体" w:hAnsi="TimesNewRoman" w:cs="宋体" w:hint="eastAsia"/>
          <w:kern w:val="0"/>
          <w:szCs w:val="21"/>
        </w:rPr>
        <w:t>对输出电流的变化起稳定作用的电源。</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5.1.6 </w:t>
      </w:r>
      <w:r>
        <w:rPr>
          <w:rFonts w:ascii="宋体" w:eastAsia="宋体" w:hAnsi="TimesNewRoman" w:cs="宋体" w:hint="eastAsia"/>
          <w:kern w:val="0"/>
          <w:szCs w:val="21"/>
        </w:rPr>
        <w:t>稳频电源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constant frequency power supply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当影响因素发生波动时</w:t>
      </w:r>
      <w:r>
        <w:rPr>
          <w:rFonts w:ascii="宋体" w:eastAsia="宋体" w:hAnsi="TimesNewRoman" w:cs="宋体"/>
          <w:kern w:val="0"/>
          <w:szCs w:val="21"/>
        </w:rPr>
        <w:t>,</w:t>
      </w:r>
      <w:r>
        <w:rPr>
          <w:rFonts w:ascii="宋体" w:eastAsia="宋体" w:hAnsi="TimesNewRoman" w:cs="宋体" w:hint="eastAsia"/>
          <w:kern w:val="0"/>
          <w:szCs w:val="21"/>
        </w:rPr>
        <w:t>对输出频率的变化起稳定作用的电源。</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 </w:t>
      </w:r>
      <w:r>
        <w:rPr>
          <w:rFonts w:ascii="宋体" w:eastAsia="宋体" w:hAnsi="TimesNewRoman" w:cs="宋体" w:hint="eastAsia"/>
          <w:kern w:val="0"/>
          <w:szCs w:val="21"/>
        </w:rPr>
        <w:t>试验项目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Testing item</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5.2.1 </w:t>
      </w:r>
      <w:r>
        <w:rPr>
          <w:rFonts w:ascii="宋体" w:eastAsia="宋体" w:hAnsi="TimesNewRoman" w:cs="宋体" w:hint="eastAsia"/>
          <w:kern w:val="0"/>
          <w:szCs w:val="21"/>
        </w:rPr>
        <w:t>验收试验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acceptance test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检查生产厂家供货合同对水力机械所保证的项目指标而进行的试验。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5.2.2 </w:t>
      </w:r>
      <w:r>
        <w:rPr>
          <w:rFonts w:ascii="宋体" w:eastAsia="宋体" w:hAnsi="TimesNewRoman" w:cs="宋体" w:hint="eastAsia"/>
          <w:kern w:val="0"/>
          <w:szCs w:val="21"/>
        </w:rPr>
        <w:t>组装试验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shop assembly test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检查水力机械与附属设备在预安装过程中各部分的尺寸</w:t>
      </w:r>
      <w:r>
        <w:rPr>
          <w:rFonts w:ascii="宋体" w:eastAsia="宋体" w:hAnsi="TimesNewRoman" w:cs="宋体"/>
          <w:kern w:val="0"/>
          <w:szCs w:val="21"/>
        </w:rPr>
        <w:t>,</w:t>
      </w:r>
      <w:r>
        <w:rPr>
          <w:rFonts w:ascii="宋体" w:eastAsia="宋体" w:hAnsi="TimesNewRoman" w:cs="宋体" w:hint="eastAsia"/>
          <w:kern w:val="0"/>
          <w:szCs w:val="21"/>
        </w:rPr>
        <w:t>对其配合和动作情况进行的试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5.2.3 </w:t>
      </w:r>
      <w:r>
        <w:rPr>
          <w:rFonts w:ascii="宋体" w:eastAsia="宋体" w:hAnsi="TimesNewRoman" w:cs="宋体" w:hint="eastAsia"/>
          <w:kern w:val="0"/>
          <w:szCs w:val="21"/>
        </w:rPr>
        <w:t>负荷试验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load test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鉴定水力机组在各种规定负荷工况下</w:t>
      </w:r>
      <w:r>
        <w:rPr>
          <w:rFonts w:ascii="宋体" w:eastAsia="宋体" w:hAnsi="TimesNewRoman" w:cs="宋体"/>
          <w:kern w:val="0"/>
          <w:szCs w:val="21"/>
        </w:rPr>
        <w:t>,</w:t>
      </w:r>
      <w:r>
        <w:rPr>
          <w:rFonts w:ascii="宋体" w:eastAsia="宋体" w:hAnsi="TimesNewRoman" w:cs="宋体" w:hint="eastAsia"/>
          <w:kern w:val="0"/>
          <w:szCs w:val="21"/>
        </w:rPr>
        <w:t>有无异常振动、摆度、漏油、漏水、噪声、轴承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温升过高</w:t>
      </w:r>
      <w:r>
        <w:rPr>
          <w:rFonts w:ascii="宋体" w:eastAsia="宋体" w:hAnsi="TimesNewRoman" w:cs="宋体"/>
          <w:kern w:val="0"/>
          <w:szCs w:val="21"/>
        </w:rPr>
        <w:t xml:space="preserve">, </w:t>
      </w:r>
      <w:r>
        <w:rPr>
          <w:rFonts w:ascii="宋体" w:eastAsia="宋体" w:hAnsi="TimesNewRoman" w:cs="宋体" w:hint="eastAsia"/>
          <w:kern w:val="0"/>
          <w:szCs w:val="21"/>
        </w:rPr>
        <w:t>以及安全连续运行情况的试验。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5.2.4 </w:t>
      </w:r>
      <w:r>
        <w:rPr>
          <w:rFonts w:ascii="宋体" w:eastAsia="宋体" w:hAnsi="TimesNewRoman" w:cs="宋体" w:hint="eastAsia"/>
          <w:kern w:val="0"/>
          <w:szCs w:val="21"/>
        </w:rPr>
        <w:t>甩负荷试验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load-rejection test(load-shutdowntest)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鉴定水力机组甩负荷时</w:t>
      </w:r>
      <w:r>
        <w:rPr>
          <w:rFonts w:ascii="宋体" w:eastAsia="宋体" w:hAnsi="TimesNewRoman" w:cs="宋体"/>
          <w:kern w:val="0"/>
          <w:szCs w:val="21"/>
        </w:rPr>
        <w:t>,</w:t>
      </w:r>
      <w:r>
        <w:rPr>
          <w:rFonts w:ascii="宋体" w:eastAsia="宋体" w:hAnsi="TimesNewRoman" w:cs="宋体" w:hint="eastAsia"/>
          <w:kern w:val="0"/>
          <w:szCs w:val="21"/>
        </w:rPr>
        <w:t>控制机构动作是否正常</w:t>
      </w:r>
      <w:r>
        <w:rPr>
          <w:rFonts w:ascii="宋体" w:eastAsia="宋体" w:hAnsi="TimesNewRoman" w:cs="宋体"/>
          <w:kern w:val="0"/>
          <w:szCs w:val="21"/>
        </w:rPr>
        <w:t>,</w:t>
      </w:r>
      <w:r>
        <w:rPr>
          <w:rFonts w:ascii="宋体" w:eastAsia="宋体" w:hAnsi="TimesNewRoman" w:cs="宋体" w:hint="eastAsia"/>
          <w:kern w:val="0"/>
          <w:szCs w:val="21"/>
        </w:rPr>
        <w:t>主机及辅助设备是否安全可靠</w:t>
      </w:r>
      <w:r>
        <w:rPr>
          <w:rFonts w:ascii="宋体" w:eastAsia="宋体" w:hAnsi="TimesNewRoman" w:cs="宋体"/>
          <w:kern w:val="0"/>
          <w:szCs w:val="21"/>
        </w:rPr>
        <w:t>,</w:t>
      </w:r>
      <w:r>
        <w:rPr>
          <w:rFonts w:ascii="宋体" w:eastAsia="宋体" w:hAnsi="TimesNewRoman" w:cs="宋体" w:hint="eastAsia"/>
          <w:kern w:val="0"/>
          <w:szCs w:val="21"/>
        </w:rPr>
        <w:t>同时</w:t>
      </w:r>
      <w:r>
        <w:rPr>
          <w:rFonts w:ascii="宋体" w:eastAsia="宋体" w:hAnsi="TimesNewRoman" w:cs="宋体"/>
          <w:kern w:val="0"/>
          <w:szCs w:val="21"/>
        </w:rPr>
        <w:t>,</w:t>
      </w:r>
      <w:r>
        <w:rPr>
          <w:rFonts w:ascii="宋体" w:eastAsia="宋体" w:hAnsi="TimesNewRoman" w:cs="宋体" w:hint="eastAsia"/>
          <w:kern w:val="0"/>
          <w:szCs w:val="21"/>
        </w:rPr>
        <w:t>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定蜗壳水锤压力上升值及其变化过程</w:t>
      </w:r>
      <w:r>
        <w:rPr>
          <w:rFonts w:ascii="宋体" w:eastAsia="宋体" w:hAnsi="TimesNewRoman" w:cs="宋体"/>
          <w:kern w:val="0"/>
          <w:szCs w:val="21"/>
        </w:rPr>
        <w:t>,</w:t>
      </w:r>
      <w:r>
        <w:rPr>
          <w:rFonts w:ascii="宋体" w:eastAsia="宋体" w:hAnsi="TimesNewRoman" w:cs="宋体" w:hint="eastAsia"/>
          <w:kern w:val="0"/>
          <w:szCs w:val="21"/>
        </w:rPr>
        <w:t>机组转速上升值及其变化过程等的试验。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5.2.5 </w:t>
      </w:r>
      <w:r>
        <w:rPr>
          <w:rFonts w:ascii="宋体" w:eastAsia="宋体" w:hAnsi="TimesNewRoman" w:cs="宋体" w:hint="eastAsia"/>
          <w:kern w:val="0"/>
          <w:szCs w:val="21"/>
        </w:rPr>
        <w:t>耐压试验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pressure test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对承受水压、油压或气压的承压件施加规定的压力</w:t>
      </w:r>
      <w:r>
        <w:rPr>
          <w:rFonts w:ascii="宋体" w:eastAsia="宋体" w:hAnsi="TimesNewRoman" w:cs="宋体"/>
          <w:kern w:val="0"/>
          <w:szCs w:val="21"/>
        </w:rPr>
        <w:t>,</w:t>
      </w:r>
      <w:r>
        <w:rPr>
          <w:rFonts w:ascii="宋体" w:eastAsia="宋体" w:hAnsi="TimesNewRoman" w:cs="宋体" w:hint="eastAsia"/>
          <w:kern w:val="0"/>
          <w:szCs w:val="21"/>
        </w:rPr>
        <w:t>以鉴定其结构强度和密封性能的试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5.2.6 </w:t>
      </w:r>
      <w:r>
        <w:rPr>
          <w:rFonts w:ascii="宋体" w:eastAsia="宋体" w:hAnsi="TimesNewRoman" w:cs="宋体" w:hint="eastAsia"/>
          <w:kern w:val="0"/>
          <w:szCs w:val="21"/>
        </w:rPr>
        <w:t>渗漏试验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leakage test</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242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为了鉴定容器或设备在规定工作条件下是否会出现不允许的渗漏现象而进行的试验。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5.2.7 </w:t>
      </w:r>
      <w:r>
        <w:rPr>
          <w:rFonts w:ascii="宋体" w:eastAsia="宋体" w:hAnsi="TimesNewRoman" w:cs="宋体" w:hint="eastAsia"/>
          <w:kern w:val="0"/>
          <w:szCs w:val="21"/>
        </w:rPr>
        <w:t>气蚀试验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cavitation test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测量水力机械在不同安装高程下的功率、流量、效率及空蚀特性的变化</w:t>
      </w:r>
      <w:r>
        <w:rPr>
          <w:rFonts w:ascii="宋体" w:eastAsia="宋体" w:hAnsi="TimesNewRoman" w:cs="宋体"/>
          <w:kern w:val="0"/>
          <w:szCs w:val="21"/>
        </w:rPr>
        <w:t>,</w:t>
      </w:r>
      <w:r>
        <w:rPr>
          <w:rFonts w:ascii="宋体" w:eastAsia="宋体" w:hAnsi="TimesNewRoman" w:cs="宋体" w:hint="eastAsia"/>
          <w:kern w:val="0"/>
          <w:szCs w:val="21"/>
        </w:rPr>
        <w:t>从而确定初生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气蚀、临界气蚀及运行气蚀系数的试验。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5.2.8 </w:t>
      </w:r>
      <w:r>
        <w:rPr>
          <w:rFonts w:ascii="宋体" w:eastAsia="宋体" w:hAnsi="TimesNewRoman" w:cs="宋体" w:hint="eastAsia"/>
          <w:kern w:val="0"/>
          <w:szCs w:val="21"/>
        </w:rPr>
        <w:t>效率试验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efficiency test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测定水力机械在各种运行工况下的输出</w:t>
      </w:r>
      <w:r>
        <w:rPr>
          <w:rFonts w:ascii="宋体" w:eastAsia="宋体" w:hAnsi="TimesNewRoman" w:cs="宋体"/>
          <w:kern w:val="0"/>
          <w:szCs w:val="21"/>
        </w:rPr>
        <w:t>(</w:t>
      </w:r>
      <w:r>
        <w:rPr>
          <w:rFonts w:ascii="宋体" w:eastAsia="宋体" w:hAnsi="TimesNewRoman" w:cs="宋体" w:hint="eastAsia"/>
          <w:kern w:val="0"/>
          <w:szCs w:val="21"/>
        </w:rPr>
        <w:t>或输入</w:t>
      </w:r>
      <w:r>
        <w:rPr>
          <w:rFonts w:ascii="宋体" w:eastAsia="宋体" w:hAnsi="TimesNewRoman" w:cs="宋体"/>
          <w:kern w:val="0"/>
          <w:szCs w:val="21"/>
        </w:rPr>
        <w:t>)</w:t>
      </w:r>
      <w:r>
        <w:rPr>
          <w:rFonts w:ascii="宋体" w:eastAsia="宋体" w:hAnsi="TimesNewRoman" w:cs="宋体" w:hint="eastAsia"/>
          <w:kern w:val="0"/>
          <w:szCs w:val="21"/>
        </w:rPr>
        <w:t>功率、流量、水头</w:t>
      </w:r>
      <w:r>
        <w:rPr>
          <w:rFonts w:ascii="宋体" w:eastAsia="宋体" w:hAnsi="TimesNewRoman" w:cs="宋体"/>
          <w:kern w:val="0"/>
          <w:szCs w:val="21"/>
        </w:rPr>
        <w:t>(</w:t>
      </w:r>
      <w:r>
        <w:rPr>
          <w:rFonts w:ascii="宋体" w:eastAsia="宋体" w:hAnsi="TimesNewRoman" w:cs="宋体" w:hint="eastAsia"/>
          <w:kern w:val="0"/>
          <w:szCs w:val="21"/>
        </w:rPr>
        <w:t>或扬程</w:t>
      </w:r>
      <w:r>
        <w:rPr>
          <w:rFonts w:ascii="宋体" w:eastAsia="宋体" w:hAnsi="TimesNewRoman" w:cs="宋体"/>
          <w:kern w:val="0"/>
          <w:szCs w:val="21"/>
        </w:rPr>
        <w:t>),</w:t>
      </w:r>
      <w:r>
        <w:rPr>
          <w:rFonts w:ascii="宋体" w:eastAsia="宋体" w:hAnsi="TimesNewRoman" w:cs="宋体" w:hint="eastAsia"/>
          <w:kern w:val="0"/>
          <w:szCs w:val="21"/>
        </w:rPr>
        <w:t>以求出其效</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率的试验。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5.2.9 </w:t>
      </w:r>
      <w:r>
        <w:rPr>
          <w:rFonts w:ascii="宋体" w:eastAsia="宋体" w:hAnsi="TimesNewRoman" w:cs="宋体" w:hint="eastAsia"/>
          <w:kern w:val="0"/>
          <w:szCs w:val="21"/>
        </w:rPr>
        <w:t>振动试验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vibration test(fluctuation test)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测定因水力的、机械的、电气的或综合的因素引起的机组振动频率和振幅特性的试验。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 </w:t>
      </w:r>
      <w:r>
        <w:rPr>
          <w:rFonts w:ascii="宋体" w:eastAsia="宋体" w:hAnsi="TimesNewRoman" w:cs="宋体" w:hint="eastAsia"/>
          <w:kern w:val="0"/>
          <w:szCs w:val="21"/>
        </w:rPr>
        <w:t>流量测量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Flow measurement(Flow gauging)</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5.3.1 </w:t>
      </w:r>
      <w:r>
        <w:rPr>
          <w:rFonts w:ascii="宋体" w:eastAsia="宋体" w:hAnsi="TimesNewRoman" w:cs="宋体" w:hint="eastAsia"/>
          <w:kern w:val="0"/>
          <w:szCs w:val="21"/>
        </w:rPr>
        <w:t>容积法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volumetric 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根据一定时间里流入特定容器内的水的体积来测量流量的方法。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5.3.2 </w:t>
      </w:r>
      <w:r>
        <w:rPr>
          <w:rFonts w:ascii="宋体" w:eastAsia="宋体" w:hAnsi="TimesNewRoman" w:cs="宋体" w:hint="eastAsia"/>
          <w:kern w:val="0"/>
          <w:szCs w:val="21"/>
        </w:rPr>
        <w:t>流速仪法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current mete rmethod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利用流速仪测量过流管道或渠道内的流速分布来求得流量的方法。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5.3.3 </w:t>
      </w:r>
      <w:r>
        <w:rPr>
          <w:rFonts w:ascii="宋体" w:eastAsia="宋体" w:hAnsi="TimesNewRoman" w:cs="宋体" w:hint="eastAsia"/>
          <w:kern w:val="0"/>
          <w:szCs w:val="21"/>
        </w:rPr>
        <w:t>毕托管法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Pitot-tube 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利用毕托管测量过流管道或渠道内的流速分布来求得流量的方法。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5.3.4 </w:t>
      </w:r>
      <w:r>
        <w:rPr>
          <w:rFonts w:ascii="宋体" w:eastAsia="宋体" w:hAnsi="TimesNewRoman" w:cs="宋体" w:hint="eastAsia"/>
          <w:kern w:val="0"/>
          <w:szCs w:val="21"/>
        </w:rPr>
        <w:t>盐水浓度法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salt solution method(salt dilution 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在进水流道入口断面</w:t>
      </w:r>
      <w:r>
        <w:rPr>
          <w:rFonts w:ascii="宋体" w:eastAsia="宋体" w:hAnsi="TimesNewRoman" w:cs="宋体"/>
          <w:kern w:val="0"/>
          <w:szCs w:val="21"/>
        </w:rPr>
        <w:t>,</w:t>
      </w:r>
      <w:r>
        <w:rPr>
          <w:rFonts w:ascii="宋体" w:eastAsia="宋体" w:hAnsi="TimesNewRoman" w:cs="宋体" w:hint="eastAsia"/>
          <w:kern w:val="0"/>
          <w:szCs w:val="21"/>
        </w:rPr>
        <w:t>等速注入一定浓度的小流量盐水溶液</w:t>
      </w:r>
      <w:r>
        <w:rPr>
          <w:rFonts w:ascii="宋体" w:eastAsia="宋体" w:hAnsi="TimesNewRoman" w:cs="宋体"/>
          <w:kern w:val="0"/>
          <w:szCs w:val="21"/>
        </w:rPr>
        <w:t>,</w:t>
      </w:r>
      <w:r>
        <w:rPr>
          <w:rFonts w:ascii="宋体" w:eastAsia="宋体" w:hAnsi="TimesNewRoman" w:cs="宋体" w:hint="eastAsia"/>
          <w:kern w:val="0"/>
          <w:szCs w:val="21"/>
        </w:rPr>
        <w:t>经过被测大流量紊动水流和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转轮的搅拌作用</w:t>
      </w:r>
      <w:r>
        <w:rPr>
          <w:rFonts w:ascii="宋体" w:eastAsia="宋体" w:hAnsi="TimesNewRoman" w:cs="宋体"/>
          <w:kern w:val="0"/>
          <w:szCs w:val="21"/>
        </w:rPr>
        <w:t>,</w:t>
      </w:r>
      <w:r>
        <w:rPr>
          <w:rFonts w:ascii="宋体" w:eastAsia="宋体" w:hAnsi="TimesNewRoman" w:cs="宋体" w:hint="eastAsia"/>
          <w:kern w:val="0"/>
          <w:szCs w:val="21"/>
        </w:rPr>
        <w:t>使注入溶液与被测水流充分混合稀释后</w:t>
      </w:r>
      <w:r>
        <w:rPr>
          <w:rFonts w:ascii="宋体" w:eastAsia="宋体" w:hAnsi="TimesNewRoman" w:cs="宋体"/>
          <w:kern w:val="0"/>
          <w:szCs w:val="21"/>
        </w:rPr>
        <w:t>,</w:t>
      </w:r>
      <w:r>
        <w:rPr>
          <w:rFonts w:ascii="宋体" w:eastAsia="宋体" w:hAnsi="TimesNewRoman" w:cs="宋体" w:hint="eastAsia"/>
          <w:kern w:val="0"/>
          <w:szCs w:val="21"/>
        </w:rPr>
        <w:t>在出水流道的适当断面取出混合水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样</w:t>
      </w:r>
      <w:r>
        <w:rPr>
          <w:rFonts w:ascii="宋体" w:eastAsia="宋体" w:hAnsi="TimesNewRoman" w:cs="宋体"/>
          <w:kern w:val="0"/>
          <w:szCs w:val="21"/>
        </w:rPr>
        <w:t>,</w:t>
      </w:r>
      <w:r>
        <w:rPr>
          <w:rFonts w:ascii="宋体" w:eastAsia="宋体" w:hAnsi="TimesNewRoman" w:cs="宋体" w:hint="eastAsia"/>
          <w:kern w:val="0"/>
          <w:szCs w:val="21"/>
        </w:rPr>
        <w:t>用化学分析法测定混合水样和注入盐水溶液的相对稀释浓度比</w:t>
      </w:r>
      <w:r>
        <w:rPr>
          <w:rFonts w:ascii="宋体" w:eastAsia="宋体" w:hAnsi="TimesNewRoman" w:cs="宋体"/>
          <w:kern w:val="0"/>
          <w:szCs w:val="21"/>
        </w:rPr>
        <w:t>,</w:t>
      </w:r>
      <w:r>
        <w:rPr>
          <w:rFonts w:ascii="宋体" w:eastAsia="宋体" w:hAnsi="TimesNewRoman" w:cs="宋体" w:hint="eastAsia"/>
          <w:kern w:val="0"/>
          <w:szCs w:val="21"/>
        </w:rPr>
        <w:t>从而求出流量的方法。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5.3.5 </w:t>
      </w:r>
      <w:r>
        <w:rPr>
          <w:rFonts w:ascii="宋体" w:eastAsia="宋体" w:hAnsi="TimesNewRoman" w:cs="宋体" w:hint="eastAsia"/>
          <w:kern w:val="0"/>
          <w:szCs w:val="21"/>
        </w:rPr>
        <w:t>盐水速度法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salt velocity 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在上游压力水管断面喷射盐水</w:t>
      </w:r>
      <w:r>
        <w:rPr>
          <w:rFonts w:ascii="宋体" w:eastAsia="宋体" w:hAnsi="TimesNewRoman" w:cs="宋体"/>
          <w:kern w:val="0"/>
          <w:szCs w:val="21"/>
        </w:rPr>
        <w:t>,</w:t>
      </w:r>
      <w:r>
        <w:rPr>
          <w:rFonts w:ascii="宋体" w:eastAsia="宋体" w:hAnsi="TimesNewRoman" w:cs="宋体" w:hint="eastAsia"/>
          <w:kern w:val="0"/>
          <w:szCs w:val="21"/>
        </w:rPr>
        <w:t>在下游断面用装在压力水管内的电极测量其通过时间</w:t>
      </w:r>
      <w:r>
        <w:rPr>
          <w:rFonts w:ascii="宋体" w:eastAsia="宋体" w:hAnsi="TimesNewRoman" w:cs="宋体"/>
          <w:kern w:val="0"/>
          <w:szCs w:val="21"/>
        </w:rPr>
        <w:t>,</w:t>
      </w:r>
      <w:r>
        <w:rPr>
          <w:rFonts w:ascii="宋体" w:eastAsia="宋体" w:hAnsi="TimesNewRoman" w:cs="宋体" w:hint="eastAsia"/>
          <w:kern w:val="0"/>
          <w:szCs w:val="21"/>
        </w:rPr>
        <w:t>从</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而求出流量的方法。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5.3.6 </w:t>
      </w:r>
      <w:r>
        <w:rPr>
          <w:rFonts w:ascii="宋体" w:eastAsia="宋体" w:hAnsi="TimesNewRoman" w:cs="宋体" w:hint="eastAsia"/>
          <w:kern w:val="0"/>
          <w:szCs w:val="21"/>
        </w:rPr>
        <w:t>压力—时间法</w:t>
      </w:r>
      <w:r>
        <w:rPr>
          <w:rFonts w:ascii="宋体" w:eastAsia="宋体" w:hAnsi="TimesNewRoman" w:cs="宋体"/>
          <w:kern w:val="0"/>
          <w:szCs w:val="21"/>
        </w:rPr>
        <w:t>(</w:t>
      </w:r>
      <w:r>
        <w:rPr>
          <w:rFonts w:ascii="宋体" w:eastAsia="宋体" w:hAnsi="TimesNewRoman" w:cs="宋体" w:hint="eastAsia"/>
          <w:kern w:val="0"/>
          <w:szCs w:val="21"/>
        </w:rPr>
        <w:t>水锤法</w:t>
      </w:r>
      <w:r>
        <w:rPr>
          <w:rFonts w:ascii="宋体" w:eastAsia="宋体" w:hAnsi="TimesNewRoman" w:cs="宋体"/>
          <w:kern w:val="0"/>
          <w:szCs w:val="21"/>
        </w:rPr>
        <w:t>,</w:t>
      </w:r>
      <w:r>
        <w:rPr>
          <w:rFonts w:ascii="宋体" w:eastAsia="宋体" w:hAnsi="TimesNewRoman" w:cs="宋体" w:hint="eastAsia"/>
          <w:kern w:val="0"/>
          <w:szCs w:val="21"/>
        </w:rPr>
        <w:t>吉普逊法</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pressure-time method(water hammer method,Gibson 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在水轮机的导水机构均匀迅速关闭时</w:t>
      </w:r>
      <w:r>
        <w:rPr>
          <w:rFonts w:ascii="宋体" w:eastAsia="宋体" w:hAnsi="TimesNewRoman" w:cs="宋体"/>
          <w:kern w:val="0"/>
          <w:szCs w:val="21"/>
        </w:rPr>
        <w:t>,</w:t>
      </w:r>
      <w:r>
        <w:rPr>
          <w:rFonts w:ascii="宋体" w:eastAsia="宋体" w:hAnsi="TimesNewRoman" w:cs="宋体" w:hint="eastAsia"/>
          <w:kern w:val="0"/>
          <w:szCs w:val="21"/>
        </w:rPr>
        <w:t>测量压力水管内水锤压力变化过程</w:t>
      </w:r>
      <w:r>
        <w:rPr>
          <w:rFonts w:ascii="宋体" w:eastAsia="宋体" w:hAnsi="TimesNewRoman" w:cs="宋体"/>
          <w:kern w:val="0"/>
          <w:szCs w:val="21"/>
        </w:rPr>
        <w:t>,</w:t>
      </w:r>
      <w:r>
        <w:rPr>
          <w:rFonts w:ascii="宋体" w:eastAsia="宋体" w:hAnsi="TimesNewRoman" w:cs="宋体" w:hint="eastAsia"/>
          <w:kern w:val="0"/>
          <w:szCs w:val="21"/>
        </w:rPr>
        <w:t>从而求出导叶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关闭前的水轮机流量的方法。可采用示波器或吉普逊仪记录水锤压力变化过程线。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5.3.7 </w:t>
      </w:r>
      <w:r>
        <w:rPr>
          <w:rFonts w:ascii="宋体" w:eastAsia="宋体" w:hAnsi="TimesNewRoman" w:cs="宋体" w:hint="eastAsia"/>
          <w:kern w:val="0"/>
          <w:szCs w:val="21"/>
        </w:rPr>
        <w:t>指数法</w:t>
      </w:r>
      <w:r>
        <w:rPr>
          <w:rFonts w:ascii="宋体" w:eastAsia="宋体" w:hAnsi="TimesNewRoman" w:cs="宋体"/>
          <w:kern w:val="0"/>
          <w:szCs w:val="21"/>
        </w:rPr>
        <w:t>(</w:t>
      </w:r>
      <w:r>
        <w:rPr>
          <w:rFonts w:ascii="宋体" w:eastAsia="宋体" w:hAnsi="TimesNewRoman" w:cs="宋体" w:hint="eastAsia"/>
          <w:kern w:val="0"/>
          <w:szCs w:val="21"/>
        </w:rPr>
        <w:t>差压法</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243</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index 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测量蜗壳或弯道中适当断面的两点间的差压来求出相对流量的方法。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5.3.8 </w:t>
      </w:r>
      <w:r>
        <w:rPr>
          <w:rFonts w:ascii="宋体" w:eastAsia="宋体" w:hAnsi="TimesNewRoman" w:cs="宋体" w:hint="eastAsia"/>
          <w:kern w:val="0"/>
          <w:szCs w:val="21"/>
        </w:rPr>
        <w:t>超声波法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super sonic 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利用超声波测流装置测量过流管道或渠道内声道线上的平均流速以求得流量的测流方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5.3.9 </w:t>
      </w:r>
      <w:r>
        <w:rPr>
          <w:rFonts w:ascii="宋体" w:eastAsia="宋体" w:hAnsi="TimesNewRoman" w:cs="宋体" w:hint="eastAsia"/>
          <w:kern w:val="0"/>
          <w:szCs w:val="21"/>
        </w:rPr>
        <w:t>热力学法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thermodynamic 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按照能量守恒定律和水的热力学性能</w:t>
      </w:r>
      <w:r>
        <w:rPr>
          <w:rFonts w:ascii="宋体" w:eastAsia="宋体" w:hAnsi="TimesNewRoman" w:cs="宋体"/>
          <w:kern w:val="0"/>
          <w:szCs w:val="21"/>
        </w:rPr>
        <w:t>,</w:t>
      </w:r>
      <w:r>
        <w:rPr>
          <w:rFonts w:ascii="宋体" w:eastAsia="宋体" w:hAnsi="TimesNewRoman" w:cs="宋体" w:hint="eastAsia"/>
          <w:kern w:val="0"/>
          <w:szCs w:val="21"/>
        </w:rPr>
        <w:t>测定物性变量</w:t>
      </w:r>
      <w:r>
        <w:rPr>
          <w:rFonts w:ascii="宋体" w:eastAsia="宋体" w:hAnsi="TimesNewRoman" w:cs="宋体"/>
          <w:kern w:val="0"/>
          <w:szCs w:val="21"/>
        </w:rPr>
        <w:t>(</w:t>
      </w:r>
      <w:r>
        <w:rPr>
          <w:rFonts w:ascii="宋体" w:eastAsia="宋体" w:hAnsi="TimesNewRoman" w:cs="宋体" w:hint="eastAsia"/>
          <w:kern w:val="0"/>
          <w:szCs w:val="21"/>
        </w:rPr>
        <w:t>压力、流速、水位和水温</w:t>
      </w:r>
      <w:r>
        <w:rPr>
          <w:rFonts w:ascii="宋体" w:eastAsia="宋体" w:hAnsi="TimesNewRoman" w:cs="宋体"/>
          <w:kern w:val="0"/>
          <w:szCs w:val="21"/>
        </w:rPr>
        <w:t>),</w:t>
      </w:r>
      <w:r>
        <w:rPr>
          <w:rFonts w:ascii="宋体" w:eastAsia="宋体" w:hAnsi="TimesNewRoman" w:cs="宋体" w:hint="eastAsia"/>
          <w:kern w:val="0"/>
          <w:szCs w:val="21"/>
        </w:rPr>
        <w:t>确定水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力机械进、出口断面处单位质量水流所具有的总能量的差值</w:t>
      </w:r>
      <w:r>
        <w:rPr>
          <w:rFonts w:ascii="宋体" w:eastAsia="宋体" w:hAnsi="TimesNewRoman" w:cs="宋体"/>
          <w:kern w:val="0"/>
          <w:szCs w:val="21"/>
        </w:rPr>
        <w:t>,</w:t>
      </w:r>
      <w:r>
        <w:rPr>
          <w:rFonts w:ascii="宋体" w:eastAsia="宋体" w:hAnsi="TimesNewRoman" w:cs="宋体" w:hint="eastAsia"/>
          <w:kern w:val="0"/>
          <w:szCs w:val="21"/>
        </w:rPr>
        <w:t>以求得水力效率的水力机械效</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率试验方法。</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6 </w:t>
      </w:r>
      <w:r>
        <w:rPr>
          <w:rFonts w:ascii="宋体" w:eastAsia="宋体" w:hAnsi="TimesNewRoman" w:cs="宋体" w:hint="eastAsia"/>
          <w:kern w:val="0"/>
          <w:sz w:val="24"/>
          <w:szCs w:val="24"/>
        </w:rPr>
        <w:t>水力机组的安装和试运行</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Installation and starting operation of hydropower unit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 </w:t>
      </w:r>
      <w:r>
        <w:rPr>
          <w:rFonts w:ascii="宋体" w:eastAsia="宋体" w:hAnsi="TimesNewRoman" w:cs="宋体" w:hint="eastAsia"/>
          <w:kern w:val="0"/>
          <w:szCs w:val="21"/>
        </w:rPr>
        <w:t>水轮机磨蚀与振动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Erosion and vibration of hydraulic turbine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6.1.1 </w:t>
      </w:r>
      <w:r>
        <w:rPr>
          <w:rFonts w:ascii="宋体" w:eastAsia="宋体" w:hAnsi="TimesNewRoman" w:cs="宋体" w:hint="eastAsia"/>
          <w:kern w:val="0"/>
          <w:szCs w:val="21"/>
        </w:rPr>
        <w:t>气蚀损坏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cavitation damage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气蚀引起的水力机械通流部件</w:t>
      </w:r>
      <w:r>
        <w:rPr>
          <w:rFonts w:ascii="宋体" w:eastAsia="宋体" w:hAnsi="TimesNewRoman" w:cs="宋体"/>
          <w:kern w:val="0"/>
          <w:szCs w:val="21"/>
        </w:rPr>
        <w:t>,</w:t>
      </w:r>
      <w:r>
        <w:rPr>
          <w:rFonts w:ascii="宋体" w:eastAsia="宋体" w:hAnsi="TimesNewRoman" w:cs="宋体" w:hint="eastAsia"/>
          <w:kern w:val="0"/>
          <w:szCs w:val="21"/>
        </w:rPr>
        <w:t>表面材料的损坏。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6.1.2 </w:t>
      </w:r>
      <w:r>
        <w:rPr>
          <w:rFonts w:ascii="宋体" w:eastAsia="宋体" w:hAnsi="TimesNewRoman" w:cs="宋体" w:hint="eastAsia"/>
          <w:kern w:val="0"/>
          <w:szCs w:val="21"/>
        </w:rPr>
        <w:t>磨损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abrasion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含沙水流对水力机械通流部件表面所造成的材料损失。</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6.1.3 </w:t>
      </w:r>
      <w:r>
        <w:rPr>
          <w:rFonts w:ascii="宋体" w:eastAsia="宋体" w:hAnsi="TimesNewRoman" w:cs="宋体" w:hint="eastAsia"/>
          <w:kern w:val="0"/>
          <w:szCs w:val="21"/>
        </w:rPr>
        <w:t>磨蚀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cavitation and abrasion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含沙水流对水力机械通流部件表面产生气蚀和泥沙磨损共同作用所造成的材料损失。</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6.1.4 </w:t>
      </w:r>
      <w:r>
        <w:rPr>
          <w:rFonts w:ascii="宋体" w:eastAsia="宋体" w:hAnsi="TimesNewRoman" w:cs="宋体" w:hint="eastAsia"/>
          <w:kern w:val="0"/>
          <w:szCs w:val="21"/>
        </w:rPr>
        <w:t>腐蚀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corrosion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由含酸、碱等介质的化学作用对材料的侵蚀。</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6.1.5 </w:t>
      </w:r>
      <w:r>
        <w:rPr>
          <w:rFonts w:ascii="宋体" w:eastAsia="宋体" w:hAnsi="TimesNewRoman" w:cs="宋体" w:hint="eastAsia"/>
          <w:kern w:val="0"/>
          <w:szCs w:val="21"/>
        </w:rPr>
        <w:t>涡带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vortex tail(vort exrope)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在水轮机尾水管中由转轮出口水流的圆周速度引起或派生出来的聚有大量汽泡的管状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涡流。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6.1.6 </w:t>
      </w:r>
      <w:r>
        <w:rPr>
          <w:rFonts w:ascii="宋体" w:eastAsia="宋体" w:hAnsi="TimesNewRoman" w:cs="宋体" w:hint="eastAsia"/>
          <w:kern w:val="0"/>
          <w:szCs w:val="21"/>
        </w:rPr>
        <w:t>水力共振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resonance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水力系统中周期性的水力扰动力的频率和机组的水力系统或机械系统的固有频率一致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时所引起的振动现象。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6.1.7 </w:t>
      </w:r>
      <w:r>
        <w:rPr>
          <w:rFonts w:ascii="宋体" w:eastAsia="宋体" w:hAnsi="TimesNewRoman" w:cs="宋体" w:hint="eastAsia"/>
          <w:kern w:val="0"/>
          <w:szCs w:val="21"/>
        </w:rPr>
        <w:t>卡门涡列</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244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Karman vortex street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流体绕流一固体时</w:t>
      </w:r>
      <w:r>
        <w:rPr>
          <w:rFonts w:ascii="宋体" w:eastAsia="宋体" w:hAnsi="TimesNewRoman" w:cs="宋体"/>
          <w:kern w:val="0"/>
          <w:szCs w:val="21"/>
        </w:rPr>
        <w:t>,</w:t>
      </w:r>
      <w:r>
        <w:rPr>
          <w:rFonts w:ascii="宋体" w:eastAsia="宋体" w:hAnsi="TimesNewRoman" w:cs="宋体" w:hint="eastAsia"/>
          <w:kern w:val="0"/>
          <w:szCs w:val="21"/>
        </w:rPr>
        <w:t>在绕流体后交替释放出来的交错分布的两列单涡。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 </w:t>
      </w:r>
      <w:r>
        <w:rPr>
          <w:rFonts w:ascii="宋体" w:eastAsia="宋体" w:hAnsi="TimesNewRoman" w:cs="宋体" w:hint="eastAsia"/>
          <w:kern w:val="0"/>
          <w:szCs w:val="21"/>
        </w:rPr>
        <w:t>水轮机安装</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Installation of hydraulic turbine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 </w:t>
      </w:r>
      <w:r>
        <w:rPr>
          <w:rFonts w:ascii="宋体" w:eastAsia="宋体" w:hAnsi="TimesNewRoman" w:cs="宋体" w:hint="eastAsia"/>
          <w:kern w:val="0"/>
          <w:szCs w:val="21"/>
        </w:rPr>
        <w:t>静平衡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static balancing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调整旋转部件质量分布</w:t>
      </w:r>
      <w:r>
        <w:rPr>
          <w:rFonts w:ascii="宋体" w:eastAsia="宋体" w:hAnsi="TimesNewRoman" w:cs="宋体"/>
          <w:kern w:val="0"/>
          <w:szCs w:val="21"/>
        </w:rPr>
        <w:t>,</w:t>
      </w:r>
      <w:r>
        <w:rPr>
          <w:rFonts w:ascii="宋体" w:eastAsia="宋体" w:hAnsi="TimesNewRoman" w:cs="宋体" w:hint="eastAsia"/>
          <w:kern w:val="0"/>
          <w:szCs w:val="21"/>
        </w:rPr>
        <w:t>使在非转动状态下其重心相对于几何中心的偏差在允许范围内</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的工艺过程。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6.2.2 </w:t>
      </w:r>
      <w:r>
        <w:rPr>
          <w:rFonts w:ascii="宋体" w:eastAsia="宋体" w:hAnsi="TimesNewRoman" w:cs="宋体" w:hint="eastAsia"/>
          <w:kern w:val="0"/>
          <w:szCs w:val="21"/>
        </w:rPr>
        <w:t>动平衡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dynamic balancing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调整旋转部件质量分布</w:t>
      </w:r>
      <w:r>
        <w:rPr>
          <w:rFonts w:ascii="宋体" w:eastAsia="宋体" w:hAnsi="TimesNewRoman" w:cs="宋体"/>
          <w:kern w:val="0"/>
          <w:szCs w:val="21"/>
        </w:rPr>
        <w:t>,</w:t>
      </w:r>
      <w:r>
        <w:rPr>
          <w:rFonts w:ascii="宋体" w:eastAsia="宋体" w:hAnsi="TimesNewRoman" w:cs="宋体" w:hint="eastAsia"/>
          <w:kern w:val="0"/>
          <w:szCs w:val="21"/>
        </w:rPr>
        <w:t>使其在转动状态下的力与力偶的不平衡量在允许范围内的工艺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过程。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6.2.3 </w:t>
      </w:r>
      <w:r>
        <w:rPr>
          <w:rFonts w:ascii="宋体" w:eastAsia="宋体" w:hAnsi="TimesNewRoman" w:cs="宋体" w:hint="eastAsia"/>
          <w:kern w:val="0"/>
          <w:szCs w:val="21"/>
        </w:rPr>
        <w:t>基准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datum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用以确定各要素之间的几何关系而规定的一种作为依据的理想要素</w:t>
      </w:r>
      <w:r>
        <w:rPr>
          <w:rFonts w:ascii="宋体" w:eastAsia="宋体" w:hAnsi="TimesNewRoman" w:cs="宋体"/>
          <w:kern w:val="0"/>
          <w:szCs w:val="21"/>
        </w:rPr>
        <w:t>,</w:t>
      </w:r>
      <w:r>
        <w:rPr>
          <w:rFonts w:ascii="宋体" w:eastAsia="宋体" w:hAnsi="TimesNewRoman" w:cs="宋体" w:hint="eastAsia"/>
          <w:kern w:val="0"/>
          <w:szCs w:val="21"/>
        </w:rPr>
        <w:t>例如点、直线、平</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面等。</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6.2.4 </w:t>
      </w:r>
      <w:r>
        <w:rPr>
          <w:rFonts w:ascii="宋体" w:eastAsia="宋体" w:hAnsi="TimesNewRoman" w:cs="宋体" w:hint="eastAsia"/>
          <w:kern w:val="0"/>
          <w:szCs w:val="21"/>
        </w:rPr>
        <w:t>基准中心线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datum axis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在机组安装过程中被用来作为安装基准的垂直或水平中心线。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6.2.5 </w:t>
      </w:r>
      <w:r>
        <w:rPr>
          <w:rFonts w:ascii="宋体" w:eastAsia="宋体" w:hAnsi="TimesNewRoman" w:cs="宋体" w:hint="eastAsia"/>
          <w:kern w:val="0"/>
          <w:szCs w:val="21"/>
        </w:rPr>
        <w:t>安装允许偏差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erection tolerance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在机组设备安装时允许出现的、不致影响机组设备正常运行的尺寸偏差。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6.2.6 </w:t>
      </w:r>
      <w:r>
        <w:rPr>
          <w:rFonts w:ascii="宋体" w:eastAsia="宋体" w:hAnsi="TimesNewRoman" w:cs="宋体" w:hint="eastAsia"/>
          <w:kern w:val="0"/>
          <w:szCs w:val="21"/>
        </w:rPr>
        <w:t>水平度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levelness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控制实际平面对基准水平面在平行方向上变动量的一项指标。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6.2.7 </w:t>
      </w:r>
      <w:r>
        <w:rPr>
          <w:rFonts w:ascii="宋体" w:eastAsia="宋体" w:hAnsi="TimesNewRoman" w:cs="宋体" w:hint="eastAsia"/>
          <w:kern w:val="0"/>
          <w:szCs w:val="21"/>
        </w:rPr>
        <w:t>圆度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roundness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控制实际圆对理想圆变动量的一项指标。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6.2.8 </w:t>
      </w:r>
      <w:r>
        <w:rPr>
          <w:rFonts w:ascii="宋体" w:eastAsia="宋体" w:hAnsi="TimesNewRoman" w:cs="宋体" w:hint="eastAsia"/>
          <w:kern w:val="0"/>
          <w:szCs w:val="21"/>
        </w:rPr>
        <w:t>垂直度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perpendicularity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控制实际表面</w:t>
      </w:r>
      <w:r>
        <w:rPr>
          <w:rFonts w:ascii="宋体" w:eastAsia="宋体" w:hAnsi="TimesNewRoman" w:cs="宋体"/>
          <w:kern w:val="0"/>
          <w:szCs w:val="21"/>
        </w:rPr>
        <w:t>(</w:t>
      </w:r>
      <w:r>
        <w:rPr>
          <w:rFonts w:ascii="宋体" w:eastAsia="宋体" w:hAnsi="TimesNewRoman" w:cs="宋体" w:hint="eastAsia"/>
          <w:kern w:val="0"/>
          <w:szCs w:val="21"/>
        </w:rPr>
        <w:t>或轴线</w:t>
      </w:r>
      <w:r>
        <w:rPr>
          <w:rFonts w:ascii="宋体" w:eastAsia="宋体" w:hAnsi="TimesNewRoman" w:cs="宋体"/>
          <w:kern w:val="0"/>
          <w:szCs w:val="21"/>
        </w:rPr>
        <w:t>)</w:t>
      </w:r>
      <w:r>
        <w:rPr>
          <w:rFonts w:ascii="宋体" w:eastAsia="宋体" w:hAnsi="TimesNewRoman" w:cs="宋体" w:hint="eastAsia"/>
          <w:kern w:val="0"/>
          <w:szCs w:val="21"/>
        </w:rPr>
        <w:t>对基准表面</w:t>
      </w:r>
      <w:r>
        <w:rPr>
          <w:rFonts w:ascii="宋体" w:eastAsia="宋体" w:hAnsi="TimesNewRoman" w:cs="宋体"/>
          <w:kern w:val="0"/>
          <w:szCs w:val="21"/>
        </w:rPr>
        <w:t>(</w:t>
      </w:r>
      <w:r>
        <w:rPr>
          <w:rFonts w:ascii="宋体" w:eastAsia="宋体" w:hAnsi="TimesNewRoman" w:cs="宋体" w:hint="eastAsia"/>
          <w:kern w:val="0"/>
          <w:szCs w:val="21"/>
        </w:rPr>
        <w:t>或轴线</w:t>
      </w:r>
      <w:r>
        <w:rPr>
          <w:rFonts w:ascii="宋体" w:eastAsia="宋体" w:hAnsi="TimesNewRoman" w:cs="宋体"/>
          <w:kern w:val="0"/>
          <w:szCs w:val="21"/>
        </w:rPr>
        <w:t>)</w:t>
      </w:r>
      <w:r>
        <w:rPr>
          <w:rFonts w:ascii="宋体" w:eastAsia="宋体" w:hAnsi="TimesNewRoman" w:cs="宋体" w:hint="eastAsia"/>
          <w:kern w:val="0"/>
          <w:szCs w:val="21"/>
        </w:rPr>
        <w:t>在垂直方向上变动量的一项指标。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6.2.9 </w:t>
      </w:r>
      <w:r>
        <w:rPr>
          <w:rFonts w:ascii="宋体" w:eastAsia="宋体" w:hAnsi="TimesNewRoman" w:cs="宋体" w:hint="eastAsia"/>
          <w:kern w:val="0"/>
          <w:szCs w:val="21"/>
        </w:rPr>
        <w:t>平行度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parallelism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控制实际表面</w:t>
      </w:r>
      <w:r>
        <w:rPr>
          <w:rFonts w:ascii="宋体" w:eastAsia="宋体" w:hAnsi="TimesNewRoman" w:cs="宋体"/>
          <w:kern w:val="0"/>
          <w:szCs w:val="21"/>
        </w:rPr>
        <w:t>(</w:t>
      </w:r>
      <w:r>
        <w:rPr>
          <w:rFonts w:ascii="宋体" w:eastAsia="宋体" w:hAnsi="TimesNewRoman" w:cs="宋体" w:hint="eastAsia"/>
          <w:kern w:val="0"/>
          <w:szCs w:val="21"/>
        </w:rPr>
        <w:t>或直线、轴线</w:t>
      </w:r>
      <w:r>
        <w:rPr>
          <w:rFonts w:ascii="宋体" w:eastAsia="宋体" w:hAnsi="TimesNewRoman" w:cs="宋体"/>
          <w:kern w:val="0"/>
          <w:szCs w:val="21"/>
        </w:rPr>
        <w:t>)</w:t>
      </w:r>
      <w:r>
        <w:rPr>
          <w:rFonts w:ascii="宋体" w:eastAsia="宋体" w:hAnsi="TimesNewRoman" w:cs="宋体" w:hint="eastAsia"/>
          <w:kern w:val="0"/>
          <w:szCs w:val="21"/>
        </w:rPr>
        <w:t>对基准表面</w:t>
      </w:r>
      <w:r>
        <w:rPr>
          <w:rFonts w:ascii="宋体" w:eastAsia="宋体" w:hAnsi="TimesNewRoman" w:cs="宋体"/>
          <w:kern w:val="0"/>
          <w:szCs w:val="21"/>
        </w:rPr>
        <w:t>(</w:t>
      </w:r>
      <w:r>
        <w:rPr>
          <w:rFonts w:ascii="宋体" w:eastAsia="宋体" w:hAnsi="TimesNewRoman" w:cs="宋体" w:hint="eastAsia"/>
          <w:kern w:val="0"/>
          <w:szCs w:val="21"/>
        </w:rPr>
        <w:t>或直线、轴线</w:t>
      </w:r>
      <w:r>
        <w:rPr>
          <w:rFonts w:ascii="宋体" w:eastAsia="宋体" w:hAnsi="TimesNewRoman" w:cs="宋体"/>
          <w:kern w:val="0"/>
          <w:szCs w:val="21"/>
        </w:rPr>
        <w:t>)</w:t>
      </w:r>
      <w:r>
        <w:rPr>
          <w:rFonts w:ascii="宋体" w:eastAsia="宋体" w:hAnsi="TimesNewRoman" w:cs="宋体" w:hint="eastAsia"/>
          <w:kern w:val="0"/>
          <w:szCs w:val="21"/>
        </w:rPr>
        <w:t>在平行方向上变动量的一项指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6.2.10 </w:t>
      </w:r>
      <w:r>
        <w:rPr>
          <w:rFonts w:ascii="宋体" w:eastAsia="宋体" w:hAnsi="TimesNewRoman" w:cs="宋体" w:hint="eastAsia"/>
          <w:kern w:val="0"/>
          <w:szCs w:val="21"/>
        </w:rPr>
        <w:t>同轴度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coaxiality</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245</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控制被测轴线偏离基准轴线的一项指标。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6.2.11 </w:t>
      </w:r>
      <w:r>
        <w:rPr>
          <w:rFonts w:ascii="宋体" w:eastAsia="宋体" w:hAnsi="TimesNewRoman" w:cs="宋体" w:hint="eastAsia"/>
          <w:kern w:val="0"/>
          <w:szCs w:val="21"/>
        </w:rPr>
        <w:t>轴的摆度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shaftrunout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实际轴绕基准中心线旋转一周</w:t>
      </w:r>
      <w:r>
        <w:rPr>
          <w:rFonts w:ascii="宋体" w:eastAsia="宋体" w:hAnsi="TimesNewRoman" w:cs="宋体"/>
          <w:kern w:val="0"/>
          <w:szCs w:val="21"/>
        </w:rPr>
        <w:t>(</w:t>
      </w:r>
      <w:r>
        <w:rPr>
          <w:rFonts w:ascii="宋体" w:eastAsia="宋体" w:hAnsi="TimesNewRoman" w:cs="宋体" w:hint="eastAsia"/>
          <w:kern w:val="0"/>
          <w:szCs w:val="21"/>
        </w:rPr>
        <w:t>无轴向移动</w:t>
      </w:r>
      <w:r>
        <w:rPr>
          <w:rFonts w:ascii="宋体" w:eastAsia="宋体" w:hAnsi="TimesNewRoman" w:cs="宋体"/>
          <w:kern w:val="0"/>
          <w:szCs w:val="21"/>
        </w:rPr>
        <w:t>)</w:t>
      </w:r>
      <w:r>
        <w:rPr>
          <w:rFonts w:ascii="宋体" w:eastAsia="宋体" w:hAnsi="TimesNewRoman" w:cs="宋体" w:hint="eastAsia"/>
          <w:kern w:val="0"/>
          <w:szCs w:val="21"/>
        </w:rPr>
        <w:t>时</w:t>
      </w:r>
      <w:r>
        <w:rPr>
          <w:rFonts w:ascii="宋体" w:eastAsia="宋体" w:hAnsi="TimesNewRoman" w:cs="宋体"/>
          <w:kern w:val="0"/>
          <w:szCs w:val="21"/>
        </w:rPr>
        <w:t>,</w:t>
      </w:r>
      <w:r>
        <w:rPr>
          <w:rFonts w:ascii="宋体" w:eastAsia="宋体" w:hAnsi="TimesNewRoman" w:cs="宋体" w:hint="eastAsia"/>
          <w:kern w:val="0"/>
          <w:szCs w:val="21"/>
        </w:rPr>
        <w:t>由固定在直径方向的指示器测得的最大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与最小读数之差。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6.2.12 </w:t>
      </w:r>
      <w:r>
        <w:rPr>
          <w:rFonts w:ascii="宋体" w:eastAsia="宋体" w:hAnsi="TimesNewRoman" w:cs="宋体" w:hint="eastAsia"/>
          <w:kern w:val="0"/>
          <w:szCs w:val="21"/>
        </w:rPr>
        <w:t>超声波探伤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ultrasonic detection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利用超声波检查焊缝缺陷的方法。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6.2.13</w:t>
      </w:r>
      <w:r>
        <w:rPr>
          <w:rFonts w:ascii="TimesNewRoman" w:eastAsia="宋体" w:hAnsi="TimesNewRoman" w:cs="TimesNewRoman"/>
          <w:kern w:val="0"/>
          <w:szCs w:val="21"/>
        </w:rPr>
        <w:t xml:space="preserve">γ </w:t>
      </w:r>
      <w:r>
        <w:rPr>
          <w:rFonts w:ascii="宋体" w:eastAsia="宋体" w:hAnsi="TimesNewRoman" w:cs="宋体" w:hint="eastAsia"/>
          <w:kern w:val="0"/>
          <w:szCs w:val="21"/>
        </w:rPr>
        <w:t>射线探伤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gamma-ray detection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w:t>
      </w:r>
      <w:r>
        <w:rPr>
          <w:rFonts w:ascii="宋体" w:eastAsia="宋体" w:hAnsi="TimesNewRoman" w:cs="宋体"/>
          <w:kern w:val="0"/>
          <w:szCs w:val="21"/>
        </w:rPr>
        <w:t xml:space="preserve"> </w:t>
      </w:r>
      <w:r>
        <w:rPr>
          <w:rFonts w:ascii="TimesNewRoman" w:eastAsia="宋体" w:hAnsi="TimesNewRoman" w:cs="TimesNewRoman"/>
          <w:kern w:val="0"/>
          <w:szCs w:val="21"/>
        </w:rPr>
        <w:t xml:space="preserve">γ </w:t>
      </w:r>
      <w:r>
        <w:rPr>
          <w:rFonts w:ascii="宋体" w:eastAsia="宋体" w:hAnsi="TimesNewRoman" w:cs="宋体" w:hint="eastAsia"/>
          <w:kern w:val="0"/>
          <w:szCs w:val="21"/>
        </w:rPr>
        <w:t>射线透视检查焊缝缺陷的方法。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6.2.14 </w:t>
      </w:r>
      <w:r>
        <w:rPr>
          <w:rFonts w:ascii="宋体" w:eastAsia="宋体" w:hAnsi="TimesNewRoman" w:cs="宋体" w:hint="eastAsia"/>
          <w:kern w:val="0"/>
          <w:szCs w:val="21"/>
        </w:rPr>
        <w:t>密封环间隙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seal ring clearance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转动密封环与固定密封环之间的间隙。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6.2.15 </w:t>
      </w:r>
      <w:r>
        <w:rPr>
          <w:rFonts w:ascii="宋体" w:eastAsia="宋体" w:hAnsi="TimesNewRoman" w:cs="宋体" w:hint="eastAsia"/>
          <w:kern w:val="0"/>
          <w:szCs w:val="21"/>
        </w:rPr>
        <w:t>导轴瓦间隙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guide bearing clearance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导轴瓦与主轴上相配合的轴颈之间的间隙。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6.2.16 </w:t>
      </w:r>
      <w:r>
        <w:rPr>
          <w:rFonts w:ascii="宋体" w:eastAsia="宋体" w:hAnsi="TimesNewRoman" w:cs="宋体" w:hint="eastAsia"/>
          <w:kern w:val="0"/>
          <w:szCs w:val="21"/>
        </w:rPr>
        <w:t>热套</w:t>
      </w:r>
      <w:r>
        <w:rPr>
          <w:rFonts w:ascii="宋体" w:eastAsia="宋体" w:hAnsi="TimesNewRoman" w:cs="宋体"/>
          <w:kern w:val="0"/>
          <w:szCs w:val="21"/>
        </w:rPr>
        <w:t>(</w:t>
      </w:r>
      <w:r>
        <w:rPr>
          <w:rFonts w:ascii="宋体" w:eastAsia="宋体" w:hAnsi="TimesNewRoman" w:cs="宋体" w:hint="eastAsia"/>
          <w:kern w:val="0"/>
          <w:szCs w:val="21"/>
        </w:rPr>
        <w:t>烧嵌</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shrink fit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将外机件加热后把内机件插入</w:t>
      </w:r>
      <w:r>
        <w:rPr>
          <w:rFonts w:ascii="宋体" w:eastAsia="宋体" w:hAnsi="TimesNewRoman" w:cs="宋体"/>
          <w:kern w:val="0"/>
          <w:szCs w:val="21"/>
        </w:rPr>
        <w:t>,</w:t>
      </w:r>
      <w:r>
        <w:rPr>
          <w:rFonts w:ascii="宋体" w:eastAsia="宋体" w:hAnsi="TimesNewRoman" w:cs="宋体" w:hint="eastAsia"/>
          <w:kern w:val="0"/>
          <w:szCs w:val="21"/>
        </w:rPr>
        <w:t>以实现两者静紧密配合的装配方法。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6.2.17 </w:t>
      </w:r>
      <w:r>
        <w:rPr>
          <w:rFonts w:ascii="宋体" w:eastAsia="宋体" w:hAnsi="TimesNewRoman" w:cs="宋体" w:hint="eastAsia"/>
          <w:kern w:val="0"/>
          <w:szCs w:val="21"/>
        </w:rPr>
        <w:t>主轴找正</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alignment of shaft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检查与调整旋转部件轴线的方向和位置使之符合技术要求的工艺过程。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6.2.18 </w:t>
      </w:r>
      <w:r>
        <w:rPr>
          <w:rFonts w:ascii="宋体" w:eastAsia="宋体" w:hAnsi="TimesNewRoman" w:cs="宋体" w:hint="eastAsia"/>
          <w:kern w:val="0"/>
          <w:szCs w:val="21"/>
        </w:rPr>
        <w:t>盘车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barring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使水力机组旋转部件作低速转动来找正其主轴轴线的工艺过程。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 </w:t>
      </w:r>
      <w:r>
        <w:rPr>
          <w:rFonts w:ascii="宋体" w:eastAsia="宋体" w:hAnsi="TimesNewRoman" w:cs="宋体" w:hint="eastAsia"/>
          <w:kern w:val="0"/>
          <w:szCs w:val="21"/>
        </w:rPr>
        <w:t>水轮机试运行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Test runof hydraulic turbine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6.3.1 </w:t>
      </w:r>
      <w:r>
        <w:rPr>
          <w:rFonts w:ascii="宋体" w:eastAsia="宋体" w:hAnsi="TimesNewRoman" w:cs="宋体" w:hint="eastAsia"/>
          <w:kern w:val="0"/>
          <w:szCs w:val="21"/>
        </w:rPr>
        <w:t>空载试验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noload test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水力机组在无负载状态下的性能试验。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6.3.2 </w:t>
      </w:r>
      <w:r>
        <w:rPr>
          <w:rFonts w:ascii="宋体" w:eastAsia="宋体" w:hAnsi="TimesNewRoman" w:cs="宋体" w:hint="eastAsia"/>
          <w:kern w:val="0"/>
          <w:szCs w:val="21"/>
        </w:rPr>
        <w:t>试运行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test run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水力机组安装完毕后</w:t>
      </w:r>
      <w:r>
        <w:rPr>
          <w:rFonts w:ascii="宋体" w:eastAsia="宋体" w:hAnsi="TimesNewRoman" w:cs="宋体"/>
          <w:kern w:val="0"/>
          <w:szCs w:val="21"/>
        </w:rPr>
        <w:t>,</w:t>
      </w:r>
      <w:r>
        <w:rPr>
          <w:rFonts w:ascii="宋体" w:eastAsia="宋体" w:hAnsi="TimesNewRoman" w:cs="宋体" w:hint="eastAsia"/>
          <w:kern w:val="0"/>
          <w:szCs w:val="21"/>
        </w:rPr>
        <w:t>为检查机组制造、安装质量和运行情况是否符合合同规定的要求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而进行的一种初步验收试验。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6.3.3 </w:t>
      </w:r>
      <w:r>
        <w:rPr>
          <w:rFonts w:ascii="宋体" w:eastAsia="宋体" w:hAnsi="TimesNewRoman" w:cs="宋体" w:hint="eastAsia"/>
          <w:kern w:val="0"/>
          <w:szCs w:val="21"/>
        </w:rPr>
        <w:t>初始试运转</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preliminary starting operation</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246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机组安装完毕后转动部分的初次转动。</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水工金属结构及安装</w:t>
      </w:r>
    </w:p>
    <w:p w:rsidR="007F6CDB" w:rsidRDefault="007F6CDB" w:rsidP="007F6CDB">
      <w:pPr>
        <w:autoSpaceDE w:val="0"/>
        <w:autoSpaceDN w:val="0"/>
        <w:adjustRightInd w:val="0"/>
        <w:jc w:val="left"/>
        <w:rPr>
          <w:rFonts w:ascii="Times New Roman" w:eastAsia="宋体" w:hAnsi="Times New Roman" w:cs="Times New Roman"/>
          <w:b/>
          <w:bCs/>
          <w:kern w:val="0"/>
          <w:sz w:val="28"/>
          <w:szCs w:val="28"/>
        </w:rPr>
      </w:pPr>
      <w:r>
        <w:rPr>
          <w:rFonts w:ascii="Times New Roman" w:eastAsia="宋体" w:hAnsi="Times New Roman" w:cs="Times New Roman"/>
          <w:b/>
          <w:bCs/>
          <w:kern w:val="0"/>
          <w:sz w:val="28"/>
          <w:szCs w:val="28"/>
        </w:rPr>
        <w:t>Metal Structures and Their Installation</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7 </w:t>
      </w:r>
      <w:r>
        <w:rPr>
          <w:rFonts w:ascii="宋体" w:eastAsia="宋体" w:hAnsi="TimesNewRoman" w:cs="宋体" w:hint="eastAsia"/>
          <w:kern w:val="0"/>
          <w:sz w:val="24"/>
          <w:szCs w:val="24"/>
        </w:rPr>
        <w:t>钢结构</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Steel structures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 </w:t>
      </w:r>
      <w:r>
        <w:rPr>
          <w:rFonts w:ascii="宋体" w:eastAsia="宋体" w:hAnsi="TimesNewRoman" w:cs="宋体" w:hint="eastAsia"/>
          <w:kern w:val="0"/>
          <w:szCs w:val="21"/>
        </w:rPr>
        <w:t>钢材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Steel products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 </w:t>
      </w:r>
      <w:r>
        <w:rPr>
          <w:rFonts w:ascii="宋体" w:eastAsia="宋体" w:hAnsi="TimesNewRoman" w:cs="宋体" w:hint="eastAsia"/>
          <w:kern w:val="0"/>
          <w:szCs w:val="21"/>
        </w:rPr>
        <w:t>结构钢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structural steel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各种工程结构和工程机械的承重结构所用的工程结构钢</w:t>
      </w:r>
      <w:r>
        <w:rPr>
          <w:rFonts w:ascii="宋体" w:eastAsia="宋体" w:hAnsi="TimesNewRoman" w:cs="宋体"/>
          <w:kern w:val="0"/>
          <w:szCs w:val="21"/>
        </w:rPr>
        <w:t>(</w:t>
      </w:r>
      <w:r>
        <w:rPr>
          <w:rFonts w:ascii="宋体" w:eastAsia="宋体" w:hAnsi="TimesNewRoman" w:cs="宋体" w:hint="eastAsia"/>
          <w:kern w:val="0"/>
          <w:szCs w:val="21"/>
        </w:rPr>
        <w:t>建筑钢</w:t>
      </w:r>
      <w:r>
        <w:rPr>
          <w:rFonts w:ascii="宋体" w:eastAsia="宋体" w:hAnsi="TimesNewRoman" w:cs="宋体"/>
          <w:kern w:val="0"/>
          <w:szCs w:val="21"/>
        </w:rPr>
        <w:t>)</w:t>
      </w:r>
      <w:r>
        <w:rPr>
          <w:rFonts w:ascii="宋体" w:eastAsia="宋体" w:hAnsi="TimesNewRoman" w:cs="宋体" w:hint="eastAsia"/>
          <w:kern w:val="0"/>
          <w:szCs w:val="21"/>
        </w:rPr>
        <w:t>、机器结构钢和超韧钢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等型材的总称。常用的工程结构钢包括低碳钢和低合金钢。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7.1.2 </w:t>
      </w:r>
      <w:r>
        <w:rPr>
          <w:rFonts w:ascii="宋体" w:eastAsia="宋体" w:hAnsi="TimesNewRoman" w:cs="宋体" w:hint="eastAsia"/>
          <w:kern w:val="0"/>
          <w:szCs w:val="21"/>
        </w:rPr>
        <w:t>碳素钢</w:t>
      </w:r>
      <w:r>
        <w:rPr>
          <w:rFonts w:ascii="宋体" w:eastAsia="宋体" w:hAnsi="TimesNewRoman" w:cs="宋体"/>
          <w:kern w:val="0"/>
          <w:szCs w:val="21"/>
        </w:rPr>
        <w:t>(</w:t>
      </w:r>
      <w:r>
        <w:rPr>
          <w:rFonts w:ascii="宋体" w:eastAsia="宋体" w:hAnsi="TimesNewRoman" w:cs="宋体" w:hint="eastAsia"/>
          <w:kern w:val="0"/>
          <w:szCs w:val="21"/>
        </w:rPr>
        <w:t>碳钢</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carbon steel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含碳量低于</w:t>
      </w:r>
      <w:r>
        <w:rPr>
          <w:rFonts w:ascii="宋体" w:eastAsia="宋体" w:hAnsi="TimesNewRoman" w:cs="宋体"/>
          <w:kern w:val="0"/>
          <w:szCs w:val="21"/>
        </w:rPr>
        <w:t>1.35%</w:t>
      </w:r>
      <w:r>
        <w:rPr>
          <w:rFonts w:ascii="宋体" w:eastAsia="宋体" w:hAnsi="TimesNewRoman" w:cs="宋体" w:hint="eastAsia"/>
          <w:kern w:val="0"/>
          <w:szCs w:val="21"/>
        </w:rPr>
        <w:t>的铁碳合金。按含碳量多少又分为低碳钢</w:t>
      </w:r>
      <w:r>
        <w:rPr>
          <w:rFonts w:ascii="宋体" w:eastAsia="宋体" w:hAnsi="TimesNewRoman" w:cs="宋体"/>
          <w:kern w:val="0"/>
          <w:szCs w:val="21"/>
        </w:rPr>
        <w:t>(C&lt;0.25%)</w:t>
      </w:r>
      <w:r>
        <w:rPr>
          <w:rFonts w:ascii="宋体" w:eastAsia="宋体" w:hAnsi="TimesNewRoman" w:cs="宋体" w:hint="eastAsia"/>
          <w:kern w:val="0"/>
          <w:szCs w:val="21"/>
        </w:rPr>
        <w:t>、中碳钢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(C=0.25%</w:t>
      </w:r>
      <w:r>
        <w:rPr>
          <w:rFonts w:ascii="宋体" w:eastAsia="宋体" w:hAnsi="TimesNewRoman" w:cs="宋体" w:hint="eastAsia"/>
          <w:kern w:val="0"/>
          <w:szCs w:val="21"/>
        </w:rPr>
        <w:t>～</w:t>
      </w:r>
      <w:r>
        <w:rPr>
          <w:rFonts w:ascii="宋体" w:eastAsia="宋体" w:hAnsi="TimesNewRoman" w:cs="宋体"/>
          <w:kern w:val="0"/>
          <w:szCs w:val="21"/>
        </w:rPr>
        <w:t>0.6%)</w:t>
      </w:r>
      <w:r>
        <w:rPr>
          <w:rFonts w:ascii="宋体" w:eastAsia="宋体" w:hAnsi="TimesNewRoman" w:cs="宋体" w:hint="eastAsia"/>
          <w:kern w:val="0"/>
          <w:szCs w:val="21"/>
        </w:rPr>
        <w:t>、高碳钢</w:t>
      </w:r>
      <w:r>
        <w:rPr>
          <w:rFonts w:ascii="宋体" w:eastAsia="宋体" w:hAnsi="TimesNewRoman" w:cs="宋体"/>
          <w:kern w:val="0"/>
          <w:szCs w:val="21"/>
        </w:rPr>
        <w:t>(C&gt;0.6%)</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7.1.3 </w:t>
      </w:r>
      <w:r>
        <w:rPr>
          <w:rFonts w:ascii="宋体" w:eastAsia="宋体" w:hAnsi="TimesNewRoman" w:cs="宋体" w:hint="eastAsia"/>
          <w:kern w:val="0"/>
          <w:szCs w:val="21"/>
        </w:rPr>
        <w:t>普通低碳钢</w:t>
      </w:r>
      <w:r>
        <w:rPr>
          <w:rFonts w:ascii="宋体" w:eastAsia="宋体" w:hAnsi="TimesNewRoman" w:cs="宋体"/>
          <w:kern w:val="0"/>
          <w:szCs w:val="21"/>
        </w:rPr>
        <w:t>(</w:t>
      </w:r>
      <w:r>
        <w:rPr>
          <w:rFonts w:ascii="宋体" w:eastAsia="宋体" w:hAnsi="TimesNewRoman" w:cs="宋体" w:hint="eastAsia"/>
          <w:kern w:val="0"/>
          <w:szCs w:val="21"/>
        </w:rPr>
        <w:t>软钢</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common low carbon steel(mild steel)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按普通技术条件冶炼成的含碳量低于</w:t>
      </w:r>
      <w:r>
        <w:rPr>
          <w:rFonts w:ascii="宋体" w:eastAsia="宋体" w:hAnsi="TimesNewRoman" w:cs="宋体"/>
          <w:kern w:val="0"/>
          <w:szCs w:val="21"/>
        </w:rPr>
        <w:t>0.25%</w:t>
      </w:r>
      <w:r>
        <w:rPr>
          <w:rFonts w:ascii="宋体" w:eastAsia="宋体" w:hAnsi="TimesNewRoman" w:cs="宋体" w:hint="eastAsia"/>
          <w:kern w:val="0"/>
          <w:szCs w:val="21"/>
        </w:rPr>
        <w:t>的碳素钢。建筑常用的低碳钢其含碳量一般</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不超过</w:t>
      </w:r>
      <w:r>
        <w:rPr>
          <w:rFonts w:ascii="宋体" w:eastAsia="宋体" w:hAnsi="TimesNewRoman" w:cs="宋体"/>
          <w:kern w:val="0"/>
          <w:szCs w:val="21"/>
        </w:rPr>
        <w:t>0.22%</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7.1.4 </w:t>
      </w:r>
      <w:r>
        <w:rPr>
          <w:rFonts w:ascii="宋体" w:eastAsia="宋体" w:hAnsi="TimesNewRoman" w:cs="宋体" w:hint="eastAsia"/>
          <w:kern w:val="0"/>
          <w:szCs w:val="21"/>
        </w:rPr>
        <w:t>普通低合金钢</w:t>
      </w:r>
      <w:r>
        <w:rPr>
          <w:rFonts w:ascii="宋体" w:eastAsia="宋体" w:hAnsi="TimesNewRoman" w:cs="宋体"/>
          <w:kern w:val="0"/>
          <w:szCs w:val="21"/>
        </w:rPr>
        <w:t>(</w:t>
      </w:r>
      <w:r>
        <w:rPr>
          <w:rFonts w:ascii="宋体" w:eastAsia="宋体" w:hAnsi="TimesNewRoman" w:cs="宋体" w:hint="eastAsia"/>
          <w:kern w:val="0"/>
          <w:szCs w:val="21"/>
        </w:rPr>
        <w:t>低碳低合金钢</w:t>
      </w:r>
      <w:r>
        <w:rPr>
          <w:rFonts w:ascii="宋体" w:eastAsia="宋体" w:hAnsi="TimesNewRoman" w:cs="宋体"/>
          <w:kern w:val="0"/>
          <w:szCs w:val="21"/>
        </w:rPr>
        <w:t>,</w:t>
      </w:r>
      <w:r>
        <w:rPr>
          <w:rFonts w:ascii="宋体" w:eastAsia="宋体" w:hAnsi="TimesNewRoman" w:cs="宋体" w:hint="eastAsia"/>
          <w:kern w:val="0"/>
          <w:szCs w:val="21"/>
        </w:rPr>
        <w:t>低合金钢</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common low alloy steel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在普通碳素钢中添加某一种或几种总含量一般不超过</w:t>
      </w:r>
      <w:r>
        <w:rPr>
          <w:rFonts w:ascii="宋体" w:eastAsia="宋体" w:hAnsi="TimesNewRoman" w:cs="宋体"/>
          <w:kern w:val="0"/>
          <w:szCs w:val="21"/>
        </w:rPr>
        <w:t>5%</w:t>
      </w:r>
      <w:r>
        <w:rPr>
          <w:rFonts w:ascii="宋体" w:eastAsia="宋体" w:hAnsi="TimesNewRoman" w:cs="宋体" w:hint="eastAsia"/>
          <w:kern w:val="0"/>
          <w:szCs w:val="21"/>
        </w:rPr>
        <w:t>的合金元素的钢材。</w:t>
      </w:r>
    </w:p>
    <w:p w:rsidR="007F6CDB" w:rsidRDefault="007F6CDB" w:rsidP="007F6CDB">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合金元素有锰、硅、钡、钛、铜、铌、稀土、磷、钼、硼等。由于合金元素的强化</w:t>
      </w:r>
    </w:p>
    <w:p w:rsidR="007F6CDB" w:rsidRDefault="007F6CDB" w:rsidP="007F6CDB">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作用</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使其强度比普通碳素钢提高</w:t>
      </w:r>
      <w:r>
        <w:rPr>
          <w:rFonts w:ascii="TimesNewRoman,Italic" w:eastAsia="TimesNewRoman,Italic" w:hAnsi="TimesNewRoman" w:cs="TimesNewRoman,Italic"/>
          <w:i/>
          <w:iCs/>
          <w:kern w:val="0"/>
          <w:szCs w:val="21"/>
        </w:rPr>
        <w:t>25%</w:t>
      </w:r>
      <w:r>
        <w:rPr>
          <w:rFonts w:ascii="宋体" w:eastAsia="宋体" w:hAnsi="TimesNewRoman" w:cs="宋体" w:hint="eastAsia"/>
          <w:kern w:val="0"/>
          <w:sz w:val="22"/>
        </w:rPr>
        <w:t>～</w:t>
      </w:r>
      <w:r>
        <w:rPr>
          <w:rFonts w:ascii="TimesNewRoman,Italic" w:eastAsia="TimesNewRoman,Italic" w:hAnsi="TimesNewRoman" w:cs="TimesNewRoman,Italic"/>
          <w:i/>
          <w:iCs/>
          <w:kern w:val="0"/>
          <w:szCs w:val="21"/>
        </w:rPr>
        <w:t>150%</w:t>
      </w:r>
      <w:r>
        <w:rPr>
          <w:rFonts w:ascii="宋体" w:eastAsia="宋体" w:hAnsi="TimesNewRoman" w:cs="宋体" w:hint="eastAsia"/>
          <w:kern w:val="0"/>
          <w:sz w:val="22"/>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7.1.5 </w:t>
      </w:r>
      <w:r>
        <w:rPr>
          <w:rFonts w:ascii="宋体" w:eastAsia="宋体" w:hAnsi="TimesNewRoman" w:cs="宋体" w:hint="eastAsia"/>
          <w:kern w:val="0"/>
          <w:szCs w:val="21"/>
        </w:rPr>
        <w:t>铸钢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cast steel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用于浇注铸件的钢材。</w:t>
      </w:r>
    </w:p>
    <w:p w:rsidR="007F6CDB" w:rsidRDefault="007F6CDB" w:rsidP="007F6CDB">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铸钢的牌号用</w:t>
      </w:r>
      <w:r>
        <w:rPr>
          <w:rFonts w:ascii="TimesNewRoman,Italic" w:eastAsia="TimesNewRoman,Italic" w:hAnsi="TimesNewRoman" w:cs="TimesNewRoman,Italic" w:hint="eastAsia"/>
          <w:i/>
          <w:iCs/>
          <w:kern w:val="0"/>
          <w:szCs w:val="21"/>
        </w:rPr>
        <w:t>“</w:t>
      </w:r>
      <w:r>
        <w:rPr>
          <w:rFonts w:ascii="TimesNewRoman,Italic" w:eastAsia="TimesNewRoman,Italic" w:hAnsi="TimesNewRoman" w:cs="TimesNewRoman,Italic"/>
          <w:i/>
          <w:iCs/>
          <w:kern w:val="0"/>
          <w:szCs w:val="21"/>
        </w:rPr>
        <w:t>ZG</w:t>
      </w:r>
      <w:r>
        <w:rPr>
          <w:rFonts w:ascii="TimesNewRoman,Italic" w:eastAsia="TimesNewRoman,Italic" w:hAnsi="TimesNewRoman" w:cs="TimesNewRoman,Italic" w:hint="eastAsia"/>
          <w:i/>
          <w:iCs/>
          <w:kern w:val="0"/>
          <w:szCs w:val="21"/>
        </w:rPr>
        <w:t>”</w:t>
      </w:r>
      <w:r>
        <w:rPr>
          <w:rFonts w:ascii="宋体" w:eastAsia="宋体" w:hAnsi="TimesNewRoman" w:cs="宋体" w:hint="eastAsia"/>
          <w:kern w:val="0"/>
          <w:sz w:val="22"/>
        </w:rPr>
        <w:t>表示</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后面的数字代表平均含碳量</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如</w:t>
      </w:r>
      <w:r>
        <w:rPr>
          <w:rFonts w:ascii="TimesNewRoman,Italic" w:eastAsia="TimesNewRoman,Italic" w:hAnsi="TimesNewRoman" w:cs="TimesNewRoman,Italic"/>
          <w:i/>
          <w:iCs/>
          <w:kern w:val="0"/>
          <w:szCs w:val="21"/>
        </w:rPr>
        <w:t>ZG35,</w:t>
      </w:r>
      <w:r>
        <w:rPr>
          <w:rFonts w:ascii="宋体" w:eastAsia="宋体" w:hAnsi="TimesNewRoman" w:cs="宋体" w:hint="eastAsia"/>
          <w:kern w:val="0"/>
          <w:sz w:val="22"/>
        </w:rPr>
        <w:t>代表含碳量</w:t>
      </w:r>
      <w:r>
        <w:rPr>
          <w:rFonts w:ascii="TimesNewRoman,Italic" w:eastAsia="TimesNewRoman,Italic" w:hAnsi="TimesNewRoman" w:cs="TimesNewRoman,Italic"/>
          <w:i/>
          <w:iCs/>
          <w:kern w:val="0"/>
          <w:szCs w:val="21"/>
        </w:rPr>
        <w:t>0.32%</w:t>
      </w:r>
      <w:r>
        <w:rPr>
          <w:rFonts w:ascii="宋体" w:eastAsia="宋体" w:hAnsi="TimesNewRoman" w:cs="宋体" w:hint="eastAsia"/>
          <w:kern w:val="0"/>
          <w:sz w:val="22"/>
        </w:rPr>
        <w:t>～</w:t>
      </w:r>
    </w:p>
    <w:p w:rsidR="007F6CDB" w:rsidRDefault="007F6CDB" w:rsidP="007F6CDB">
      <w:pPr>
        <w:autoSpaceDE w:val="0"/>
        <w:autoSpaceDN w:val="0"/>
        <w:adjustRightInd w:val="0"/>
        <w:jc w:val="left"/>
        <w:rPr>
          <w:rFonts w:ascii="宋体" w:eastAsia="宋体" w:hAnsi="TimesNewRoman" w:cs="宋体"/>
          <w:kern w:val="0"/>
          <w:sz w:val="22"/>
        </w:rPr>
      </w:pPr>
      <w:r>
        <w:rPr>
          <w:rFonts w:ascii="TimesNewRoman,Italic" w:eastAsia="TimesNewRoman,Italic" w:hAnsi="TimesNewRoman" w:cs="TimesNewRoman,Italic"/>
          <w:i/>
          <w:iCs/>
          <w:kern w:val="0"/>
          <w:szCs w:val="21"/>
        </w:rPr>
        <w:t>0.42%</w:t>
      </w:r>
      <w:r>
        <w:rPr>
          <w:rFonts w:ascii="宋体" w:eastAsia="宋体" w:hAnsi="TimesNewRoman" w:cs="宋体" w:hint="eastAsia"/>
          <w:kern w:val="0"/>
          <w:sz w:val="22"/>
        </w:rPr>
        <w:t>。铸件质量又分为</w:t>
      </w:r>
      <w:r>
        <w:rPr>
          <w:rFonts w:ascii="TimesNewRoman,Italic" w:eastAsia="TimesNewRoman,Italic" w:hAnsi="TimesNewRoman" w:cs="TimesNewRoman,Italic"/>
          <w:i/>
          <w:iCs/>
          <w:kern w:val="0"/>
          <w:szCs w:val="21"/>
        </w:rPr>
        <w:t>I</w:t>
      </w:r>
      <w:r>
        <w:rPr>
          <w:rFonts w:ascii="宋体" w:eastAsia="宋体" w:hAnsi="TimesNewRoman" w:cs="宋体" w:hint="eastAsia"/>
          <w:kern w:val="0"/>
          <w:sz w:val="22"/>
        </w:rPr>
        <w:t>、</w:t>
      </w:r>
      <w:r>
        <w:rPr>
          <w:rFonts w:ascii="TimesNewRoman,Italic" w:eastAsia="TimesNewRoman,Italic" w:hAnsi="TimesNewRoman" w:cs="TimesNewRoman,Italic"/>
          <w:i/>
          <w:iCs/>
          <w:kern w:val="0"/>
          <w:szCs w:val="21"/>
        </w:rPr>
        <w:t>II</w:t>
      </w:r>
      <w:r>
        <w:rPr>
          <w:rFonts w:ascii="宋体" w:eastAsia="宋体" w:hAnsi="TimesNewRoman" w:cs="宋体" w:hint="eastAsia"/>
          <w:kern w:val="0"/>
          <w:sz w:val="22"/>
        </w:rPr>
        <w:t>、</w:t>
      </w:r>
      <w:r>
        <w:rPr>
          <w:rFonts w:ascii="新宋体" w:eastAsia="新宋体" w:hAnsi="TimesNewRoman" w:cs="新宋体" w:hint="eastAsia"/>
          <w:kern w:val="0"/>
          <w:sz w:val="22"/>
        </w:rPr>
        <w:t>Ⅲ</w:t>
      </w:r>
      <w:r>
        <w:rPr>
          <w:rFonts w:ascii="宋体" w:eastAsia="宋体" w:hAnsi="TimesNewRoman" w:cs="宋体" w:hint="eastAsia"/>
          <w:kern w:val="0"/>
          <w:sz w:val="22"/>
        </w:rPr>
        <w:t>级</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它分别代表高级质量、优质和普通质量的铸件。使用</w:t>
      </w:r>
    </w:p>
    <w:p w:rsidR="007F6CDB" w:rsidRDefault="007F6CDB" w:rsidP="007F6CDB">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时应将铸件质量级别附在铸钢牌号后面</w:t>
      </w:r>
      <w:r>
        <w:rPr>
          <w:rFonts w:ascii="TimesNewRoman,Italic" w:eastAsia="TimesNewRoman,Italic" w:hAnsi="TimesNewRoman" w:cs="TimesNewRoman,Italic"/>
          <w:i/>
          <w:iCs/>
          <w:kern w:val="0"/>
          <w:szCs w:val="21"/>
        </w:rPr>
        <w:t>(</w:t>
      </w:r>
      <w:r>
        <w:rPr>
          <w:rFonts w:ascii="新宋体" w:eastAsia="新宋体" w:hAnsi="TimesNewRoman" w:cs="新宋体" w:hint="eastAsia"/>
          <w:kern w:val="0"/>
          <w:sz w:val="22"/>
        </w:rPr>
        <w:t>Ⅲ</w:t>
      </w:r>
      <w:r>
        <w:rPr>
          <w:rFonts w:ascii="宋体" w:eastAsia="宋体" w:hAnsi="TimesNewRoman" w:cs="宋体" w:hint="eastAsia"/>
          <w:kern w:val="0"/>
          <w:sz w:val="22"/>
        </w:rPr>
        <w:t>级可不注明</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。如</w:t>
      </w:r>
      <w:r>
        <w:rPr>
          <w:rFonts w:ascii="TimesNewRoman,Italic" w:eastAsia="TimesNewRoman,Italic" w:hAnsi="TimesNewRoman" w:cs="TimesNewRoman,Italic"/>
          <w:i/>
          <w:iCs/>
          <w:kern w:val="0"/>
          <w:szCs w:val="21"/>
        </w:rPr>
        <w:t>ZG35</w:t>
      </w:r>
      <w:r>
        <w:rPr>
          <w:rFonts w:ascii="新宋体" w:eastAsia="新宋体" w:hAnsi="TimesNewRoman" w:cs="新宋体" w:hint="eastAsia"/>
          <w:kern w:val="0"/>
          <w:sz w:val="22"/>
        </w:rPr>
        <w:t>Ⅰ</w:t>
      </w:r>
      <w:r>
        <w:rPr>
          <w:rFonts w:ascii="宋体" w:eastAsia="宋体" w:hAnsi="TimesNewRoman" w:cs="宋体" w:hint="eastAsia"/>
          <w:kern w:val="0"/>
          <w:sz w:val="22"/>
        </w:rPr>
        <w:t>为高级质量的</w:t>
      </w:r>
      <w:r>
        <w:rPr>
          <w:rFonts w:ascii="TimesNewRoman,Italic" w:eastAsia="TimesNewRoman,Italic" w:hAnsi="TimesNewRoman" w:cs="TimesNewRoman,Italic"/>
          <w:i/>
          <w:iCs/>
          <w:kern w:val="0"/>
          <w:szCs w:val="21"/>
        </w:rPr>
        <w:t xml:space="preserve">35 </w:t>
      </w:r>
      <w:r>
        <w:rPr>
          <w:rFonts w:ascii="宋体" w:eastAsia="宋体" w:hAnsi="TimesNewRoman" w:cs="宋体" w:hint="eastAsia"/>
          <w:kern w:val="0"/>
          <w:sz w:val="22"/>
        </w:rPr>
        <w:t>号铸钢。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7.1.6 </w:t>
      </w:r>
      <w:r>
        <w:rPr>
          <w:rFonts w:ascii="宋体" w:eastAsia="宋体" w:hAnsi="TimesNewRoman" w:cs="宋体" w:hint="eastAsia"/>
          <w:kern w:val="0"/>
          <w:szCs w:val="21"/>
        </w:rPr>
        <w:t>优质钢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fine steel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含硫、磷元素均不超过</w:t>
      </w:r>
      <w:r>
        <w:rPr>
          <w:rFonts w:ascii="宋体" w:eastAsia="宋体" w:hAnsi="TimesNewRoman" w:cs="宋体"/>
          <w:kern w:val="0"/>
          <w:szCs w:val="21"/>
        </w:rPr>
        <w:t>0.04%</w:t>
      </w:r>
      <w:r>
        <w:rPr>
          <w:rFonts w:ascii="宋体" w:eastAsia="宋体" w:hAnsi="TimesNewRoman" w:cs="宋体" w:hint="eastAsia"/>
          <w:kern w:val="0"/>
          <w:szCs w:val="21"/>
        </w:rPr>
        <w:t>的具有较高机械性能的钢材。</w:t>
      </w:r>
    </w:p>
    <w:p w:rsidR="007F6CDB" w:rsidRDefault="007F6CDB" w:rsidP="007F6CDB">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优质钢编号用其平均含碳量的万分之几的数字来表示。如含碳量为</w:t>
      </w:r>
      <w:r>
        <w:rPr>
          <w:rFonts w:ascii="TimesNewRoman,Italic" w:eastAsia="TimesNewRoman,Italic" w:hAnsi="TimesNewRoman" w:cs="TimesNewRoman,Italic"/>
          <w:i/>
          <w:iCs/>
          <w:kern w:val="0"/>
          <w:szCs w:val="21"/>
        </w:rPr>
        <w:t>0.45%</w:t>
      </w:r>
      <w:r>
        <w:rPr>
          <w:rFonts w:ascii="宋体" w:eastAsia="宋体" w:hAnsi="TimesNewRoman" w:cs="宋体" w:hint="eastAsia"/>
          <w:kern w:val="0"/>
          <w:sz w:val="22"/>
        </w:rPr>
        <w:t>的钢读作</w:t>
      </w:r>
    </w:p>
    <w:p w:rsidR="007F6CDB" w:rsidRDefault="007F6CDB" w:rsidP="007F6CDB">
      <w:pPr>
        <w:autoSpaceDE w:val="0"/>
        <w:autoSpaceDN w:val="0"/>
        <w:adjustRightInd w:val="0"/>
        <w:jc w:val="left"/>
        <w:rPr>
          <w:rFonts w:ascii="宋体" w:eastAsia="宋体" w:hAnsi="TimesNewRoman" w:cs="宋体"/>
          <w:kern w:val="0"/>
          <w:sz w:val="22"/>
        </w:rPr>
      </w:pPr>
      <w:r>
        <w:rPr>
          <w:rFonts w:ascii="TimesNewRoman,Italic" w:eastAsia="TimesNewRoman,Italic" w:hAnsi="TimesNewRoman" w:cs="TimesNewRoman,Italic"/>
          <w:i/>
          <w:iCs/>
          <w:kern w:val="0"/>
          <w:szCs w:val="21"/>
        </w:rPr>
        <w:t xml:space="preserve">45 </w:t>
      </w:r>
      <w:r>
        <w:rPr>
          <w:rFonts w:ascii="宋体" w:eastAsia="宋体" w:hAnsi="TimesNewRoman" w:cs="宋体" w:hint="eastAsia"/>
          <w:kern w:val="0"/>
          <w:sz w:val="22"/>
        </w:rPr>
        <w:t>号。高级优质钢在数字后加</w:t>
      </w:r>
      <w:r>
        <w:rPr>
          <w:rFonts w:ascii="TimesNewRoman,Italic" w:eastAsia="TimesNewRoman,Italic" w:hAnsi="TimesNewRoman" w:cs="TimesNewRoman,Italic" w:hint="eastAsia"/>
          <w:i/>
          <w:iCs/>
          <w:kern w:val="0"/>
          <w:szCs w:val="21"/>
        </w:rPr>
        <w:t>“</w:t>
      </w:r>
      <w:r>
        <w:rPr>
          <w:rFonts w:ascii="TimesNewRoman,Italic" w:eastAsia="TimesNewRoman,Italic" w:hAnsi="TimesNewRoman" w:cs="TimesNewRoman,Italic"/>
          <w:i/>
          <w:iCs/>
          <w:kern w:val="0"/>
          <w:szCs w:val="21"/>
        </w:rPr>
        <w:t>A</w:t>
      </w:r>
      <w:r>
        <w:rPr>
          <w:rFonts w:ascii="TimesNewRoman,Italic" w:eastAsia="TimesNewRoman,Italic" w:hAnsi="TimesNewRoman" w:cs="TimesNewRoman,Italic" w:hint="eastAsia"/>
          <w:i/>
          <w:iCs/>
          <w:kern w:val="0"/>
          <w:szCs w:val="21"/>
        </w:rPr>
        <w:t>”</w:t>
      </w:r>
      <w:r>
        <w:rPr>
          <w:rFonts w:ascii="TimesNewRoman,Italic" w:eastAsia="TimesNewRoman,Italic" w:hAnsi="TimesNewRoman" w:cs="TimesNewRoman,Italic"/>
          <w:i/>
          <w:iCs/>
          <w:kern w:val="0"/>
          <w:szCs w:val="21"/>
        </w:rPr>
        <w:t xml:space="preserve"> </w:t>
      </w:r>
      <w:r>
        <w:rPr>
          <w:rFonts w:ascii="宋体" w:eastAsia="宋体" w:hAnsi="TimesNewRoman" w:cs="宋体" w:hint="eastAsia"/>
          <w:kern w:val="0"/>
          <w:sz w:val="22"/>
        </w:rPr>
        <w:t>表示</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如</w:t>
      </w:r>
      <w:r>
        <w:rPr>
          <w:rFonts w:ascii="TimesNewRoman,Italic" w:eastAsia="TimesNewRoman,Italic" w:hAnsi="TimesNewRoman" w:cs="TimesNewRoman,Italic"/>
          <w:i/>
          <w:iCs/>
          <w:kern w:val="0"/>
          <w:szCs w:val="21"/>
        </w:rPr>
        <w:t>50A</w:t>
      </w:r>
      <w:r>
        <w:rPr>
          <w:rFonts w:ascii="宋体" w:eastAsia="宋体" w:hAnsi="TimesNewRoman" w:cs="宋体" w:hint="eastAsia"/>
          <w:kern w:val="0"/>
          <w:sz w:val="22"/>
        </w:rPr>
        <w:t>。优质钢通常经热处理后使用。</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247</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7.1.7 </w:t>
      </w:r>
      <w:r>
        <w:rPr>
          <w:rFonts w:ascii="宋体" w:eastAsia="宋体" w:hAnsi="TimesNewRoman" w:cs="宋体" w:hint="eastAsia"/>
          <w:kern w:val="0"/>
          <w:szCs w:val="21"/>
        </w:rPr>
        <w:t>沸腾钢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boiling steel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脱氧程度最轻的钢材。</w:t>
      </w:r>
    </w:p>
    <w:p w:rsidR="007F6CDB" w:rsidRDefault="007F6CDB" w:rsidP="007F6CDB">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钢液在浇注前</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仅用弱脱氧剂</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锰铁</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或少量的铝对钢液脱氧。因此在钢液中仍然保留</w:t>
      </w:r>
    </w:p>
    <w:p w:rsidR="007F6CDB" w:rsidRDefault="007F6CDB" w:rsidP="007F6CDB">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相当数量的</w:t>
      </w:r>
      <w:r>
        <w:rPr>
          <w:rFonts w:ascii="TimesNewRoman,Italic" w:eastAsia="TimesNewRoman,Italic" w:hAnsi="TimesNewRoman" w:cs="TimesNewRoman,Italic"/>
          <w:i/>
          <w:iCs/>
          <w:kern w:val="0"/>
          <w:szCs w:val="21"/>
        </w:rPr>
        <w:t>FeO,</w:t>
      </w:r>
      <w:r>
        <w:rPr>
          <w:rFonts w:ascii="宋体" w:eastAsia="宋体" w:hAnsi="TimesNewRoman" w:cs="宋体" w:hint="eastAsia"/>
          <w:kern w:val="0"/>
          <w:sz w:val="22"/>
        </w:rPr>
        <w:t>在浇注后由于碳和</w:t>
      </w:r>
      <w:r>
        <w:rPr>
          <w:rFonts w:ascii="TimesNewRoman,Italic" w:eastAsia="TimesNewRoman,Italic" w:hAnsi="TimesNewRoman" w:cs="TimesNewRoman,Italic"/>
          <w:i/>
          <w:iCs/>
          <w:kern w:val="0"/>
          <w:szCs w:val="21"/>
        </w:rPr>
        <w:t xml:space="preserve">FeO </w:t>
      </w:r>
      <w:r>
        <w:rPr>
          <w:rFonts w:ascii="宋体" w:eastAsia="宋体" w:hAnsi="TimesNewRoman" w:cs="宋体" w:hint="eastAsia"/>
          <w:kern w:val="0"/>
          <w:sz w:val="22"/>
        </w:rPr>
        <w:t>发生反应</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钢液中不断析出</w:t>
      </w:r>
      <w:r>
        <w:rPr>
          <w:rFonts w:ascii="TimesNewRoman,Italic" w:eastAsia="TimesNewRoman,Italic" w:hAnsi="TimesNewRoman" w:cs="TimesNewRoman,Italic"/>
          <w:i/>
          <w:iCs/>
          <w:kern w:val="0"/>
          <w:szCs w:val="21"/>
        </w:rPr>
        <w:t>CO,</w:t>
      </w:r>
      <w:r>
        <w:rPr>
          <w:rFonts w:ascii="宋体" w:eastAsia="宋体" w:hAnsi="TimesNewRoman" w:cs="宋体" w:hint="eastAsia"/>
          <w:kern w:val="0"/>
          <w:sz w:val="22"/>
        </w:rPr>
        <w:t>产生沸腾</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故称沸腾</w:t>
      </w:r>
    </w:p>
    <w:p w:rsidR="007F6CDB" w:rsidRDefault="007F6CDB" w:rsidP="007F6CDB">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钢。它用符号</w:t>
      </w:r>
      <w:r>
        <w:rPr>
          <w:rFonts w:ascii="TimesNewRoman,Italic" w:eastAsia="TimesNewRoman,Italic" w:hAnsi="TimesNewRoman" w:cs="TimesNewRoman,Italic" w:hint="eastAsia"/>
          <w:i/>
          <w:iCs/>
          <w:kern w:val="0"/>
          <w:szCs w:val="21"/>
        </w:rPr>
        <w:t>“</w:t>
      </w:r>
      <w:r>
        <w:rPr>
          <w:rFonts w:ascii="TimesNewRoman,Italic" w:eastAsia="TimesNewRoman,Italic" w:hAnsi="TimesNewRoman" w:cs="TimesNewRoman,Italic"/>
          <w:i/>
          <w:iCs/>
          <w:kern w:val="0"/>
          <w:szCs w:val="21"/>
        </w:rPr>
        <w:t>F</w:t>
      </w:r>
      <w:r>
        <w:rPr>
          <w:rFonts w:ascii="TimesNewRoman,Italic" w:eastAsia="TimesNewRoman,Italic" w:hAnsi="TimesNewRoman" w:cs="TimesNewRoman,Italic" w:hint="eastAsia"/>
          <w:i/>
          <w:iCs/>
          <w:kern w:val="0"/>
          <w:szCs w:val="21"/>
        </w:rPr>
        <w:t>”</w:t>
      </w:r>
      <w:r>
        <w:rPr>
          <w:rFonts w:ascii="宋体" w:eastAsia="宋体" w:hAnsi="TimesNewRoman" w:cs="宋体" w:hint="eastAsia"/>
          <w:kern w:val="0"/>
          <w:sz w:val="22"/>
        </w:rPr>
        <w:t>表示。这种钢成材率高</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但钢内残存许多小气泡</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同时偏析也较严重</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在钢结</w:t>
      </w:r>
    </w:p>
    <w:p w:rsidR="007F6CDB" w:rsidRDefault="007F6CDB" w:rsidP="007F6CDB">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lastRenderedPageBreak/>
        <w:t>构中多用于承受静载的结构。</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7.1.8 </w:t>
      </w:r>
      <w:r>
        <w:rPr>
          <w:rFonts w:ascii="宋体" w:eastAsia="宋体" w:hAnsi="TimesNewRoman" w:cs="宋体" w:hint="eastAsia"/>
          <w:kern w:val="0"/>
          <w:szCs w:val="21"/>
        </w:rPr>
        <w:t>镇静钢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killed steel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钢液在浇注之前经过比较充分脱氧的钢材。</w:t>
      </w:r>
    </w:p>
    <w:p w:rsidR="007F6CDB" w:rsidRDefault="007F6CDB" w:rsidP="007F6CDB">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钢液在凝固时不沸腾</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使其中的碴质和气泡浮出液面。因此</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镇静钢的含氧量和气泡较</w:t>
      </w:r>
    </w:p>
    <w:p w:rsidR="007F6CDB" w:rsidRDefault="007F6CDB" w:rsidP="007F6CDB">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少</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故其性能较好</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但这种钢轧制前须将锭头切除</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故成材率低</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价格较贵</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在钢结构中常用在承</w:t>
      </w:r>
    </w:p>
    <w:p w:rsidR="007F6CDB" w:rsidRDefault="007F6CDB" w:rsidP="007F6CDB">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受动载或寒冷地区的结构。</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7.1.9 </w:t>
      </w:r>
      <w:r>
        <w:rPr>
          <w:rFonts w:ascii="宋体" w:eastAsia="宋体" w:hAnsi="TimesNewRoman" w:cs="宋体" w:hint="eastAsia"/>
          <w:kern w:val="0"/>
          <w:szCs w:val="21"/>
        </w:rPr>
        <w:t>半镇静钢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semi-killed steel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脱氧程度介于沸腾钢与镇静钢之间的钢材。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注</w:t>
      </w:r>
      <w:r>
        <w:rPr>
          <w:rFonts w:ascii="宋体" w:eastAsia="宋体" w:hAnsi="TimesNewRoman" w:cs="宋体"/>
          <w:kern w:val="0"/>
          <w:szCs w:val="21"/>
        </w:rPr>
        <w:t>:</w:t>
      </w:r>
      <w:r>
        <w:rPr>
          <w:rFonts w:ascii="宋体" w:eastAsia="宋体" w:hAnsi="TimesNewRoman" w:cs="宋体" w:hint="eastAsia"/>
          <w:kern w:val="0"/>
          <w:szCs w:val="21"/>
        </w:rPr>
        <w:t>此类钢用符号“</w:t>
      </w:r>
      <w:r>
        <w:rPr>
          <w:rFonts w:ascii="宋体" w:eastAsia="宋体" w:hAnsi="TimesNewRoman" w:cs="宋体"/>
          <w:kern w:val="0"/>
          <w:szCs w:val="21"/>
        </w:rPr>
        <w:t>b</w:t>
      </w:r>
      <w:r>
        <w:rPr>
          <w:rFonts w:ascii="宋体" w:eastAsia="宋体" w:hAnsi="TimesNewRoman" w:cs="宋体" w:hint="eastAsia"/>
          <w:kern w:val="0"/>
          <w:szCs w:val="21"/>
        </w:rPr>
        <w:t>”表示。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7.1.10 </w:t>
      </w:r>
      <w:r>
        <w:rPr>
          <w:rFonts w:ascii="宋体" w:eastAsia="宋体" w:hAnsi="TimesNewRoman" w:cs="宋体" w:hint="eastAsia"/>
          <w:kern w:val="0"/>
          <w:szCs w:val="21"/>
        </w:rPr>
        <w:t>甲类钢</w:t>
      </w:r>
      <w:r>
        <w:rPr>
          <w:rFonts w:ascii="宋体" w:eastAsia="宋体" w:hAnsi="TimesNewRoman" w:cs="宋体"/>
          <w:kern w:val="0"/>
          <w:szCs w:val="21"/>
        </w:rPr>
        <w:t xml:space="preserve">(A </w:t>
      </w:r>
      <w:r>
        <w:rPr>
          <w:rFonts w:ascii="宋体" w:eastAsia="宋体" w:hAnsi="TimesNewRoman" w:cs="宋体" w:hint="eastAsia"/>
          <w:kern w:val="0"/>
          <w:szCs w:val="21"/>
        </w:rPr>
        <w:t>类钢</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type A steel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主要按机械性能供应的钢材。出厂钢材必须保证抗拉强度和伸长率符合国家标准。限制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硫、磷、氮的含量符合同号乙类钢的规定。</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7.1.11 </w:t>
      </w:r>
      <w:r>
        <w:rPr>
          <w:rFonts w:ascii="宋体" w:eastAsia="宋体" w:hAnsi="TimesNewRoman" w:cs="宋体" w:hint="eastAsia"/>
          <w:kern w:val="0"/>
          <w:szCs w:val="21"/>
        </w:rPr>
        <w:t>乙类钢</w:t>
      </w:r>
      <w:r>
        <w:rPr>
          <w:rFonts w:ascii="宋体" w:eastAsia="宋体" w:hAnsi="TimesNewRoman" w:cs="宋体"/>
          <w:kern w:val="0"/>
          <w:szCs w:val="21"/>
        </w:rPr>
        <w:t xml:space="preserve">(B </w:t>
      </w:r>
      <w:r>
        <w:rPr>
          <w:rFonts w:ascii="宋体" w:eastAsia="宋体" w:hAnsi="TimesNewRoman" w:cs="宋体" w:hint="eastAsia"/>
          <w:kern w:val="0"/>
          <w:szCs w:val="21"/>
        </w:rPr>
        <w:t>类钢</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type B steel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按化学成分供应的钢材。出厂钢材应保证碳、锰、硅、硫、磷等元素的含量和铜的残余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含量符合国家标准。由于没有机械性能的保证</w:t>
      </w:r>
      <w:r>
        <w:rPr>
          <w:rFonts w:ascii="宋体" w:eastAsia="宋体" w:hAnsi="TimesNewRoman" w:cs="宋体"/>
          <w:kern w:val="0"/>
          <w:szCs w:val="21"/>
        </w:rPr>
        <w:t>,</w:t>
      </w:r>
      <w:r>
        <w:rPr>
          <w:rFonts w:ascii="宋体" w:eastAsia="宋体" w:hAnsi="TimesNewRoman" w:cs="宋体" w:hint="eastAsia"/>
          <w:kern w:val="0"/>
          <w:szCs w:val="21"/>
        </w:rPr>
        <w:t>一般不直接用于承重结构。</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7.1.12 </w:t>
      </w:r>
      <w:r>
        <w:rPr>
          <w:rFonts w:ascii="宋体" w:eastAsia="宋体" w:hAnsi="TimesNewRoman" w:cs="宋体" w:hint="eastAsia"/>
          <w:kern w:val="0"/>
          <w:szCs w:val="21"/>
        </w:rPr>
        <w:t>特类钢</w:t>
      </w:r>
      <w:r>
        <w:rPr>
          <w:rFonts w:ascii="宋体" w:eastAsia="宋体" w:hAnsi="TimesNewRoman" w:cs="宋体"/>
          <w:kern w:val="0"/>
          <w:szCs w:val="21"/>
        </w:rPr>
        <w:t xml:space="preserve">(C </w:t>
      </w:r>
      <w:r>
        <w:rPr>
          <w:rFonts w:ascii="宋体" w:eastAsia="宋体" w:hAnsi="TimesNewRoman" w:cs="宋体" w:hint="eastAsia"/>
          <w:kern w:val="0"/>
          <w:szCs w:val="21"/>
        </w:rPr>
        <w:t>类钢</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type C steel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按机械性能和化学成分供应的钢材。出厂钢材要保证抗拉强度、屈服点、伸长率、冷弯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试验等机械性能和碳、锰、硅、硫等元素相应符合国家标准。根据需要</w:t>
      </w:r>
      <w:r>
        <w:rPr>
          <w:rFonts w:ascii="宋体" w:eastAsia="宋体" w:hAnsi="TimesNewRoman" w:cs="宋体"/>
          <w:kern w:val="0"/>
          <w:szCs w:val="21"/>
        </w:rPr>
        <w:t>,</w:t>
      </w:r>
      <w:r>
        <w:rPr>
          <w:rFonts w:ascii="宋体" w:eastAsia="宋体" w:hAnsi="TimesNewRoman" w:cs="宋体" w:hint="eastAsia"/>
          <w:kern w:val="0"/>
          <w:szCs w:val="21"/>
        </w:rPr>
        <w:t>还可提出低温冲击</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韧性的附加保证。特类钢因价格较贵</w:t>
      </w:r>
      <w:r>
        <w:rPr>
          <w:rFonts w:ascii="宋体" w:eastAsia="宋体" w:hAnsi="TimesNewRoman" w:cs="宋体"/>
          <w:kern w:val="0"/>
          <w:szCs w:val="21"/>
        </w:rPr>
        <w:t>,</w:t>
      </w:r>
      <w:r>
        <w:rPr>
          <w:rFonts w:ascii="宋体" w:eastAsia="宋体" w:hAnsi="TimesNewRoman" w:cs="宋体" w:hint="eastAsia"/>
          <w:kern w:val="0"/>
          <w:szCs w:val="21"/>
        </w:rPr>
        <w:t>通常仅用于在低温环境中工作的承重结构以及承受动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力荷载或其它重要的结构。</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 </w:t>
      </w:r>
      <w:r>
        <w:rPr>
          <w:rFonts w:ascii="宋体" w:eastAsia="宋体" w:hAnsi="TimesNewRoman" w:cs="宋体" w:hint="eastAsia"/>
          <w:kern w:val="0"/>
          <w:szCs w:val="21"/>
        </w:rPr>
        <w:t>内力、应力、应变</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Internal force, stress, strain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7.2.1 </w:t>
      </w:r>
      <w:r>
        <w:rPr>
          <w:rFonts w:ascii="宋体" w:eastAsia="宋体" w:hAnsi="TimesNewRoman" w:cs="宋体" w:hint="eastAsia"/>
          <w:kern w:val="0"/>
          <w:szCs w:val="21"/>
        </w:rPr>
        <w:t>内力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internal force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物体内反抗质点间位置改变的力。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7.2.2 </w:t>
      </w:r>
      <w:r>
        <w:rPr>
          <w:rFonts w:ascii="宋体" w:eastAsia="宋体" w:hAnsi="TimesNewRoman" w:cs="宋体" w:hint="eastAsia"/>
          <w:kern w:val="0"/>
          <w:szCs w:val="21"/>
        </w:rPr>
        <w:t>应力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stress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受力物体内单位面积上的内力。</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248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7.2.3 </w:t>
      </w:r>
      <w:r>
        <w:rPr>
          <w:rFonts w:ascii="宋体" w:eastAsia="宋体" w:hAnsi="TimesNewRoman" w:cs="宋体" w:hint="eastAsia"/>
          <w:kern w:val="0"/>
          <w:szCs w:val="21"/>
        </w:rPr>
        <w:t>正应力</w:t>
      </w:r>
      <w:r>
        <w:rPr>
          <w:rFonts w:ascii="宋体" w:eastAsia="宋体" w:hAnsi="TimesNewRoman" w:cs="宋体"/>
          <w:kern w:val="0"/>
          <w:szCs w:val="21"/>
        </w:rPr>
        <w:t>(</w:t>
      </w:r>
      <w:r>
        <w:rPr>
          <w:rFonts w:ascii="宋体" w:eastAsia="宋体" w:hAnsi="TimesNewRoman" w:cs="宋体" w:hint="eastAsia"/>
          <w:kern w:val="0"/>
          <w:szCs w:val="21"/>
        </w:rPr>
        <w:t>法向应力</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normal stress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方向与作用平面相垂直的应力。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7.2.4 </w:t>
      </w:r>
      <w:r>
        <w:rPr>
          <w:rFonts w:ascii="宋体" w:eastAsia="宋体" w:hAnsi="TimesNewRoman" w:cs="宋体" w:hint="eastAsia"/>
          <w:kern w:val="0"/>
          <w:szCs w:val="21"/>
        </w:rPr>
        <w:t>剪力应</w:t>
      </w:r>
      <w:r>
        <w:rPr>
          <w:rFonts w:ascii="宋体" w:eastAsia="宋体" w:hAnsi="TimesNewRoman" w:cs="宋体"/>
          <w:kern w:val="0"/>
          <w:szCs w:val="21"/>
        </w:rPr>
        <w:t>(</w:t>
      </w:r>
      <w:r>
        <w:rPr>
          <w:rFonts w:ascii="宋体" w:eastAsia="宋体" w:hAnsi="TimesNewRoman" w:cs="宋体" w:hint="eastAsia"/>
          <w:kern w:val="0"/>
          <w:szCs w:val="21"/>
        </w:rPr>
        <w:t>切应力</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shear stress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方向与作用平面相切的应力。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7.2.5 </w:t>
      </w:r>
      <w:r>
        <w:rPr>
          <w:rFonts w:ascii="宋体" w:eastAsia="宋体" w:hAnsi="TimesNewRoman" w:cs="宋体" w:hint="eastAsia"/>
          <w:kern w:val="0"/>
          <w:szCs w:val="21"/>
        </w:rPr>
        <w:t>应变</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strain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物体在应力作用下原有单位几何量度的改变量。为无因次量。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7.2.6 </w:t>
      </w:r>
      <w:r>
        <w:rPr>
          <w:rFonts w:ascii="宋体" w:eastAsia="宋体" w:hAnsi="TimesNewRoman" w:cs="宋体" w:hint="eastAsia"/>
          <w:kern w:val="0"/>
          <w:szCs w:val="21"/>
        </w:rPr>
        <w:t>正应变</w:t>
      </w:r>
      <w:r>
        <w:rPr>
          <w:rFonts w:ascii="宋体" w:eastAsia="宋体" w:hAnsi="TimesNewRoman" w:cs="宋体"/>
          <w:kern w:val="0"/>
          <w:szCs w:val="21"/>
        </w:rPr>
        <w:t>(</w:t>
      </w:r>
      <w:r>
        <w:rPr>
          <w:rFonts w:ascii="宋体" w:eastAsia="宋体" w:hAnsi="TimesNewRoman" w:cs="宋体" w:hint="eastAsia"/>
          <w:kern w:val="0"/>
          <w:szCs w:val="21"/>
        </w:rPr>
        <w:t>法向应变</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normal strain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物体在正应力作用下沿正应力方向原有单位长度的改变量。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7.2.7 </w:t>
      </w:r>
      <w:r>
        <w:rPr>
          <w:rFonts w:ascii="宋体" w:eastAsia="宋体" w:hAnsi="TimesNewRoman" w:cs="宋体" w:hint="eastAsia"/>
          <w:kern w:val="0"/>
          <w:szCs w:val="21"/>
        </w:rPr>
        <w:t>剪应变</w:t>
      </w:r>
      <w:r>
        <w:rPr>
          <w:rFonts w:ascii="宋体" w:eastAsia="宋体" w:hAnsi="TimesNewRoman" w:cs="宋体"/>
          <w:kern w:val="0"/>
          <w:szCs w:val="21"/>
        </w:rPr>
        <w:t>(</w:t>
      </w:r>
      <w:r>
        <w:rPr>
          <w:rFonts w:ascii="宋体" w:eastAsia="宋体" w:hAnsi="TimesNewRoman" w:cs="宋体" w:hint="eastAsia"/>
          <w:kern w:val="0"/>
          <w:szCs w:val="21"/>
        </w:rPr>
        <w:t>切应变</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shear strain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由剪应力引起的应变。等于承受一对剪应力作用着的相对面之间产生的相对滑移量被除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以这两个相对面之间距离。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7.2.8 </w:t>
      </w:r>
      <w:r>
        <w:rPr>
          <w:rFonts w:ascii="宋体" w:eastAsia="宋体" w:hAnsi="TimesNewRoman" w:cs="宋体" w:hint="eastAsia"/>
          <w:kern w:val="0"/>
          <w:szCs w:val="21"/>
        </w:rPr>
        <w:t>应力集中</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stress concentration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在受力构件截面或体形急剧改变处出现的局部应力增长的现象。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7.2.9 </w:t>
      </w:r>
      <w:r>
        <w:rPr>
          <w:rFonts w:ascii="宋体" w:eastAsia="宋体" w:hAnsi="TimesNewRoman" w:cs="宋体" w:hint="eastAsia"/>
          <w:kern w:val="0"/>
          <w:szCs w:val="21"/>
        </w:rPr>
        <w:t>应力集中系数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factor of stress concentration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构件在弹性受力范围内应力集中处的最大应力值与该截面</w:t>
      </w:r>
      <w:r>
        <w:rPr>
          <w:rFonts w:ascii="宋体" w:eastAsia="宋体" w:hAnsi="TimesNewRoman" w:cs="宋体"/>
          <w:kern w:val="0"/>
          <w:szCs w:val="21"/>
        </w:rPr>
        <w:t>(</w:t>
      </w:r>
      <w:r>
        <w:rPr>
          <w:rFonts w:ascii="宋体" w:eastAsia="宋体" w:hAnsi="TimesNewRoman" w:cs="宋体" w:hint="eastAsia"/>
          <w:kern w:val="0"/>
          <w:szCs w:val="21"/>
        </w:rPr>
        <w:t>净截面</w:t>
      </w:r>
      <w:r>
        <w:rPr>
          <w:rFonts w:ascii="宋体" w:eastAsia="宋体" w:hAnsi="TimesNewRoman" w:cs="宋体"/>
          <w:kern w:val="0"/>
          <w:szCs w:val="21"/>
        </w:rPr>
        <w:t>)</w:t>
      </w:r>
      <w:r>
        <w:rPr>
          <w:rFonts w:ascii="宋体" w:eastAsia="宋体" w:hAnsi="TimesNewRoman" w:cs="宋体" w:hint="eastAsia"/>
          <w:kern w:val="0"/>
          <w:szCs w:val="21"/>
        </w:rPr>
        <w:t>上平均应力</w:t>
      </w:r>
      <w:r>
        <w:rPr>
          <w:rFonts w:ascii="宋体" w:eastAsia="宋体" w:hAnsi="TimesNewRoman" w:cs="宋体"/>
          <w:kern w:val="0"/>
          <w:szCs w:val="21"/>
        </w:rPr>
        <w:t>(</w:t>
      </w:r>
      <w:r>
        <w:rPr>
          <w:rFonts w:ascii="宋体" w:eastAsia="宋体" w:hAnsi="TimesNewRoman" w:cs="宋体" w:hint="eastAsia"/>
          <w:kern w:val="0"/>
          <w:szCs w:val="21"/>
        </w:rPr>
        <w:t>名义应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力</w:t>
      </w:r>
      <w:r>
        <w:rPr>
          <w:rFonts w:ascii="宋体" w:eastAsia="宋体" w:hAnsi="TimesNewRoman" w:cs="宋体"/>
          <w:kern w:val="0"/>
          <w:szCs w:val="21"/>
        </w:rPr>
        <w:t>)</w:t>
      </w:r>
      <w:r>
        <w:rPr>
          <w:rFonts w:ascii="宋体" w:eastAsia="宋体" w:hAnsi="TimesNewRoman" w:cs="宋体" w:hint="eastAsia"/>
          <w:kern w:val="0"/>
          <w:szCs w:val="21"/>
        </w:rPr>
        <w:t>值之比值。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7.2.10 </w:t>
      </w:r>
      <w:r>
        <w:rPr>
          <w:rFonts w:ascii="宋体" w:eastAsia="宋体" w:hAnsi="TimesNewRoman" w:cs="宋体" w:hint="eastAsia"/>
          <w:kern w:val="0"/>
          <w:szCs w:val="21"/>
        </w:rPr>
        <w:t>残余应力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residual stress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在外因消除以后构件内部残存着的自相平衡的应力。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7.2.11 </w:t>
      </w:r>
      <w:r>
        <w:rPr>
          <w:rFonts w:ascii="宋体" w:eastAsia="宋体" w:hAnsi="TimesNewRoman" w:cs="宋体" w:hint="eastAsia"/>
          <w:kern w:val="0"/>
          <w:szCs w:val="21"/>
        </w:rPr>
        <w:t>接触应力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contact stress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以点、线或面相接触的两个弹性体彼此以压力相互作用后</w:t>
      </w:r>
      <w:r>
        <w:rPr>
          <w:rFonts w:ascii="宋体" w:eastAsia="宋体" w:hAnsi="TimesNewRoman" w:cs="宋体"/>
          <w:kern w:val="0"/>
          <w:szCs w:val="21"/>
        </w:rPr>
        <w:t>,</w:t>
      </w:r>
      <w:r>
        <w:rPr>
          <w:rFonts w:ascii="宋体" w:eastAsia="宋体" w:hAnsi="TimesNewRoman" w:cs="宋体" w:hint="eastAsia"/>
          <w:kern w:val="0"/>
          <w:szCs w:val="21"/>
        </w:rPr>
        <w:t>在形成的挤压面上及其附近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所产生的应力。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7.2.12 </w:t>
      </w:r>
      <w:r>
        <w:rPr>
          <w:rFonts w:ascii="宋体" w:eastAsia="宋体" w:hAnsi="TimesNewRoman" w:cs="宋体" w:hint="eastAsia"/>
          <w:kern w:val="0"/>
          <w:szCs w:val="21"/>
        </w:rPr>
        <w:t>端面承压应力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bearing stress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构件端部截面经过加工与另一大面积的部件相互顶紧时的压应力。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 </w:t>
      </w:r>
      <w:r>
        <w:rPr>
          <w:rFonts w:ascii="宋体" w:eastAsia="宋体" w:hAnsi="TimesNewRoman" w:cs="宋体" w:hint="eastAsia"/>
          <w:kern w:val="0"/>
          <w:szCs w:val="21"/>
        </w:rPr>
        <w:t>钢材的力学性能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Mechanical properties of steels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7.3.1 </w:t>
      </w:r>
      <w:r>
        <w:rPr>
          <w:rFonts w:ascii="宋体" w:eastAsia="宋体" w:hAnsi="TimesNewRoman" w:cs="宋体" w:hint="eastAsia"/>
          <w:kern w:val="0"/>
          <w:szCs w:val="21"/>
        </w:rPr>
        <w:t>弹性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elasticity</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249</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卸除外力后物体能够恢复原来尺寸及形状的特性。</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7.3.2 </w:t>
      </w:r>
      <w:r>
        <w:rPr>
          <w:rFonts w:ascii="宋体" w:eastAsia="宋体" w:hAnsi="TimesNewRoman" w:cs="宋体" w:hint="eastAsia"/>
          <w:kern w:val="0"/>
          <w:szCs w:val="21"/>
        </w:rPr>
        <w:t>弹性模量</w:t>
      </w:r>
      <w:r>
        <w:rPr>
          <w:rFonts w:ascii="宋体" w:eastAsia="宋体" w:hAnsi="TimesNewRoman" w:cs="宋体"/>
          <w:kern w:val="0"/>
          <w:szCs w:val="21"/>
        </w:rPr>
        <w:t>(</w:t>
      </w:r>
      <w:r>
        <w:rPr>
          <w:rFonts w:ascii="宋体" w:eastAsia="宋体" w:hAnsi="TimesNewRoman" w:cs="宋体" w:hint="eastAsia"/>
          <w:kern w:val="0"/>
          <w:szCs w:val="21"/>
        </w:rPr>
        <w:t>弹性系数</w:t>
      </w:r>
      <w:r>
        <w:rPr>
          <w:rFonts w:ascii="宋体" w:eastAsia="宋体" w:hAnsi="TimesNewRoman" w:cs="宋体"/>
          <w:kern w:val="0"/>
          <w:szCs w:val="21"/>
        </w:rPr>
        <w:t>,</w:t>
      </w:r>
      <w:r>
        <w:rPr>
          <w:rFonts w:ascii="宋体" w:eastAsia="宋体" w:hAnsi="TimesNewRoman" w:cs="宋体" w:hint="eastAsia"/>
          <w:kern w:val="0"/>
          <w:szCs w:val="21"/>
        </w:rPr>
        <w:t>杨氏模数</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modulus of elasticity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材料单向拉伸时在弹性范围内正应力与它所引起的正应变之比值。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7.3.3 </w:t>
      </w:r>
      <w:r>
        <w:rPr>
          <w:rFonts w:ascii="宋体" w:eastAsia="宋体" w:hAnsi="TimesNewRoman" w:cs="宋体" w:hint="eastAsia"/>
          <w:kern w:val="0"/>
          <w:szCs w:val="21"/>
        </w:rPr>
        <w:t>剪切弹性模量</w:t>
      </w:r>
      <w:r>
        <w:rPr>
          <w:rFonts w:ascii="宋体" w:eastAsia="宋体" w:hAnsi="TimesNewRoman" w:cs="宋体"/>
          <w:kern w:val="0"/>
          <w:szCs w:val="21"/>
        </w:rPr>
        <w:t>(</w:t>
      </w:r>
      <w:r>
        <w:rPr>
          <w:rFonts w:ascii="宋体" w:eastAsia="宋体" w:hAnsi="TimesNewRoman" w:cs="宋体" w:hint="eastAsia"/>
          <w:kern w:val="0"/>
          <w:szCs w:val="21"/>
        </w:rPr>
        <w:t>剪切弹性系数</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shearing modulus of elasticity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材料在弹性范围内</w:t>
      </w:r>
      <w:r>
        <w:rPr>
          <w:rFonts w:ascii="宋体" w:eastAsia="宋体" w:hAnsi="TimesNewRoman" w:cs="宋体"/>
          <w:kern w:val="0"/>
          <w:szCs w:val="21"/>
        </w:rPr>
        <w:t>,</w:t>
      </w:r>
      <w:r>
        <w:rPr>
          <w:rFonts w:ascii="宋体" w:eastAsia="宋体" w:hAnsi="TimesNewRoman" w:cs="宋体" w:hint="eastAsia"/>
          <w:kern w:val="0"/>
          <w:szCs w:val="21"/>
        </w:rPr>
        <w:t>剪应力与它所引起的剪应变之比值。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7.3.4 </w:t>
      </w:r>
      <w:r>
        <w:rPr>
          <w:rFonts w:ascii="宋体" w:eastAsia="宋体" w:hAnsi="TimesNewRoman" w:cs="宋体" w:hint="eastAsia"/>
          <w:kern w:val="0"/>
          <w:szCs w:val="21"/>
        </w:rPr>
        <w:t>比例极限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limit of proportionality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材料拉伸试验的应力与应变满足线性关系的最大</w:t>
      </w:r>
      <w:r>
        <w:rPr>
          <w:rFonts w:ascii="宋体" w:eastAsia="宋体" w:hAnsi="TimesNewRoman" w:cs="宋体"/>
          <w:kern w:val="0"/>
          <w:szCs w:val="21"/>
        </w:rPr>
        <w:t>(</w:t>
      </w:r>
      <w:r>
        <w:rPr>
          <w:rFonts w:ascii="宋体" w:eastAsia="宋体" w:hAnsi="TimesNewRoman" w:cs="宋体" w:hint="eastAsia"/>
          <w:kern w:val="0"/>
          <w:szCs w:val="21"/>
        </w:rPr>
        <w:t>极限</w:t>
      </w:r>
      <w:r>
        <w:rPr>
          <w:rFonts w:ascii="宋体" w:eastAsia="宋体" w:hAnsi="TimesNewRoman" w:cs="宋体"/>
          <w:kern w:val="0"/>
          <w:szCs w:val="21"/>
        </w:rPr>
        <w:t>)</w:t>
      </w:r>
      <w:r>
        <w:rPr>
          <w:rFonts w:ascii="宋体" w:eastAsia="宋体" w:hAnsi="TimesNewRoman" w:cs="宋体" w:hint="eastAsia"/>
          <w:kern w:val="0"/>
          <w:szCs w:val="21"/>
        </w:rPr>
        <w:t>应力值。</w:t>
      </w:r>
    </w:p>
    <w:p w:rsidR="007F6CDB" w:rsidRDefault="007F6CDB" w:rsidP="007F6CDB">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 New Roman" w:eastAsia="宋体" w:hAnsi="Times New Roman" w:cs="Times New Roman"/>
          <w:b/>
          <w:bCs/>
          <w:i/>
          <w:iCs/>
          <w:kern w:val="0"/>
          <w:szCs w:val="21"/>
        </w:rPr>
        <w:t>:</w:t>
      </w:r>
      <w:r>
        <w:rPr>
          <w:rFonts w:ascii="宋体" w:eastAsia="宋体" w:hAnsi="TimesNewRoman" w:cs="宋体" w:hint="eastAsia"/>
          <w:kern w:val="0"/>
          <w:sz w:val="22"/>
        </w:rPr>
        <w:t>这种线性关系为英国科学家虎克</w:t>
      </w:r>
      <w:r>
        <w:rPr>
          <w:rFonts w:ascii="TimesNewRoman,Italic" w:eastAsia="TimesNewRoman,Italic" w:hAnsi="TimesNewRoman" w:cs="TimesNewRoman,Italic"/>
          <w:i/>
          <w:iCs/>
          <w:kern w:val="0"/>
          <w:szCs w:val="21"/>
        </w:rPr>
        <w:t>(RobertHooke)</w:t>
      </w:r>
      <w:r>
        <w:rPr>
          <w:rFonts w:ascii="宋体" w:eastAsia="宋体" w:hAnsi="TimesNewRoman" w:cs="宋体" w:hint="eastAsia"/>
          <w:kern w:val="0"/>
          <w:sz w:val="22"/>
        </w:rPr>
        <w:t>在</w:t>
      </w:r>
      <w:r>
        <w:rPr>
          <w:rFonts w:ascii="TimesNewRoman,Italic" w:eastAsia="TimesNewRoman,Italic" w:hAnsi="TimesNewRoman" w:cs="TimesNewRoman,Italic"/>
          <w:i/>
          <w:iCs/>
          <w:kern w:val="0"/>
          <w:szCs w:val="21"/>
        </w:rPr>
        <w:t xml:space="preserve">1698 </w:t>
      </w:r>
      <w:r>
        <w:rPr>
          <w:rFonts w:ascii="宋体" w:eastAsia="宋体" w:hAnsi="TimesNewRoman" w:cs="宋体" w:hint="eastAsia"/>
          <w:kern w:val="0"/>
          <w:sz w:val="22"/>
        </w:rPr>
        <w:t>年发现</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故称为虎克定律。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7.3.5 </w:t>
      </w:r>
      <w:r>
        <w:rPr>
          <w:rFonts w:ascii="宋体" w:eastAsia="宋体" w:hAnsi="TimesNewRoman" w:cs="宋体" w:hint="eastAsia"/>
          <w:kern w:val="0"/>
          <w:szCs w:val="21"/>
        </w:rPr>
        <w:t>弹性极限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limit of elasticity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材料拉伸试件在卸载后不产生残余变形的最大</w:t>
      </w:r>
      <w:r>
        <w:rPr>
          <w:rFonts w:ascii="宋体" w:eastAsia="宋体" w:hAnsi="TimesNewRoman" w:cs="宋体"/>
          <w:kern w:val="0"/>
          <w:szCs w:val="21"/>
        </w:rPr>
        <w:t>(</w:t>
      </w:r>
      <w:r>
        <w:rPr>
          <w:rFonts w:ascii="宋体" w:eastAsia="宋体" w:hAnsi="TimesNewRoman" w:cs="宋体" w:hint="eastAsia"/>
          <w:kern w:val="0"/>
          <w:szCs w:val="21"/>
        </w:rPr>
        <w:t>极限</w:t>
      </w:r>
      <w:r>
        <w:rPr>
          <w:rFonts w:ascii="宋体" w:eastAsia="宋体" w:hAnsi="TimesNewRoman" w:cs="宋体"/>
          <w:kern w:val="0"/>
          <w:szCs w:val="21"/>
        </w:rPr>
        <w:t>)</w:t>
      </w:r>
      <w:r>
        <w:rPr>
          <w:rFonts w:ascii="宋体" w:eastAsia="宋体" w:hAnsi="TimesNewRoman" w:cs="宋体" w:hint="eastAsia"/>
          <w:kern w:val="0"/>
          <w:szCs w:val="21"/>
        </w:rPr>
        <w:t>应力值。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7.3.6 </w:t>
      </w:r>
      <w:r>
        <w:rPr>
          <w:rFonts w:ascii="宋体" w:eastAsia="宋体" w:hAnsi="TimesNewRoman" w:cs="宋体" w:hint="eastAsia"/>
          <w:kern w:val="0"/>
          <w:szCs w:val="21"/>
        </w:rPr>
        <w:t>屈服点</w:t>
      </w:r>
      <w:r>
        <w:rPr>
          <w:rFonts w:ascii="宋体" w:eastAsia="宋体" w:hAnsi="TimesNewRoman" w:cs="宋体"/>
          <w:kern w:val="0"/>
          <w:szCs w:val="21"/>
        </w:rPr>
        <w:t>(</w:t>
      </w:r>
      <w:r>
        <w:rPr>
          <w:rFonts w:ascii="宋体" w:eastAsia="宋体" w:hAnsi="TimesNewRoman" w:cs="宋体" w:hint="eastAsia"/>
          <w:kern w:val="0"/>
          <w:szCs w:val="21"/>
        </w:rPr>
        <w:t>屈服强度</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yield point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材料在荷载作用下</w:t>
      </w:r>
      <w:r>
        <w:rPr>
          <w:rFonts w:ascii="宋体" w:eastAsia="宋体" w:hAnsi="TimesNewRoman" w:cs="宋体"/>
          <w:kern w:val="0"/>
          <w:szCs w:val="21"/>
        </w:rPr>
        <w:t>,</w:t>
      </w:r>
      <w:r>
        <w:rPr>
          <w:rFonts w:ascii="宋体" w:eastAsia="宋体" w:hAnsi="TimesNewRoman" w:cs="宋体" w:hint="eastAsia"/>
          <w:kern w:val="0"/>
          <w:szCs w:val="21"/>
        </w:rPr>
        <w:t>当荷载不再增加而材料开始发生塑性变形时的应力。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7.3.7 </w:t>
      </w:r>
      <w:r>
        <w:rPr>
          <w:rFonts w:ascii="宋体" w:eastAsia="宋体" w:hAnsi="TimesNewRoman" w:cs="宋体" w:hint="eastAsia"/>
          <w:kern w:val="0"/>
          <w:szCs w:val="21"/>
        </w:rPr>
        <w:t>流幅</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yield step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钢材屈服情况下的应变范围。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7.3.8 </w:t>
      </w:r>
      <w:r>
        <w:rPr>
          <w:rFonts w:ascii="宋体" w:eastAsia="宋体" w:hAnsi="TimesNewRoman" w:cs="宋体" w:hint="eastAsia"/>
          <w:kern w:val="0"/>
          <w:szCs w:val="21"/>
        </w:rPr>
        <w:t>泊松比</w:t>
      </w:r>
      <w:r>
        <w:rPr>
          <w:rFonts w:ascii="宋体" w:eastAsia="宋体" w:hAnsi="TimesNewRoman" w:cs="宋体"/>
          <w:kern w:val="0"/>
          <w:szCs w:val="21"/>
        </w:rPr>
        <w:t>(</w:t>
      </w:r>
      <w:r>
        <w:rPr>
          <w:rFonts w:ascii="宋体" w:eastAsia="宋体" w:hAnsi="TimesNewRoman" w:cs="宋体" w:hint="eastAsia"/>
          <w:kern w:val="0"/>
          <w:szCs w:val="21"/>
        </w:rPr>
        <w:t>波桑比</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Poisson</w:t>
      </w:r>
      <w:r>
        <w:rPr>
          <w:rFonts w:ascii="TimesNewRoman" w:eastAsia="宋体" w:hAnsi="TimesNewRoman" w:cs="TimesNewRoman"/>
          <w:kern w:val="0"/>
          <w:szCs w:val="21"/>
        </w:rPr>
        <w:t>′</w:t>
      </w:r>
      <w:r>
        <w:rPr>
          <w:rFonts w:ascii="宋体" w:eastAsia="宋体" w:hAnsi="TimesNewRoman" w:cs="宋体"/>
          <w:kern w:val="0"/>
          <w:szCs w:val="21"/>
        </w:rPr>
        <w:t>s ratio</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以弹性材料在单向受拉力</w:t>
      </w:r>
      <w:r>
        <w:rPr>
          <w:rFonts w:ascii="宋体" w:eastAsia="宋体" w:hAnsi="TimesNewRoman" w:cs="宋体"/>
          <w:kern w:val="0"/>
          <w:szCs w:val="21"/>
        </w:rPr>
        <w:t>(</w:t>
      </w:r>
      <w:r>
        <w:rPr>
          <w:rFonts w:ascii="宋体" w:eastAsia="宋体" w:hAnsi="TimesNewRoman" w:cs="宋体" w:hint="eastAsia"/>
          <w:kern w:val="0"/>
          <w:szCs w:val="21"/>
        </w:rPr>
        <w:t>或压力</w:t>
      </w:r>
      <w:r>
        <w:rPr>
          <w:rFonts w:ascii="宋体" w:eastAsia="宋体" w:hAnsi="TimesNewRoman" w:cs="宋体"/>
          <w:kern w:val="0"/>
          <w:szCs w:val="21"/>
        </w:rPr>
        <w:t>)</w:t>
      </w:r>
      <w:r>
        <w:rPr>
          <w:rFonts w:ascii="宋体" w:eastAsia="宋体" w:hAnsi="TimesNewRoman" w:cs="宋体" w:hint="eastAsia"/>
          <w:kern w:val="0"/>
          <w:szCs w:val="21"/>
        </w:rPr>
        <w:t>条件下</w:t>
      </w:r>
      <w:r>
        <w:rPr>
          <w:rFonts w:ascii="宋体" w:eastAsia="宋体" w:hAnsi="TimesNewRoman" w:cs="宋体"/>
          <w:kern w:val="0"/>
          <w:szCs w:val="21"/>
        </w:rPr>
        <w:t>,</w:t>
      </w:r>
      <w:r>
        <w:rPr>
          <w:rFonts w:ascii="宋体" w:eastAsia="宋体" w:hAnsi="TimesNewRoman" w:cs="宋体" w:hint="eastAsia"/>
          <w:kern w:val="0"/>
          <w:szCs w:val="21"/>
        </w:rPr>
        <w:t>其横向</w:t>
      </w:r>
      <w:r>
        <w:rPr>
          <w:rFonts w:ascii="宋体" w:eastAsia="宋体" w:hAnsi="TimesNewRoman" w:cs="宋体"/>
          <w:kern w:val="0"/>
          <w:szCs w:val="21"/>
        </w:rPr>
        <w:t>(</w:t>
      </w:r>
      <w:r>
        <w:rPr>
          <w:rFonts w:ascii="宋体" w:eastAsia="宋体" w:hAnsi="TimesNewRoman" w:cs="宋体" w:hint="eastAsia"/>
          <w:kern w:val="0"/>
          <w:szCs w:val="21"/>
        </w:rPr>
        <w:t>与受力方向正交的方向</w:t>
      </w:r>
      <w:r>
        <w:rPr>
          <w:rFonts w:ascii="宋体" w:eastAsia="宋体" w:hAnsi="TimesNewRoman" w:cs="宋体"/>
          <w:kern w:val="0"/>
          <w:szCs w:val="21"/>
        </w:rPr>
        <w:t>)</w:t>
      </w:r>
      <w:r>
        <w:rPr>
          <w:rFonts w:ascii="宋体" w:eastAsia="宋体" w:hAnsi="TimesNewRoman" w:cs="宋体" w:hint="eastAsia"/>
          <w:kern w:val="0"/>
          <w:szCs w:val="21"/>
        </w:rPr>
        <w:t>应变与受力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方向应变之比值表征的材料横向变形特性的常数。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7.3.9 </w:t>
      </w:r>
      <w:r>
        <w:rPr>
          <w:rFonts w:ascii="宋体" w:eastAsia="宋体" w:hAnsi="TimesNewRoman" w:cs="宋体" w:hint="eastAsia"/>
          <w:kern w:val="0"/>
          <w:szCs w:val="21"/>
        </w:rPr>
        <w:t>伸长率</w:t>
      </w:r>
      <w:r>
        <w:rPr>
          <w:rFonts w:ascii="宋体" w:eastAsia="宋体" w:hAnsi="TimesNewRoman" w:cs="宋体"/>
          <w:kern w:val="0"/>
          <w:szCs w:val="21"/>
        </w:rPr>
        <w:t>(</w:t>
      </w:r>
      <w:r>
        <w:rPr>
          <w:rFonts w:ascii="宋体" w:eastAsia="宋体" w:hAnsi="TimesNewRoman" w:cs="宋体" w:hint="eastAsia"/>
          <w:kern w:val="0"/>
          <w:szCs w:val="21"/>
        </w:rPr>
        <w:t>延伸率</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percentage elongation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用拉力试验中试样被拉断后其标距所增加的长度和原标距的比率来衡量材料塑性的一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种指标。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7.3.10 </w:t>
      </w:r>
      <w:r>
        <w:rPr>
          <w:rFonts w:ascii="宋体" w:eastAsia="宋体" w:hAnsi="TimesNewRoman" w:cs="宋体" w:hint="eastAsia"/>
          <w:kern w:val="0"/>
          <w:szCs w:val="21"/>
        </w:rPr>
        <w:t>韧性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toughness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材料在受力变形过程中吸收能量的能力。在静力拉伸试验中</w:t>
      </w:r>
      <w:r>
        <w:rPr>
          <w:rFonts w:ascii="宋体" w:eastAsia="宋体" w:hAnsi="TimesNewRoman" w:cs="宋体"/>
          <w:kern w:val="0"/>
          <w:szCs w:val="21"/>
        </w:rPr>
        <w:t>,</w:t>
      </w:r>
      <w:r>
        <w:rPr>
          <w:rFonts w:ascii="宋体" w:eastAsia="宋体" w:hAnsi="TimesNewRoman" w:cs="宋体" w:hint="eastAsia"/>
          <w:kern w:val="0"/>
          <w:szCs w:val="21"/>
        </w:rPr>
        <w:t>此能量用拉伸应力应变图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下的面积来表示。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7.3.11 </w:t>
      </w:r>
      <w:r>
        <w:rPr>
          <w:rFonts w:ascii="宋体" w:eastAsia="宋体" w:hAnsi="TimesNewRoman" w:cs="宋体" w:hint="eastAsia"/>
          <w:kern w:val="0"/>
          <w:szCs w:val="21"/>
        </w:rPr>
        <w:t>冲击值</w:t>
      </w:r>
      <w:r>
        <w:rPr>
          <w:rFonts w:ascii="宋体" w:eastAsia="宋体" w:hAnsi="TimesNewRoman" w:cs="宋体"/>
          <w:kern w:val="0"/>
          <w:szCs w:val="21"/>
        </w:rPr>
        <w:t>(</w:t>
      </w:r>
      <w:r>
        <w:rPr>
          <w:rFonts w:ascii="宋体" w:eastAsia="宋体" w:hAnsi="TimesNewRoman" w:cs="宋体" w:hint="eastAsia"/>
          <w:kern w:val="0"/>
          <w:szCs w:val="21"/>
        </w:rPr>
        <w:t>冲击韧性</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toughness of impact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用带缺口的标准试样在冲击荷载作用下弯曲折断时</w:t>
      </w:r>
      <w:r>
        <w:rPr>
          <w:rFonts w:ascii="宋体" w:eastAsia="宋体" w:hAnsi="TimesNewRoman" w:cs="宋体"/>
          <w:kern w:val="0"/>
          <w:szCs w:val="21"/>
        </w:rPr>
        <w:t>,</w:t>
      </w:r>
      <w:r>
        <w:rPr>
          <w:rFonts w:ascii="宋体" w:eastAsia="宋体" w:hAnsi="TimesNewRoman" w:cs="宋体" w:hint="eastAsia"/>
          <w:kern w:val="0"/>
          <w:szCs w:val="21"/>
        </w:rPr>
        <w:t>断口处单位横截面积上所消耗的功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来衡量材料在承受冲击荷载时抗断裂性能的一种指标。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7.3.12 </w:t>
      </w:r>
      <w:r>
        <w:rPr>
          <w:rFonts w:ascii="宋体" w:eastAsia="宋体" w:hAnsi="TimesNewRoman" w:cs="宋体" w:hint="eastAsia"/>
          <w:kern w:val="0"/>
          <w:szCs w:val="21"/>
        </w:rPr>
        <w:t>断裂韧性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toughness of fracture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含有宏观裂纹的试样抵抗裂纹失稳扩展能力的量度。</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250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7.3.13 </w:t>
      </w:r>
      <w:r>
        <w:rPr>
          <w:rFonts w:ascii="宋体" w:eastAsia="宋体" w:hAnsi="TimesNewRoman" w:cs="宋体" w:hint="eastAsia"/>
          <w:kern w:val="0"/>
          <w:szCs w:val="21"/>
        </w:rPr>
        <w:t>可焊性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weldability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钢材在给定的焊缝构造型式和焊接工艺条件下</w:t>
      </w:r>
      <w:r>
        <w:rPr>
          <w:rFonts w:ascii="宋体" w:eastAsia="宋体" w:hAnsi="TimesNewRoman" w:cs="宋体"/>
          <w:kern w:val="0"/>
          <w:szCs w:val="21"/>
        </w:rPr>
        <w:t>,</w:t>
      </w:r>
      <w:r>
        <w:rPr>
          <w:rFonts w:ascii="宋体" w:eastAsia="宋体" w:hAnsi="TimesNewRoman" w:cs="宋体" w:hint="eastAsia"/>
          <w:kern w:val="0"/>
          <w:szCs w:val="21"/>
        </w:rPr>
        <w:t>获得符合质量要求的焊缝连接性能。塑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性和韧性较好的钢材</w:t>
      </w:r>
      <w:r>
        <w:rPr>
          <w:rFonts w:ascii="宋体" w:eastAsia="宋体" w:hAnsi="TimesNewRoman" w:cs="宋体"/>
          <w:kern w:val="0"/>
          <w:szCs w:val="21"/>
        </w:rPr>
        <w:t>,</w:t>
      </w:r>
      <w:r>
        <w:rPr>
          <w:rFonts w:ascii="宋体" w:eastAsia="宋体" w:hAnsi="TimesNewRoman" w:cs="宋体" w:hint="eastAsia"/>
          <w:kern w:val="0"/>
          <w:szCs w:val="21"/>
        </w:rPr>
        <w:t>可焊性一般也较好。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7.3.14 </w:t>
      </w:r>
      <w:r>
        <w:rPr>
          <w:rFonts w:ascii="宋体" w:eastAsia="宋体" w:hAnsi="TimesNewRoman" w:cs="宋体" w:hint="eastAsia"/>
          <w:kern w:val="0"/>
          <w:szCs w:val="21"/>
        </w:rPr>
        <w:t>时效硬化</w:t>
      </w:r>
      <w:r>
        <w:rPr>
          <w:rFonts w:ascii="宋体" w:eastAsia="宋体" w:hAnsi="TimesNewRoman" w:cs="宋体"/>
          <w:kern w:val="0"/>
          <w:szCs w:val="21"/>
        </w:rPr>
        <w:t>(</w:t>
      </w:r>
      <w:r>
        <w:rPr>
          <w:rFonts w:ascii="宋体" w:eastAsia="宋体" w:hAnsi="TimesNewRoman" w:cs="宋体" w:hint="eastAsia"/>
          <w:kern w:val="0"/>
          <w:szCs w:val="21"/>
        </w:rPr>
        <w:t>老化</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age hardening(ageing)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钢的性质随时间变硬变脆的现象。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7.3.15 </w:t>
      </w:r>
      <w:r>
        <w:rPr>
          <w:rFonts w:ascii="宋体" w:eastAsia="宋体" w:hAnsi="TimesNewRoman" w:cs="宋体" w:hint="eastAsia"/>
          <w:kern w:val="0"/>
          <w:szCs w:val="21"/>
        </w:rPr>
        <w:t>蠕变</w:t>
      </w:r>
      <w:r>
        <w:rPr>
          <w:rFonts w:ascii="宋体" w:eastAsia="宋体" w:hAnsi="TimesNewRoman" w:cs="宋体"/>
          <w:kern w:val="0"/>
          <w:szCs w:val="21"/>
        </w:rPr>
        <w:t>(</w:t>
      </w:r>
      <w:r>
        <w:rPr>
          <w:rFonts w:ascii="宋体" w:eastAsia="宋体" w:hAnsi="TimesNewRoman" w:cs="宋体" w:hint="eastAsia"/>
          <w:kern w:val="0"/>
          <w:szCs w:val="21"/>
        </w:rPr>
        <w:t>徐变</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creep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在不超过材料屈服点的应力作用下</w:t>
      </w:r>
      <w:r>
        <w:rPr>
          <w:rFonts w:ascii="宋体" w:eastAsia="宋体" w:hAnsi="TimesNewRoman" w:cs="宋体"/>
          <w:kern w:val="0"/>
          <w:szCs w:val="21"/>
        </w:rPr>
        <w:t>,</w:t>
      </w:r>
      <w:r>
        <w:rPr>
          <w:rFonts w:ascii="宋体" w:eastAsia="宋体" w:hAnsi="TimesNewRoman" w:cs="宋体" w:hint="eastAsia"/>
          <w:kern w:val="0"/>
          <w:szCs w:val="21"/>
        </w:rPr>
        <w:t>当应力值不变而材料随着时间缓慢地发生变形的现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7.3.16 </w:t>
      </w:r>
      <w:r>
        <w:rPr>
          <w:rFonts w:ascii="宋体" w:eastAsia="宋体" w:hAnsi="TimesNewRoman" w:cs="宋体" w:hint="eastAsia"/>
          <w:kern w:val="0"/>
          <w:szCs w:val="21"/>
        </w:rPr>
        <w:t>强度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strength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以试样破坏时的极限应力来度量的材料、构件或结构在荷载作用下抵抗破坏的能力。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7.3.17 </w:t>
      </w:r>
      <w:r>
        <w:rPr>
          <w:rFonts w:ascii="宋体" w:eastAsia="宋体" w:hAnsi="TimesNewRoman" w:cs="宋体" w:hint="eastAsia"/>
          <w:kern w:val="0"/>
          <w:szCs w:val="21"/>
        </w:rPr>
        <w:t>抗拉强度</w:t>
      </w:r>
      <w:r>
        <w:rPr>
          <w:rFonts w:ascii="宋体" w:eastAsia="宋体" w:hAnsi="TimesNewRoman" w:cs="宋体"/>
          <w:kern w:val="0"/>
          <w:szCs w:val="21"/>
        </w:rPr>
        <w:t>(</w:t>
      </w:r>
      <w:r>
        <w:rPr>
          <w:rFonts w:ascii="宋体" w:eastAsia="宋体" w:hAnsi="TimesNewRoman" w:cs="宋体" w:hint="eastAsia"/>
          <w:kern w:val="0"/>
          <w:szCs w:val="21"/>
        </w:rPr>
        <w:t>强度极限</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ultimate tensile strength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以试样所能承受的最大</w:t>
      </w:r>
      <w:r>
        <w:rPr>
          <w:rFonts w:ascii="宋体" w:eastAsia="宋体" w:hAnsi="TimesNewRoman" w:cs="宋体"/>
          <w:kern w:val="0"/>
          <w:szCs w:val="21"/>
        </w:rPr>
        <w:t>(</w:t>
      </w:r>
      <w:r>
        <w:rPr>
          <w:rFonts w:ascii="宋体" w:eastAsia="宋体" w:hAnsi="TimesNewRoman" w:cs="宋体" w:hint="eastAsia"/>
          <w:kern w:val="0"/>
          <w:szCs w:val="21"/>
        </w:rPr>
        <w:t>极限</w:t>
      </w:r>
      <w:r>
        <w:rPr>
          <w:rFonts w:ascii="宋体" w:eastAsia="宋体" w:hAnsi="TimesNewRoman" w:cs="宋体"/>
          <w:kern w:val="0"/>
          <w:szCs w:val="21"/>
        </w:rPr>
        <w:t>)</w:t>
      </w:r>
      <w:r>
        <w:rPr>
          <w:rFonts w:ascii="宋体" w:eastAsia="宋体" w:hAnsi="TimesNewRoman" w:cs="宋体" w:hint="eastAsia"/>
          <w:kern w:val="0"/>
          <w:szCs w:val="21"/>
        </w:rPr>
        <w:t>拉力与试样原截面之比所得的最大应力值来度量材料抵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抗拉应力的能力。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7.3.18 </w:t>
      </w:r>
      <w:r>
        <w:rPr>
          <w:rFonts w:ascii="宋体" w:eastAsia="宋体" w:hAnsi="TimesNewRoman" w:cs="宋体" w:hint="eastAsia"/>
          <w:kern w:val="0"/>
          <w:szCs w:val="21"/>
        </w:rPr>
        <w:t>钢的疲劳</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fatigue of steel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钢在重复荷载作用下抗力降低而脆断的现象。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7.3.19 </w:t>
      </w:r>
      <w:r>
        <w:rPr>
          <w:rFonts w:ascii="宋体" w:eastAsia="宋体" w:hAnsi="TimesNewRoman" w:cs="宋体" w:hint="eastAsia"/>
          <w:kern w:val="0"/>
          <w:szCs w:val="21"/>
        </w:rPr>
        <w:t>疲劳强度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fatigue strength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材料在常幅重复荷载作用下形成疲劳破坏时的最大应力。疲劳强度随荷载重复次数的增</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加而降低。</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7.3.20 </w:t>
      </w:r>
      <w:r>
        <w:rPr>
          <w:rFonts w:ascii="宋体" w:eastAsia="宋体" w:hAnsi="TimesNewRoman" w:cs="宋体" w:hint="eastAsia"/>
          <w:kern w:val="0"/>
          <w:szCs w:val="21"/>
        </w:rPr>
        <w:t>疲劳极限</w:t>
      </w:r>
      <w:r>
        <w:rPr>
          <w:rFonts w:ascii="宋体" w:eastAsia="宋体" w:hAnsi="TimesNewRoman" w:cs="宋体"/>
          <w:kern w:val="0"/>
          <w:szCs w:val="21"/>
        </w:rPr>
        <w:t>(</w:t>
      </w:r>
      <w:r>
        <w:rPr>
          <w:rFonts w:ascii="宋体" w:eastAsia="宋体" w:hAnsi="TimesNewRoman" w:cs="宋体" w:hint="eastAsia"/>
          <w:kern w:val="0"/>
          <w:szCs w:val="21"/>
        </w:rPr>
        <w:t>持久极限</w:t>
      </w:r>
      <w:r>
        <w:rPr>
          <w:rFonts w:ascii="宋体" w:eastAsia="宋体" w:hAnsi="TimesNewRoman" w:cs="宋体"/>
          <w:kern w:val="0"/>
          <w:szCs w:val="21"/>
        </w:rPr>
        <w:t>,</w:t>
      </w:r>
      <w:r>
        <w:rPr>
          <w:rFonts w:ascii="宋体" w:eastAsia="宋体" w:hAnsi="TimesNewRoman" w:cs="宋体" w:hint="eastAsia"/>
          <w:kern w:val="0"/>
          <w:szCs w:val="21"/>
        </w:rPr>
        <w:t>耐劳极限</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fatigue limit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材料受常幅荷载任意多次重复作用下</w:t>
      </w:r>
      <w:r>
        <w:rPr>
          <w:rFonts w:ascii="宋体" w:eastAsia="宋体" w:hAnsi="TimesNewRoman" w:cs="宋体"/>
          <w:kern w:val="0"/>
          <w:szCs w:val="21"/>
        </w:rPr>
        <w:t>,</w:t>
      </w:r>
      <w:r>
        <w:rPr>
          <w:rFonts w:ascii="宋体" w:eastAsia="宋体" w:hAnsi="TimesNewRoman" w:cs="宋体" w:hint="eastAsia"/>
          <w:kern w:val="0"/>
          <w:szCs w:val="21"/>
        </w:rPr>
        <w:t>若材料的循环应力中的最大应力大于某极限值时</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材料经有限次应力循环后将产生疲劳裂纹时的极限应力值。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7.3.21 </w:t>
      </w:r>
      <w:r>
        <w:rPr>
          <w:rFonts w:ascii="宋体" w:eastAsia="宋体" w:hAnsi="TimesNewRoman" w:cs="宋体" w:hint="eastAsia"/>
          <w:kern w:val="0"/>
          <w:szCs w:val="21"/>
        </w:rPr>
        <w:t>荷载系数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load factor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预计可能出现的最大荷载与规定的标准荷载之比值。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7.3.22 </w:t>
      </w:r>
      <w:r>
        <w:rPr>
          <w:rFonts w:ascii="宋体" w:eastAsia="宋体" w:hAnsi="TimesNewRoman" w:cs="宋体" w:hint="eastAsia"/>
          <w:kern w:val="0"/>
          <w:szCs w:val="21"/>
        </w:rPr>
        <w:t>动力系数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dynamic factor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动力荷载作用于弹性构件引起的变形与产生动力荷载的物体同等质量的静荷载作用于</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同一弹性构件引起的变形之比值。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7.3.23 </w:t>
      </w:r>
      <w:r>
        <w:rPr>
          <w:rFonts w:ascii="宋体" w:eastAsia="宋体" w:hAnsi="TimesNewRoman" w:cs="宋体" w:hint="eastAsia"/>
          <w:kern w:val="0"/>
          <w:szCs w:val="21"/>
        </w:rPr>
        <w:t>材料系数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material factor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钢材的标准屈服点与预计可能出现的更小屈服点之比值。</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251</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 </w:t>
      </w:r>
      <w:r>
        <w:rPr>
          <w:rFonts w:ascii="宋体" w:eastAsia="宋体" w:hAnsi="TimesNewRoman" w:cs="宋体" w:hint="eastAsia"/>
          <w:kern w:val="0"/>
          <w:szCs w:val="21"/>
        </w:rPr>
        <w:t>截面几何性质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Geometric properties of section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7.4.1 </w:t>
      </w:r>
      <w:r>
        <w:rPr>
          <w:rFonts w:ascii="宋体" w:eastAsia="宋体" w:hAnsi="TimesNewRoman" w:cs="宋体" w:hint="eastAsia"/>
          <w:kern w:val="0"/>
          <w:szCs w:val="21"/>
        </w:rPr>
        <w:t>惯性矩</w:t>
      </w:r>
      <w:r>
        <w:rPr>
          <w:rFonts w:ascii="宋体" w:eastAsia="宋体" w:hAnsi="TimesNewRoman" w:cs="宋体"/>
          <w:kern w:val="0"/>
          <w:szCs w:val="21"/>
        </w:rPr>
        <w:t>(</w:t>
      </w:r>
      <w:r>
        <w:rPr>
          <w:rFonts w:ascii="宋体" w:eastAsia="宋体" w:hAnsi="TimesNewRoman" w:cs="宋体" w:hint="eastAsia"/>
          <w:kern w:val="0"/>
          <w:szCs w:val="21"/>
        </w:rPr>
        <w:t>转动惯量</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moment of inertia</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用物体质量微元</w:t>
      </w:r>
      <w:r>
        <w:rPr>
          <w:rFonts w:ascii="宋体" w:eastAsia="宋体" w:hAnsi="TimesNewRoman" w:cs="宋体"/>
          <w:kern w:val="0"/>
          <w:szCs w:val="21"/>
        </w:rPr>
        <w:t xml:space="preserve">dm </w:t>
      </w:r>
      <w:r>
        <w:rPr>
          <w:rFonts w:ascii="宋体" w:eastAsia="宋体" w:hAnsi="TimesNewRoman" w:cs="宋体" w:hint="eastAsia"/>
          <w:kern w:val="0"/>
          <w:szCs w:val="21"/>
        </w:rPr>
        <w:t>与其到指定转轴的距离</w:t>
      </w:r>
      <w:r>
        <w:rPr>
          <w:rFonts w:ascii="宋体" w:eastAsia="宋体" w:hAnsi="TimesNewRoman" w:cs="宋体"/>
          <w:kern w:val="0"/>
          <w:szCs w:val="21"/>
        </w:rPr>
        <w:t xml:space="preserve">r </w:t>
      </w:r>
      <w:r>
        <w:rPr>
          <w:rFonts w:ascii="宋体" w:eastAsia="宋体" w:hAnsi="TimesNewRoman" w:cs="宋体" w:hint="eastAsia"/>
          <w:kern w:val="0"/>
          <w:szCs w:val="21"/>
        </w:rPr>
        <w:t>平方乘积对整个体积的积分表示的物体转</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动惯性的量度。</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I=</w:t>
      </w:r>
      <w:r>
        <w:rPr>
          <w:rFonts w:ascii="TimesNewRoman" w:eastAsia="宋体" w:hAnsi="TimesNewRoman" w:cs="TimesNewRoman"/>
          <w:kern w:val="0"/>
          <w:sz w:val="24"/>
          <w:szCs w:val="24"/>
        </w:rPr>
        <w:t>∫</w:t>
      </w:r>
      <w:r>
        <w:rPr>
          <w:rFonts w:ascii="宋体" w:eastAsia="宋体" w:hAnsi="TimesNewRoman" w:cs="宋体"/>
          <w:kern w:val="0"/>
          <w:sz w:val="16"/>
          <w:szCs w:val="16"/>
        </w:rPr>
        <w:t xml:space="preserve">r </w:t>
      </w:r>
      <w:r>
        <w:rPr>
          <w:rFonts w:ascii="宋体" w:eastAsia="宋体" w:hAnsi="TimesNewRoman" w:cs="宋体"/>
          <w:kern w:val="0"/>
          <w:sz w:val="24"/>
          <w:szCs w:val="24"/>
        </w:rPr>
        <w:t>r</w:t>
      </w:r>
      <w:r>
        <w:rPr>
          <w:rFonts w:ascii="宋体" w:eastAsia="宋体" w:hAnsi="TimesNewRoman" w:cs="宋体"/>
          <w:kern w:val="0"/>
          <w:sz w:val="16"/>
          <w:szCs w:val="16"/>
        </w:rPr>
        <w:t xml:space="preserve">2 </w:t>
      </w:r>
      <w:r>
        <w:rPr>
          <w:rFonts w:ascii="宋体" w:eastAsia="宋体" w:hAnsi="TimesNewRoman" w:cs="宋体"/>
          <w:kern w:val="0"/>
          <w:sz w:val="24"/>
          <w:szCs w:val="24"/>
        </w:rPr>
        <w:t>dm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平面图形的惯性矩为面积微元</w:t>
      </w:r>
      <w:r>
        <w:rPr>
          <w:rFonts w:ascii="宋体" w:eastAsia="宋体" w:hAnsi="TimesNewRoman" w:cs="宋体"/>
          <w:kern w:val="0"/>
          <w:szCs w:val="21"/>
        </w:rPr>
        <w:t xml:space="preserve">dA </w:t>
      </w:r>
      <w:r>
        <w:rPr>
          <w:rFonts w:ascii="宋体" w:eastAsia="宋体" w:hAnsi="TimesNewRoman" w:cs="宋体" w:hint="eastAsia"/>
          <w:kern w:val="0"/>
          <w:szCs w:val="21"/>
        </w:rPr>
        <w:t>与其到指定转轴的距离</w:t>
      </w:r>
      <w:r>
        <w:rPr>
          <w:rFonts w:ascii="宋体" w:eastAsia="宋体" w:hAnsi="TimesNewRoman" w:cs="宋体"/>
          <w:kern w:val="0"/>
          <w:szCs w:val="21"/>
        </w:rPr>
        <w:t xml:space="preserve">r </w:t>
      </w:r>
      <w:r>
        <w:rPr>
          <w:rFonts w:ascii="宋体" w:eastAsia="宋体" w:hAnsi="TimesNewRoman" w:cs="宋体" w:hint="eastAsia"/>
          <w:kern w:val="0"/>
          <w:szCs w:val="21"/>
        </w:rPr>
        <w:t>平方乘积对整个面积的积分</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即</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I=</w:t>
      </w:r>
      <w:r>
        <w:rPr>
          <w:rFonts w:ascii="TimesNewRoman" w:eastAsia="宋体" w:hAnsi="TimesNewRoman" w:cs="TimesNewRoman"/>
          <w:kern w:val="0"/>
          <w:sz w:val="24"/>
          <w:szCs w:val="24"/>
        </w:rPr>
        <w:t>∫</w:t>
      </w:r>
      <w:r>
        <w:rPr>
          <w:rFonts w:ascii="宋体" w:eastAsia="宋体" w:hAnsi="TimesNewRoman" w:cs="宋体"/>
          <w:kern w:val="0"/>
          <w:sz w:val="16"/>
          <w:szCs w:val="16"/>
        </w:rPr>
        <w:t xml:space="preserve">A </w:t>
      </w:r>
      <w:r>
        <w:rPr>
          <w:rFonts w:ascii="宋体" w:eastAsia="宋体" w:hAnsi="TimesNewRoman" w:cs="宋体"/>
          <w:kern w:val="0"/>
          <w:sz w:val="24"/>
          <w:szCs w:val="24"/>
        </w:rPr>
        <w:t>r</w:t>
      </w:r>
      <w:r>
        <w:rPr>
          <w:rFonts w:ascii="宋体" w:eastAsia="宋体" w:hAnsi="TimesNewRoman" w:cs="宋体"/>
          <w:kern w:val="0"/>
          <w:sz w:val="16"/>
          <w:szCs w:val="16"/>
        </w:rPr>
        <w:t xml:space="preserve">2 </w:t>
      </w:r>
      <w:r>
        <w:rPr>
          <w:rFonts w:ascii="宋体" w:eastAsia="宋体" w:hAnsi="TimesNewRoman" w:cs="宋体"/>
          <w:kern w:val="0"/>
          <w:sz w:val="24"/>
          <w:szCs w:val="24"/>
        </w:rPr>
        <w:t>dA</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7.4.2 </w:t>
      </w:r>
      <w:r>
        <w:rPr>
          <w:rFonts w:ascii="宋体" w:eastAsia="宋体" w:hAnsi="TimesNewRoman" w:cs="宋体" w:hint="eastAsia"/>
          <w:kern w:val="0"/>
          <w:szCs w:val="21"/>
        </w:rPr>
        <w:t>回转半径</w:t>
      </w:r>
      <w:r>
        <w:rPr>
          <w:rFonts w:ascii="宋体" w:eastAsia="宋体" w:hAnsi="TimesNewRoman" w:cs="宋体"/>
          <w:kern w:val="0"/>
          <w:szCs w:val="21"/>
        </w:rPr>
        <w:t>(</w:t>
      </w:r>
      <w:r>
        <w:rPr>
          <w:rFonts w:ascii="宋体" w:eastAsia="宋体" w:hAnsi="TimesNewRoman" w:cs="宋体" w:hint="eastAsia"/>
          <w:kern w:val="0"/>
          <w:szCs w:val="21"/>
        </w:rPr>
        <w:t>惯性半径</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radius of gyration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任一截面对某轴的惯性矩除以该截面面积所得商的平方根值。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7.4.3 </w:t>
      </w:r>
      <w:r>
        <w:rPr>
          <w:rFonts w:ascii="宋体" w:eastAsia="宋体" w:hAnsi="TimesNewRoman" w:cs="宋体" w:hint="eastAsia"/>
          <w:kern w:val="0"/>
          <w:szCs w:val="21"/>
        </w:rPr>
        <w:t>惯性积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product of inertia</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在直角坐标系里某面积微元</w:t>
      </w:r>
      <w:r>
        <w:rPr>
          <w:rFonts w:ascii="宋体" w:eastAsia="宋体" w:hAnsi="TimesNewRoman" w:cs="宋体"/>
          <w:kern w:val="0"/>
          <w:szCs w:val="21"/>
        </w:rPr>
        <w:t xml:space="preserve">dA </w:t>
      </w:r>
      <w:r>
        <w:rPr>
          <w:rFonts w:ascii="宋体" w:eastAsia="宋体" w:hAnsi="TimesNewRoman" w:cs="宋体" w:hint="eastAsia"/>
          <w:kern w:val="0"/>
          <w:szCs w:val="21"/>
        </w:rPr>
        <w:t>与其到指定的</w:t>
      </w:r>
      <w:r>
        <w:rPr>
          <w:rFonts w:ascii="宋体" w:eastAsia="宋体" w:hAnsi="TimesNewRoman" w:cs="宋体"/>
          <w:kern w:val="0"/>
          <w:szCs w:val="21"/>
        </w:rPr>
        <w:t>X</w:t>
      </w:r>
      <w:r>
        <w:rPr>
          <w:rFonts w:ascii="宋体" w:eastAsia="宋体" w:hAnsi="TimesNewRoman" w:cs="宋体" w:hint="eastAsia"/>
          <w:kern w:val="0"/>
          <w:szCs w:val="21"/>
        </w:rPr>
        <w:t>、</w:t>
      </w:r>
      <w:r>
        <w:rPr>
          <w:rFonts w:ascii="宋体" w:eastAsia="宋体" w:hAnsi="TimesNewRoman" w:cs="宋体"/>
          <w:kern w:val="0"/>
          <w:szCs w:val="21"/>
        </w:rPr>
        <w:t xml:space="preserve">Y </w:t>
      </w:r>
      <w:r>
        <w:rPr>
          <w:rFonts w:ascii="宋体" w:eastAsia="宋体" w:hAnsi="TimesNewRoman" w:cs="宋体" w:hint="eastAsia"/>
          <w:kern w:val="0"/>
          <w:szCs w:val="21"/>
        </w:rPr>
        <w:t>轴距离乘积的积分。</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I</w:t>
      </w:r>
      <w:r>
        <w:rPr>
          <w:rFonts w:ascii="宋体" w:eastAsia="宋体" w:hAnsi="TimesNewRoman" w:cs="宋体"/>
          <w:kern w:val="0"/>
          <w:sz w:val="16"/>
          <w:szCs w:val="16"/>
        </w:rPr>
        <w:t>XY</w:t>
      </w:r>
      <w:r>
        <w:rPr>
          <w:rFonts w:ascii="宋体" w:eastAsia="宋体" w:hAnsi="TimesNewRoman" w:cs="宋体"/>
          <w:kern w:val="0"/>
          <w:sz w:val="24"/>
          <w:szCs w:val="24"/>
        </w:rPr>
        <w:t>=</w:t>
      </w:r>
      <w:r>
        <w:rPr>
          <w:rFonts w:ascii="TimesNewRoman" w:eastAsia="宋体" w:hAnsi="TimesNewRoman" w:cs="TimesNewRoman"/>
          <w:kern w:val="0"/>
          <w:sz w:val="24"/>
          <w:szCs w:val="24"/>
        </w:rPr>
        <w:t>∫</w:t>
      </w:r>
      <w:r>
        <w:rPr>
          <w:rFonts w:ascii="宋体" w:eastAsia="宋体" w:hAnsi="TimesNewRoman" w:cs="宋体"/>
          <w:kern w:val="0"/>
          <w:sz w:val="16"/>
          <w:szCs w:val="16"/>
        </w:rPr>
        <w:t xml:space="preserve">A </w:t>
      </w:r>
      <w:r>
        <w:rPr>
          <w:rFonts w:ascii="宋体" w:eastAsia="宋体" w:hAnsi="TimesNewRoman" w:cs="宋体"/>
          <w:kern w:val="0"/>
          <w:sz w:val="24"/>
          <w:szCs w:val="24"/>
        </w:rPr>
        <w:t>x</w:t>
      </w:r>
      <w:r>
        <w:rPr>
          <w:rFonts w:ascii="宋体" w:eastAsia="宋体" w:hAnsi="TimesNewRoman" w:cs="宋体" w:hint="eastAsia"/>
          <w:kern w:val="0"/>
          <w:sz w:val="24"/>
          <w:szCs w:val="24"/>
        </w:rPr>
        <w:t>穣</w:t>
      </w:r>
      <w:r>
        <w:rPr>
          <w:rFonts w:ascii="宋体" w:eastAsia="宋体" w:hAnsi="TimesNewRoman" w:cs="宋体"/>
          <w:kern w:val="0"/>
          <w:sz w:val="24"/>
          <w:szCs w:val="24"/>
        </w:rPr>
        <w:t xml:space="preserve"> dA</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7.4.4 </w:t>
      </w:r>
      <w:r>
        <w:rPr>
          <w:rFonts w:ascii="宋体" w:eastAsia="宋体" w:hAnsi="TimesNewRoman" w:cs="宋体" w:hint="eastAsia"/>
          <w:kern w:val="0"/>
          <w:szCs w:val="21"/>
        </w:rPr>
        <w:t>惯性主轴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princip alaxis of inertia</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使惯性积为零的那一对坐标轴。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7.4.5 </w:t>
      </w:r>
      <w:r>
        <w:rPr>
          <w:rFonts w:ascii="宋体" w:eastAsia="宋体" w:hAnsi="TimesNewRoman" w:cs="宋体" w:hint="eastAsia"/>
          <w:kern w:val="0"/>
          <w:szCs w:val="21"/>
        </w:rPr>
        <w:t>应力主轴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princip alaxis of stress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过弹性体内任一点的一组相互垂直的三个平面、其上的剪应力均为零时、垂直于此三平</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面的坐标轴。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7.4.6 </w:t>
      </w:r>
      <w:r>
        <w:rPr>
          <w:rFonts w:ascii="宋体" w:eastAsia="宋体" w:hAnsi="TimesNewRoman" w:cs="宋体" w:hint="eastAsia"/>
          <w:kern w:val="0"/>
          <w:szCs w:val="21"/>
        </w:rPr>
        <w:t>主平面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principal plane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垂直于应力主轴的平面</w:t>
      </w:r>
      <w:r>
        <w:rPr>
          <w:rFonts w:ascii="宋体" w:eastAsia="宋体" w:hAnsi="TimesNewRoman" w:cs="宋体"/>
          <w:kern w:val="0"/>
          <w:szCs w:val="21"/>
        </w:rPr>
        <w:t>(</w:t>
      </w:r>
      <w:r>
        <w:rPr>
          <w:rFonts w:ascii="宋体" w:eastAsia="宋体" w:hAnsi="TimesNewRoman" w:cs="宋体" w:hint="eastAsia"/>
          <w:kern w:val="0"/>
          <w:szCs w:val="21"/>
        </w:rPr>
        <w:t>即主应力作用的平面</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7.4.7 </w:t>
      </w:r>
      <w:r>
        <w:rPr>
          <w:rFonts w:ascii="宋体" w:eastAsia="宋体" w:hAnsi="TimesNewRoman" w:cs="宋体" w:hint="eastAsia"/>
          <w:kern w:val="0"/>
          <w:szCs w:val="21"/>
        </w:rPr>
        <w:t>形心主轴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princip alaxis of centroid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通过截面形心的惯性主轴。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7.4.8 </w:t>
      </w:r>
      <w:r>
        <w:rPr>
          <w:rFonts w:ascii="宋体" w:eastAsia="宋体" w:hAnsi="TimesNewRoman" w:cs="宋体" w:hint="eastAsia"/>
          <w:kern w:val="0"/>
          <w:szCs w:val="21"/>
        </w:rPr>
        <w:t>极惯性矩</w:t>
      </w:r>
      <w:r>
        <w:rPr>
          <w:rFonts w:ascii="宋体" w:eastAsia="宋体" w:hAnsi="TimesNewRoman" w:cs="宋体"/>
          <w:kern w:val="0"/>
          <w:szCs w:val="21"/>
        </w:rPr>
        <w:t>(</w:t>
      </w:r>
      <w:r>
        <w:rPr>
          <w:rFonts w:ascii="宋体" w:eastAsia="宋体" w:hAnsi="TimesNewRoman" w:cs="宋体" w:hint="eastAsia"/>
          <w:kern w:val="0"/>
          <w:szCs w:val="21"/>
        </w:rPr>
        <w:t>极转动惯量</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polar moment of inertia</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面积微元</w:t>
      </w:r>
      <w:r>
        <w:rPr>
          <w:rFonts w:ascii="宋体" w:eastAsia="宋体" w:hAnsi="TimesNewRoman" w:cs="宋体"/>
          <w:kern w:val="0"/>
          <w:szCs w:val="21"/>
        </w:rPr>
        <w:t xml:space="preserve">dA </w:t>
      </w:r>
      <w:r>
        <w:rPr>
          <w:rFonts w:ascii="宋体" w:eastAsia="宋体" w:hAnsi="TimesNewRoman" w:cs="宋体" w:hint="eastAsia"/>
          <w:kern w:val="0"/>
          <w:szCs w:val="21"/>
        </w:rPr>
        <w:t>与其到指定极点距离</w:t>
      </w:r>
      <w:r>
        <w:rPr>
          <w:rFonts w:ascii="TimesNewRoman" w:eastAsia="宋体" w:hAnsi="TimesNewRoman" w:cs="TimesNewRoman"/>
          <w:kern w:val="0"/>
          <w:szCs w:val="21"/>
        </w:rPr>
        <w:t xml:space="preserve">ρ </w:t>
      </w:r>
      <w:r>
        <w:rPr>
          <w:rFonts w:ascii="宋体" w:eastAsia="宋体" w:hAnsi="TimesNewRoman" w:cs="宋体" w:hint="eastAsia"/>
          <w:kern w:val="0"/>
          <w:szCs w:val="21"/>
        </w:rPr>
        <w:t>的平方乘积的积分</w:t>
      </w:r>
      <w:r>
        <w:rPr>
          <w:rFonts w:ascii="宋体" w:eastAsia="宋体" w:hAnsi="TimesNewRoman" w:cs="宋体"/>
          <w:kern w:val="0"/>
          <w:szCs w:val="21"/>
        </w:rPr>
        <w:t>,</w:t>
      </w:r>
      <w:r>
        <w:rPr>
          <w:rFonts w:ascii="宋体" w:eastAsia="宋体" w:hAnsi="TimesNewRoman" w:cs="宋体" w:hint="eastAsia"/>
          <w:kern w:val="0"/>
          <w:szCs w:val="21"/>
        </w:rPr>
        <w:t>即</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I</w:t>
      </w:r>
      <w:r>
        <w:rPr>
          <w:rFonts w:ascii="宋体" w:eastAsia="宋体" w:hAnsi="TimesNewRoman" w:cs="宋体"/>
          <w:kern w:val="0"/>
          <w:sz w:val="16"/>
          <w:szCs w:val="16"/>
        </w:rPr>
        <w:t>p</w:t>
      </w:r>
      <w:r>
        <w:rPr>
          <w:rFonts w:ascii="宋体" w:eastAsia="宋体" w:hAnsi="TimesNewRoman" w:cs="宋体"/>
          <w:kern w:val="0"/>
          <w:sz w:val="24"/>
          <w:szCs w:val="24"/>
        </w:rPr>
        <w:t>=</w:t>
      </w:r>
      <w:r>
        <w:rPr>
          <w:rFonts w:ascii="TimesNewRoman" w:eastAsia="宋体" w:hAnsi="TimesNewRoman" w:cs="TimesNewRoman"/>
          <w:kern w:val="0"/>
          <w:sz w:val="24"/>
          <w:szCs w:val="24"/>
        </w:rPr>
        <w:t>∫</w:t>
      </w:r>
      <w:r>
        <w:rPr>
          <w:rFonts w:ascii="宋体" w:eastAsia="宋体" w:hAnsi="TimesNewRoman" w:cs="宋体"/>
          <w:kern w:val="0"/>
          <w:sz w:val="16"/>
          <w:szCs w:val="16"/>
        </w:rPr>
        <w:t xml:space="preserve">A </w:t>
      </w:r>
      <w:r>
        <w:rPr>
          <w:rFonts w:ascii="TimesNewRoman" w:eastAsia="宋体" w:hAnsi="TimesNewRoman" w:cs="TimesNewRoman"/>
          <w:kern w:val="0"/>
          <w:sz w:val="24"/>
          <w:szCs w:val="24"/>
        </w:rPr>
        <w:t>ρ</w:t>
      </w:r>
      <w:r>
        <w:rPr>
          <w:rFonts w:ascii="宋体" w:eastAsia="宋体" w:hAnsi="TimesNewRoman" w:cs="宋体"/>
          <w:kern w:val="0"/>
          <w:sz w:val="16"/>
          <w:szCs w:val="16"/>
        </w:rPr>
        <w:t xml:space="preserve">2 </w:t>
      </w:r>
      <w:r>
        <w:rPr>
          <w:rFonts w:ascii="宋体" w:eastAsia="宋体" w:hAnsi="TimesNewRoman" w:cs="宋体"/>
          <w:kern w:val="0"/>
          <w:sz w:val="24"/>
          <w:szCs w:val="24"/>
        </w:rPr>
        <w:t>dA</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7.4.9 </w:t>
      </w:r>
      <w:r>
        <w:rPr>
          <w:rFonts w:ascii="宋体" w:eastAsia="宋体" w:hAnsi="TimesNewRoman" w:cs="宋体" w:hint="eastAsia"/>
          <w:kern w:val="0"/>
          <w:szCs w:val="21"/>
        </w:rPr>
        <w:t>中性面</w:t>
      </w:r>
      <w:r>
        <w:rPr>
          <w:rFonts w:ascii="宋体" w:eastAsia="宋体" w:hAnsi="TimesNewRoman" w:cs="宋体"/>
          <w:kern w:val="0"/>
          <w:szCs w:val="21"/>
        </w:rPr>
        <w:t>(</w:t>
      </w:r>
      <w:r>
        <w:rPr>
          <w:rFonts w:ascii="宋体" w:eastAsia="宋体" w:hAnsi="TimesNewRoman" w:cs="宋体" w:hint="eastAsia"/>
          <w:kern w:val="0"/>
          <w:szCs w:val="21"/>
        </w:rPr>
        <w:t>中性层</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neutral plane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梁</w:t>
      </w:r>
      <w:r>
        <w:rPr>
          <w:rFonts w:ascii="宋体" w:eastAsia="宋体" w:hAnsi="TimesNewRoman" w:cs="宋体"/>
          <w:kern w:val="0"/>
          <w:szCs w:val="21"/>
        </w:rPr>
        <w:t>(</w:t>
      </w:r>
      <w:r>
        <w:rPr>
          <w:rFonts w:ascii="宋体" w:eastAsia="宋体" w:hAnsi="TimesNewRoman" w:cs="宋体" w:hint="eastAsia"/>
          <w:kern w:val="0"/>
          <w:szCs w:val="21"/>
        </w:rPr>
        <w:t>板</w:t>
      </w:r>
      <w:r>
        <w:rPr>
          <w:rFonts w:ascii="宋体" w:eastAsia="宋体" w:hAnsi="TimesNewRoman" w:cs="宋体"/>
          <w:kern w:val="0"/>
          <w:szCs w:val="21"/>
        </w:rPr>
        <w:t>)</w:t>
      </w:r>
      <w:r>
        <w:rPr>
          <w:rFonts w:ascii="宋体" w:eastAsia="宋体" w:hAnsi="TimesNewRoman" w:cs="宋体" w:hint="eastAsia"/>
          <w:kern w:val="0"/>
          <w:szCs w:val="21"/>
        </w:rPr>
        <w:t>受弯曲时</w:t>
      </w:r>
      <w:r>
        <w:rPr>
          <w:rFonts w:ascii="宋体" w:eastAsia="宋体" w:hAnsi="TimesNewRoman" w:cs="宋体"/>
          <w:kern w:val="0"/>
          <w:szCs w:val="21"/>
        </w:rPr>
        <w:t>,</w:t>
      </w:r>
      <w:r>
        <w:rPr>
          <w:rFonts w:ascii="宋体" w:eastAsia="宋体" w:hAnsi="TimesNewRoman" w:cs="宋体" w:hint="eastAsia"/>
          <w:kern w:val="0"/>
          <w:szCs w:val="21"/>
        </w:rPr>
        <w:t>其内部纤维长度不发生变化的那一层面。</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252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7.4.10 </w:t>
      </w:r>
      <w:r>
        <w:rPr>
          <w:rFonts w:ascii="宋体" w:eastAsia="宋体" w:hAnsi="TimesNewRoman" w:cs="宋体" w:hint="eastAsia"/>
          <w:kern w:val="0"/>
          <w:szCs w:val="21"/>
        </w:rPr>
        <w:t>中性轴</w:t>
      </w:r>
      <w:r>
        <w:rPr>
          <w:rFonts w:ascii="宋体" w:eastAsia="宋体" w:hAnsi="TimesNewRoman" w:cs="宋体"/>
          <w:kern w:val="0"/>
          <w:szCs w:val="21"/>
        </w:rPr>
        <w:t>(</w:t>
      </w:r>
      <w:r>
        <w:rPr>
          <w:rFonts w:ascii="宋体" w:eastAsia="宋体" w:hAnsi="TimesNewRoman" w:cs="宋体" w:hint="eastAsia"/>
          <w:kern w:val="0"/>
          <w:szCs w:val="21"/>
        </w:rPr>
        <w:t>中和轴</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neutr alaxis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梁受弯曲时</w:t>
      </w:r>
      <w:r>
        <w:rPr>
          <w:rFonts w:ascii="宋体" w:eastAsia="宋体" w:hAnsi="TimesNewRoman" w:cs="宋体"/>
          <w:kern w:val="0"/>
          <w:szCs w:val="21"/>
        </w:rPr>
        <w:t>,</w:t>
      </w:r>
      <w:r>
        <w:rPr>
          <w:rFonts w:ascii="宋体" w:eastAsia="宋体" w:hAnsi="TimesNewRoman" w:cs="宋体" w:hint="eastAsia"/>
          <w:kern w:val="0"/>
          <w:szCs w:val="21"/>
        </w:rPr>
        <w:t>其中性面与其横截面的交线。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7.4.11 </w:t>
      </w:r>
      <w:r>
        <w:rPr>
          <w:rFonts w:ascii="宋体" w:eastAsia="宋体" w:hAnsi="TimesNewRoman" w:cs="宋体" w:hint="eastAsia"/>
          <w:kern w:val="0"/>
          <w:szCs w:val="21"/>
        </w:rPr>
        <w:t>抗弯刚度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flexural rigidity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以材料的弹性模量与被弯构件横截面绕其中性轴的惯性矩的乘积来表示材料抵抗弯曲</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变形的能力。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7.4.12 </w:t>
      </w:r>
      <w:r>
        <w:rPr>
          <w:rFonts w:ascii="宋体" w:eastAsia="宋体" w:hAnsi="TimesNewRoman" w:cs="宋体" w:hint="eastAsia"/>
          <w:kern w:val="0"/>
          <w:szCs w:val="21"/>
        </w:rPr>
        <w:t>截面抵抗矩</w:t>
      </w:r>
      <w:r>
        <w:rPr>
          <w:rFonts w:ascii="宋体" w:eastAsia="宋体" w:hAnsi="TimesNewRoman" w:cs="宋体"/>
          <w:kern w:val="0"/>
          <w:szCs w:val="21"/>
        </w:rPr>
        <w:t>(</w:t>
      </w:r>
      <w:r>
        <w:rPr>
          <w:rFonts w:ascii="宋体" w:eastAsia="宋体" w:hAnsi="TimesNewRoman" w:cs="宋体" w:hint="eastAsia"/>
          <w:kern w:val="0"/>
          <w:szCs w:val="21"/>
        </w:rPr>
        <w:t>截面模量</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section modulus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被弯曲构件的横截面绕其中性轴的惯性矩被除以由中性轴到截面最外边缘的距离。</w:t>
      </w:r>
      <w:r>
        <w:rPr>
          <w:rFonts w:ascii="宋体" w:eastAsia="宋体" w:hAnsi="TimesNewRoman" w:cs="宋体"/>
          <w:kern w:val="0"/>
          <w:szCs w:val="21"/>
        </w:rPr>
        <w:t>(</w:t>
      </w:r>
      <w:r>
        <w:rPr>
          <w:rFonts w:ascii="宋体" w:eastAsia="宋体" w:hAnsi="TimesNewRoman" w:cs="宋体" w:hint="eastAsia"/>
          <w:kern w:val="0"/>
          <w:szCs w:val="21"/>
        </w:rPr>
        <w:t>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轴对称时</w:t>
      </w:r>
      <w:r>
        <w:rPr>
          <w:rFonts w:ascii="宋体" w:eastAsia="宋体" w:hAnsi="TimesNewRoman" w:cs="宋体"/>
          <w:kern w:val="0"/>
          <w:szCs w:val="21"/>
        </w:rPr>
        <w:t>,</w:t>
      </w:r>
      <w:r>
        <w:rPr>
          <w:rFonts w:ascii="宋体" w:eastAsia="宋体" w:hAnsi="TimesNewRoman" w:cs="宋体" w:hint="eastAsia"/>
          <w:kern w:val="0"/>
          <w:szCs w:val="21"/>
        </w:rPr>
        <w:t>有一个最大截面模量和一个最小截面模量。</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7.4.13 </w:t>
      </w:r>
      <w:r>
        <w:rPr>
          <w:rFonts w:ascii="宋体" w:eastAsia="宋体" w:hAnsi="TimesNewRoman" w:cs="宋体" w:hint="eastAsia"/>
          <w:kern w:val="0"/>
          <w:szCs w:val="21"/>
        </w:rPr>
        <w:t>面积矩</w:t>
      </w:r>
      <w:r>
        <w:rPr>
          <w:rFonts w:ascii="宋体" w:eastAsia="宋体" w:hAnsi="TimesNewRoman" w:cs="宋体"/>
          <w:kern w:val="0"/>
          <w:szCs w:val="21"/>
        </w:rPr>
        <w:t>(</w:t>
      </w:r>
      <w:r>
        <w:rPr>
          <w:rFonts w:ascii="宋体" w:eastAsia="宋体" w:hAnsi="TimesNewRoman" w:cs="宋体" w:hint="eastAsia"/>
          <w:kern w:val="0"/>
          <w:szCs w:val="21"/>
        </w:rPr>
        <w:t>静面矩</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area moment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面积与该面积形心到中性轴的距离的乘积。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7.4.14 </w:t>
      </w:r>
      <w:r>
        <w:rPr>
          <w:rFonts w:ascii="宋体" w:eastAsia="宋体" w:hAnsi="TimesNewRoman" w:cs="宋体" w:hint="eastAsia"/>
          <w:kern w:val="0"/>
          <w:szCs w:val="21"/>
        </w:rPr>
        <w:t>抗扭刚度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torsional rigidity(torsional stiffness)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通过截面扭转中心的极惯性矩与材料剪切模量的乘积来表示材料抵抗扭曲变形的能力。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 </w:t>
      </w:r>
      <w:r>
        <w:rPr>
          <w:rFonts w:ascii="宋体" w:eastAsia="宋体" w:hAnsi="TimesNewRoman" w:cs="宋体" w:hint="eastAsia"/>
          <w:kern w:val="0"/>
          <w:szCs w:val="21"/>
        </w:rPr>
        <w:t>钢梁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Steel beam</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 </w:t>
      </w:r>
      <w:r>
        <w:rPr>
          <w:rFonts w:ascii="宋体" w:eastAsia="宋体" w:hAnsi="TimesNewRoman" w:cs="宋体" w:hint="eastAsia"/>
          <w:kern w:val="0"/>
          <w:szCs w:val="21"/>
        </w:rPr>
        <w:t>简支梁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simple beam,simply supported beam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一端为固定铰支承而另一端为可动铰支承的单跨梁。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7.5.2 </w:t>
      </w:r>
      <w:r>
        <w:rPr>
          <w:rFonts w:ascii="宋体" w:eastAsia="宋体" w:hAnsi="TimesNewRoman" w:cs="宋体" w:hint="eastAsia"/>
          <w:kern w:val="0"/>
          <w:szCs w:val="21"/>
        </w:rPr>
        <w:t>固端梁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fixed beam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两端均为固定支承的梁。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7.5.3 </w:t>
      </w:r>
      <w:r>
        <w:rPr>
          <w:rFonts w:ascii="宋体" w:eastAsia="宋体" w:hAnsi="TimesNewRoman" w:cs="宋体" w:hint="eastAsia"/>
          <w:kern w:val="0"/>
          <w:szCs w:val="21"/>
        </w:rPr>
        <w:t>悬臂梁</w:t>
      </w:r>
      <w:r>
        <w:rPr>
          <w:rFonts w:ascii="宋体" w:eastAsia="宋体" w:hAnsi="TimesNewRoman" w:cs="宋体"/>
          <w:kern w:val="0"/>
          <w:szCs w:val="21"/>
        </w:rPr>
        <w:t>(</w:t>
      </w:r>
      <w:r>
        <w:rPr>
          <w:rFonts w:ascii="宋体" w:eastAsia="宋体" w:hAnsi="TimesNewRoman" w:cs="宋体" w:hint="eastAsia"/>
          <w:kern w:val="0"/>
          <w:szCs w:val="21"/>
        </w:rPr>
        <w:t>肱梁</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cantilever beam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一端固定而另一端自由</w:t>
      </w:r>
      <w:r>
        <w:rPr>
          <w:rFonts w:ascii="宋体" w:eastAsia="宋体" w:hAnsi="TimesNewRoman" w:cs="宋体"/>
          <w:kern w:val="0"/>
          <w:szCs w:val="21"/>
        </w:rPr>
        <w:t>(</w:t>
      </w:r>
      <w:r>
        <w:rPr>
          <w:rFonts w:ascii="宋体" w:eastAsia="宋体" w:hAnsi="TimesNewRoman" w:cs="宋体" w:hint="eastAsia"/>
          <w:kern w:val="0"/>
          <w:szCs w:val="21"/>
        </w:rPr>
        <w:t>没有约束</w:t>
      </w:r>
      <w:r>
        <w:rPr>
          <w:rFonts w:ascii="宋体" w:eastAsia="宋体" w:hAnsi="TimesNewRoman" w:cs="宋体"/>
          <w:kern w:val="0"/>
          <w:szCs w:val="21"/>
        </w:rPr>
        <w:t>)</w:t>
      </w:r>
      <w:r>
        <w:rPr>
          <w:rFonts w:ascii="宋体" w:eastAsia="宋体" w:hAnsi="TimesNewRoman" w:cs="宋体" w:hint="eastAsia"/>
          <w:kern w:val="0"/>
          <w:szCs w:val="21"/>
        </w:rPr>
        <w:t>的梁。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7.5.4 </w:t>
      </w:r>
      <w:r>
        <w:rPr>
          <w:rFonts w:ascii="宋体" w:eastAsia="宋体" w:hAnsi="TimesNewRoman" w:cs="宋体" w:hint="eastAsia"/>
          <w:kern w:val="0"/>
          <w:szCs w:val="21"/>
        </w:rPr>
        <w:t>外伸梁</w:t>
      </w:r>
      <w:r>
        <w:rPr>
          <w:rFonts w:ascii="宋体" w:eastAsia="宋体" w:hAnsi="TimesNewRoman" w:cs="宋体"/>
          <w:kern w:val="0"/>
          <w:szCs w:val="21"/>
        </w:rPr>
        <w:t>(</w:t>
      </w:r>
      <w:r>
        <w:rPr>
          <w:rFonts w:ascii="宋体" w:eastAsia="宋体" w:hAnsi="TimesNewRoman" w:cs="宋体" w:hint="eastAsia"/>
          <w:kern w:val="0"/>
          <w:szCs w:val="21"/>
        </w:rPr>
        <w:t>伸臂梁</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overhanging beam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从简支梁的一端或两端伸出支座以外的梁。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7.5.5 </w:t>
      </w:r>
      <w:r>
        <w:rPr>
          <w:rFonts w:ascii="宋体" w:eastAsia="宋体" w:hAnsi="TimesNewRoman" w:cs="宋体" w:hint="eastAsia"/>
          <w:kern w:val="0"/>
          <w:szCs w:val="21"/>
        </w:rPr>
        <w:t>静定梁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statically determinate beam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仅用静力平衡条件就可以确定其全部支承反力的梁。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7.5.6 </w:t>
      </w:r>
      <w:r>
        <w:rPr>
          <w:rFonts w:ascii="宋体" w:eastAsia="宋体" w:hAnsi="TimesNewRoman" w:cs="宋体" w:hint="eastAsia"/>
          <w:kern w:val="0"/>
          <w:szCs w:val="21"/>
        </w:rPr>
        <w:t>超静定梁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statically indeterminate beam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仅用静力平衡条件不能确定其全部支承反力的梁。</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253</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7.5.7 </w:t>
      </w:r>
      <w:r>
        <w:rPr>
          <w:rFonts w:ascii="宋体" w:eastAsia="宋体" w:hAnsi="TimesNewRoman" w:cs="宋体" w:hint="eastAsia"/>
          <w:kern w:val="0"/>
          <w:szCs w:val="21"/>
        </w:rPr>
        <w:t>连续梁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continuous beam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两跨或两跨以上且在中间支座处不被铰或切口所中断的梁。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7.5.8 </w:t>
      </w:r>
      <w:r>
        <w:rPr>
          <w:rFonts w:ascii="宋体" w:eastAsia="宋体" w:hAnsi="TimesNewRoman" w:cs="宋体" w:hint="eastAsia"/>
          <w:kern w:val="0"/>
          <w:szCs w:val="21"/>
        </w:rPr>
        <w:t>组合梁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built-up beam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其截面由钢板或型钢连接组合而成的梁。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7.5.9 </w:t>
      </w:r>
      <w:r>
        <w:rPr>
          <w:rFonts w:ascii="宋体" w:eastAsia="宋体" w:hAnsi="TimesNewRoman" w:cs="宋体" w:hint="eastAsia"/>
          <w:kern w:val="0"/>
          <w:szCs w:val="21"/>
        </w:rPr>
        <w:t>弹性支承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elastic support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受到外力作用后引起弹性变形对结构内力的确定不能忽略的支承。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7.5.10 </w:t>
      </w:r>
      <w:r>
        <w:rPr>
          <w:rFonts w:ascii="宋体" w:eastAsia="宋体" w:hAnsi="TimesNewRoman" w:cs="宋体" w:hint="eastAsia"/>
          <w:kern w:val="0"/>
          <w:szCs w:val="21"/>
        </w:rPr>
        <w:t>刚性支承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rigid support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受到外力作用所引起的本身的变形对结构内力的确定可以忽略不计的支承。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7.5.11 </w:t>
      </w:r>
      <w:r>
        <w:rPr>
          <w:rFonts w:ascii="宋体" w:eastAsia="宋体" w:hAnsi="TimesNewRoman" w:cs="宋体" w:hint="eastAsia"/>
          <w:kern w:val="0"/>
          <w:szCs w:val="21"/>
        </w:rPr>
        <w:t>梁的挠度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deflection of beam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梁被弯曲后在垂直于梁的原纵轴方向所产生的变位值。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7.5.12 </w:t>
      </w:r>
      <w:r>
        <w:rPr>
          <w:rFonts w:ascii="宋体" w:eastAsia="宋体" w:hAnsi="TimesNewRoman" w:cs="宋体" w:hint="eastAsia"/>
          <w:kern w:val="0"/>
          <w:szCs w:val="21"/>
        </w:rPr>
        <w:t>相对挠度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relative deflection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梁的最大挠度与其跨度之比值。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7.5.13 </w:t>
      </w:r>
      <w:r>
        <w:rPr>
          <w:rFonts w:ascii="宋体" w:eastAsia="宋体" w:hAnsi="TimesNewRoman" w:cs="宋体" w:hint="eastAsia"/>
          <w:kern w:val="0"/>
          <w:szCs w:val="21"/>
        </w:rPr>
        <w:t>板的屈曲</w:t>
      </w:r>
      <w:r>
        <w:rPr>
          <w:rFonts w:ascii="宋体" w:eastAsia="宋体" w:hAnsi="TimesNewRoman" w:cs="宋体"/>
          <w:kern w:val="0"/>
          <w:szCs w:val="21"/>
        </w:rPr>
        <w:t>(</w:t>
      </w:r>
      <w:r>
        <w:rPr>
          <w:rFonts w:ascii="宋体" w:eastAsia="宋体" w:hAnsi="TimesNewRoman" w:cs="宋体" w:hint="eastAsia"/>
          <w:kern w:val="0"/>
          <w:szCs w:val="21"/>
        </w:rPr>
        <w:t>板的失稳</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buckling of plate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薄板在压应力或剪应力的作用下不能继续保持原来平面状态的平衡而发生凸凹变形的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7.5.14 </w:t>
      </w:r>
      <w:r>
        <w:rPr>
          <w:rFonts w:ascii="宋体" w:eastAsia="宋体" w:hAnsi="TimesNewRoman" w:cs="宋体" w:hint="eastAsia"/>
          <w:kern w:val="0"/>
          <w:szCs w:val="21"/>
        </w:rPr>
        <w:t>板的屈后强度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post buckling strength of plate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板在屈曲后尚能承受继续增加的荷载的能力。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7.5.15 </w:t>
      </w:r>
      <w:r>
        <w:rPr>
          <w:rFonts w:ascii="宋体" w:eastAsia="宋体" w:hAnsi="TimesNewRoman" w:cs="宋体" w:hint="eastAsia"/>
          <w:kern w:val="0"/>
          <w:szCs w:val="21"/>
        </w:rPr>
        <w:t>翼缘板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flange plate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构件截面两侧的翼板。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7.5.16 </w:t>
      </w:r>
      <w:r>
        <w:rPr>
          <w:rFonts w:ascii="宋体" w:eastAsia="宋体" w:hAnsi="TimesNewRoman" w:cs="宋体" w:hint="eastAsia"/>
          <w:kern w:val="0"/>
          <w:szCs w:val="21"/>
        </w:rPr>
        <w:t>腹板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web</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钢梁中主要承担剪力的联结翼板的中间板。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7.5.17 </w:t>
      </w:r>
      <w:r>
        <w:rPr>
          <w:rFonts w:ascii="宋体" w:eastAsia="宋体" w:hAnsi="TimesNewRoman" w:cs="宋体" w:hint="eastAsia"/>
          <w:kern w:val="0"/>
          <w:szCs w:val="21"/>
        </w:rPr>
        <w:t>塑性铰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plastic hinge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由于弯曲应力的作用使梁横截面上绝大部分材料进入塑性工作状态</w:t>
      </w:r>
      <w:r>
        <w:rPr>
          <w:rFonts w:ascii="宋体" w:eastAsia="宋体" w:hAnsi="TimesNewRoman" w:cs="宋体"/>
          <w:kern w:val="0"/>
          <w:szCs w:val="21"/>
        </w:rPr>
        <w:t>,</w:t>
      </w:r>
      <w:r>
        <w:rPr>
          <w:rFonts w:ascii="宋体" w:eastAsia="宋体" w:hAnsi="TimesNewRoman" w:cs="宋体" w:hint="eastAsia"/>
          <w:kern w:val="0"/>
          <w:szCs w:val="21"/>
        </w:rPr>
        <w:t>若继续增加微小的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同向弯矩时该截面绕中性轴将发生转动的现象。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7.5.18 </w:t>
      </w:r>
      <w:r>
        <w:rPr>
          <w:rFonts w:ascii="宋体" w:eastAsia="宋体" w:hAnsi="TimesNewRoman" w:cs="宋体" w:hint="eastAsia"/>
          <w:kern w:val="0"/>
          <w:szCs w:val="21"/>
        </w:rPr>
        <w:t>吊车轨道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crane rail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固定在吊车梁的上翼缘上面供起重吊车行走的轨道。</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254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7.5.19 </w:t>
      </w:r>
      <w:r>
        <w:rPr>
          <w:rFonts w:ascii="宋体" w:eastAsia="宋体" w:hAnsi="TimesNewRoman" w:cs="宋体" w:hint="eastAsia"/>
          <w:kern w:val="0"/>
          <w:szCs w:val="21"/>
        </w:rPr>
        <w:t>制动梁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retarding girder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承受吊车横向水平制动力的梁。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7.6 </w:t>
      </w:r>
      <w:r>
        <w:rPr>
          <w:rFonts w:ascii="宋体" w:eastAsia="宋体" w:hAnsi="TimesNewRoman" w:cs="宋体" w:hint="eastAsia"/>
          <w:kern w:val="0"/>
          <w:szCs w:val="21"/>
        </w:rPr>
        <w:t>钢柱</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Steel column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7.6.1 </w:t>
      </w:r>
      <w:r>
        <w:rPr>
          <w:rFonts w:ascii="宋体" w:eastAsia="宋体" w:hAnsi="TimesNewRoman" w:cs="宋体" w:hint="eastAsia"/>
          <w:kern w:val="0"/>
          <w:szCs w:val="21"/>
        </w:rPr>
        <w:t>柱的屈曲</w:t>
      </w:r>
      <w:r>
        <w:rPr>
          <w:rFonts w:ascii="宋体" w:eastAsia="宋体" w:hAnsi="TimesNewRoman" w:cs="宋体"/>
          <w:kern w:val="0"/>
          <w:szCs w:val="21"/>
        </w:rPr>
        <w:t>(</w:t>
      </w:r>
      <w:r>
        <w:rPr>
          <w:rFonts w:ascii="宋体" w:eastAsia="宋体" w:hAnsi="TimesNewRoman" w:cs="宋体" w:hint="eastAsia"/>
          <w:kern w:val="0"/>
          <w:szCs w:val="21"/>
        </w:rPr>
        <w:t>柱的失稳</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buckling of column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在压力作用下使柱丧失原来直线平衡状态而发生鼓曲并且鼓曲迅速增加的现象。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7.6.2 </w:t>
      </w:r>
      <w:r>
        <w:rPr>
          <w:rFonts w:ascii="宋体" w:eastAsia="宋体" w:hAnsi="TimesNewRoman" w:cs="宋体" w:hint="eastAsia"/>
          <w:kern w:val="0"/>
          <w:szCs w:val="21"/>
        </w:rPr>
        <w:t>柱的稳定性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stability of column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柱抵抗屈曲的能力。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7.6.3 </w:t>
      </w:r>
      <w:r>
        <w:rPr>
          <w:rFonts w:ascii="宋体" w:eastAsia="宋体" w:hAnsi="TimesNewRoman" w:cs="宋体" w:hint="eastAsia"/>
          <w:kern w:val="0"/>
          <w:szCs w:val="21"/>
        </w:rPr>
        <w:t>局部屈曲</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local buckling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整个构件中由于压应力或剪应力作用或两者共同作用使构件发生部分凸凹鼓曲的现象。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7.6.4 </w:t>
      </w:r>
      <w:r>
        <w:rPr>
          <w:rFonts w:ascii="宋体" w:eastAsia="宋体" w:hAnsi="TimesNewRoman" w:cs="宋体" w:hint="eastAsia"/>
          <w:kern w:val="0"/>
          <w:szCs w:val="21"/>
        </w:rPr>
        <w:t>临界荷载</w:t>
      </w:r>
      <w:r>
        <w:rPr>
          <w:rFonts w:ascii="宋体" w:eastAsia="宋体" w:hAnsi="TimesNewRoman" w:cs="宋体"/>
          <w:kern w:val="0"/>
          <w:szCs w:val="21"/>
        </w:rPr>
        <w:t>(</w:t>
      </w:r>
      <w:r>
        <w:rPr>
          <w:rFonts w:ascii="宋体" w:eastAsia="宋体" w:hAnsi="TimesNewRoman" w:cs="宋体" w:hint="eastAsia"/>
          <w:kern w:val="0"/>
          <w:szCs w:val="21"/>
        </w:rPr>
        <w:t>欧拉荷载</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critical load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对于等截面直杆</w:t>
      </w:r>
      <w:r>
        <w:rPr>
          <w:rFonts w:ascii="宋体" w:eastAsia="宋体" w:hAnsi="TimesNewRoman" w:cs="宋体"/>
          <w:kern w:val="0"/>
          <w:szCs w:val="21"/>
        </w:rPr>
        <w:t>,</w:t>
      </w:r>
      <w:r>
        <w:rPr>
          <w:rFonts w:ascii="宋体" w:eastAsia="宋体" w:hAnsi="TimesNewRoman" w:cs="宋体" w:hint="eastAsia"/>
          <w:kern w:val="0"/>
          <w:szCs w:val="21"/>
        </w:rPr>
        <w:t>当微小的侧向干扰力除去后足以使其保持微弯平衡状态下的轴向压力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值。</w:t>
      </w:r>
    </w:p>
    <w:p w:rsidR="007F6CDB" w:rsidRDefault="007F6CDB" w:rsidP="007F6CDB">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对于下端固定而上端自由的等截面直杆的临界荷载值</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在</w:t>
      </w:r>
      <w:r>
        <w:rPr>
          <w:rFonts w:ascii="TimesNewRoman,Italic" w:eastAsia="TimesNewRoman,Italic" w:hAnsi="TimesNewRoman" w:cs="TimesNewRoman,Italic"/>
          <w:i/>
          <w:iCs/>
          <w:kern w:val="0"/>
          <w:szCs w:val="21"/>
        </w:rPr>
        <w:t>1744</w:t>
      </w:r>
      <w:r>
        <w:rPr>
          <w:rFonts w:ascii="宋体" w:eastAsia="宋体" w:hAnsi="TimesNewRoman" w:cs="宋体" w:hint="eastAsia"/>
          <w:kern w:val="0"/>
          <w:sz w:val="22"/>
        </w:rPr>
        <w:t>年由欧拉</w:t>
      </w:r>
      <w:r>
        <w:rPr>
          <w:rFonts w:ascii="TimesNewRoman,Italic" w:eastAsia="TimesNewRoman,Italic" w:hAnsi="TimesNewRoman" w:cs="TimesNewRoman,Italic"/>
          <w:i/>
          <w:iCs/>
          <w:kern w:val="0"/>
          <w:szCs w:val="21"/>
        </w:rPr>
        <w:t>(L,Euler)</w:t>
      </w:r>
      <w:r>
        <w:rPr>
          <w:rFonts w:ascii="宋体" w:eastAsia="宋体" w:hAnsi="TimesNewRoman" w:cs="宋体" w:hint="eastAsia"/>
          <w:kern w:val="0"/>
          <w:sz w:val="22"/>
        </w:rPr>
        <w:t>首先</w:t>
      </w:r>
    </w:p>
    <w:p w:rsidR="007F6CDB" w:rsidRDefault="007F6CDB" w:rsidP="007F6CDB">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求出</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故也称欧拉荷载。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7.6.5 </w:t>
      </w:r>
      <w:r>
        <w:rPr>
          <w:rFonts w:ascii="宋体" w:eastAsia="宋体" w:hAnsi="TimesNewRoman" w:cs="宋体" w:hint="eastAsia"/>
          <w:kern w:val="0"/>
          <w:szCs w:val="21"/>
        </w:rPr>
        <w:t>临界应力</w:t>
      </w:r>
      <w:r>
        <w:rPr>
          <w:rFonts w:ascii="宋体" w:eastAsia="宋体" w:hAnsi="TimesNewRoman" w:cs="宋体"/>
          <w:kern w:val="0"/>
          <w:szCs w:val="21"/>
        </w:rPr>
        <w:t>(</w:t>
      </w:r>
      <w:r>
        <w:rPr>
          <w:rFonts w:ascii="宋体" w:eastAsia="宋体" w:hAnsi="TimesNewRoman" w:cs="宋体" w:hint="eastAsia"/>
          <w:kern w:val="0"/>
          <w:szCs w:val="21"/>
        </w:rPr>
        <w:t>欧拉应力</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critical stress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临界荷载与所作用压杆的横截面积的比值。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7.6.6 </w:t>
      </w:r>
      <w:r>
        <w:rPr>
          <w:rFonts w:ascii="宋体" w:eastAsia="宋体" w:hAnsi="TimesNewRoman" w:cs="宋体" w:hint="eastAsia"/>
          <w:kern w:val="0"/>
          <w:szCs w:val="21"/>
        </w:rPr>
        <w:t>弹性屈曲</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elastic buckling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材料在弹性工作范围内的失稳现象。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7.6.7 </w:t>
      </w:r>
      <w:r>
        <w:rPr>
          <w:rFonts w:ascii="宋体" w:eastAsia="宋体" w:hAnsi="TimesNewRoman" w:cs="宋体" w:hint="eastAsia"/>
          <w:kern w:val="0"/>
          <w:szCs w:val="21"/>
        </w:rPr>
        <w:t>非弹性屈曲</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inelastic buckling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材料在弹塑性工作状态下的失稳现象。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7.6.8 </w:t>
      </w:r>
      <w:r>
        <w:rPr>
          <w:rFonts w:ascii="宋体" w:eastAsia="宋体" w:hAnsi="TimesNewRoman" w:cs="宋体" w:hint="eastAsia"/>
          <w:kern w:val="0"/>
          <w:szCs w:val="21"/>
        </w:rPr>
        <w:t>弯曲屈曲</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bending buckling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材料由弯曲变形引起的屈曲。</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7.6.9 </w:t>
      </w:r>
      <w:r>
        <w:rPr>
          <w:rFonts w:ascii="宋体" w:eastAsia="宋体" w:hAnsi="TimesNewRoman" w:cs="宋体" w:hint="eastAsia"/>
          <w:kern w:val="0"/>
          <w:szCs w:val="21"/>
        </w:rPr>
        <w:t>扭转屈曲</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torsional buckling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材料由扭转变形引起的屈曲。</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7.6.10 </w:t>
      </w:r>
      <w:r>
        <w:rPr>
          <w:rFonts w:ascii="宋体" w:eastAsia="宋体" w:hAnsi="TimesNewRoman" w:cs="宋体" w:hint="eastAsia"/>
          <w:kern w:val="0"/>
          <w:szCs w:val="21"/>
        </w:rPr>
        <w:t>弯扭屈曲</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flexural and torsional buckling</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255</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材料由于同时发生弯曲和扭转变形而引起的屈曲。</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7.6.11 </w:t>
      </w:r>
      <w:r>
        <w:rPr>
          <w:rFonts w:ascii="宋体" w:eastAsia="宋体" w:hAnsi="TimesNewRoman" w:cs="宋体" w:hint="eastAsia"/>
          <w:kern w:val="0"/>
          <w:szCs w:val="21"/>
        </w:rPr>
        <w:t>计算长度</w:t>
      </w:r>
      <w:r>
        <w:rPr>
          <w:rFonts w:ascii="宋体" w:eastAsia="宋体" w:hAnsi="TimesNewRoman" w:cs="宋体"/>
          <w:kern w:val="0"/>
          <w:szCs w:val="21"/>
        </w:rPr>
        <w:t>(</w:t>
      </w:r>
      <w:r>
        <w:rPr>
          <w:rFonts w:ascii="宋体" w:eastAsia="宋体" w:hAnsi="TimesNewRoman" w:cs="宋体" w:hint="eastAsia"/>
          <w:kern w:val="0"/>
          <w:szCs w:val="21"/>
        </w:rPr>
        <w:t>自由长度</w:t>
      </w:r>
      <w:r>
        <w:rPr>
          <w:rFonts w:ascii="宋体" w:eastAsia="宋体" w:hAnsi="TimesNewRoman" w:cs="宋体"/>
          <w:kern w:val="0"/>
          <w:szCs w:val="21"/>
        </w:rPr>
        <w:t>,</w:t>
      </w:r>
      <w:r>
        <w:rPr>
          <w:rFonts w:ascii="宋体" w:eastAsia="宋体" w:hAnsi="TimesNewRoman" w:cs="宋体" w:hint="eastAsia"/>
          <w:kern w:val="0"/>
          <w:szCs w:val="21"/>
        </w:rPr>
        <w:t>等效长度</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compute length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轴心压杆挠曲线中半个正弦波的弦长。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注</w:t>
      </w:r>
      <w:r>
        <w:rPr>
          <w:rFonts w:ascii="宋体" w:eastAsia="宋体" w:hAnsi="TimesNewRoman" w:cs="宋体"/>
          <w:kern w:val="0"/>
          <w:szCs w:val="21"/>
        </w:rPr>
        <w:t>:</w:t>
      </w:r>
      <w:r>
        <w:rPr>
          <w:rFonts w:ascii="宋体" w:eastAsia="宋体" w:hAnsi="TimesNewRoman" w:cs="宋体" w:hint="eastAsia"/>
          <w:kern w:val="0"/>
          <w:szCs w:val="21"/>
        </w:rPr>
        <w:t>若压杆的实际长度为</w:t>
      </w:r>
      <w:r>
        <w:rPr>
          <w:rFonts w:ascii="宋体" w:eastAsia="宋体" w:hAnsi="TimesNewRoman" w:cs="宋体"/>
          <w:kern w:val="0"/>
          <w:szCs w:val="21"/>
        </w:rPr>
        <w:t>L,</w:t>
      </w:r>
      <w:r>
        <w:rPr>
          <w:rFonts w:ascii="宋体" w:eastAsia="宋体" w:hAnsi="TimesNewRoman" w:cs="宋体" w:hint="eastAsia"/>
          <w:kern w:val="0"/>
          <w:szCs w:val="21"/>
        </w:rPr>
        <w:t>计算长度为</w:t>
      </w:r>
      <w:r>
        <w:rPr>
          <w:rFonts w:ascii="宋体" w:eastAsia="宋体" w:hAnsi="TimesNewRoman" w:cs="宋体"/>
          <w:kern w:val="0"/>
          <w:szCs w:val="21"/>
        </w:rPr>
        <w:t>L</w:t>
      </w:r>
      <w:r>
        <w:rPr>
          <w:rFonts w:ascii="宋体" w:eastAsia="宋体" w:hAnsi="TimesNewRoman" w:cs="宋体"/>
          <w:kern w:val="0"/>
          <w:sz w:val="14"/>
          <w:szCs w:val="14"/>
        </w:rPr>
        <w:t>0</w:t>
      </w:r>
      <w:r>
        <w:rPr>
          <w:rFonts w:ascii="宋体" w:eastAsia="宋体" w:hAnsi="TimesNewRoman" w:cs="宋体"/>
          <w:kern w:val="0"/>
          <w:szCs w:val="21"/>
        </w:rPr>
        <w:t>,</w:t>
      </w:r>
      <w:r>
        <w:rPr>
          <w:rFonts w:ascii="宋体" w:eastAsia="宋体" w:hAnsi="TimesNewRoman" w:cs="宋体" w:hint="eastAsia"/>
          <w:kern w:val="0"/>
          <w:szCs w:val="21"/>
        </w:rPr>
        <w:t>则两端铰接时</w:t>
      </w:r>
      <w:r>
        <w:rPr>
          <w:rFonts w:ascii="宋体" w:eastAsia="宋体" w:hAnsi="TimesNewRoman" w:cs="宋体"/>
          <w:kern w:val="0"/>
          <w:szCs w:val="21"/>
        </w:rPr>
        <w:t>L</w:t>
      </w:r>
      <w:r>
        <w:rPr>
          <w:rFonts w:ascii="宋体" w:eastAsia="宋体" w:hAnsi="TimesNewRoman" w:cs="宋体"/>
          <w:kern w:val="0"/>
          <w:sz w:val="14"/>
          <w:szCs w:val="14"/>
        </w:rPr>
        <w:t>0</w:t>
      </w:r>
      <w:r>
        <w:rPr>
          <w:rFonts w:ascii="宋体" w:eastAsia="宋体" w:hAnsi="TimesNewRoman" w:cs="宋体"/>
          <w:kern w:val="0"/>
          <w:szCs w:val="21"/>
        </w:rPr>
        <w:t>=L,</w:t>
      </w:r>
      <w:r>
        <w:rPr>
          <w:rFonts w:ascii="宋体" w:eastAsia="宋体" w:hAnsi="TimesNewRoman" w:cs="宋体" w:hint="eastAsia"/>
          <w:kern w:val="0"/>
          <w:szCs w:val="21"/>
        </w:rPr>
        <w:t>两端固定时</w:t>
      </w:r>
      <w:r>
        <w:rPr>
          <w:rFonts w:ascii="宋体" w:eastAsia="宋体" w:hAnsi="TimesNewRoman" w:cs="宋体"/>
          <w:kern w:val="0"/>
          <w:szCs w:val="21"/>
        </w:rPr>
        <w:t>L</w:t>
      </w:r>
      <w:r>
        <w:rPr>
          <w:rFonts w:ascii="宋体" w:eastAsia="宋体" w:hAnsi="TimesNewRoman" w:cs="宋体"/>
          <w:kern w:val="0"/>
          <w:sz w:val="14"/>
          <w:szCs w:val="14"/>
        </w:rPr>
        <w:t>0</w:t>
      </w:r>
      <w:r>
        <w:rPr>
          <w:rFonts w:ascii="宋体" w:eastAsia="宋体" w:hAnsi="TimesNewRoman" w:cs="宋体"/>
          <w:kern w:val="0"/>
          <w:szCs w:val="21"/>
        </w:rPr>
        <w:t>=0.5L;</w:t>
      </w:r>
      <w:r>
        <w:rPr>
          <w:rFonts w:ascii="宋体" w:eastAsia="宋体" w:hAnsi="TimesNewRoman" w:cs="宋体" w:hint="eastAsia"/>
          <w:kern w:val="0"/>
          <w:szCs w:val="21"/>
        </w:rPr>
        <w:t>一端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铰接另一端固定时</w:t>
      </w:r>
      <w:r>
        <w:rPr>
          <w:rFonts w:ascii="宋体" w:eastAsia="宋体" w:hAnsi="TimesNewRoman" w:cs="宋体"/>
          <w:kern w:val="0"/>
          <w:szCs w:val="21"/>
        </w:rPr>
        <w:t>L</w:t>
      </w:r>
      <w:r>
        <w:rPr>
          <w:rFonts w:ascii="宋体" w:eastAsia="宋体" w:hAnsi="TimesNewRoman" w:cs="宋体"/>
          <w:kern w:val="0"/>
          <w:sz w:val="14"/>
          <w:szCs w:val="14"/>
        </w:rPr>
        <w:t>0</w:t>
      </w:r>
      <w:r>
        <w:rPr>
          <w:rFonts w:ascii="宋体" w:eastAsia="宋体" w:hAnsi="TimesNewRoman" w:cs="宋体"/>
          <w:kern w:val="0"/>
          <w:szCs w:val="21"/>
        </w:rPr>
        <w:t>=0.7L;</w:t>
      </w:r>
      <w:r>
        <w:rPr>
          <w:rFonts w:ascii="宋体" w:eastAsia="宋体" w:hAnsi="TimesNewRoman" w:cs="宋体" w:hint="eastAsia"/>
          <w:kern w:val="0"/>
          <w:szCs w:val="21"/>
        </w:rPr>
        <w:t>一端固定另一端自由时</w:t>
      </w:r>
      <w:r>
        <w:rPr>
          <w:rFonts w:ascii="宋体" w:eastAsia="宋体" w:hAnsi="TimesNewRoman" w:cs="宋体"/>
          <w:kern w:val="0"/>
          <w:szCs w:val="21"/>
        </w:rPr>
        <w:t>L</w:t>
      </w:r>
      <w:r>
        <w:rPr>
          <w:rFonts w:ascii="宋体" w:eastAsia="宋体" w:hAnsi="TimesNewRoman" w:cs="宋体"/>
          <w:kern w:val="0"/>
          <w:sz w:val="14"/>
          <w:szCs w:val="14"/>
        </w:rPr>
        <w:t>0</w:t>
      </w:r>
      <w:r>
        <w:rPr>
          <w:rFonts w:ascii="宋体" w:eastAsia="宋体" w:hAnsi="TimesNewRoman" w:cs="宋体"/>
          <w:kern w:val="0"/>
          <w:szCs w:val="21"/>
        </w:rPr>
        <w:t>=2L</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7.6.12 </w:t>
      </w:r>
      <w:r>
        <w:rPr>
          <w:rFonts w:ascii="宋体" w:eastAsia="宋体" w:hAnsi="TimesNewRoman" w:cs="宋体" w:hint="eastAsia"/>
          <w:kern w:val="0"/>
          <w:szCs w:val="21"/>
        </w:rPr>
        <w:t>长细比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slenderness ratio</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杆件的计算长度</w:t>
      </w:r>
      <w:r>
        <w:rPr>
          <w:rFonts w:ascii="宋体" w:eastAsia="宋体" w:hAnsi="TimesNewRoman" w:cs="宋体"/>
          <w:kern w:val="0"/>
          <w:szCs w:val="21"/>
        </w:rPr>
        <w:t>L</w:t>
      </w:r>
      <w:r>
        <w:rPr>
          <w:rFonts w:ascii="宋体" w:eastAsia="宋体" w:hAnsi="TimesNewRoman" w:cs="宋体"/>
          <w:kern w:val="0"/>
          <w:sz w:val="14"/>
          <w:szCs w:val="14"/>
        </w:rPr>
        <w:t xml:space="preserve">0 </w:t>
      </w:r>
      <w:r>
        <w:rPr>
          <w:rFonts w:ascii="宋体" w:eastAsia="宋体" w:hAnsi="TimesNewRoman" w:cs="宋体" w:hint="eastAsia"/>
          <w:kern w:val="0"/>
          <w:szCs w:val="21"/>
        </w:rPr>
        <w:t>与回转半径</w:t>
      </w:r>
      <w:r>
        <w:rPr>
          <w:rFonts w:ascii="宋体" w:eastAsia="宋体" w:hAnsi="TimesNewRoman" w:cs="宋体"/>
          <w:kern w:val="0"/>
          <w:szCs w:val="21"/>
        </w:rPr>
        <w:t xml:space="preserve">r </w:t>
      </w:r>
      <w:r>
        <w:rPr>
          <w:rFonts w:ascii="宋体" w:eastAsia="宋体" w:hAnsi="TimesNewRoman" w:cs="宋体" w:hint="eastAsia"/>
          <w:kern w:val="0"/>
          <w:szCs w:val="21"/>
        </w:rPr>
        <w:t>之比。</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7.6.13 </w:t>
      </w:r>
      <w:r>
        <w:rPr>
          <w:rFonts w:ascii="宋体" w:eastAsia="宋体" w:hAnsi="TimesNewRoman" w:cs="宋体" w:hint="eastAsia"/>
          <w:kern w:val="0"/>
          <w:szCs w:val="21"/>
        </w:rPr>
        <w:t>实腹柱</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solid column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通过实心腹板联结翼缘所组成的钢柱。</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7.6.14 </w:t>
      </w:r>
      <w:r>
        <w:rPr>
          <w:rFonts w:ascii="宋体" w:eastAsia="宋体" w:hAnsi="TimesNewRoman" w:cs="宋体" w:hint="eastAsia"/>
          <w:kern w:val="0"/>
          <w:szCs w:val="21"/>
        </w:rPr>
        <w:t>空腹柱</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dash wed column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通过空心腹板联结翼缘所组成的钢柱。</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7.6.15 </w:t>
      </w:r>
      <w:r>
        <w:rPr>
          <w:rFonts w:ascii="宋体" w:eastAsia="宋体" w:hAnsi="TimesNewRoman" w:cs="宋体" w:hint="eastAsia"/>
          <w:kern w:val="0"/>
          <w:szCs w:val="21"/>
        </w:rPr>
        <w:t>格构柱</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lattice column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由型钢作为柱的分肢</w:t>
      </w:r>
      <w:r>
        <w:rPr>
          <w:rFonts w:ascii="宋体" w:eastAsia="宋体" w:hAnsi="TimesNewRoman" w:cs="宋体"/>
          <w:kern w:val="0"/>
          <w:szCs w:val="21"/>
        </w:rPr>
        <w:t>,</w:t>
      </w:r>
      <w:r>
        <w:rPr>
          <w:rFonts w:ascii="宋体" w:eastAsia="宋体" w:hAnsi="TimesNewRoman" w:cs="宋体" w:hint="eastAsia"/>
          <w:kern w:val="0"/>
          <w:szCs w:val="21"/>
        </w:rPr>
        <w:t>通过缀条或缀板联成整体的钢柱。</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7.6.16 </w:t>
      </w:r>
      <w:r>
        <w:rPr>
          <w:rFonts w:ascii="宋体" w:eastAsia="宋体" w:hAnsi="TimesNewRoman" w:cs="宋体" w:hint="eastAsia"/>
          <w:kern w:val="0"/>
          <w:szCs w:val="21"/>
        </w:rPr>
        <w:t>缀板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batten plate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每隔一定间距平行放置的联结格构柱分肢的板件。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7.6.17 </w:t>
      </w:r>
      <w:r>
        <w:rPr>
          <w:rFonts w:ascii="宋体" w:eastAsia="宋体" w:hAnsi="TimesNewRoman" w:cs="宋体" w:hint="eastAsia"/>
          <w:kern w:val="0"/>
          <w:szCs w:val="21"/>
        </w:rPr>
        <w:t>缀条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lacing bar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按照一定倾斜角度放置的联结格构柱分肢的杆条。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7.6.18 </w:t>
      </w:r>
      <w:r>
        <w:rPr>
          <w:rFonts w:ascii="宋体" w:eastAsia="宋体" w:hAnsi="TimesNewRoman" w:cs="宋体" w:hint="eastAsia"/>
          <w:kern w:val="0"/>
          <w:szCs w:val="21"/>
        </w:rPr>
        <w:t>轴心受压柱</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axially loaded column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柱在失稳之前只有纵向压缩变形、压力处处通过柱截面的形心轴的柱。</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7.6.19 </w:t>
      </w:r>
      <w:r>
        <w:rPr>
          <w:rFonts w:ascii="宋体" w:eastAsia="宋体" w:hAnsi="TimesNewRoman" w:cs="宋体" w:hint="eastAsia"/>
          <w:kern w:val="0"/>
          <w:szCs w:val="21"/>
        </w:rPr>
        <w:t>偏心受压柱</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eccentrically loaded column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在压力作用下同时引起轴向压缩与弯曲变形、压力偏离杆件轴心的柱。</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7.6.20 </w:t>
      </w:r>
      <w:r>
        <w:rPr>
          <w:rFonts w:ascii="宋体" w:eastAsia="宋体" w:hAnsi="TimesNewRoman" w:cs="宋体" w:hint="eastAsia"/>
          <w:kern w:val="0"/>
          <w:szCs w:val="21"/>
        </w:rPr>
        <w:t>折减模量</w:t>
      </w:r>
      <w:r>
        <w:rPr>
          <w:rFonts w:ascii="宋体" w:eastAsia="宋体" w:hAnsi="TimesNewRoman" w:cs="宋体"/>
          <w:kern w:val="0"/>
          <w:szCs w:val="21"/>
        </w:rPr>
        <w:t>(</w:t>
      </w:r>
      <w:r>
        <w:rPr>
          <w:rFonts w:ascii="宋体" w:eastAsia="宋体" w:hAnsi="TimesNewRoman" w:cs="宋体" w:hint="eastAsia"/>
          <w:kern w:val="0"/>
          <w:szCs w:val="21"/>
        </w:rPr>
        <w:t>双模量</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reducedmodulus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压杆在弹塑性阶段屈曲时</w:t>
      </w:r>
      <w:r>
        <w:rPr>
          <w:rFonts w:ascii="宋体" w:eastAsia="宋体" w:hAnsi="TimesNewRoman" w:cs="宋体"/>
          <w:kern w:val="0"/>
          <w:szCs w:val="21"/>
        </w:rPr>
        <w:t>,</w:t>
      </w:r>
      <w:r>
        <w:rPr>
          <w:rFonts w:ascii="宋体" w:eastAsia="宋体" w:hAnsi="TimesNewRoman" w:cs="宋体" w:hint="eastAsia"/>
          <w:kern w:val="0"/>
          <w:szCs w:val="21"/>
        </w:rPr>
        <w:t>由弹性模量</w:t>
      </w:r>
      <w:r>
        <w:rPr>
          <w:rFonts w:ascii="宋体" w:eastAsia="宋体" w:hAnsi="TimesNewRoman" w:cs="宋体"/>
          <w:kern w:val="0"/>
          <w:szCs w:val="21"/>
        </w:rPr>
        <w:t xml:space="preserve">E </w:t>
      </w:r>
      <w:r>
        <w:rPr>
          <w:rFonts w:ascii="宋体" w:eastAsia="宋体" w:hAnsi="TimesNewRoman" w:cs="宋体" w:hint="eastAsia"/>
          <w:kern w:val="0"/>
          <w:szCs w:val="21"/>
        </w:rPr>
        <w:t>及切线模量</w:t>
      </w:r>
      <w:r>
        <w:rPr>
          <w:rFonts w:ascii="宋体" w:eastAsia="宋体" w:hAnsi="TimesNewRoman" w:cs="宋体"/>
          <w:kern w:val="0"/>
          <w:szCs w:val="21"/>
        </w:rPr>
        <w:t>E</w:t>
      </w:r>
      <w:r>
        <w:rPr>
          <w:rFonts w:ascii="宋体" w:eastAsia="宋体" w:hAnsi="TimesNewRoman" w:cs="宋体"/>
          <w:kern w:val="0"/>
          <w:sz w:val="14"/>
          <w:szCs w:val="14"/>
        </w:rPr>
        <w:t xml:space="preserve">t </w:t>
      </w:r>
      <w:r>
        <w:rPr>
          <w:rFonts w:ascii="宋体" w:eastAsia="宋体" w:hAnsi="TimesNewRoman" w:cs="宋体" w:hint="eastAsia"/>
          <w:kern w:val="0"/>
          <w:szCs w:val="21"/>
        </w:rPr>
        <w:t>以及它们在横截面上所占的比例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而综合所得的用来代替欧拉临界应力公式中的单一弹性模量的综合模量。</w:t>
      </w:r>
    </w:p>
    <w:p w:rsidR="007F6CDB" w:rsidRDefault="007F6CDB" w:rsidP="007F6CDB">
      <w:pPr>
        <w:autoSpaceDE w:val="0"/>
        <w:autoSpaceDN w:val="0"/>
        <w:adjustRightInd w:val="0"/>
        <w:jc w:val="left"/>
        <w:rPr>
          <w:rFonts w:ascii="TimesNewRoman,Italic" w:eastAsia="TimesNewRoman,Italic" w:hAnsi="TimesNewRoman" w:cs="TimesNewRoman,Italic"/>
          <w:i/>
          <w:iCs/>
          <w:kern w:val="0"/>
          <w:szCs w:val="21"/>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当一压杆在弹塑性工作阶段微弯时</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若横截面在凸、凹两侧部分</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凸侧受拉、凹侧受压</w:t>
      </w:r>
      <w:r>
        <w:rPr>
          <w:rFonts w:ascii="TimesNewRoman,Italic" w:eastAsia="TimesNewRoman,Italic" w:hAnsi="TimesNewRoman" w:cs="TimesNewRoman,Italic"/>
          <w:i/>
          <w:iCs/>
          <w:kern w:val="0"/>
          <w:szCs w:val="21"/>
        </w:rPr>
        <w:t>)</w:t>
      </w:r>
    </w:p>
    <w:p w:rsidR="007F6CDB" w:rsidRDefault="007F6CDB" w:rsidP="007F6CDB">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对中性轴的惯性矩分别为</w:t>
      </w:r>
      <w:r>
        <w:rPr>
          <w:rFonts w:ascii="TimesNewRoman,Italic" w:eastAsia="TimesNewRoman,Italic" w:hAnsi="TimesNewRoman" w:cs="TimesNewRoman,Italic"/>
          <w:i/>
          <w:iCs/>
          <w:kern w:val="0"/>
          <w:szCs w:val="21"/>
        </w:rPr>
        <w:t>I</w:t>
      </w:r>
      <w:r>
        <w:rPr>
          <w:rFonts w:ascii="TimesNewRoman,Italic" w:eastAsia="TimesNewRoman,Italic" w:hAnsi="TimesNewRoman" w:cs="TimesNewRoman,Italic"/>
          <w:i/>
          <w:iCs/>
          <w:kern w:val="0"/>
          <w:sz w:val="14"/>
          <w:szCs w:val="14"/>
        </w:rPr>
        <w:t>1</w:t>
      </w:r>
      <w:r>
        <w:rPr>
          <w:rFonts w:ascii="宋体" w:eastAsia="宋体" w:hAnsi="TimesNewRoman" w:cs="宋体" w:hint="eastAsia"/>
          <w:kern w:val="0"/>
          <w:sz w:val="22"/>
        </w:rPr>
        <w:t>及</w:t>
      </w:r>
      <w:r>
        <w:rPr>
          <w:rFonts w:ascii="TimesNewRoman,Italic" w:eastAsia="TimesNewRoman,Italic" w:hAnsi="TimesNewRoman" w:cs="TimesNewRoman,Italic"/>
          <w:i/>
          <w:iCs/>
          <w:kern w:val="0"/>
          <w:szCs w:val="21"/>
        </w:rPr>
        <w:t>I</w:t>
      </w:r>
      <w:r>
        <w:rPr>
          <w:rFonts w:ascii="TimesNewRoman,Italic" w:eastAsia="TimesNewRoman,Italic" w:hAnsi="TimesNewRoman" w:cs="TimesNewRoman,Italic"/>
          <w:i/>
          <w:iCs/>
          <w:kern w:val="0"/>
          <w:sz w:val="14"/>
          <w:szCs w:val="14"/>
        </w:rPr>
        <w:t>2</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则折减模量</w:t>
      </w:r>
    </w:p>
    <w:p w:rsidR="007F6CDB" w:rsidRDefault="007F6CDB" w:rsidP="007F6CDB">
      <w:pPr>
        <w:autoSpaceDE w:val="0"/>
        <w:autoSpaceDN w:val="0"/>
        <w:adjustRightInd w:val="0"/>
        <w:jc w:val="left"/>
        <w:rPr>
          <w:rFonts w:ascii="宋体" w:eastAsia="宋体" w:hAnsi="TimesNewRoman" w:cs="宋体"/>
          <w:kern w:val="0"/>
          <w:sz w:val="14"/>
          <w:szCs w:val="14"/>
        </w:rPr>
      </w:pPr>
      <w:r>
        <w:rPr>
          <w:rFonts w:ascii="宋体" w:eastAsia="宋体" w:hAnsi="TimesNewRoman" w:cs="宋体"/>
          <w:kern w:val="0"/>
          <w:sz w:val="14"/>
          <w:szCs w:val="14"/>
        </w:rPr>
        <w:t>1 2</w:t>
      </w:r>
    </w:p>
    <w:p w:rsidR="007F6CDB" w:rsidRDefault="007F6CDB" w:rsidP="007F6CDB">
      <w:pPr>
        <w:autoSpaceDE w:val="0"/>
        <w:autoSpaceDN w:val="0"/>
        <w:adjustRightInd w:val="0"/>
        <w:jc w:val="left"/>
        <w:rPr>
          <w:rFonts w:ascii="宋体" w:eastAsia="宋体" w:hAnsi="TimesNewRoman" w:cs="宋体"/>
          <w:kern w:val="0"/>
          <w:sz w:val="14"/>
          <w:szCs w:val="14"/>
        </w:rPr>
      </w:pPr>
      <w:r>
        <w:rPr>
          <w:rFonts w:ascii="宋体" w:eastAsia="宋体" w:hAnsi="TimesNewRoman" w:cs="宋体"/>
          <w:kern w:val="0"/>
          <w:sz w:val="14"/>
          <w:szCs w:val="14"/>
        </w:rPr>
        <w:t>1 1 2</w:t>
      </w:r>
    </w:p>
    <w:p w:rsidR="007F6CDB" w:rsidRDefault="007F6CDB" w:rsidP="007F6CDB">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I I</w:t>
      </w:r>
    </w:p>
    <w:p w:rsidR="007F6CDB" w:rsidRDefault="007F6CDB" w:rsidP="007F6CDB">
      <w:pPr>
        <w:autoSpaceDE w:val="0"/>
        <w:autoSpaceDN w:val="0"/>
        <w:adjustRightInd w:val="0"/>
        <w:jc w:val="left"/>
        <w:rPr>
          <w:rFonts w:ascii="SymbolMT" w:eastAsia="SymbolMT" w:hAnsi="TimesNewRoman" w:cs="SymbolMT"/>
          <w:kern w:val="0"/>
          <w:sz w:val="24"/>
          <w:szCs w:val="24"/>
        </w:rPr>
      </w:pPr>
      <w:r>
        <w:rPr>
          <w:rFonts w:ascii="TimesNewRoman,Italic" w:eastAsia="TimesNewRoman,Italic" w:hAnsi="TimesNewRoman" w:cs="TimesNewRoman,Italic"/>
          <w:i/>
          <w:iCs/>
          <w:kern w:val="0"/>
          <w:sz w:val="24"/>
          <w:szCs w:val="24"/>
        </w:rPr>
        <w:lastRenderedPageBreak/>
        <w:t xml:space="preserve">E EI E I </w:t>
      </w:r>
      <w:r>
        <w:rPr>
          <w:rFonts w:ascii="TimesNewRoman,Italic" w:eastAsia="TimesNewRoman,Italic" w:hAnsi="TimesNewRoman" w:cs="TimesNewRoman,Italic"/>
          <w:i/>
          <w:iCs/>
          <w:kern w:val="0"/>
          <w:sz w:val="14"/>
          <w:szCs w:val="14"/>
        </w:rPr>
        <w:t xml:space="preserve">r </w:t>
      </w:r>
      <w:r>
        <w:rPr>
          <w:rFonts w:ascii="SymbolMT" w:eastAsia="SymbolMT" w:hAnsi="TimesNewRoman" w:cs="SymbolMT"/>
          <w:kern w:val="0"/>
          <w:sz w:val="24"/>
          <w:szCs w:val="24"/>
        </w:rPr>
        <w:t>+</w:t>
      </w:r>
    </w:p>
    <w:p w:rsidR="007F6CDB" w:rsidRDefault="007F6CDB" w:rsidP="007F6CDB">
      <w:pPr>
        <w:autoSpaceDE w:val="0"/>
        <w:autoSpaceDN w:val="0"/>
        <w:adjustRightInd w:val="0"/>
        <w:jc w:val="left"/>
        <w:rPr>
          <w:rFonts w:ascii="SymbolMT" w:eastAsia="SymbolMT" w:hAnsi="TimesNewRoman" w:cs="SymbolMT"/>
          <w:kern w:val="0"/>
          <w:sz w:val="24"/>
          <w:szCs w:val="24"/>
        </w:rPr>
      </w:pPr>
      <w:r>
        <w:rPr>
          <w:rFonts w:ascii="SymbolMT" w:eastAsia="SymbolMT" w:hAnsi="TimesNewRoman" w:cs="SymbolMT"/>
          <w:kern w:val="0"/>
          <w:sz w:val="24"/>
          <w:szCs w:val="24"/>
        </w:rPr>
        <w:t>+</w:t>
      </w:r>
    </w:p>
    <w:p w:rsidR="007F6CDB" w:rsidRDefault="007F6CDB" w:rsidP="007F6CDB">
      <w:pPr>
        <w:autoSpaceDE w:val="0"/>
        <w:autoSpaceDN w:val="0"/>
        <w:adjustRightInd w:val="0"/>
        <w:jc w:val="left"/>
        <w:rPr>
          <w:rFonts w:ascii="SymbolMT" w:eastAsia="SymbolMT" w:hAnsi="TimesNewRoman" w:cs="SymbolMT"/>
          <w:kern w:val="0"/>
          <w:sz w:val="24"/>
          <w:szCs w:val="24"/>
        </w:rPr>
      </w:pPr>
      <w:r>
        <w:rPr>
          <w:rFonts w:ascii="SymbolMT" w:eastAsia="SymbolMT" w:hAnsi="TimesNewRoman" w:cs="SymbolMT"/>
          <w:kern w:val="0"/>
          <w:sz w:val="24"/>
          <w:szCs w:val="24"/>
        </w:rPr>
        <w:t>=</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256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7.7 </w:t>
      </w:r>
      <w:r>
        <w:rPr>
          <w:rFonts w:ascii="宋体" w:eastAsia="宋体" w:hAnsi="TimesNewRoman" w:cs="宋体" w:hint="eastAsia"/>
          <w:kern w:val="0"/>
          <w:szCs w:val="21"/>
        </w:rPr>
        <w:t>钢桁架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Steel truss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7.7.1 </w:t>
      </w:r>
      <w:r>
        <w:rPr>
          <w:rFonts w:ascii="宋体" w:eastAsia="宋体" w:hAnsi="TimesNewRoman" w:cs="宋体" w:hint="eastAsia"/>
          <w:kern w:val="0"/>
          <w:szCs w:val="21"/>
        </w:rPr>
        <w:t>桁架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truss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由一些直杆两端用铰链联结起来仅承受节点荷载的结构体系。桁架在整体受弯时</w:t>
      </w:r>
      <w:r>
        <w:rPr>
          <w:rFonts w:ascii="宋体" w:eastAsia="宋体" w:hAnsi="TimesNewRoman" w:cs="宋体"/>
          <w:kern w:val="0"/>
          <w:szCs w:val="21"/>
        </w:rPr>
        <w:t>,</w:t>
      </w:r>
      <w:r>
        <w:rPr>
          <w:rFonts w:ascii="宋体" w:eastAsia="宋体" w:hAnsi="TimesNewRoman" w:cs="宋体" w:hint="eastAsia"/>
          <w:kern w:val="0"/>
          <w:szCs w:val="21"/>
        </w:rPr>
        <w:t>组成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桁架的各个直杆只受轴向拉力或轴向压力。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7.7.2 </w:t>
      </w:r>
      <w:r>
        <w:rPr>
          <w:rFonts w:ascii="宋体" w:eastAsia="宋体" w:hAnsi="TimesNewRoman" w:cs="宋体" w:hint="eastAsia"/>
          <w:kern w:val="0"/>
          <w:szCs w:val="21"/>
        </w:rPr>
        <w:t>节点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joint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桁架杆件与杆件的联结点。</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7.7.3 </w:t>
      </w:r>
      <w:r>
        <w:rPr>
          <w:rFonts w:ascii="宋体" w:eastAsia="宋体" w:hAnsi="TimesNewRoman" w:cs="宋体" w:hint="eastAsia"/>
          <w:kern w:val="0"/>
          <w:szCs w:val="21"/>
        </w:rPr>
        <w:t>节间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panel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桁架中</w:t>
      </w:r>
      <w:r>
        <w:rPr>
          <w:rFonts w:ascii="宋体" w:eastAsia="宋体" w:hAnsi="TimesNewRoman" w:cs="宋体"/>
          <w:kern w:val="0"/>
          <w:szCs w:val="21"/>
        </w:rPr>
        <w:t>,</w:t>
      </w:r>
      <w:r>
        <w:rPr>
          <w:rFonts w:ascii="宋体" w:eastAsia="宋体" w:hAnsi="TimesNewRoman" w:cs="宋体" w:hint="eastAsia"/>
          <w:kern w:val="0"/>
          <w:szCs w:val="21"/>
        </w:rPr>
        <w:t>弦杆的节点到节点的间隔。</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7.7.4 </w:t>
      </w:r>
      <w:r>
        <w:rPr>
          <w:rFonts w:ascii="宋体" w:eastAsia="宋体" w:hAnsi="TimesNewRoman" w:cs="宋体" w:hint="eastAsia"/>
          <w:kern w:val="0"/>
          <w:szCs w:val="21"/>
        </w:rPr>
        <w:t>上弦杆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top chord member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桁架顶部沿跨度方向的周边杆件。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7.7.5 </w:t>
      </w:r>
      <w:r>
        <w:rPr>
          <w:rFonts w:ascii="宋体" w:eastAsia="宋体" w:hAnsi="TimesNewRoman" w:cs="宋体" w:hint="eastAsia"/>
          <w:kern w:val="0"/>
          <w:szCs w:val="21"/>
        </w:rPr>
        <w:t>下弦杆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bottom chord member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桁杆底部沿跨度方向的周边杆件。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7.7.6 </w:t>
      </w:r>
      <w:r>
        <w:rPr>
          <w:rFonts w:ascii="宋体" w:eastAsia="宋体" w:hAnsi="TimesNewRoman" w:cs="宋体" w:hint="eastAsia"/>
          <w:kern w:val="0"/>
          <w:szCs w:val="21"/>
        </w:rPr>
        <w:t>腹杆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web member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连接上下弦杆之间的杆件。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7.7.7 </w:t>
      </w:r>
      <w:r>
        <w:rPr>
          <w:rFonts w:ascii="宋体" w:eastAsia="宋体" w:hAnsi="TimesNewRoman" w:cs="宋体" w:hint="eastAsia"/>
          <w:kern w:val="0"/>
          <w:szCs w:val="21"/>
        </w:rPr>
        <w:t>平行弦桁架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parallel chord truss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上下弦杆互相平行的桁架。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7.7.8 </w:t>
      </w:r>
      <w:r>
        <w:rPr>
          <w:rFonts w:ascii="宋体" w:eastAsia="宋体" w:hAnsi="TimesNewRoman" w:cs="宋体" w:hint="eastAsia"/>
          <w:kern w:val="0"/>
          <w:szCs w:val="21"/>
        </w:rPr>
        <w:t>三角形桁架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triangular truss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上弦杆及下弦杆组成三角形的桁架。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7.7.9 </w:t>
      </w:r>
      <w:r>
        <w:rPr>
          <w:rFonts w:ascii="宋体" w:eastAsia="宋体" w:hAnsi="TimesNewRoman" w:cs="宋体" w:hint="eastAsia"/>
          <w:kern w:val="0"/>
          <w:szCs w:val="21"/>
        </w:rPr>
        <w:t>抛物线形桁架</w:t>
      </w:r>
      <w:r>
        <w:rPr>
          <w:rFonts w:ascii="宋体" w:eastAsia="宋体" w:hAnsi="TimesNewRoman" w:cs="宋体"/>
          <w:kern w:val="0"/>
          <w:szCs w:val="21"/>
        </w:rPr>
        <w:t>(</w:t>
      </w:r>
      <w:r>
        <w:rPr>
          <w:rFonts w:ascii="宋体" w:eastAsia="宋体" w:hAnsi="TimesNewRoman" w:cs="宋体" w:hint="eastAsia"/>
          <w:kern w:val="0"/>
          <w:szCs w:val="21"/>
        </w:rPr>
        <w:t>折线形桁架</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parabolic truss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上弦杆或下弦杆各节点处于抛物线上的桁架。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7.7.10 </w:t>
      </w:r>
      <w:r>
        <w:rPr>
          <w:rFonts w:ascii="宋体" w:eastAsia="宋体" w:hAnsi="TimesNewRoman" w:cs="宋体" w:hint="eastAsia"/>
          <w:kern w:val="0"/>
          <w:szCs w:val="21"/>
        </w:rPr>
        <w:t>支撑系统</w:t>
      </w:r>
      <w:r>
        <w:rPr>
          <w:rFonts w:ascii="宋体" w:eastAsia="宋体" w:hAnsi="TimesNewRoman" w:cs="宋体"/>
          <w:kern w:val="0"/>
          <w:szCs w:val="21"/>
        </w:rPr>
        <w:t>(</w:t>
      </w:r>
      <w:r>
        <w:rPr>
          <w:rFonts w:ascii="宋体" w:eastAsia="宋体" w:hAnsi="TimesNewRoman" w:cs="宋体" w:hint="eastAsia"/>
          <w:kern w:val="0"/>
          <w:szCs w:val="21"/>
        </w:rPr>
        <w:t>联结系</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brace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用以保证各主要受力构件之间的联系从而加强结构整体工作性能的杆系。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7.7.11 </w:t>
      </w:r>
      <w:r>
        <w:rPr>
          <w:rFonts w:ascii="宋体" w:eastAsia="宋体" w:hAnsi="TimesNewRoman" w:cs="宋体" w:hint="eastAsia"/>
          <w:kern w:val="0"/>
          <w:szCs w:val="21"/>
        </w:rPr>
        <w:t>节点板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gusset plate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用于连接汇交于桁架节点各杆件的钢板。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7.7.12 </w:t>
      </w:r>
      <w:r>
        <w:rPr>
          <w:rFonts w:ascii="宋体" w:eastAsia="宋体" w:hAnsi="TimesNewRoman" w:cs="宋体" w:hint="eastAsia"/>
          <w:kern w:val="0"/>
          <w:szCs w:val="21"/>
        </w:rPr>
        <w:t>连接板</w:t>
      </w:r>
      <w:r>
        <w:rPr>
          <w:rFonts w:ascii="宋体" w:eastAsia="宋体" w:hAnsi="TimesNewRoman" w:cs="宋体"/>
          <w:kern w:val="0"/>
          <w:szCs w:val="21"/>
        </w:rPr>
        <w:t>(</w:t>
      </w:r>
      <w:r>
        <w:rPr>
          <w:rFonts w:ascii="宋体" w:eastAsia="宋体" w:hAnsi="TimesNewRoman" w:cs="宋体" w:hint="eastAsia"/>
          <w:kern w:val="0"/>
          <w:szCs w:val="21"/>
        </w:rPr>
        <w:t>垫板</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connecting plate</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257</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在一对型钢组成的杆件中</w:t>
      </w:r>
      <w:r>
        <w:rPr>
          <w:rFonts w:ascii="宋体" w:eastAsia="宋体" w:hAnsi="TimesNewRoman" w:cs="宋体"/>
          <w:kern w:val="0"/>
          <w:szCs w:val="21"/>
        </w:rPr>
        <w:t>,</w:t>
      </w:r>
      <w:r>
        <w:rPr>
          <w:rFonts w:ascii="宋体" w:eastAsia="宋体" w:hAnsi="TimesNewRoman" w:cs="宋体" w:hint="eastAsia"/>
          <w:kern w:val="0"/>
          <w:szCs w:val="21"/>
        </w:rPr>
        <w:t>为保证两者共同工作</w:t>
      </w:r>
      <w:r>
        <w:rPr>
          <w:rFonts w:ascii="宋体" w:eastAsia="宋体" w:hAnsi="TimesNewRoman" w:cs="宋体"/>
          <w:kern w:val="0"/>
          <w:szCs w:val="21"/>
        </w:rPr>
        <w:t>,</w:t>
      </w:r>
      <w:r>
        <w:rPr>
          <w:rFonts w:ascii="宋体" w:eastAsia="宋体" w:hAnsi="TimesNewRoman" w:cs="宋体" w:hint="eastAsia"/>
          <w:kern w:val="0"/>
          <w:szCs w:val="21"/>
        </w:rPr>
        <w:t>每隔一定距离在两个型钢之间所设置的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连系板。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7.7.13 </w:t>
      </w:r>
      <w:r>
        <w:rPr>
          <w:rFonts w:ascii="宋体" w:eastAsia="宋体" w:hAnsi="TimesNewRoman" w:cs="宋体" w:hint="eastAsia"/>
          <w:kern w:val="0"/>
          <w:szCs w:val="21"/>
        </w:rPr>
        <w:t>上承式桁架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top supporting truss(deck truss)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荷载作用于上弦节点的桁架。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7.7.14 </w:t>
      </w:r>
      <w:r>
        <w:rPr>
          <w:rFonts w:ascii="宋体" w:eastAsia="宋体" w:hAnsi="TimesNewRoman" w:cs="宋体" w:hint="eastAsia"/>
          <w:kern w:val="0"/>
          <w:szCs w:val="21"/>
        </w:rPr>
        <w:t>下承式桁架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bottom supporting truss(through truss)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荷载作用于下弦节点的桁架。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7.7.15 </w:t>
      </w:r>
      <w:r>
        <w:rPr>
          <w:rFonts w:ascii="宋体" w:eastAsia="宋体" w:hAnsi="TimesNewRoman" w:cs="宋体" w:hint="eastAsia"/>
          <w:kern w:val="0"/>
          <w:szCs w:val="21"/>
        </w:rPr>
        <w:t>制动桁架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retarding truss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做成桁架形式的制动梁式结构。</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8 </w:t>
      </w:r>
      <w:r>
        <w:rPr>
          <w:rFonts w:ascii="宋体" w:eastAsia="宋体" w:hAnsi="TimesNewRoman" w:cs="宋体" w:hint="eastAsia"/>
          <w:kern w:val="0"/>
          <w:sz w:val="24"/>
          <w:szCs w:val="24"/>
        </w:rPr>
        <w:t>闸门</w:t>
      </w:r>
      <w:r>
        <w:rPr>
          <w:rFonts w:ascii="Times New Roman" w:eastAsia="宋体" w:hAnsi="Times New Roman" w:cs="Times New Roman"/>
          <w:b/>
          <w:bCs/>
          <w:kern w:val="0"/>
          <w:sz w:val="24"/>
          <w:szCs w:val="24"/>
        </w:rPr>
        <w:t>,</w:t>
      </w:r>
      <w:r>
        <w:rPr>
          <w:rFonts w:ascii="宋体" w:eastAsia="宋体" w:hAnsi="TimesNewRoman" w:cs="宋体" w:hint="eastAsia"/>
          <w:kern w:val="0"/>
          <w:sz w:val="24"/>
          <w:szCs w:val="24"/>
        </w:rPr>
        <w:t>阀门</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Gate,valve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 </w:t>
      </w:r>
      <w:r>
        <w:rPr>
          <w:rFonts w:ascii="宋体" w:eastAsia="宋体" w:hAnsi="TimesNewRoman" w:cs="宋体" w:hint="eastAsia"/>
          <w:kern w:val="0"/>
          <w:szCs w:val="21"/>
        </w:rPr>
        <w:t>闸门、阀门及连接系</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Gate,valve and connection system</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8.1.1 </w:t>
      </w:r>
      <w:r>
        <w:rPr>
          <w:rFonts w:ascii="宋体" w:eastAsia="宋体" w:hAnsi="TimesNewRoman" w:cs="宋体" w:hint="eastAsia"/>
          <w:kern w:val="0"/>
          <w:szCs w:val="21"/>
        </w:rPr>
        <w:t>闸门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设置在水工建筑物的过流孔口并可操作移动的挡水结构物。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8.1.2 </w:t>
      </w:r>
      <w:r>
        <w:rPr>
          <w:rFonts w:ascii="宋体" w:eastAsia="宋体" w:hAnsi="TimesNewRoman" w:cs="宋体" w:hint="eastAsia"/>
          <w:kern w:val="0"/>
          <w:szCs w:val="21"/>
        </w:rPr>
        <w:t>露顶式闸门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emersed 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门顶露出水面、无顶止水的闸门。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8.1.3 </w:t>
      </w:r>
      <w:r>
        <w:rPr>
          <w:rFonts w:ascii="宋体" w:eastAsia="宋体" w:hAnsi="TimesNewRoman" w:cs="宋体" w:hint="eastAsia"/>
          <w:kern w:val="0"/>
          <w:szCs w:val="21"/>
        </w:rPr>
        <w:t>潜没式闸门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submerged 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门顶淹没在水中、有顶止水的闸门。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8.1.4 </w:t>
      </w:r>
      <w:r>
        <w:rPr>
          <w:rFonts w:ascii="宋体" w:eastAsia="宋体" w:hAnsi="TimesNewRoman" w:cs="宋体" w:hint="eastAsia"/>
          <w:kern w:val="0"/>
          <w:szCs w:val="21"/>
        </w:rPr>
        <w:t>工作闸门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main gate(servicegate)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在水工建筑物正常运行时运用的闸门。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8.1.5 </w:t>
      </w:r>
      <w:r>
        <w:rPr>
          <w:rFonts w:ascii="宋体" w:eastAsia="宋体" w:hAnsi="TimesNewRoman" w:cs="宋体" w:hint="eastAsia"/>
          <w:kern w:val="0"/>
          <w:szCs w:val="21"/>
        </w:rPr>
        <w:t>事故闸门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emergency 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能在动水中截断水流以便处理或遏止水道下游所发生事故的闸门。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8.1.6 </w:t>
      </w:r>
      <w:r>
        <w:rPr>
          <w:rFonts w:ascii="宋体" w:eastAsia="宋体" w:hAnsi="TimesNewRoman" w:cs="宋体" w:hint="eastAsia"/>
          <w:kern w:val="0"/>
          <w:szCs w:val="21"/>
        </w:rPr>
        <w:t>快速事故闸门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quick-acting shut off 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当发生输水钢管破裂或机组飞逸情况时</w:t>
      </w:r>
      <w:r>
        <w:rPr>
          <w:rFonts w:ascii="宋体" w:eastAsia="宋体" w:hAnsi="TimesNewRoman" w:cs="宋体"/>
          <w:kern w:val="0"/>
          <w:szCs w:val="21"/>
        </w:rPr>
        <w:t>,</w:t>
      </w:r>
      <w:r>
        <w:rPr>
          <w:rFonts w:ascii="宋体" w:eastAsia="宋体" w:hAnsi="TimesNewRoman" w:cs="宋体" w:hint="eastAsia"/>
          <w:kern w:val="0"/>
          <w:szCs w:val="21"/>
        </w:rPr>
        <w:t>为避免事故扩大能快速关闭的闸门。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8.1.7 </w:t>
      </w:r>
      <w:r>
        <w:rPr>
          <w:rFonts w:ascii="宋体" w:eastAsia="宋体" w:hAnsi="TimesNewRoman" w:cs="宋体" w:hint="eastAsia"/>
          <w:kern w:val="0"/>
          <w:szCs w:val="21"/>
        </w:rPr>
        <w:t>检修闸门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bulk head 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供检修水工建筑物或工作闸门及其门槽时临时挡水用的闸门。</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258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8.1.8 </w:t>
      </w:r>
      <w:r>
        <w:rPr>
          <w:rFonts w:ascii="宋体" w:eastAsia="宋体" w:hAnsi="TimesNewRoman" w:cs="宋体" w:hint="eastAsia"/>
          <w:kern w:val="0"/>
          <w:szCs w:val="21"/>
        </w:rPr>
        <w:t>泄洪闸门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gate(sluice 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主要用于宣泄洪水而设置的闸门。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8.1.9 </w:t>
      </w:r>
      <w:r>
        <w:rPr>
          <w:rFonts w:ascii="宋体" w:eastAsia="宋体" w:hAnsi="TimesNewRoman" w:cs="宋体" w:hint="eastAsia"/>
          <w:kern w:val="0"/>
          <w:szCs w:val="21"/>
        </w:rPr>
        <w:t>尾水闸门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tail water 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位于水轮机尾水管出口处的闸门。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8.1.10 </w:t>
      </w:r>
      <w:r>
        <w:rPr>
          <w:rFonts w:ascii="宋体" w:eastAsia="宋体" w:hAnsi="TimesNewRoman" w:cs="宋体" w:hint="eastAsia"/>
          <w:kern w:val="0"/>
          <w:szCs w:val="21"/>
        </w:rPr>
        <w:t>灌排闸门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irrigation and drainage 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灌溉、排水工程中用来开启和封闭放水孔口的闸门。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8.1.11 </w:t>
      </w:r>
      <w:r>
        <w:rPr>
          <w:rFonts w:ascii="宋体" w:eastAsia="宋体" w:hAnsi="TimesNewRoman" w:cs="宋体" w:hint="eastAsia"/>
          <w:kern w:val="0"/>
          <w:szCs w:val="21"/>
        </w:rPr>
        <w:t>冲砂闸门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flushing 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在冲沙闸或冲沙廊道进口处设置的、开启时利用被堵住的水流冲走泥砂等淤积物的闸</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8.1.12 </w:t>
      </w:r>
      <w:r>
        <w:rPr>
          <w:rFonts w:ascii="宋体" w:eastAsia="宋体" w:hAnsi="TimesNewRoman" w:cs="宋体" w:hint="eastAsia"/>
          <w:kern w:val="0"/>
          <w:szCs w:val="21"/>
        </w:rPr>
        <w:t>平面闸门</w:t>
      </w:r>
      <w:r>
        <w:rPr>
          <w:rFonts w:ascii="宋体" w:eastAsia="宋体" w:hAnsi="TimesNewRoman" w:cs="宋体"/>
          <w:kern w:val="0"/>
          <w:szCs w:val="21"/>
        </w:rPr>
        <w:t>(</w:t>
      </w:r>
      <w:r>
        <w:rPr>
          <w:rFonts w:ascii="宋体" w:eastAsia="宋体" w:hAnsi="TimesNewRoman" w:cs="宋体" w:hint="eastAsia"/>
          <w:kern w:val="0"/>
          <w:szCs w:val="21"/>
        </w:rPr>
        <w:t>平板闸门</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plain gate(plate 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一般能沿直线升降启闭、具有平面挡水面板的闸门。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8.1.13 </w:t>
      </w:r>
      <w:r>
        <w:rPr>
          <w:rFonts w:ascii="宋体" w:eastAsia="宋体" w:hAnsi="TimesNewRoman" w:cs="宋体" w:hint="eastAsia"/>
          <w:kern w:val="0"/>
          <w:szCs w:val="21"/>
        </w:rPr>
        <w:t>弧形闸门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radial gate(tainter 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启闭时绕水平支铰轴旋转、具有弧形挡水面板的闸门。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8.1.14 </w:t>
      </w:r>
      <w:r>
        <w:rPr>
          <w:rFonts w:ascii="宋体" w:eastAsia="宋体" w:hAnsi="TimesNewRoman" w:cs="宋体" w:hint="eastAsia"/>
          <w:kern w:val="0"/>
          <w:szCs w:val="21"/>
        </w:rPr>
        <w:t>扇形闸门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sector gate(drum 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截面呈扇形、两面或三面有面板的水力浮动闸门。闸门下沉时开启泄流。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8.1.15 </w:t>
      </w:r>
      <w:r>
        <w:rPr>
          <w:rFonts w:ascii="宋体" w:eastAsia="宋体" w:hAnsi="TimesNewRoman" w:cs="宋体" w:hint="eastAsia"/>
          <w:kern w:val="0"/>
          <w:szCs w:val="21"/>
        </w:rPr>
        <w:t>拱形闸门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arch 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具有拱形挡水面板的闸门。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8.1.16 </w:t>
      </w:r>
      <w:r>
        <w:rPr>
          <w:rFonts w:ascii="宋体" w:eastAsia="宋体" w:hAnsi="TimesNewRoman" w:cs="宋体" w:hint="eastAsia"/>
          <w:kern w:val="0"/>
          <w:szCs w:val="21"/>
        </w:rPr>
        <w:t>定轮闸门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fixed roller gate(fixed wheel 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闸门边梁上装设定轮作为支承行走部件的平面闸门。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8.1.17 </w:t>
      </w:r>
      <w:r>
        <w:rPr>
          <w:rFonts w:ascii="宋体" w:eastAsia="宋体" w:hAnsi="TimesNewRoman" w:cs="宋体" w:hint="eastAsia"/>
          <w:kern w:val="0"/>
          <w:szCs w:val="21"/>
        </w:rPr>
        <w:t>滑动闸门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sliding 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闸门边梁上装有滑道或滑块作为支承行走部件的平面闸门。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8.1.18 </w:t>
      </w:r>
      <w:r>
        <w:rPr>
          <w:rFonts w:ascii="宋体" w:eastAsia="宋体" w:hAnsi="TimesNewRoman" w:cs="宋体" w:hint="eastAsia"/>
          <w:kern w:val="0"/>
          <w:szCs w:val="21"/>
        </w:rPr>
        <w:t>升卧式平面闸门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lifting-tilting type gate(lift-lie plain 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轨道上部具有圆弧段</w:t>
      </w:r>
      <w:r>
        <w:rPr>
          <w:rFonts w:ascii="宋体" w:eastAsia="宋体" w:hAnsi="TimesNewRoman" w:cs="宋体"/>
          <w:kern w:val="0"/>
          <w:szCs w:val="21"/>
        </w:rPr>
        <w:t>,</w:t>
      </w:r>
      <w:r>
        <w:rPr>
          <w:rFonts w:ascii="宋体" w:eastAsia="宋体" w:hAnsi="TimesNewRoman" w:cs="宋体" w:hint="eastAsia"/>
          <w:kern w:val="0"/>
          <w:szCs w:val="21"/>
        </w:rPr>
        <w:t>闸门被提升到全开位置时能水平放置的平面闸门。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8.1.19 </w:t>
      </w:r>
      <w:r>
        <w:rPr>
          <w:rFonts w:ascii="宋体" w:eastAsia="宋体" w:hAnsi="TimesNewRoman" w:cs="宋体" w:hint="eastAsia"/>
          <w:kern w:val="0"/>
          <w:szCs w:val="21"/>
        </w:rPr>
        <w:t>链轮闸门</w:t>
      </w:r>
      <w:r>
        <w:rPr>
          <w:rFonts w:ascii="宋体" w:eastAsia="宋体" w:hAnsi="TimesNewRoman" w:cs="宋体"/>
          <w:kern w:val="0"/>
          <w:szCs w:val="21"/>
        </w:rPr>
        <w:t>(</w:t>
      </w:r>
      <w:r>
        <w:rPr>
          <w:rFonts w:ascii="宋体" w:eastAsia="宋体" w:hAnsi="TimesNewRoman" w:cs="宋体" w:hint="eastAsia"/>
          <w:kern w:val="0"/>
          <w:szCs w:val="21"/>
        </w:rPr>
        <w:t>履带式闸门</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roller chain gate,(caterpillargate)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用辊轮</w:t>
      </w:r>
      <w:r>
        <w:rPr>
          <w:rFonts w:ascii="宋体" w:eastAsia="宋体" w:hAnsi="TimesNewRoman" w:cs="宋体"/>
          <w:kern w:val="0"/>
          <w:szCs w:val="21"/>
        </w:rPr>
        <w:t>(</w:t>
      </w:r>
      <w:r>
        <w:rPr>
          <w:rFonts w:ascii="宋体" w:eastAsia="宋体" w:hAnsi="TimesNewRoman" w:cs="宋体" w:hint="eastAsia"/>
          <w:kern w:val="0"/>
          <w:szCs w:val="21"/>
        </w:rPr>
        <w:t>或履带</w:t>
      </w:r>
      <w:r>
        <w:rPr>
          <w:rFonts w:ascii="宋体" w:eastAsia="宋体" w:hAnsi="TimesNewRoman" w:cs="宋体"/>
          <w:kern w:val="0"/>
          <w:szCs w:val="21"/>
        </w:rPr>
        <w:t>)</w:t>
      </w:r>
      <w:r>
        <w:rPr>
          <w:rFonts w:ascii="宋体" w:eastAsia="宋体" w:hAnsi="TimesNewRoman" w:cs="宋体" w:hint="eastAsia"/>
          <w:kern w:val="0"/>
          <w:szCs w:val="21"/>
        </w:rPr>
        <w:t>组成链条</w:t>
      </w:r>
      <w:r>
        <w:rPr>
          <w:rFonts w:ascii="宋体" w:eastAsia="宋体" w:hAnsi="TimesNewRoman" w:cs="宋体"/>
          <w:kern w:val="0"/>
          <w:szCs w:val="21"/>
        </w:rPr>
        <w:t>,</w:t>
      </w:r>
      <w:r>
        <w:rPr>
          <w:rFonts w:ascii="宋体" w:eastAsia="宋体" w:hAnsi="TimesNewRoman" w:cs="宋体" w:hint="eastAsia"/>
          <w:kern w:val="0"/>
          <w:szCs w:val="21"/>
        </w:rPr>
        <w:t>环绕闸门边梁滚动启闭的平面闸门。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8.1.20 </w:t>
      </w:r>
      <w:r>
        <w:rPr>
          <w:rFonts w:ascii="宋体" w:eastAsia="宋体" w:hAnsi="TimesNewRoman" w:cs="宋体" w:hint="eastAsia"/>
          <w:kern w:val="0"/>
          <w:szCs w:val="21"/>
        </w:rPr>
        <w:t>射流闸门</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259</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jet-flow 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控制孔口出流使其跳越门槽的平面闸门。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8.1.21 </w:t>
      </w:r>
      <w:r>
        <w:rPr>
          <w:rFonts w:ascii="宋体" w:eastAsia="宋体" w:hAnsi="TimesNewRoman" w:cs="宋体" w:hint="eastAsia"/>
          <w:kern w:val="0"/>
          <w:szCs w:val="21"/>
        </w:rPr>
        <w:t>双扉闸门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double-leaf 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具有可分别启闭的前后两扇且上下相互搭接的平面闸门。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8.1.22 </w:t>
      </w:r>
      <w:r>
        <w:rPr>
          <w:rFonts w:ascii="宋体" w:eastAsia="宋体" w:hAnsi="TimesNewRoman" w:cs="宋体" w:hint="eastAsia"/>
          <w:kern w:val="0"/>
          <w:szCs w:val="21"/>
        </w:rPr>
        <w:t>舌瓣闸门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flap 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可绕闸门底部水平轴旋转启闭的闸门。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8.1.23 </w:t>
      </w:r>
      <w:r>
        <w:rPr>
          <w:rFonts w:ascii="宋体" w:eastAsia="宋体" w:hAnsi="TimesNewRoman" w:cs="宋体" w:hint="eastAsia"/>
          <w:kern w:val="0"/>
          <w:szCs w:val="21"/>
        </w:rPr>
        <w:t>带舌瓣闸门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gate with flap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在平面闸门或弧形闸门门叶顶部附设舌瓣供门顶溢流的闸门。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8.1.24 </w:t>
      </w:r>
      <w:r>
        <w:rPr>
          <w:rFonts w:ascii="宋体" w:eastAsia="宋体" w:hAnsi="TimesNewRoman" w:cs="宋体" w:hint="eastAsia"/>
          <w:kern w:val="0"/>
          <w:szCs w:val="21"/>
        </w:rPr>
        <w:t>圆筒闸门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cylinder 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具有竖直圆筒外形、从圆筒底部四周孔口过水的闸门。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8.1.25 </w:t>
      </w:r>
      <w:r>
        <w:rPr>
          <w:rFonts w:ascii="宋体" w:eastAsia="宋体" w:hAnsi="TimesNewRoman" w:cs="宋体" w:hint="eastAsia"/>
          <w:kern w:val="0"/>
          <w:szCs w:val="21"/>
        </w:rPr>
        <w:t>环形闸门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ring 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由内、外两层环形面板作成竖直空心浮筒式的闸门。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8.1.26 </w:t>
      </w:r>
      <w:r>
        <w:rPr>
          <w:rFonts w:ascii="宋体" w:eastAsia="宋体" w:hAnsi="TimesNewRoman" w:cs="宋体" w:hint="eastAsia"/>
          <w:kern w:val="0"/>
          <w:szCs w:val="21"/>
        </w:rPr>
        <w:t>圆辊闸门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roller 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外形呈圆筒状而水平放置的闸门。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8.1.27 </w:t>
      </w:r>
      <w:r>
        <w:rPr>
          <w:rFonts w:ascii="宋体" w:eastAsia="宋体" w:hAnsi="TimesNewRoman" w:cs="宋体" w:hint="eastAsia"/>
          <w:kern w:val="0"/>
          <w:szCs w:val="21"/>
        </w:rPr>
        <w:t>人字闸门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mitre 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由两扇能绕其端部的竖轴转动的门叶组成的、门叶开启后分别隐入闸首的门龛内、关闭</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后其平面呈人字形的船闸闸门。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8.1.28 </w:t>
      </w:r>
      <w:r>
        <w:rPr>
          <w:rFonts w:ascii="宋体" w:eastAsia="宋体" w:hAnsi="TimesNewRoman" w:cs="宋体" w:hint="eastAsia"/>
          <w:kern w:val="0"/>
          <w:szCs w:val="21"/>
        </w:rPr>
        <w:t>双向挡水人字闸门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bidirectional retaining mitre 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闸门门叶可根据门两侧水位的变化呈人字形拱向水位高的一侧来挡水的船闸闸门。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8.1.29 </w:t>
      </w:r>
      <w:r>
        <w:rPr>
          <w:rFonts w:ascii="宋体" w:eastAsia="宋体" w:hAnsi="TimesNewRoman" w:cs="宋体" w:hint="eastAsia"/>
          <w:kern w:val="0"/>
          <w:szCs w:val="21"/>
        </w:rPr>
        <w:t>竖轴弧形闸门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radial gate with vertic alaxes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具有两扇弧形面板、能在动水中各绕门扇端部竖轴旋转启闭的船闸闸门。</w:t>
      </w:r>
      <w:r>
        <w:rPr>
          <w:rFonts w:ascii="宋体" w:eastAsia="宋体" w:hAnsi="TimesNewRoman" w:cs="宋体"/>
          <w:kern w:val="0"/>
          <w:szCs w:val="21"/>
        </w:rPr>
        <w:t>(</w:t>
      </w:r>
      <w:r>
        <w:rPr>
          <w:rFonts w:ascii="宋体" w:eastAsia="宋体" w:hAnsi="TimesNewRoman" w:cs="宋体" w:hint="eastAsia"/>
          <w:kern w:val="0"/>
          <w:szCs w:val="21"/>
        </w:rPr>
        <w:t>当面板是平</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板时称为三角闸门</w:t>
      </w:r>
      <w:r>
        <w:rPr>
          <w:rFonts w:ascii="宋体" w:eastAsia="宋体" w:hAnsi="TimesNewRoman" w:cs="宋体"/>
          <w:kern w:val="0"/>
          <w:szCs w:val="21"/>
        </w:rPr>
        <w:t>triangulargate</w:t>
      </w:r>
      <w:r>
        <w:rPr>
          <w:rFonts w:ascii="宋体" w:eastAsia="宋体" w:hAnsi="TimesNewRoman" w:cs="宋体" w:hint="eastAsia"/>
          <w:kern w:val="0"/>
          <w:szCs w:val="21"/>
        </w:rPr>
        <w:t>。</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8.1.30 </w:t>
      </w:r>
      <w:r>
        <w:rPr>
          <w:rFonts w:ascii="宋体" w:eastAsia="宋体" w:hAnsi="TimesNewRoman" w:cs="宋体" w:hint="eastAsia"/>
          <w:kern w:val="0"/>
          <w:szCs w:val="21"/>
        </w:rPr>
        <w:t>横拉闸门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horizontal sliding gate(lateral drawing 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门叶沿水平方向移动启闭的平面闸门。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8.1.31 </w:t>
      </w:r>
      <w:r>
        <w:rPr>
          <w:rFonts w:ascii="宋体" w:eastAsia="宋体" w:hAnsi="TimesNewRoman" w:cs="宋体" w:hint="eastAsia"/>
          <w:kern w:val="0"/>
          <w:szCs w:val="21"/>
        </w:rPr>
        <w:t>沉降式弓形闸门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rising sector 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一种具有弧形面板和弓形截面、开启后门体沉降在底部的储门坑内的闸门。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8.1.32 </w:t>
      </w:r>
      <w:r>
        <w:rPr>
          <w:rFonts w:ascii="宋体" w:eastAsia="宋体" w:hAnsi="TimesNewRoman" w:cs="宋体" w:hint="eastAsia"/>
          <w:kern w:val="0"/>
          <w:szCs w:val="21"/>
        </w:rPr>
        <w:t>水力自动闸门</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260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operating 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利用水位涨落时水压力的变化自控启闭的闸门。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8.1.33 </w:t>
      </w:r>
      <w:r>
        <w:rPr>
          <w:rFonts w:ascii="宋体" w:eastAsia="宋体" w:hAnsi="TimesNewRoman" w:cs="宋体" w:hint="eastAsia"/>
          <w:kern w:val="0"/>
          <w:szCs w:val="21"/>
        </w:rPr>
        <w:t>屋顶闸门</w:t>
      </w:r>
      <w:r>
        <w:rPr>
          <w:rFonts w:ascii="宋体" w:eastAsia="宋体" w:hAnsi="TimesNewRoman" w:cs="宋体"/>
          <w:kern w:val="0"/>
          <w:szCs w:val="21"/>
        </w:rPr>
        <w:t>(</w:t>
      </w:r>
      <w:r>
        <w:rPr>
          <w:rFonts w:ascii="宋体" w:eastAsia="宋体" w:hAnsi="TimesNewRoman" w:cs="宋体" w:hint="eastAsia"/>
          <w:kern w:val="0"/>
          <w:szCs w:val="21"/>
        </w:rPr>
        <w:t>熊阱闸门</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roof gate(bear-trap 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利用水力自控启闭、两扇平面门叶各自绕其底部水平铰轴旋转，挡水时，两门叶呈双坡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屋顶式的闸门。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8.1.34 </w:t>
      </w:r>
      <w:r>
        <w:rPr>
          <w:rFonts w:ascii="宋体" w:eastAsia="宋体" w:hAnsi="TimesNewRoman" w:cs="宋体" w:hint="eastAsia"/>
          <w:kern w:val="0"/>
          <w:szCs w:val="21"/>
        </w:rPr>
        <w:t>翻板闸门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balanced wicket(tumble 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利用水力自控使平板门叶旋转翻动来调节流量的闸门。有立轴翻板、单铰翻板和多铰翻</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板等。</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8.1.35 </w:t>
      </w:r>
      <w:r>
        <w:rPr>
          <w:rFonts w:ascii="宋体" w:eastAsia="宋体" w:hAnsi="TimesNewRoman" w:cs="宋体" w:hint="eastAsia"/>
          <w:kern w:val="0"/>
          <w:szCs w:val="21"/>
        </w:rPr>
        <w:t>后水箱水力自动弧形闸门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operated radial gate with back tank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在弧形闸门水平支铰轴后设置水箱</w:t>
      </w:r>
      <w:r>
        <w:rPr>
          <w:rFonts w:ascii="宋体" w:eastAsia="宋体" w:hAnsi="TimesNewRoman" w:cs="宋体"/>
          <w:kern w:val="0"/>
          <w:szCs w:val="21"/>
        </w:rPr>
        <w:t>,</w:t>
      </w:r>
      <w:r>
        <w:rPr>
          <w:rFonts w:ascii="宋体" w:eastAsia="宋体" w:hAnsi="TimesNewRoman" w:cs="宋体" w:hint="eastAsia"/>
          <w:kern w:val="0"/>
          <w:szCs w:val="21"/>
        </w:rPr>
        <w:t>利用门体自重和水体重自动启闭的闸门。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8.1.36 </w:t>
      </w:r>
      <w:r>
        <w:rPr>
          <w:rFonts w:ascii="宋体" w:eastAsia="宋体" w:hAnsi="TimesNewRoman" w:cs="宋体" w:hint="eastAsia"/>
          <w:kern w:val="0"/>
          <w:szCs w:val="21"/>
        </w:rPr>
        <w:t>浮箱式闸门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floating caisson gate(floating 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具有空箱和排水、充水设备</w:t>
      </w:r>
      <w:r>
        <w:rPr>
          <w:rFonts w:ascii="宋体" w:eastAsia="宋体" w:hAnsi="TimesNewRoman" w:cs="宋体"/>
          <w:kern w:val="0"/>
          <w:szCs w:val="21"/>
        </w:rPr>
        <w:t>,</w:t>
      </w:r>
      <w:r>
        <w:rPr>
          <w:rFonts w:ascii="宋体" w:eastAsia="宋体" w:hAnsi="TimesNewRoman" w:cs="宋体" w:hint="eastAsia"/>
          <w:kern w:val="0"/>
          <w:szCs w:val="21"/>
        </w:rPr>
        <w:t>能在水中浮运和下沉就位的闸门。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8.1.37 </w:t>
      </w:r>
      <w:r>
        <w:rPr>
          <w:rFonts w:ascii="宋体" w:eastAsia="宋体" w:hAnsi="TimesNewRoman" w:cs="宋体" w:hint="eastAsia"/>
          <w:kern w:val="0"/>
          <w:szCs w:val="21"/>
        </w:rPr>
        <w:t>叠梁闸门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stoplog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将若干根水平梁叠置于门槽内封闭孔口的简易挡水闸门。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8.1.38 </w:t>
      </w:r>
      <w:r>
        <w:rPr>
          <w:rFonts w:ascii="宋体" w:eastAsia="宋体" w:hAnsi="TimesNewRoman" w:cs="宋体" w:hint="eastAsia"/>
          <w:kern w:val="0"/>
          <w:szCs w:val="21"/>
        </w:rPr>
        <w:t>廊道充泄水阀门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gallery valve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在船闸输水廊道中用于闸室充水、泄水的阀门。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8.1.39 </w:t>
      </w:r>
      <w:r>
        <w:rPr>
          <w:rFonts w:ascii="宋体" w:eastAsia="宋体" w:hAnsi="TimesNewRoman" w:cs="宋体" w:hint="eastAsia"/>
          <w:kern w:val="0"/>
          <w:szCs w:val="21"/>
        </w:rPr>
        <w:t>反向弧形闸门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reversed radial gate(inverted radial 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门体支铰位于上游面</w:t>
      </w:r>
      <w:r>
        <w:rPr>
          <w:rFonts w:ascii="宋体" w:eastAsia="宋体" w:hAnsi="TimesNewRoman" w:cs="宋体"/>
          <w:kern w:val="0"/>
          <w:szCs w:val="21"/>
        </w:rPr>
        <w:t>,</w:t>
      </w:r>
      <w:r>
        <w:rPr>
          <w:rFonts w:ascii="宋体" w:eastAsia="宋体" w:hAnsi="TimesNewRoman" w:cs="宋体" w:hint="eastAsia"/>
          <w:kern w:val="0"/>
          <w:szCs w:val="21"/>
        </w:rPr>
        <w:t>两侧支臂承受拉力的船闸输水廊道闸门。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8.1.40 </w:t>
      </w:r>
      <w:r>
        <w:rPr>
          <w:rFonts w:ascii="宋体" w:eastAsia="宋体" w:hAnsi="TimesNewRoman" w:cs="宋体" w:hint="eastAsia"/>
          <w:kern w:val="0"/>
          <w:szCs w:val="21"/>
        </w:rPr>
        <w:t>锥形阀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fixed cone valve(Howell-Bunger valve)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安装在压力管道出口处、具有锥形出流段的阀门。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8.1.41 </w:t>
      </w:r>
      <w:r>
        <w:rPr>
          <w:rFonts w:ascii="宋体" w:eastAsia="宋体" w:hAnsi="TimesNewRoman" w:cs="宋体" w:hint="eastAsia"/>
          <w:kern w:val="0"/>
          <w:szCs w:val="21"/>
        </w:rPr>
        <w:t>空注阀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hollow jet valve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安装在压力管道出口处、开启时水流呈空心柱状向外射流的阀门。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8.1.42 </w:t>
      </w:r>
      <w:r>
        <w:rPr>
          <w:rFonts w:ascii="宋体" w:eastAsia="宋体" w:hAnsi="TimesNewRoman" w:cs="宋体" w:hint="eastAsia"/>
          <w:kern w:val="0"/>
          <w:szCs w:val="21"/>
        </w:rPr>
        <w:t>充水阀</w:t>
      </w:r>
      <w:r>
        <w:rPr>
          <w:rFonts w:ascii="宋体" w:eastAsia="宋体" w:hAnsi="TimesNewRoman" w:cs="宋体"/>
          <w:kern w:val="0"/>
          <w:szCs w:val="21"/>
        </w:rPr>
        <w:t>(</w:t>
      </w:r>
      <w:r>
        <w:rPr>
          <w:rFonts w:ascii="宋体" w:eastAsia="宋体" w:hAnsi="TimesNewRoman" w:cs="宋体" w:hint="eastAsia"/>
          <w:kern w:val="0"/>
          <w:szCs w:val="21"/>
        </w:rPr>
        <w:t>平压阀</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filling valve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附设在闸门门叶上、用于向门后充水使闸门前后水压平衡的阀门。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 </w:t>
      </w:r>
      <w:r>
        <w:rPr>
          <w:rFonts w:ascii="宋体" w:eastAsia="宋体" w:hAnsi="TimesNewRoman" w:cs="宋体" w:hint="eastAsia"/>
          <w:kern w:val="0"/>
          <w:szCs w:val="21"/>
        </w:rPr>
        <w:t>闸门零部件和启闭力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Gate parts and lifting force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8.2.1 </w:t>
      </w:r>
      <w:r>
        <w:rPr>
          <w:rFonts w:ascii="宋体" w:eastAsia="宋体" w:hAnsi="TimesNewRoman" w:cs="宋体" w:hint="eastAsia"/>
          <w:kern w:val="0"/>
          <w:szCs w:val="21"/>
        </w:rPr>
        <w:t>门叶</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261</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gate leaf</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闸门上用于直接挡水的结构部件。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8.2.2 </w:t>
      </w:r>
      <w:r>
        <w:rPr>
          <w:rFonts w:ascii="宋体" w:eastAsia="宋体" w:hAnsi="TimesNewRoman" w:cs="宋体" w:hint="eastAsia"/>
          <w:kern w:val="0"/>
          <w:szCs w:val="21"/>
        </w:rPr>
        <w:t>滑动支承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sliding support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沿闸门门叶高度设置的将水压力传至主轨的滑道或滑块。</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8.2.3 </w:t>
      </w:r>
      <w:r>
        <w:rPr>
          <w:rFonts w:ascii="宋体" w:eastAsia="宋体" w:hAnsi="TimesNewRoman" w:cs="宋体" w:hint="eastAsia"/>
          <w:kern w:val="0"/>
          <w:szCs w:val="21"/>
        </w:rPr>
        <w:t>滚动支承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roller support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将闸门门叶所受水压力传至主轨的滚柱式或滚轮式支承。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8.2.4 </w:t>
      </w:r>
      <w:r>
        <w:rPr>
          <w:rFonts w:ascii="宋体" w:eastAsia="宋体" w:hAnsi="TimesNewRoman" w:cs="宋体" w:hint="eastAsia"/>
          <w:kern w:val="0"/>
          <w:szCs w:val="21"/>
        </w:rPr>
        <w:t>分段支承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segmented support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沿闸门门叶高度设置的非连续性的滑动支承。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8.2.5 </w:t>
      </w:r>
      <w:r>
        <w:rPr>
          <w:rFonts w:ascii="宋体" w:eastAsia="宋体" w:hAnsi="TimesNewRoman" w:cs="宋体" w:hint="eastAsia"/>
          <w:kern w:val="0"/>
          <w:szCs w:val="21"/>
        </w:rPr>
        <w:t>连续支承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continuous support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沿闸门门叶高度全长设置的滑动支承。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8.2.6 </w:t>
      </w:r>
      <w:r>
        <w:rPr>
          <w:rFonts w:ascii="宋体" w:eastAsia="宋体" w:hAnsi="TimesNewRoman" w:cs="宋体" w:hint="eastAsia"/>
          <w:kern w:val="0"/>
          <w:szCs w:val="21"/>
        </w:rPr>
        <w:t>吊耳</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hoist eye(hook eye)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设置在闸门上部供起吊闸门用的部件。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8.2.7 </w:t>
      </w:r>
      <w:r>
        <w:rPr>
          <w:rFonts w:ascii="宋体" w:eastAsia="宋体" w:hAnsi="TimesNewRoman" w:cs="宋体" w:hint="eastAsia"/>
          <w:kern w:val="0"/>
          <w:szCs w:val="21"/>
        </w:rPr>
        <w:t>导向装置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guiding device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闸门启闭时引导门叶在门槽轨道上保持正常位置的设施。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8.2.8 </w:t>
      </w:r>
      <w:r>
        <w:rPr>
          <w:rFonts w:ascii="宋体" w:eastAsia="宋体" w:hAnsi="TimesNewRoman" w:cs="宋体" w:hint="eastAsia"/>
          <w:kern w:val="0"/>
          <w:szCs w:val="21"/>
        </w:rPr>
        <w:t>主轮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main wheel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闸门上用于向主轨传递水压力的轮式支承。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8.2.9 </w:t>
      </w:r>
      <w:r>
        <w:rPr>
          <w:rFonts w:ascii="宋体" w:eastAsia="宋体" w:hAnsi="TimesNewRoman" w:cs="宋体" w:hint="eastAsia"/>
          <w:kern w:val="0"/>
          <w:szCs w:val="21"/>
        </w:rPr>
        <w:t>反轮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opposed wheel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位于与闸门主轮反向的一侧</w:t>
      </w:r>
      <w:r>
        <w:rPr>
          <w:rFonts w:ascii="宋体" w:eastAsia="宋体" w:hAnsi="TimesNewRoman" w:cs="宋体"/>
          <w:kern w:val="0"/>
          <w:szCs w:val="21"/>
        </w:rPr>
        <w:t>,</w:t>
      </w:r>
      <w:r>
        <w:rPr>
          <w:rFonts w:ascii="宋体" w:eastAsia="宋体" w:hAnsi="TimesNewRoman" w:cs="宋体" w:hint="eastAsia"/>
          <w:kern w:val="0"/>
          <w:szCs w:val="21"/>
        </w:rPr>
        <w:t>防止门叶启闭时因前后倾斜而受到撞击的轮式支承。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8.2.10 </w:t>
      </w:r>
      <w:r>
        <w:rPr>
          <w:rFonts w:ascii="宋体" w:eastAsia="宋体" w:hAnsi="TimesNewRoman" w:cs="宋体" w:hint="eastAsia"/>
          <w:kern w:val="0"/>
          <w:szCs w:val="21"/>
        </w:rPr>
        <w:t>侧轮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side wheel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位于闸门门叶边梁腹板上</w:t>
      </w:r>
      <w:r>
        <w:rPr>
          <w:rFonts w:ascii="宋体" w:eastAsia="宋体" w:hAnsi="TimesNewRoman" w:cs="宋体"/>
          <w:kern w:val="0"/>
          <w:szCs w:val="21"/>
        </w:rPr>
        <w:t>,</w:t>
      </w:r>
      <w:r>
        <w:rPr>
          <w:rFonts w:ascii="宋体" w:eastAsia="宋体" w:hAnsi="TimesNewRoman" w:cs="宋体" w:hint="eastAsia"/>
          <w:kern w:val="0"/>
          <w:szCs w:val="21"/>
        </w:rPr>
        <w:t>防止门叶启闭时因左右摆动而受到撞击的轮式支承。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8.2.11 </w:t>
      </w:r>
      <w:r>
        <w:rPr>
          <w:rFonts w:ascii="宋体" w:eastAsia="宋体" w:hAnsi="TimesNewRoman" w:cs="宋体" w:hint="eastAsia"/>
          <w:kern w:val="0"/>
          <w:szCs w:val="21"/>
        </w:rPr>
        <w:t>底缘</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bottom edge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闸门门叶底部结构的边缘部分。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8.2.12 </w:t>
      </w:r>
      <w:r>
        <w:rPr>
          <w:rFonts w:ascii="宋体" w:eastAsia="宋体" w:hAnsi="TimesNewRoman" w:cs="宋体" w:hint="eastAsia"/>
          <w:kern w:val="0"/>
          <w:szCs w:val="21"/>
        </w:rPr>
        <w:t>胶合层压木滑道</w:t>
      </w:r>
      <w:r>
        <w:rPr>
          <w:rFonts w:ascii="宋体" w:eastAsia="宋体" w:hAnsi="TimesNewRoman" w:cs="宋体"/>
          <w:kern w:val="0"/>
          <w:szCs w:val="21"/>
        </w:rPr>
        <w:t>(</w:t>
      </w:r>
      <w:r>
        <w:rPr>
          <w:rFonts w:ascii="宋体" w:eastAsia="宋体" w:hAnsi="TimesNewRoman" w:cs="宋体" w:hint="eastAsia"/>
          <w:kern w:val="0"/>
          <w:szCs w:val="21"/>
        </w:rPr>
        <w:t>压合胶木滑道</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laminated wood slide track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用多层桦木薄片浸入酚—醛树脂后</w:t>
      </w:r>
      <w:r>
        <w:rPr>
          <w:rFonts w:ascii="宋体" w:eastAsia="宋体" w:hAnsi="TimesNewRoman" w:cs="宋体"/>
          <w:kern w:val="0"/>
          <w:szCs w:val="21"/>
        </w:rPr>
        <w:t>,</w:t>
      </w:r>
      <w:r>
        <w:rPr>
          <w:rFonts w:ascii="宋体" w:eastAsia="宋体" w:hAnsi="TimesNewRoman" w:cs="宋体" w:hint="eastAsia"/>
          <w:kern w:val="0"/>
          <w:szCs w:val="21"/>
        </w:rPr>
        <w:t>经加热加压处理制成的滑道。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8.2.13 </w:t>
      </w:r>
      <w:r>
        <w:rPr>
          <w:rFonts w:ascii="宋体" w:eastAsia="宋体" w:hAnsi="TimesNewRoman" w:cs="宋体" w:hint="eastAsia"/>
          <w:kern w:val="0"/>
          <w:szCs w:val="21"/>
        </w:rPr>
        <w:t>支臂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radial arm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一端与支铰连接的、弧形闸门框架的柱。</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262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8.2.14 </w:t>
      </w:r>
      <w:r>
        <w:rPr>
          <w:rFonts w:ascii="宋体" w:eastAsia="宋体" w:hAnsi="TimesNewRoman" w:cs="宋体" w:hint="eastAsia"/>
          <w:kern w:val="0"/>
          <w:szCs w:val="21"/>
        </w:rPr>
        <w:t>支铰</w:t>
      </w:r>
      <w:r>
        <w:rPr>
          <w:rFonts w:ascii="宋体" w:eastAsia="宋体" w:hAnsi="TimesNewRoman" w:cs="宋体"/>
          <w:kern w:val="0"/>
          <w:szCs w:val="21"/>
        </w:rPr>
        <w:t>(</w:t>
      </w:r>
      <w:r>
        <w:rPr>
          <w:rFonts w:ascii="宋体" w:eastAsia="宋体" w:hAnsi="TimesNewRoman" w:cs="宋体" w:hint="eastAsia"/>
          <w:kern w:val="0"/>
          <w:szCs w:val="21"/>
        </w:rPr>
        <w:t>枢轴承</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trunnion(pivot bearing)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弧形闸门转动启闭时承受门叶传来的荷载的铰支承。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8.2.15 </w:t>
      </w:r>
      <w:r>
        <w:rPr>
          <w:rFonts w:ascii="宋体" w:eastAsia="宋体" w:hAnsi="TimesNewRoman" w:cs="宋体" w:hint="eastAsia"/>
          <w:kern w:val="0"/>
          <w:szCs w:val="21"/>
        </w:rPr>
        <w:t>止水装置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seal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闸门关闭后阻止门叶周边与门槽间隙漏水的装置。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8.2.16 </w:t>
      </w:r>
      <w:r>
        <w:rPr>
          <w:rFonts w:ascii="宋体" w:eastAsia="宋体" w:hAnsi="TimesNewRoman" w:cs="宋体" w:hint="eastAsia"/>
          <w:kern w:val="0"/>
          <w:szCs w:val="21"/>
        </w:rPr>
        <w:t>顶枢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upper gudgeon(top pintle)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位于人字闸门门叶顶部旋转轴处的支承。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8.2.17 </w:t>
      </w:r>
      <w:r>
        <w:rPr>
          <w:rFonts w:ascii="宋体" w:eastAsia="宋体" w:hAnsi="TimesNewRoman" w:cs="宋体" w:hint="eastAsia"/>
          <w:kern w:val="0"/>
          <w:szCs w:val="21"/>
        </w:rPr>
        <w:t>底枢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bottom pintle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位于人字闸门门叶底部旋转轴处的支承。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8.2.18 </w:t>
      </w:r>
      <w:r>
        <w:rPr>
          <w:rFonts w:ascii="宋体" w:eastAsia="宋体" w:hAnsi="TimesNewRoman" w:cs="宋体" w:hint="eastAsia"/>
          <w:kern w:val="0"/>
          <w:szCs w:val="21"/>
        </w:rPr>
        <w:t>支垫座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bearing base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安装在人字闸门主梁端部传递轴压力的部件。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8.2.19 </w:t>
      </w:r>
      <w:r>
        <w:rPr>
          <w:rFonts w:ascii="宋体" w:eastAsia="宋体" w:hAnsi="TimesNewRoman" w:cs="宋体" w:hint="eastAsia"/>
          <w:kern w:val="0"/>
          <w:szCs w:val="21"/>
        </w:rPr>
        <w:t>枕垫座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pillow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设置于闸墙上与人字闸门支垫座对应、并承受支垫座传来的压力的部件。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8.2.20 </w:t>
      </w:r>
      <w:r>
        <w:rPr>
          <w:rFonts w:ascii="宋体" w:eastAsia="宋体" w:hAnsi="TimesNewRoman" w:cs="宋体" w:hint="eastAsia"/>
          <w:kern w:val="0"/>
          <w:szCs w:val="21"/>
        </w:rPr>
        <w:t>启门力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lifting force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开启闸门所需的提升力、拖动力或转动力等。</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8.2.21 </w:t>
      </w:r>
      <w:r>
        <w:rPr>
          <w:rFonts w:ascii="宋体" w:eastAsia="宋体" w:hAnsi="TimesNewRoman" w:cs="宋体" w:hint="eastAsia"/>
          <w:kern w:val="0"/>
          <w:szCs w:val="21"/>
        </w:rPr>
        <w:t>闭门力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closing force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关闭闸门所需的下压力、拖动力或转动力等。</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8.2.22 </w:t>
      </w:r>
      <w:r>
        <w:rPr>
          <w:rFonts w:ascii="宋体" w:eastAsia="宋体" w:hAnsi="TimesNewRoman" w:cs="宋体" w:hint="eastAsia"/>
          <w:kern w:val="0"/>
          <w:szCs w:val="21"/>
        </w:rPr>
        <w:t>持住力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holding force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将闸门门叶维持在某一开度或某一空间位置所需的力。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8.2.23 </w:t>
      </w:r>
      <w:r>
        <w:rPr>
          <w:rFonts w:ascii="宋体" w:eastAsia="宋体" w:hAnsi="TimesNewRoman" w:cs="宋体" w:hint="eastAsia"/>
          <w:kern w:val="0"/>
          <w:szCs w:val="21"/>
        </w:rPr>
        <w:t>水柱</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column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潜孔式平面闸门的底止水设在上游面</w:t>
      </w:r>
      <w:r>
        <w:rPr>
          <w:rFonts w:ascii="宋体" w:eastAsia="宋体" w:hAnsi="TimesNewRoman" w:cs="宋体"/>
          <w:kern w:val="0"/>
          <w:szCs w:val="21"/>
        </w:rPr>
        <w:t>,</w:t>
      </w:r>
      <w:r>
        <w:rPr>
          <w:rFonts w:ascii="宋体" w:eastAsia="宋体" w:hAnsi="TimesNewRoman" w:cs="宋体" w:hint="eastAsia"/>
          <w:kern w:val="0"/>
          <w:szCs w:val="21"/>
        </w:rPr>
        <w:t>顶、侧止水设在下游面时</w:t>
      </w:r>
      <w:r>
        <w:rPr>
          <w:rFonts w:ascii="宋体" w:eastAsia="宋体" w:hAnsi="TimesNewRoman" w:cs="宋体"/>
          <w:kern w:val="0"/>
          <w:szCs w:val="21"/>
        </w:rPr>
        <w:t>,</w:t>
      </w:r>
      <w:r>
        <w:rPr>
          <w:rFonts w:ascii="宋体" w:eastAsia="宋体" w:hAnsi="TimesNewRoman" w:cs="宋体" w:hint="eastAsia"/>
          <w:kern w:val="0"/>
          <w:szCs w:val="21"/>
        </w:rPr>
        <w:t>作用在闸门顶部的水体。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有时利用此水柱重量作为迫降门叶的下压力。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8.2.24 </w:t>
      </w:r>
      <w:r>
        <w:rPr>
          <w:rFonts w:ascii="宋体" w:eastAsia="宋体" w:hAnsi="TimesNewRoman" w:cs="宋体" w:hint="eastAsia"/>
          <w:kern w:val="0"/>
          <w:szCs w:val="21"/>
        </w:rPr>
        <w:t>漂浮物冲击力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impact force of floater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水流中漂浮物体冲击阻挡结构物的力量。</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9 </w:t>
      </w:r>
      <w:r>
        <w:rPr>
          <w:rFonts w:ascii="宋体" w:eastAsia="宋体" w:hAnsi="TimesNewRoman" w:cs="宋体" w:hint="eastAsia"/>
          <w:kern w:val="0"/>
          <w:sz w:val="24"/>
          <w:szCs w:val="24"/>
        </w:rPr>
        <w:t>钢管、拦污栅及清理设备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Steel pipe,trashrack and cleaning device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 </w:t>
      </w:r>
      <w:r>
        <w:rPr>
          <w:rFonts w:ascii="宋体" w:eastAsia="宋体" w:hAnsi="TimesNewRoman" w:cs="宋体" w:hint="eastAsia"/>
          <w:kern w:val="0"/>
          <w:szCs w:val="21"/>
        </w:rPr>
        <w:t>钢管</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263</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Steel pipe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9.1.1 </w:t>
      </w:r>
      <w:r>
        <w:rPr>
          <w:rFonts w:ascii="宋体" w:eastAsia="宋体" w:hAnsi="TimesNewRoman" w:cs="宋体" w:hint="eastAsia"/>
          <w:kern w:val="0"/>
          <w:szCs w:val="21"/>
        </w:rPr>
        <w:t>输水钢管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steel pipe for water conveyance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将水从水源</w:t>
      </w:r>
      <w:r>
        <w:rPr>
          <w:rFonts w:ascii="宋体" w:eastAsia="宋体" w:hAnsi="TimesNewRoman" w:cs="宋体"/>
          <w:kern w:val="0"/>
          <w:szCs w:val="21"/>
        </w:rPr>
        <w:t>(</w:t>
      </w:r>
      <w:r>
        <w:rPr>
          <w:rFonts w:ascii="宋体" w:eastAsia="宋体" w:hAnsi="TimesNewRoman" w:cs="宋体" w:hint="eastAsia"/>
          <w:kern w:val="0"/>
          <w:szCs w:val="21"/>
        </w:rPr>
        <w:t>水库、前池等</w:t>
      </w:r>
      <w:r>
        <w:rPr>
          <w:rFonts w:ascii="宋体" w:eastAsia="宋体" w:hAnsi="TimesNewRoman" w:cs="宋体"/>
          <w:kern w:val="0"/>
          <w:szCs w:val="21"/>
        </w:rPr>
        <w:t>)</w:t>
      </w:r>
      <w:r>
        <w:rPr>
          <w:rFonts w:ascii="宋体" w:eastAsia="宋体" w:hAnsi="TimesNewRoman" w:cs="宋体" w:hint="eastAsia"/>
          <w:kern w:val="0"/>
          <w:szCs w:val="21"/>
        </w:rPr>
        <w:t>导向水电站的水轮机或其它用水部位的钢管道。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9.1.2 </w:t>
      </w:r>
      <w:r>
        <w:rPr>
          <w:rFonts w:ascii="宋体" w:eastAsia="宋体" w:hAnsi="TimesNewRoman" w:cs="宋体" w:hint="eastAsia"/>
          <w:kern w:val="0"/>
          <w:szCs w:val="21"/>
        </w:rPr>
        <w:t>凑合节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adjuster of steel pipe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安装钢管时为凑合与设计长度不符的差值而增加的管段。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9.1.3 </w:t>
      </w:r>
      <w:r>
        <w:rPr>
          <w:rFonts w:ascii="宋体" w:eastAsia="宋体" w:hAnsi="TimesNewRoman" w:cs="宋体" w:hint="eastAsia"/>
          <w:kern w:val="0"/>
          <w:szCs w:val="21"/>
        </w:rPr>
        <w:t>支承环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support ring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在钢管支承处与管外壁连成整体的环形支承部件。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9.1.4 </w:t>
      </w:r>
      <w:r>
        <w:rPr>
          <w:rFonts w:ascii="宋体" w:eastAsia="宋体" w:hAnsi="TimesNewRoman" w:cs="宋体" w:hint="eastAsia"/>
          <w:kern w:val="0"/>
          <w:szCs w:val="21"/>
        </w:rPr>
        <w:t>加劲环</w:t>
      </w:r>
      <w:r>
        <w:rPr>
          <w:rFonts w:ascii="宋体" w:eastAsia="宋体" w:hAnsi="TimesNewRoman" w:cs="宋体"/>
          <w:kern w:val="0"/>
          <w:szCs w:val="21"/>
        </w:rPr>
        <w:t>(</w:t>
      </w:r>
      <w:r>
        <w:rPr>
          <w:rFonts w:ascii="宋体" w:eastAsia="宋体" w:hAnsi="TimesNewRoman" w:cs="宋体" w:hint="eastAsia"/>
          <w:kern w:val="0"/>
          <w:szCs w:val="21"/>
        </w:rPr>
        <w:t>刚性环</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stiffener ring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围绕钢管管周焊接的、刚性较大的、用以提高钢管抗外压稳定能力的环形部件。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9.1.5 </w:t>
      </w:r>
      <w:r>
        <w:rPr>
          <w:rFonts w:ascii="宋体" w:eastAsia="宋体" w:hAnsi="TimesNewRoman" w:cs="宋体" w:hint="eastAsia"/>
          <w:kern w:val="0"/>
          <w:szCs w:val="21"/>
        </w:rPr>
        <w:t>伸缩节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expansion joint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为避免因温度变化引起钢管产生过大的轴向应力</w:t>
      </w:r>
      <w:r>
        <w:rPr>
          <w:rFonts w:ascii="宋体" w:eastAsia="宋体" w:hAnsi="TimesNewRoman" w:cs="宋体"/>
          <w:kern w:val="0"/>
          <w:szCs w:val="21"/>
        </w:rPr>
        <w:t>,</w:t>
      </w:r>
      <w:r>
        <w:rPr>
          <w:rFonts w:ascii="宋体" w:eastAsia="宋体" w:hAnsi="TimesNewRoman" w:cs="宋体" w:hint="eastAsia"/>
          <w:kern w:val="0"/>
          <w:szCs w:val="21"/>
        </w:rPr>
        <w:t>在管段之间设置的允许两侧管段产生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轴向伸缩和微小角位移的接头部件。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9.1.6 </w:t>
      </w:r>
      <w:r>
        <w:rPr>
          <w:rFonts w:ascii="宋体" w:eastAsia="宋体" w:hAnsi="TimesNewRoman" w:cs="宋体" w:hint="eastAsia"/>
          <w:kern w:val="0"/>
          <w:szCs w:val="21"/>
        </w:rPr>
        <w:t>闷头</w:t>
      </w:r>
      <w:r>
        <w:rPr>
          <w:rFonts w:ascii="宋体" w:eastAsia="宋体" w:hAnsi="TimesNewRoman" w:cs="宋体"/>
          <w:kern w:val="0"/>
          <w:szCs w:val="21"/>
        </w:rPr>
        <w:t>(</w:t>
      </w:r>
      <w:r>
        <w:rPr>
          <w:rFonts w:ascii="宋体" w:eastAsia="宋体" w:hAnsi="TimesNewRoman" w:cs="宋体" w:hint="eastAsia"/>
          <w:kern w:val="0"/>
          <w:szCs w:val="21"/>
        </w:rPr>
        <w:t>堵头</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bulk head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钢管安装后用于封堵管端的部件。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9.1.7 </w:t>
      </w:r>
      <w:r>
        <w:rPr>
          <w:rFonts w:ascii="宋体" w:eastAsia="宋体" w:hAnsi="TimesNewRoman" w:cs="宋体" w:hint="eastAsia"/>
          <w:kern w:val="0"/>
          <w:szCs w:val="21"/>
        </w:rPr>
        <w:t>止水填料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packing material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钢管伸缩节内外管壁之间的止水充填物。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9.1.8 </w:t>
      </w:r>
      <w:r>
        <w:rPr>
          <w:rFonts w:ascii="宋体" w:eastAsia="宋体" w:hAnsi="TimesNewRoman" w:cs="宋体" w:hint="eastAsia"/>
          <w:kern w:val="0"/>
          <w:szCs w:val="21"/>
        </w:rPr>
        <w:t>法兰接头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flange dunion(flange joint)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用法兰盘连接钢管段的接头。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9.1.9 </w:t>
      </w:r>
      <w:r>
        <w:rPr>
          <w:rFonts w:ascii="宋体" w:eastAsia="宋体" w:hAnsi="TimesNewRoman" w:cs="宋体" w:hint="eastAsia"/>
          <w:kern w:val="0"/>
          <w:szCs w:val="21"/>
        </w:rPr>
        <w:t>人孔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man hole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钢管上供工作人员检查时出入的孔口。</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 </w:t>
      </w:r>
      <w:r>
        <w:rPr>
          <w:rFonts w:ascii="宋体" w:eastAsia="宋体" w:hAnsi="TimesNewRoman" w:cs="宋体" w:hint="eastAsia"/>
          <w:kern w:val="0"/>
          <w:szCs w:val="21"/>
        </w:rPr>
        <w:t>拦污栅及清污设备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Trash rack and cleaning device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 </w:t>
      </w:r>
      <w:r>
        <w:rPr>
          <w:rFonts w:ascii="宋体" w:eastAsia="宋体" w:hAnsi="TimesNewRoman" w:cs="宋体" w:hint="eastAsia"/>
          <w:kern w:val="0"/>
          <w:szCs w:val="21"/>
        </w:rPr>
        <w:t>拦污栅</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trash rack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用于拦阻水流中的飘浮物进入引水道的过水栅条结构物。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9.2.2 </w:t>
      </w:r>
      <w:r>
        <w:rPr>
          <w:rFonts w:ascii="宋体" w:eastAsia="宋体" w:hAnsi="TimesNewRoman" w:cs="宋体" w:hint="eastAsia"/>
          <w:kern w:val="0"/>
          <w:szCs w:val="21"/>
        </w:rPr>
        <w:t>移动式拦污栅</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portable trash rack(movable trash rack)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设置在栅槽内可以向上提升以便清理污物和维修的拦污栅。</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264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9.2.3 </w:t>
      </w:r>
      <w:r>
        <w:rPr>
          <w:rFonts w:ascii="宋体" w:eastAsia="宋体" w:hAnsi="TimesNewRoman" w:cs="宋体" w:hint="eastAsia"/>
          <w:kern w:val="0"/>
          <w:szCs w:val="21"/>
        </w:rPr>
        <w:t>固定式拦污栅</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fixed trash rack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用锚栓固定在进水口前面不能移动的拦污栅。</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9.2.4 </w:t>
      </w:r>
      <w:r>
        <w:rPr>
          <w:rFonts w:ascii="宋体" w:eastAsia="宋体" w:hAnsi="TimesNewRoman" w:cs="宋体" w:hint="eastAsia"/>
          <w:kern w:val="0"/>
          <w:szCs w:val="21"/>
        </w:rPr>
        <w:t>栅条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screen rack(trash rack bar)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安装在拦污栅支承结构上的长条状金属杆件。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9.2.5 </w:t>
      </w:r>
      <w:r>
        <w:rPr>
          <w:rFonts w:ascii="宋体" w:eastAsia="宋体" w:hAnsi="TimesNewRoman" w:cs="宋体" w:hint="eastAsia"/>
          <w:kern w:val="0"/>
          <w:szCs w:val="21"/>
        </w:rPr>
        <w:t>清污设备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screen cleaning device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用于清除滞留在拦污栅前的漂浮物的设备。</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10 </w:t>
      </w:r>
      <w:r>
        <w:rPr>
          <w:rFonts w:ascii="宋体" w:eastAsia="宋体" w:hAnsi="TimesNewRoman" w:cs="宋体" w:hint="eastAsia"/>
          <w:kern w:val="0"/>
          <w:sz w:val="24"/>
          <w:szCs w:val="24"/>
        </w:rPr>
        <w:t>启闭机及起重机</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Hoisting device and crane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 </w:t>
      </w:r>
      <w:r>
        <w:rPr>
          <w:rFonts w:ascii="宋体" w:eastAsia="宋体" w:hAnsi="TimesNewRoman" w:cs="宋体" w:hint="eastAsia"/>
          <w:kern w:val="0"/>
          <w:szCs w:val="21"/>
        </w:rPr>
        <w:t>启闭机类型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Types of hoist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10.1.1 </w:t>
      </w:r>
      <w:r>
        <w:rPr>
          <w:rFonts w:ascii="宋体" w:eastAsia="宋体" w:hAnsi="TimesNewRoman" w:cs="宋体" w:hint="eastAsia"/>
          <w:kern w:val="0"/>
          <w:szCs w:val="21"/>
        </w:rPr>
        <w:t>启闭机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hoist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用于启闭闸门或阀门的机械。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10.1.2 </w:t>
      </w:r>
      <w:r>
        <w:rPr>
          <w:rFonts w:ascii="宋体" w:eastAsia="宋体" w:hAnsi="TimesNewRoman" w:cs="宋体" w:hint="eastAsia"/>
          <w:kern w:val="0"/>
          <w:szCs w:val="21"/>
        </w:rPr>
        <w:t>卷扬机</w:t>
      </w:r>
      <w:r>
        <w:rPr>
          <w:rFonts w:ascii="宋体" w:eastAsia="宋体" w:hAnsi="TimesNewRoman" w:cs="宋体"/>
          <w:kern w:val="0"/>
          <w:szCs w:val="21"/>
        </w:rPr>
        <w:t>(</w:t>
      </w:r>
      <w:r>
        <w:rPr>
          <w:rFonts w:ascii="宋体" w:eastAsia="宋体" w:hAnsi="TimesNewRoman" w:cs="宋体" w:hint="eastAsia"/>
          <w:kern w:val="0"/>
          <w:szCs w:val="21"/>
        </w:rPr>
        <w:t>绞车</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winch(wire-rope hoist,cable hoist)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用钢丝绳作牵引件、经卷筒转动提升闸门的机械。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10.1.3 </w:t>
      </w:r>
      <w:r>
        <w:rPr>
          <w:rFonts w:ascii="宋体" w:eastAsia="宋体" w:hAnsi="TimesNewRoman" w:cs="宋体" w:hint="eastAsia"/>
          <w:kern w:val="0"/>
          <w:szCs w:val="21"/>
        </w:rPr>
        <w:t>链式启闭机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chain and sprocket hoist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用链条、链轮组成的闸门启闭机械。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10.1.4 </w:t>
      </w:r>
      <w:r>
        <w:rPr>
          <w:rFonts w:ascii="宋体" w:eastAsia="宋体" w:hAnsi="TimesNewRoman" w:cs="宋体" w:hint="eastAsia"/>
          <w:kern w:val="0"/>
          <w:szCs w:val="21"/>
        </w:rPr>
        <w:t>油压启闭机</w:t>
      </w:r>
      <w:r>
        <w:rPr>
          <w:rFonts w:ascii="宋体" w:eastAsia="宋体" w:hAnsi="TimesNewRoman" w:cs="宋体"/>
          <w:kern w:val="0"/>
          <w:szCs w:val="21"/>
        </w:rPr>
        <w:t>(</w:t>
      </w:r>
      <w:r>
        <w:rPr>
          <w:rFonts w:ascii="宋体" w:eastAsia="宋体" w:hAnsi="TimesNewRoman" w:cs="宋体" w:hint="eastAsia"/>
          <w:kern w:val="0"/>
          <w:szCs w:val="21"/>
        </w:rPr>
        <w:t>液压启闭机</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oil pressure hoist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通过油压系统中油的压力来启闭闸门的机械。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10.1.5 </w:t>
      </w:r>
      <w:r>
        <w:rPr>
          <w:rFonts w:ascii="宋体" w:eastAsia="宋体" w:hAnsi="TimesNewRoman" w:cs="宋体" w:hint="eastAsia"/>
          <w:kern w:val="0"/>
          <w:szCs w:val="21"/>
        </w:rPr>
        <w:t>螺杆式启闭机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screw hoist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通过传动机构升降螺杆启闭闸门的机械。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10.1.6 </w:t>
      </w:r>
      <w:r>
        <w:rPr>
          <w:rFonts w:ascii="宋体" w:eastAsia="宋体" w:hAnsi="TimesNewRoman" w:cs="宋体" w:hint="eastAsia"/>
          <w:kern w:val="0"/>
          <w:szCs w:val="21"/>
        </w:rPr>
        <w:t>轮盘式启闭机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gear machine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通过机械驱动转盘连接的刚性连杆带动人字闸门启闭的机械。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10.1.7 </w:t>
      </w:r>
      <w:r>
        <w:rPr>
          <w:rFonts w:ascii="宋体" w:eastAsia="宋体" w:hAnsi="TimesNewRoman" w:cs="宋体" w:hint="eastAsia"/>
          <w:kern w:val="0"/>
          <w:szCs w:val="21"/>
        </w:rPr>
        <w:t>门式起重机</w:t>
      </w:r>
      <w:r>
        <w:rPr>
          <w:rFonts w:ascii="宋体" w:eastAsia="宋体" w:hAnsi="TimesNewRoman" w:cs="宋体"/>
          <w:kern w:val="0"/>
          <w:szCs w:val="21"/>
        </w:rPr>
        <w:t>(</w:t>
      </w:r>
      <w:r>
        <w:rPr>
          <w:rFonts w:ascii="宋体" w:eastAsia="宋体" w:hAnsi="TimesNewRoman" w:cs="宋体" w:hint="eastAsia"/>
          <w:kern w:val="0"/>
          <w:szCs w:val="21"/>
        </w:rPr>
        <w:t>门式吊车</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gantry crane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具有门型构架并能沿轨道移动的起重机械。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10.1.8 </w:t>
      </w:r>
      <w:r>
        <w:rPr>
          <w:rFonts w:ascii="宋体" w:eastAsia="宋体" w:hAnsi="TimesNewRoman" w:cs="宋体" w:hint="eastAsia"/>
          <w:kern w:val="0"/>
          <w:szCs w:val="21"/>
        </w:rPr>
        <w:t>桥式起重机</w:t>
      </w:r>
      <w:r>
        <w:rPr>
          <w:rFonts w:ascii="宋体" w:eastAsia="宋体" w:hAnsi="TimesNewRoman" w:cs="宋体"/>
          <w:kern w:val="0"/>
          <w:szCs w:val="21"/>
        </w:rPr>
        <w:t>(</w:t>
      </w:r>
      <w:r>
        <w:rPr>
          <w:rFonts w:ascii="宋体" w:eastAsia="宋体" w:hAnsi="TimesNewRoman" w:cs="宋体" w:hint="eastAsia"/>
          <w:kern w:val="0"/>
          <w:szCs w:val="21"/>
        </w:rPr>
        <w:t>桥式吊车</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bridge crane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具有桥型构架并能沿轨道移动的起重机械</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265</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10.1.9 </w:t>
      </w:r>
      <w:r>
        <w:rPr>
          <w:rFonts w:ascii="宋体" w:eastAsia="宋体" w:hAnsi="TimesNewRoman" w:cs="宋体" w:hint="eastAsia"/>
          <w:kern w:val="0"/>
          <w:szCs w:val="21"/>
        </w:rPr>
        <w:t>台车式启闭机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platform hoist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安装在台车上能移动的卷扬式启闭机。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10.1.10 </w:t>
      </w:r>
      <w:r>
        <w:rPr>
          <w:rFonts w:ascii="宋体" w:eastAsia="宋体" w:hAnsi="TimesNewRoman" w:cs="宋体" w:hint="eastAsia"/>
          <w:kern w:val="0"/>
          <w:szCs w:val="21"/>
        </w:rPr>
        <w:t>启闭机扬程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lift of oist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启闭机启吊闸门时所能达到的最大高度。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10.1.11 </w:t>
      </w:r>
      <w:r>
        <w:rPr>
          <w:rFonts w:ascii="宋体" w:eastAsia="宋体" w:hAnsi="TimesNewRoman" w:cs="宋体" w:hint="eastAsia"/>
          <w:kern w:val="0"/>
          <w:szCs w:val="21"/>
        </w:rPr>
        <w:t>吊距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centre distance between two hoist eyes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闸门上两吊点间的距离。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10.2 </w:t>
      </w:r>
      <w:r>
        <w:rPr>
          <w:rFonts w:ascii="宋体" w:eastAsia="宋体" w:hAnsi="TimesNewRoman" w:cs="宋体" w:hint="eastAsia"/>
          <w:kern w:val="0"/>
          <w:szCs w:val="21"/>
        </w:rPr>
        <w:t>其他设备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Other hoisting devices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10.2.1 </w:t>
      </w:r>
      <w:r>
        <w:rPr>
          <w:rFonts w:ascii="宋体" w:eastAsia="宋体" w:hAnsi="TimesNewRoman" w:cs="宋体" w:hint="eastAsia"/>
          <w:kern w:val="0"/>
          <w:szCs w:val="21"/>
        </w:rPr>
        <w:t>自动挂脱起吊梁</w:t>
      </w:r>
      <w:r>
        <w:rPr>
          <w:rFonts w:ascii="宋体" w:eastAsia="宋体" w:hAnsi="TimesNewRoman" w:cs="宋体"/>
          <w:kern w:val="0"/>
          <w:szCs w:val="21"/>
        </w:rPr>
        <w:t>(</w:t>
      </w:r>
      <w:r>
        <w:rPr>
          <w:rFonts w:ascii="宋体" w:eastAsia="宋体" w:hAnsi="TimesNewRoman" w:cs="宋体" w:hint="eastAsia"/>
          <w:kern w:val="0"/>
          <w:szCs w:val="21"/>
        </w:rPr>
        <w:t>抓梁</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automatic hooking and hoisting beam(pick-up beam)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一种能自动连接闸门和启闭机的梁式起重部件。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10.2.2 </w:t>
      </w:r>
      <w:r>
        <w:rPr>
          <w:rFonts w:ascii="宋体" w:eastAsia="宋体" w:hAnsi="TimesNewRoman" w:cs="宋体" w:hint="eastAsia"/>
          <w:kern w:val="0"/>
          <w:szCs w:val="21"/>
        </w:rPr>
        <w:t>吊杆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hanger(gate 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连接启闭机与闸门的杆件。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10.2.3 </w:t>
      </w:r>
      <w:r>
        <w:rPr>
          <w:rFonts w:ascii="宋体" w:eastAsia="宋体" w:hAnsi="TimesNewRoman" w:cs="宋体" w:hint="eastAsia"/>
          <w:kern w:val="0"/>
          <w:szCs w:val="21"/>
        </w:rPr>
        <w:t>滑轮组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sheave block(pulley block)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由动滑轮组和定滑轮组组成的用于提升重物的系统。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10.2.4 </w:t>
      </w:r>
      <w:r>
        <w:rPr>
          <w:rFonts w:ascii="宋体" w:eastAsia="宋体" w:hAnsi="TimesNewRoman" w:cs="宋体" w:hint="eastAsia"/>
          <w:kern w:val="0"/>
          <w:szCs w:val="21"/>
        </w:rPr>
        <w:t>锁定装置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dog device(latch device,gate lock device)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将闸门门叶固定于闸孔某一位置的装置。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10.2.5 </w:t>
      </w:r>
      <w:r>
        <w:rPr>
          <w:rFonts w:ascii="宋体" w:eastAsia="宋体" w:hAnsi="TimesNewRoman" w:cs="宋体" w:hint="eastAsia"/>
          <w:kern w:val="0"/>
          <w:szCs w:val="21"/>
        </w:rPr>
        <w:t>平移式锁定装置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horizontal movable dog device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锁定梁用滚轮作水平移动的门叶锁定装置。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10.2.6 </w:t>
      </w:r>
      <w:r>
        <w:rPr>
          <w:rFonts w:ascii="宋体" w:eastAsia="宋体" w:hAnsi="TimesNewRoman" w:cs="宋体" w:hint="eastAsia"/>
          <w:kern w:val="0"/>
          <w:szCs w:val="21"/>
        </w:rPr>
        <w:t>旋转式锁定装置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rotating dog device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有可旋转撑爪的门叶锁定装置。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10.2.7 </w:t>
      </w:r>
      <w:r>
        <w:rPr>
          <w:rFonts w:ascii="宋体" w:eastAsia="宋体" w:hAnsi="TimesNewRoman" w:cs="宋体" w:hint="eastAsia"/>
          <w:kern w:val="0"/>
          <w:szCs w:val="21"/>
        </w:rPr>
        <w:t>自动锁定装置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automatic dog device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利用液压设备自动操作的、具有撑爪的门叶锁定装置。</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11 </w:t>
      </w:r>
      <w:r>
        <w:rPr>
          <w:rFonts w:ascii="宋体" w:eastAsia="宋体" w:hAnsi="TimesNewRoman" w:cs="宋体" w:hint="eastAsia"/>
          <w:kern w:val="0"/>
          <w:sz w:val="24"/>
          <w:szCs w:val="24"/>
        </w:rPr>
        <w:t>钢桥</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Steel bridge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 </w:t>
      </w:r>
      <w:r>
        <w:rPr>
          <w:rFonts w:ascii="宋体" w:eastAsia="宋体" w:hAnsi="TimesNewRoman" w:cs="宋体" w:hint="eastAsia"/>
          <w:kern w:val="0"/>
          <w:szCs w:val="21"/>
        </w:rPr>
        <w:t>钢桥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Steel bridge</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266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11.1.1 </w:t>
      </w:r>
      <w:r>
        <w:rPr>
          <w:rFonts w:ascii="宋体" w:eastAsia="宋体" w:hAnsi="TimesNewRoman" w:cs="宋体" w:hint="eastAsia"/>
          <w:kern w:val="0"/>
          <w:szCs w:val="21"/>
        </w:rPr>
        <w:t>钢栈桥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steel viaduct(steel trestle)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由板、梁、柱或桁架系统组成的供交通运输用的钢桥。</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11.1.2 </w:t>
      </w:r>
      <w:r>
        <w:rPr>
          <w:rFonts w:ascii="宋体" w:eastAsia="宋体" w:hAnsi="TimesNewRoman" w:cs="宋体" w:hint="eastAsia"/>
          <w:kern w:val="0"/>
          <w:szCs w:val="21"/>
        </w:rPr>
        <w:t>活动桥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movable bridge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为解决桥位处通航净空不足而设置的能竖向旋转、水平旋转、平移开合或垂直升降的型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式的桥。</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11.1.3 </w:t>
      </w:r>
      <w:r>
        <w:rPr>
          <w:rFonts w:ascii="宋体" w:eastAsia="宋体" w:hAnsi="TimesNewRoman" w:cs="宋体" w:hint="eastAsia"/>
          <w:kern w:val="0"/>
          <w:szCs w:val="21"/>
        </w:rPr>
        <w:t>钢引桥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steel approach bridge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用来连接囤船和陆地的活动钢桥。</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 </w:t>
      </w:r>
      <w:r>
        <w:rPr>
          <w:rFonts w:ascii="宋体" w:eastAsia="宋体" w:hAnsi="TimesNewRoman" w:cs="宋体" w:hint="eastAsia"/>
          <w:kern w:val="0"/>
          <w:szCs w:val="21"/>
        </w:rPr>
        <w:t>零部件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Component parts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11.2.1 </w:t>
      </w:r>
      <w:r>
        <w:rPr>
          <w:rFonts w:ascii="宋体" w:eastAsia="宋体" w:hAnsi="TimesNewRoman" w:cs="宋体" w:hint="eastAsia"/>
          <w:kern w:val="0"/>
          <w:szCs w:val="21"/>
        </w:rPr>
        <w:t>桥面板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bridge deck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铺设在桥梁梁系上承受和传递荷载的板型构件。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11.2.2 </w:t>
      </w:r>
      <w:r>
        <w:rPr>
          <w:rFonts w:ascii="宋体" w:eastAsia="宋体" w:hAnsi="TimesNewRoman" w:cs="宋体" w:hint="eastAsia"/>
          <w:kern w:val="0"/>
          <w:szCs w:val="21"/>
        </w:rPr>
        <w:t>桥道梁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stringer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桥梁梁系中的纵向和横向次梁。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11.2.3 </w:t>
      </w:r>
      <w:r>
        <w:rPr>
          <w:rFonts w:ascii="宋体" w:eastAsia="宋体" w:hAnsi="TimesNewRoman" w:cs="宋体" w:hint="eastAsia"/>
          <w:kern w:val="0"/>
          <w:szCs w:val="21"/>
        </w:rPr>
        <w:t>主桁架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main truss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桥梁中用于支承桥道梁的桁架。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11.2.4 </w:t>
      </w:r>
      <w:r>
        <w:rPr>
          <w:rFonts w:ascii="宋体" w:eastAsia="宋体" w:hAnsi="TimesNewRoman" w:cs="宋体" w:hint="eastAsia"/>
          <w:kern w:val="0"/>
          <w:szCs w:val="21"/>
        </w:rPr>
        <w:t>平板支座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plate support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用作梁或桁架的表面为平面的支承板。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11.2.5 </w:t>
      </w:r>
      <w:r>
        <w:rPr>
          <w:rFonts w:ascii="宋体" w:eastAsia="宋体" w:hAnsi="TimesNewRoman" w:cs="宋体" w:hint="eastAsia"/>
          <w:kern w:val="0"/>
          <w:szCs w:val="21"/>
        </w:rPr>
        <w:t>弧面支座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curved surface support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用作梁或桁架的表面为圆弧曲面的支承板。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11.2.6 </w:t>
      </w:r>
      <w:r>
        <w:rPr>
          <w:rFonts w:ascii="宋体" w:eastAsia="宋体" w:hAnsi="TimesNewRoman" w:cs="宋体" w:hint="eastAsia"/>
          <w:kern w:val="0"/>
          <w:szCs w:val="21"/>
        </w:rPr>
        <w:t>辊轴支座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roller support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由上摇座、下摇座、辊轴和支承板等组成的支座。</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12 </w:t>
      </w:r>
      <w:r>
        <w:rPr>
          <w:rFonts w:ascii="宋体" w:eastAsia="宋体" w:hAnsi="TimesNewRoman" w:cs="宋体" w:hint="eastAsia"/>
          <w:kern w:val="0"/>
          <w:sz w:val="24"/>
          <w:szCs w:val="24"/>
        </w:rPr>
        <w:t>升船机及船厢</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Ship lift and ship tank</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 </w:t>
      </w:r>
      <w:r>
        <w:rPr>
          <w:rFonts w:ascii="宋体" w:eastAsia="宋体" w:hAnsi="TimesNewRoman" w:cs="宋体" w:hint="eastAsia"/>
          <w:kern w:val="0"/>
          <w:szCs w:val="21"/>
        </w:rPr>
        <w:t>升船机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ship lift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利用水力或机械力升降承有船只的船厢</w:t>
      </w:r>
      <w:r>
        <w:rPr>
          <w:rFonts w:ascii="宋体" w:eastAsia="宋体" w:hAnsi="TimesNewRoman" w:cs="宋体"/>
          <w:kern w:val="0"/>
          <w:szCs w:val="21"/>
        </w:rPr>
        <w:t>,</w:t>
      </w:r>
      <w:r>
        <w:rPr>
          <w:rFonts w:ascii="宋体" w:eastAsia="宋体" w:hAnsi="TimesNewRoman" w:cs="宋体" w:hint="eastAsia"/>
          <w:kern w:val="0"/>
          <w:szCs w:val="21"/>
        </w:rPr>
        <w:t>使船只过坝的机械设备。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12.1.2 </w:t>
      </w:r>
      <w:r>
        <w:rPr>
          <w:rFonts w:ascii="宋体" w:eastAsia="宋体" w:hAnsi="TimesNewRoman" w:cs="宋体" w:hint="eastAsia"/>
          <w:kern w:val="0"/>
          <w:szCs w:val="21"/>
        </w:rPr>
        <w:t>船厢</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267</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ship tank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升船机中用来装载船舶的活动厢形钢结构运载工具。</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12.1.3 </w:t>
      </w:r>
      <w:r>
        <w:rPr>
          <w:rFonts w:ascii="宋体" w:eastAsia="宋体" w:hAnsi="TimesNewRoman" w:cs="宋体" w:hint="eastAsia"/>
          <w:kern w:val="0"/>
          <w:szCs w:val="21"/>
        </w:rPr>
        <w:t>垂直升船机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vertical ship lift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沿竖直方向升降船厢的升船机。有提升式、平衡重式、水压式三种类型。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12.1.4 </w:t>
      </w:r>
      <w:r>
        <w:rPr>
          <w:rFonts w:ascii="宋体" w:eastAsia="宋体" w:hAnsi="TimesNewRoman" w:cs="宋体" w:hint="eastAsia"/>
          <w:kern w:val="0"/>
          <w:szCs w:val="21"/>
        </w:rPr>
        <w:t>提升式升船机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lifting type ship lift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垂直提升船厢的升船机。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12.1.5 </w:t>
      </w:r>
      <w:r>
        <w:rPr>
          <w:rFonts w:ascii="宋体" w:eastAsia="宋体" w:hAnsi="TimesNewRoman" w:cs="宋体" w:hint="eastAsia"/>
          <w:kern w:val="0"/>
          <w:szCs w:val="21"/>
        </w:rPr>
        <w:t>平衡重式升船机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ship lift with counter weight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采用平衡重锤来平衡船厢重量的垂直升船机。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12.1.6 </w:t>
      </w:r>
      <w:r>
        <w:rPr>
          <w:rFonts w:ascii="宋体" w:eastAsia="宋体" w:hAnsi="TimesNewRoman" w:cs="宋体" w:hint="eastAsia"/>
          <w:kern w:val="0"/>
          <w:szCs w:val="21"/>
        </w:rPr>
        <w:t>浮筒式升船机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ship lift with floating camel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利用设置在充满水的竖井中的金属浮筒的浮力来浮升和平衡船厢的垂直升船机。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12.1.7 </w:t>
      </w:r>
      <w:r>
        <w:rPr>
          <w:rFonts w:ascii="宋体" w:eastAsia="宋体" w:hAnsi="TimesNewRoman" w:cs="宋体" w:hint="eastAsia"/>
          <w:kern w:val="0"/>
          <w:szCs w:val="21"/>
        </w:rPr>
        <w:t>斜面升船机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inclined track ship lift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沿铺设在斜坡上的轨道</w:t>
      </w:r>
      <w:r>
        <w:rPr>
          <w:rFonts w:ascii="宋体" w:eastAsia="宋体" w:hAnsi="TimesNewRoman" w:cs="宋体"/>
          <w:kern w:val="0"/>
          <w:szCs w:val="21"/>
        </w:rPr>
        <w:t>,</w:t>
      </w:r>
      <w:r>
        <w:rPr>
          <w:rFonts w:ascii="宋体" w:eastAsia="宋体" w:hAnsi="TimesNewRoman" w:cs="宋体" w:hint="eastAsia"/>
          <w:kern w:val="0"/>
          <w:szCs w:val="21"/>
        </w:rPr>
        <w:t>将装在斜架车上或船厢内的船只运送过坝的升船机。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12.1.8 </w:t>
      </w:r>
      <w:r>
        <w:rPr>
          <w:rFonts w:ascii="宋体" w:eastAsia="宋体" w:hAnsi="TimesNewRoman" w:cs="宋体" w:hint="eastAsia"/>
          <w:kern w:val="0"/>
          <w:szCs w:val="21"/>
        </w:rPr>
        <w:t>高低轨道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high-low rail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使牵引式斜面升船机的斜架车或船厢始终保持水平移动所采用的交替运行轨道。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12.1.9 </w:t>
      </w:r>
      <w:r>
        <w:rPr>
          <w:rFonts w:ascii="宋体" w:eastAsia="宋体" w:hAnsi="TimesNewRoman" w:cs="宋体" w:hint="eastAsia"/>
          <w:kern w:val="0"/>
          <w:szCs w:val="21"/>
        </w:rPr>
        <w:t>平衡重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counter weight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平衡升船机船厢或闸门门叶自重的重块。</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13 </w:t>
      </w:r>
      <w:r>
        <w:rPr>
          <w:rFonts w:ascii="宋体" w:eastAsia="宋体" w:hAnsi="TimesNewRoman" w:cs="宋体" w:hint="eastAsia"/>
          <w:kern w:val="0"/>
          <w:sz w:val="24"/>
          <w:szCs w:val="24"/>
        </w:rPr>
        <w:t>埋件、连接件</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Embedded parts and connectors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 </w:t>
      </w:r>
      <w:r>
        <w:rPr>
          <w:rFonts w:ascii="宋体" w:eastAsia="宋体" w:hAnsi="TimesNewRoman" w:cs="宋体" w:hint="eastAsia"/>
          <w:kern w:val="0"/>
          <w:szCs w:val="21"/>
        </w:rPr>
        <w:t>埋件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Embedded parts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13.1.1 </w:t>
      </w:r>
      <w:r>
        <w:rPr>
          <w:rFonts w:ascii="宋体" w:eastAsia="宋体" w:hAnsi="TimesNewRoman" w:cs="宋体" w:hint="eastAsia"/>
          <w:kern w:val="0"/>
          <w:szCs w:val="21"/>
        </w:rPr>
        <w:t>主轨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maint rack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门槽中承受闸门滑块或主轮等传来的力、并将其传递给坝体或闸墩的轨道。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13.1.2 </w:t>
      </w:r>
      <w:r>
        <w:rPr>
          <w:rFonts w:ascii="宋体" w:eastAsia="宋体" w:hAnsi="TimesNewRoman" w:cs="宋体" w:hint="eastAsia"/>
          <w:kern w:val="0"/>
          <w:szCs w:val="21"/>
        </w:rPr>
        <w:t>反轨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opposed track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门槽中承受闸门反向支承传来的力、并将其传递给坝体或闸墩的轨道。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13.1.3 </w:t>
      </w:r>
      <w:r>
        <w:rPr>
          <w:rFonts w:ascii="宋体" w:eastAsia="宋体" w:hAnsi="TimesNewRoman" w:cs="宋体" w:hint="eastAsia"/>
          <w:kern w:val="0"/>
          <w:szCs w:val="21"/>
        </w:rPr>
        <w:t>侧轨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side track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门槽中承受闸门侧向支承传来的力、并将其传递给闸墩的轨道。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13.1.4 </w:t>
      </w:r>
      <w:r>
        <w:rPr>
          <w:rFonts w:ascii="宋体" w:eastAsia="宋体" w:hAnsi="TimesNewRoman" w:cs="宋体" w:hint="eastAsia"/>
          <w:kern w:val="0"/>
          <w:szCs w:val="21"/>
        </w:rPr>
        <w:t>导向坡度</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268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guide slope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为使闸门门叶易于进入门槽在槽顶入口段两侧扩张的坡度。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13.1.5 </w:t>
      </w:r>
      <w:r>
        <w:rPr>
          <w:rFonts w:ascii="宋体" w:eastAsia="宋体" w:hAnsi="TimesNewRoman" w:cs="宋体" w:hint="eastAsia"/>
          <w:kern w:val="0"/>
          <w:szCs w:val="21"/>
        </w:rPr>
        <w:t>门槽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gate slot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在过流孔口的两侧、用于约束闸门门叶运动位置的凹槽。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13.1.6 </w:t>
      </w:r>
      <w:r>
        <w:rPr>
          <w:rFonts w:ascii="宋体" w:eastAsia="宋体" w:hAnsi="TimesNewRoman" w:cs="宋体" w:hint="eastAsia"/>
          <w:kern w:val="0"/>
          <w:szCs w:val="21"/>
        </w:rPr>
        <w:t>门槽宽度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width of gate slot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门槽沿水流方向的度量。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13.1.7 </w:t>
      </w:r>
      <w:r>
        <w:rPr>
          <w:rFonts w:ascii="宋体" w:eastAsia="宋体" w:hAnsi="TimesNewRoman" w:cs="宋体" w:hint="eastAsia"/>
          <w:kern w:val="0"/>
          <w:szCs w:val="21"/>
        </w:rPr>
        <w:t>门槽深度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depth of gate slot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门槽与水流方向垂直的最大度量。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13.1.8 </w:t>
      </w:r>
      <w:r>
        <w:rPr>
          <w:rFonts w:ascii="宋体" w:eastAsia="宋体" w:hAnsi="TimesNewRoman" w:cs="宋体" w:hint="eastAsia"/>
          <w:kern w:val="0"/>
          <w:szCs w:val="21"/>
        </w:rPr>
        <w:t>门楣</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lintel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闸门孔口顶部的埋件。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13.1.9 </w:t>
      </w:r>
      <w:r>
        <w:rPr>
          <w:rFonts w:ascii="宋体" w:eastAsia="宋体" w:hAnsi="TimesNewRoman" w:cs="宋体" w:hint="eastAsia"/>
          <w:kern w:val="0"/>
          <w:szCs w:val="21"/>
        </w:rPr>
        <w:t>底槛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embedded sill(ground sill)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闸门孔口门槽底部的埋件。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13.1.10 </w:t>
      </w:r>
      <w:r>
        <w:rPr>
          <w:rFonts w:ascii="宋体" w:eastAsia="宋体" w:hAnsi="TimesNewRoman" w:cs="宋体" w:hint="eastAsia"/>
          <w:kern w:val="0"/>
          <w:szCs w:val="21"/>
        </w:rPr>
        <w:t>护角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steel corner(cornerite)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保护闸门门槽棱角的金属埋件。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13.1.11 </w:t>
      </w:r>
      <w:r>
        <w:rPr>
          <w:rFonts w:ascii="宋体" w:eastAsia="宋体" w:hAnsi="TimesNewRoman" w:cs="宋体" w:hint="eastAsia"/>
          <w:kern w:val="0"/>
          <w:szCs w:val="21"/>
        </w:rPr>
        <w:t>锚栓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anchor bolt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用于将金属结构或设备锚定在坝体或圬工结构上的预埋螺栓。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13.1.12 </w:t>
      </w:r>
      <w:r>
        <w:rPr>
          <w:rFonts w:ascii="宋体" w:eastAsia="宋体" w:hAnsi="TimesNewRoman" w:cs="宋体" w:hint="eastAsia"/>
          <w:kern w:val="0"/>
          <w:szCs w:val="21"/>
        </w:rPr>
        <w:t>锚定件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anchor parts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将人字闸门顶枢拉杆固定在闸室混凝土或圬工结构中的埋件。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13.1.13 </w:t>
      </w:r>
      <w:r>
        <w:rPr>
          <w:rFonts w:ascii="宋体" w:eastAsia="宋体" w:hAnsi="TimesNewRoman" w:cs="宋体" w:hint="eastAsia"/>
          <w:kern w:val="0"/>
          <w:szCs w:val="21"/>
        </w:rPr>
        <w:t>踏面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rolling face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承重滚轮滚动时与轨道接触的面。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 </w:t>
      </w:r>
      <w:r>
        <w:rPr>
          <w:rFonts w:ascii="宋体" w:eastAsia="宋体" w:hAnsi="TimesNewRoman" w:cs="宋体" w:hint="eastAsia"/>
          <w:kern w:val="0"/>
          <w:szCs w:val="21"/>
        </w:rPr>
        <w:t>连接件及焊接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Connector and welding technology</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 </w:t>
      </w:r>
      <w:r>
        <w:rPr>
          <w:rFonts w:ascii="宋体" w:eastAsia="宋体" w:hAnsi="TimesNewRoman" w:cs="宋体" w:hint="eastAsia"/>
          <w:kern w:val="0"/>
          <w:szCs w:val="21"/>
        </w:rPr>
        <w:t>粗制螺栓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bolt,rough bolt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用于受拉的部位或可拆卸的结构中</w:t>
      </w:r>
      <w:r>
        <w:rPr>
          <w:rFonts w:ascii="宋体" w:eastAsia="宋体" w:hAnsi="TimesNewRoman" w:cs="宋体"/>
          <w:kern w:val="0"/>
          <w:szCs w:val="21"/>
        </w:rPr>
        <w:t>,</w:t>
      </w:r>
      <w:r>
        <w:rPr>
          <w:rFonts w:ascii="宋体" w:eastAsia="宋体" w:hAnsi="TimesNewRoman" w:cs="宋体" w:hint="eastAsia"/>
          <w:kern w:val="0"/>
          <w:szCs w:val="21"/>
        </w:rPr>
        <w:t>用未经加工的圆钢压制成的螺栓。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13.2.2 </w:t>
      </w:r>
      <w:r>
        <w:rPr>
          <w:rFonts w:ascii="宋体" w:eastAsia="宋体" w:hAnsi="TimesNewRoman" w:cs="宋体" w:hint="eastAsia"/>
          <w:kern w:val="0"/>
          <w:szCs w:val="21"/>
        </w:rPr>
        <w:t>精制螺栓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finished bollt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用在重要的受剪部位及密合性要求较高部位</w:t>
      </w:r>
      <w:r>
        <w:rPr>
          <w:rFonts w:ascii="宋体" w:eastAsia="宋体" w:hAnsi="TimesNewRoman" w:cs="宋体"/>
          <w:kern w:val="0"/>
          <w:szCs w:val="21"/>
        </w:rPr>
        <w:t>,</w:t>
      </w:r>
      <w:r>
        <w:rPr>
          <w:rFonts w:ascii="宋体" w:eastAsia="宋体" w:hAnsi="TimesNewRoman" w:cs="宋体" w:hint="eastAsia"/>
          <w:kern w:val="0"/>
          <w:szCs w:val="21"/>
        </w:rPr>
        <w:t>其加工精度较高的螺栓。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13.2.3 </w:t>
      </w:r>
      <w:r>
        <w:rPr>
          <w:rFonts w:ascii="宋体" w:eastAsia="宋体" w:hAnsi="TimesNewRoman" w:cs="宋体" w:hint="eastAsia"/>
          <w:kern w:val="0"/>
          <w:szCs w:val="21"/>
        </w:rPr>
        <w:t>高强度螺栓</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269</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high strength bolt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螺栓、螺帽和垫圈都用抗拉强度很高的钢材制成并经过热处理的螺栓。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13.2.4 </w:t>
      </w:r>
      <w:r>
        <w:rPr>
          <w:rFonts w:ascii="宋体" w:eastAsia="宋体" w:hAnsi="TimesNewRoman" w:cs="宋体" w:hint="eastAsia"/>
          <w:kern w:val="0"/>
          <w:szCs w:val="21"/>
        </w:rPr>
        <w:t>地脚螺栓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foundation bolt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为防止机械设备工作时从混凝土基础中滑脱而预埋在基础中的、下端有弯钩或阻滑钢块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的螺栓。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13.2.5 </w:t>
      </w:r>
      <w:r>
        <w:rPr>
          <w:rFonts w:ascii="宋体" w:eastAsia="宋体" w:hAnsi="TimesNewRoman" w:cs="宋体" w:hint="eastAsia"/>
          <w:kern w:val="0"/>
          <w:szCs w:val="21"/>
        </w:rPr>
        <w:t>自动焊</w:t>
      </w:r>
      <w:r>
        <w:rPr>
          <w:rFonts w:ascii="宋体" w:eastAsia="宋体" w:hAnsi="TimesNewRoman" w:cs="宋体"/>
          <w:kern w:val="0"/>
          <w:szCs w:val="21"/>
        </w:rPr>
        <w:t>(</w:t>
      </w:r>
      <w:r>
        <w:rPr>
          <w:rFonts w:ascii="宋体" w:eastAsia="宋体" w:hAnsi="TimesNewRoman" w:cs="宋体" w:hint="eastAsia"/>
          <w:kern w:val="0"/>
          <w:szCs w:val="21"/>
        </w:rPr>
        <w:t>自动埋弧焊</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automatic arc welding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一种自动引弧、堆积散粒焊药、送下焊丝并在埋弧状态下自动进行焊接的工艺方法。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13.2.6 </w:t>
      </w:r>
      <w:r>
        <w:rPr>
          <w:rFonts w:ascii="宋体" w:eastAsia="宋体" w:hAnsi="TimesNewRoman" w:cs="宋体" w:hint="eastAsia"/>
          <w:kern w:val="0"/>
          <w:szCs w:val="21"/>
        </w:rPr>
        <w:t>半自动焊</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semi-automatic arc welding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一种借助人工才能前进施焊的埋弧自动焊接工艺方法。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13.2.7 </w:t>
      </w:r>
      <w:r>
        <w:rPr>
          <w:rFonts w:ascii="宋体" w:eastAsia="宋体" w:hAnsi="TimesNewRoman" w:cs="宋体" w:hint="eastAsia"/>
          <w:kern w:val="0"/>
          <w:szCs w:val="21"/>
        </w:rPr>
        <w:t>手工电弧焊</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manual arc welding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用涂有焊药层的焊条手工引弧进行焊接的工艺方法。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13.2.8 </w:t>
      </w:r>
      <w:r>
        <w:rPr>
          <w:rFonts w:ascii="宋体" w:eastAsia="宋体" w:hAnsi="TimesNewRoman" w:cs="宋体" w:hint="eastAsia"/>
          <w:kern w:val="0"/>
          <w:szCs w:val="21"/>
        </w:rPr>
        <w:t>对接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butt joint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将两焊件边缘对齐的连接方式。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13.2.9 </w:t>
      </w:r>
      <w:r>
        <w:rPr>
          <w:rFonts w:ascii="宋体" w:eastAsia="宋体" w:hAnsi="TimesNewRoman" w:cs="宋体" w:hint="eastAsia"/>
          <w:kern w:val="0"/>
          <w:szCs w:val="21"/>
        </w:rPr>
        <w:t>搭接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lap joint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将焊件搭叠成位于相邻的不同平面的连接方式。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13.2.10 </w:t>
      </w:r>
      <w:r>
        <w:rPr>
          <w:rFonts w:ascii="宋体" w:eastAsia="宋体" w:hAnsi="TimesNewRoman" w:cs="宋体"/>
          <w:kern w:val="0"/>
          <w:szCs w:val="21"/>
        </w:rPr>
        <w:t xml:space="preserve">T </w:t>
      </w:r>
      <w:r>
        <w:rPr>
          <w:rFonts w:ascii="宋体" w:eastAsia="宋体" w:hAnsi="TimesNewRoman" w:cs="宋体" w:hint="eastAsia"/>
          <w:kern w:val="0"/>
          <w:szCs w:val="21"/>
        </w:rPr>
        <w:t>形接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tee joint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两焊件呈</w:t>
      </w:r>
      <w:r>
        <w:rPr>
          <w:rFonts w:ascii="宋体" w:eastAsia="宋体" w:hAnsi="TimesNewRoman" w:cs="宋体"/>
          <w:kern w:val="0"/>
          <w:szCs w:val="21"/>
        </w:rPr>
        <w:t xml:space="preserve">T </w:t>
      </w:r>
      <w:r>
        <w:rPr>
          <w:rFonts w:ascii="宋体" w:eastAsia="宋体" w:hAnsi="TimesNewRoman" w:cs="宋体" w:hint="eastAsia"/>
          <w:kern w:val="0"/>
          <w:szCs w:val="21"/>
        </w:rPr>
        <w:t>字形的连接方式。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13.2.11 </w:t>
      </w:r>
      <w:r>
        <w:rPr>
          <w:rFonts w:ascii="宋体" w:eastAsia="宋体" w:hAnsi="TimesNewRoman" w:cs="宋体" w:hint="eastAsia"/>
          <w:kern w:val="0"/>
          <w:szCs w:val="21"/>
        </w:rPr>
        <w:t>角接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corer joint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两焊件之间呈某一夹角的连接方式。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13.2.12 </w:t>
      </w:r>
      <w:r>
        <w:rPr>
          <w:rFonts w:ascii="宋体" w:eastAsia="宋体" w:hAnsi="TimesNewRoman" w:cs="宋体" w:hint="eastAsia"/>
          <w:kern w:val="0"/>
          <w:szCs w:val="21"/>
        </w:rPr>
        <w:t>焊缝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welding seam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用高温电弧将焊条件熔融后在连接处形成的合金接缝。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13.2.13 </w:t>
      </w:r>
      <w:r>
        <w:rPr>
          <w:rFonts w:ascii="宋体" w:eastAsia="宋体" w:hAnsi="TimesNewRoman" w:cs="宋体" w:hint="eastAsia"/>
          <w:kern w:val="0"/>
          <w:szCs w:val="21"/>
        </w:rPr>
        <w:t>坡口焊接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groove welding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焊件边缘需要加工成各种坡口形状的焊接工艺方法。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13.2.14 </w:t>
      </w:r>
      <w:r>
        <w:rPr>
          <w:rFonts w:ascii="宋体" w:eastAsia="宋体" w:hAnsi="TimesNewRoman" w:cs="宋体" w:hint="eastAsia"/>
          <w:kern w:val="0"/>
          <w:szCs w:val="21"/>
        </w:rPr>
        <w:t>角焊</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fillet welding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在两焊件的交角部位施焊的工艺方法。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13.2.15 </w:t>
      </w:r>
      <w:r>
        <w:rPr>
          <w:rFonts w:ascii="宋体" w:eastAsia="宋体" w:hAnsi="TimesNewRoman" w:cs="宋体" w:hint="eastAsia"/>
          <w:kern w:val="0"/>
          <w:szCs w:val="21"/>
        </w:rPr>
        <w:t>堆焊</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pad welding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将熔融金属材料堆积于焊件表面的焊接工艺方法。</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270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13.2.16 </w:t>
      </w:r>
      <w:r>
        <w:rPr>
          <w:rFonts w:ascii="宋体" w:eastAsia="宋体" w:hAnsi="TimesNewRoman" w:cs="宋体" w:hint="eastAsia"/>
          <w:kern w:val="0"/>
          <w:szCs w:val="21"/>
        </w:rPr>
        <w:t>焊接残余应力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residual stress of welding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因焊接后不均匀冷却过程所引起的残存于焊件内自相平衡的应力。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13.2.17 </w:t>
      </w:r>
      <w:r>
        <w:rPr>
          <w:rFonts w:ascii="宋体" w:eastAsia="宋体" w:hAnsi="TimesNewRoman" w:cs="宋体" w:hint="eastAsia"/>
          <w:kern w:val="0"/>
          <w:szCs w:val="21"/>
        </w:rPr>
        <w:t>焊接变形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distortion of welding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因焊接后不均匀冷却过程导致焊件收缩引起的变形。</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14 </w:t>
      </w:r>
      <w:r>
        <w:rPr>
          <w:rFonts w:ascii="宋体" w:eastAsia="宋体" w:hAnsi="TimesNewRoman" w:cs="宋体" w:hint="eastAsia"/>
          <w:kern w:val="0"/>
          <w:sz w:val="24"/>
          <w:szCs w:val="24"/>
        </w:rPr>
        <w:t>金属结构安装</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Installation of metal structures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14.1.1 </w:t>
      </w:r>
      <w:r>
        <w:rPr>
          <w:rFonts w:ascii="宋体" w:eastAsia="宋体" w:hAnsi="TimesNewRoman" w:cs="宋体" w:hint="eastAsia"/>
          <w:kern w:val="0"/>
          <w:szCs w:val="21"/>
        </w:rPr>
        <w:t>加工面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machined surface(finished surface)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零部件经过机械加工后符合规定的表面粗糙度要求的表面。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14.1.2 </w:t>
      </w:r>
      <w:r>
        <w:rPr>
          <w:rFonts w:ascii="宋体" w:eastAsia="宋体" w:hAnsi="TimesNewRoman" w:cs="宋体" w:hint="eastAsia"/>
          <w:kern w:val="0"/>
          <w:szCs w:val="21"/>
        </w:rPr>
        <w:t>钢管椭圆度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ellipticity of steel pipe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钢管相互垂直的两直径差值的最大值。一般取两端管口测量</w:t>
      </w:r>
      <w:r>
        <w:rPr>
          <w:rFonts w:ascii="宋体" w:eastAsia="宋体" w:hAnsi="TimesNewRoman" w:cs="宋体"/>
          <w:kern w:val="0"/>
          <w:szCs w:val="21"/>
        </w:rPr>
        <w:t>,</w:t>
      </w:r>
      <w:r>
        <w:rPr>
          <w:rFonts w:ascii="宋体" w:eastAsia="宋体" w:hAnsi="TimesNewRoman" w:cs="宋体" w:hint="eastAsia"/>
          <w:kern w:val="0"/>
          <w:szCs w:val="21"/>
        </w:rPr>
        <w:t>并至少应量测两对直径来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确定。</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14.1.3 </w:t>
      </w:r>
      <w:r>
        <w:rPr>
          <w:rFonts w:ascii="宋体" w:eastAsia="宋体" w:hAnsi="TimesNewRoman" w:cs="宋体" w:hint="eastAsia"/>
          <w:kern w:val="0"/>
          <w:szCs w:val="21"/>
        </w:rPr>
        <w:t>钢管圆周误差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circumferential error of steel pipe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钢管的实际圆周长与计算圆周长之差值。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14.1.4 </w:t>
      </w:r>
      <w:r>
        <w:rPr>
          <w:rFonts w:ascii="宋体" w:eastAsia="宋体" w:hAnsi="TimesNewRoman" w:cs="宋体" w:hint="eastAsia"/>
          <w:kern w:val="0"/>
          <w:szCs w:val="21"/>
        </w:rPr>
        <w:t>管口中心的允许偏差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allowable error of pipe center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安装后的钢管</w:t>
      </w:r>
      <w:r>
        <w:rPr>
          <w:rFonts w:ascii="宋体" w:eastAsia="宋体" w:hAnsi="TimesNewRoman" w:cs="宋体"/>
          <w:kern w:val="0"/>
          <w:szCs w:val="21"/>
        </w:rPr>
        <w:t>,</w:t>
      </w:r>
      <w:r>
        <w:rPr>
          <w:rFonts w:ascii="宋体" w:eastAsia="宋体" w:hAnsi="TimesNewRoman" w:cs="宋体" w:hint="eastAsia"/>
          <w:kern w:val="0"/>
          <w:szCs w:val="21"/>
        </w:rPr>
        <w:t>其管口中心位置在规定范围内的偏差值。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14.1.5 </w:t>
      </w:r>
      <w:r>
        <w:rPr>
          <w:rFonts w:ascii="宋体" w:eastAsia="宋体" w:hAnsi="TimesNewRoman" w:cs="宋体" w:hint="eastAsia"/>
          <w:kern w:val="0"/>
          <w:szCs w:val="21"/>
        </w:rPr>
        <w:t>工作面弯曲度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bending degree of working surface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构件沿长度方向弯曲的工作面与其理论工作面之间的最大距离。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14.1.6 </w:t>
      </w:r>
      <w:r>
        <w:rPr>
          <w:rFonts w:ascii="宋体" w:eastAsia="宋体" w:hAnsi="TimesNewRoman" w:cs="宋体" w:hint="eastAsia"/>
          <w:kern w:val="0"/>
          <w:szCs w:val="21"/>
        </w:rPr>
        <w:t>扭曲</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twist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两构件在对角线交叉点处出现不吻合的情况。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14.1.7 </w:t>
      </w:r>
      <w:r>
        <w:rPr>
          <w:rFonts w:ascii="宋体" w:eastAsia="宋体" w:hAnsi="TimesNewRoman" w:cs="宋体" w:hint="eastAsia"/>
          <w:kern w:val="0"/>
          <w:szCs w:val="21"/>
        </w:rPr>
        <w:t>面板局部不平度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local waviness of skin plate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面板在规定的局部范围内偏离平面的值。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14.1.8 </w:t>
      </w:r>
      <w:r>
        <w:rPr>
          <w:rFonts w:ascii="宋体" w:eastAsia="宋体" w:hAnsi="TimesNewRoman" w:cs="宋体" w:hint="eastAsia"/>
          <w:kern w:val="0"/>
          <w:szCs w:val="21"/>
        </w:rPr>
        <w:t>门叶对角线相对差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diagonal relative error of gate leaf</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从门叶边缘构件轴线的交点所作的门叶两对角线的长度的差值。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14.1.9 </w:t>
      </w:r>
      <w:r>
        <w:rPr>
          <w:rFonts w:ascii="宋体" w:eastAsia="宋体" w:hAnsi="TimesNewRoman" w:cs="宋体" w:hint="eastAsia"/>
          <w:kern w:val="0"/>
          <w:szCs w:val="21"/>
        </w:rPr>
        <w:t>过盈值</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overgauge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在胶木轴套压入轴孔之前</w:t>
      </w:r>
      <w:r>
        <w:rPr>
          <w:rFonts w:ascii="宋体" w:eastAsia="宋体" w:hAnsi="TimesNewRoman" w:cs="宋体"/>
          <w:kern w:val="0"/>
          <w:szCs w:val="21"/>
        </w:rPr>
        <w:t>,</w:t>
      </w:r>
      <w:r>
        <w:rPr>
          <w:rFonts w:ascii="宋体" w:eastAsia="宋体" w:hAnsi="TimesNewRoman" w:cs="宋体" w:hint="eastAsia"/>
          <w:kern w:val="0"/>
          <w:szCs w:val="21"/>
        </w:rPr>
        <w:t>轴套外径应增加的量值。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14.1.10 </w:t>
      </w:r>
      <w:r>
        <w:rPr>
          <w:rFonts w:ascii="宋体" w:eastAsia="宋体" w:hAnsi="TimesNewRoman" w:cs="宋体" w:hint="eastAsia"/>
          <w:kern w:val="0"/>
          <w:szCs w:val="21"/>
        </w:rPr>
        <w:t>工作面局部不平度</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271</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local waviness of working surface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加工后的构件工作面每米长度内具有的凹凸不平值。</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电力工程一次部分</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Electrotechnical Primary Circuit</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15 </w:t>
      </w:r>
      <w:r>
        <w:rPr>
          <w:rFonts w:ascii="宋体" w:eastAsia="宋体" w:hAnsi="TimesNewRoman" w:cs="宋体" w:hint="eastAsia"/>
          <w:kern w:val="0"/>
          <w:sz w:val="24"/>
          <w:szCs w:val="24"/>
        </w:rPr>
        <w:t>电力系统</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Electrical power system</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 </w:t>
      </w:r>
      <w:r>
        <w:rPr>
          <w:rFonts w:ascii="宋体" w:eastAsia="宋体" w:hAnsi="TimesNewRoman" w:cs="宋体" w:hint="eastAsia"/>
          <w:kern w:val="0"/>
          <w:szCs w:val="21"/>
        </w:rPr>
        <w:t>一般术语</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General terms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15.1.1 </w:t>
      </w:r>
      <w:r>
        <w:rPr>
          <w:rFonts w:ascii="宋体" w:eastAsia="宋体" w:hAnsi="TimesNewRoman" w:cs="宋体" w:hint="eastAsia"/>
          <w:kern w:val="0"/>
          <w:szCs w:val="21"/>
        </w:rPr>
        <w:t>额定值</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rated value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由制造厂对一个元件、器件或设备在规定工作条件下所规定的量值。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15.1.2 </w:t>
      </w:r>
      <w:r>
        <w:rPr>
          <w:rFonts w:ascii="宋体" w:eastAsia="宋体" w:hAnsi="TimesNewRoman" w:cs="宋体" w:hint="eastAsia"/>
          <w:kern w:val="0"/>
          <w:szCs w:val="21"/>
        </w:rPr>
        <w:t>标称值</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nominal value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用以标识一个元件、器件或设备的合适的近似量值。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15.1.3 </w:t>
      </w:r>
      <w:r>
        <w:rPr>
          <w:rFonts w:ascii="宋体" w:eastAsia="宋体" w:hAnsi="TimesNewRoman" w:cs="宋体" w:hint="eastAsia"/>
          <w:kern w:val="0"/>
          <w:szCs w:val="21"/>
        </w:rPr>
        <w:t>额定电流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rated current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订在电机或电器的技术条件中</w:t>
      </w:r>
      <w:r>
        <w:rPr>
          <w:rFonts w:ascii="宋体" w:eastAsia="宋体" w:hAnsi="TimesNewRoman" w:cs="宋体"/>
          <w:kern w:val="0"/>
          <w:szCs w:val="21"/>
        </w:rPr>
        <w:t>,</w:t>
      </w:r>
      <w:r>
        <w:rPr>
          <w:rFonts w:ascii="宋体" w:eastAsia="宋体" w:hAnsi="TimesNewRoman" w:cs="宋体" w:hint="eastAsia"/>
          <w:kern w:val="0"/>
          <w:szCs w:val="21"/>
        </w:rPr>
        <w:t>并据以计算电机或电器的温升和运行情况的电流数值。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15.1.4 </w:t>
      </w:r>
      <w:r>
        <w:rPr>
          <w:rFonts w:ascii="宋体" w:eastAsia="宋体" w:hAnsi="TimesNewRoman" w:cs="宋体" w:hint="eastAsia"/>
          <w:kern w:val="0"/>
          <w:szCs w:val="21"/>
        </w:rPr>
        <w:t>额定电压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rated voltage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订在电机或电器的技术条件中</w:t>
      </w:r>
      <w:r>
        <w:rPr>
          <w:rFonts w:ascii="宋体" w:eastAsia="宋体" w:hAnsi="TimesNewRoman" w:cs="宋体"/>
          <w:kern w:val="0"/>
          <w:szCs w:val="21"/>
        </w:rPr>
        <w:t>,</w:t>
      </w:r>
      <w:r>
        <w:rPr>
          <w:rFonts w:ascii="宋体" w:eastAsia="宋体" w:hAnsi="TimesNewRoman" w:cs="宋体" w:hint="eastAsia"/>
          <w:kern w:val="0"/>
          <w:szCs w:val="21"/>
        </w:rPr>
        <w:t>并据以计算电机或电器所用的试验条件和运行时电压限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度的电压数值。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15.1.5 </w:t>
      </w:r>
      <w:r>
        <w:rPr>
          <w:rFonts w:ascii="宋体" w:eastAsia="宋体" w:hAnsi="TimesNewRoman" w:cs="宋体" w:hint="eastAsia"/>
          <w:kern w:val="0"/>
          <w:szCs w:val="21"/>
        </w:rPr>
        <w:t>额定工况</w:t>
      </w:r>
      <w:r>
        <w:rPr>
          <w:rFonts w:ascii="宋体" w:eastAsia="宋体" w:hAnsi="TimesNewRoman" w:cs="宋体"/>
          <w:kern w:val="0"/>
          <w:szCs w:val="21"/>
        </w:rPr>
        <w:t>(</w:t>
      </w:r>
      <w:r>
        <w:rPr>
          <w:rFonts w:ascii="宋体" w:eastAsia="宋体" w:hAnsi="TimesNewRoman" w:cs="宋体" w:hint="eastAsia"/>
          <w:kern w:val="0"/>
          <w:szCs w:val="21"/>
        </w:rPr>
        <w:t>满载工况</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rated condition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由制造厂或有关技术部门对器件或设备经过技术鉴定后确定的正常运转工况。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15.1.6 </w:t>
      </w:r>
      <w:r>
        <w:rPr>
          <w:rFonts w:ascii="宋体" w:eastAsia="宋体" w:hAnsi="TimesNewRoman" w:cs="宋体" w:hint="eastAsia"/>
          <w:kern w:val="0"/>
          <w:szCs w:val="21"/>
        </w:rPr>
        <w:t>额定容量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rated capacity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铭牌上所标明的电机或电器在额定工作条件下能长期持续工作的技术出力。通常对变压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器指视在功率</w:t>
      </w:r>
      <w:r>
        <w:rPr>
          <w:rFonts w:ascii="宋体" w:eastAsia="宋体" w:hAnsi="TimesNewRoman" w:cs="宋体"/>
          <w:kern w:val="0"/>
          <w:szCs w:val="21"/>
        </w:rPr>
        <w:t>,</w:t>
      </w:r>
      <w:r>
        <w:rPr>
          <w:rFonts w:ascii="宋体" w:eastAsia="宋体" w:hAnsi="TimesNewRoman" w:cs="宋体" w:hint="eastAsia"/>
          <w:kern w:val="0"/>
          <w:szCs w:val="21"/>
        </w:rPr>
        <w:t>对电机指有功功率</w:t>
      </w:r>
      <w:r>
        <w:rPr>
          <w:rFonts w:ascii="宋体" w:eastAsia="宋体" w:hAnsi="TimesNewRoman" w:cs="宋体"/>
          <w:kern w:val="0"/>
          <w:szCs w:val="21"/>
        </w:rPr>
        <w:t>,</w:t>
      </w:r>
      <w:r>
        <w:rPr>
          <w:rFonts w:ascii="宋体" w:eastAsia="宋体" w:hAnsi="TimesNewRoman" w:cs="宋体" w:hint="eastAsia"/>
          <w:kern w:val="0"/>
          <w:szCs w:val="21"/>
        </w:rPr>
        <w:t>对调相设备指视在功率或无功功率。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15.1.7 </w:t>
      </w:r>
      <w:r>
        <w:rPr>
          <w:rFonts w:ascii="宋体" w:eastAsia="宋体" w:hAnsi="TimesNewRoman" w:cs="宋体" w:hint="eastAsia"/>
          <w:kern w:val="0"/>
          <w:szCs w:val="21"/>
        </w:rPr>
        <w:t>额定频率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rated frequency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订在电机或电器的技术条件中</w:t>
      </w:r>
      <w:r>
        <w:rPr>
          <w:rFonts w:ascii="宋体" w:eastAsia="宋体" w:hAnsi="TimesNewRoman" w:cs="宋体"/>
          <w:kern w:val="0"/>
          <w:szCs w:val="21"/>
        </w:rPr>
        <w:t>,</w:t>
      </w:r>
      <w:r>
        <w:rPr>
          <w:rFonts w:ascii="宋体" w:eastAsia="宋体" w:hAnsi="TimesNewRoman" w:cs="宋体" w:hint="eastAsia"/>
          <w:kern w:val="0"/>
          <w:szCs w:val="21"/>
        </w:rPr>
        <w:t>并据以计算电机或电器所用的试验条件和运行时的频率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限度值。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15.1.8 </w:t>
      </w:r>
      <w:r>
        <w:rPr>
          <w:rFonts w:ascii="宋体" w:eastAsia="宋体" w:hAnsi="TimesNewRoman" w:cs="宋体" w:hint="eastAsia"/>
          <w:kern w:val="0"/>
          <w:szCs w:val="21"/>
        </w:rPr>
        <w:t>额定转速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rated speed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电机在额定工况时的旋转速率。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15.1.9 </w:t>
      </w:r>
      <w:r>
        <w:rPr>
          <w:rFonts w:ascii="宋体" w:eastAsia="宋体" w:hAnsi="TimesNewRoman" w:cs="宋体" w:hint="eastAsia"/>
          <w:kern w:val="0"/>
          <w:szCs w:val="21"/>
        </w:rPr>
        <w:t>持续工作电流</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272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continuous working current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电气设备所容许的长期连续工作电流。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15.1.10 </w:t>
      </w:r>
      <w:r>
        <w:rPr>
          <w:rFonts w:ascii="宋体" w:eastAsia="宋体" w:hAnsi="TimesNewRoman" w:cs="宋体" w:hint="eastAsia"/>
          <w:kern w:val="0"/>
          <w:szCs w:val="21"/>
        </w:rPr>
        <w:t>空载电流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no-load current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电动机或变压器等不接负载时</w:t>
      </w:r>
      <w:r>
        <w:rPr>
          <w:rFonts w:ascii="宋体" w:eastAsia="宋体" w:hAnsi="TimesNewRoman" w:cs="宋体"/>
          <w:kern w:val="0"/>
          <w:szCs w:val="21"/>
        </w:rPr>
        <w:t>,</w:t>
      </w:r>
      <w:r>
        <w:rPr>
          <w:rFonts w:ascii="宋体" w:eastAsia="宋体" w:hAnsi="TimesNewRoman" w:cs="宋体" w:hint="eastAsia"/>
          <w:kern w:val="0"/>
          <w:szCs w:val="21"/>
        </w:rPr>
        <w:t>通过其初级绕组的电流。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15.1.11 </w:t>
      </w:r>
      <w:r>
        <w:rPr>
          <w:rFonts w:ascii="宋体" w:eastAsia="宋体" w:hAnsi="TimesNewRoman" w:cs="宋体" w:hint="eastAsia"/>
          <w:kern w:val="0"/>
          <w:szCs w:val="21"/>
        </w:rPr>
        <w:t>励磁电流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excited current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发电机、电动机或变压器等供给励磁绕组或初级绕组以产生磁场的电流。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15.1.12 </w:t>
      </w:r>
      <w:r>
        <w:rPr>
          <w:rFonts w:ascii="宋体" w:eastAsia="宋体" w:hAnsi="TimesNewRoman" w:cs="宋体" w:hint="eastAsia"/>
          <w:kern w:val="0"/>
          <w:szCs w:val="21"/>
        </w:rPr>
        <w:t>最低工作电压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minimum working voltage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保证电气设备正常工作的最低电压。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15.1.13 </w:t>
      </w:r>
      <w:r>
        <w:rPr>
          <w:rFonts w:ascii="宋体" w:eastAsia="宋体" w:hAnsi="TimesNewRoman" w:cs="宋体" w:hint="eastAsia"/>
          <w:kern w:val="0"/>
          <w:szCs w:val="21"/>
        </w:rPr>
        <w:t>最高工作电压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maximum working voltage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按电气设备绝缘和与电压有关的其他性能所确定的保证电气设备正常工作的最高电压。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15.1.14 </w:t>
      </w:r>
      <w:r>
        <w:rPr>
          <w:rFonts w:ascii="宋体" w:eastAsia="宋体" w:hAnsi="TimesNewRoman" w:cs="宋体" w:hint="eastAsia"/>
          <w:kern w:val="0"/>
          <w:szCs w:val="21"/>
        </w:rPr>
        <w:t>低压</w:t>
      </w:r>
      <w:r>
        <w:rPr>
          <w:rFonts w:ascii="宋体" w:eastAsia="宋体" w:hAnsi="TimesNewRoman" w:cs="宋体"/>
          <w:kern w:val="0"/>
          <w:szCs w:val="21"/>
        </w:rPr>
        <w:t>(</w:t>
      </w:r>
      <w:r>
        <w:rPr>
          <w:rFonts w:ascii="宋体" w:eastAsia="宋体" w:hAnsi="TimesNewRoman" w:cs="宋体" w:hint="eastAsia"/>
          <w:kern w:val="0"/>
          <w:szCs w:val="21"/>
        </w:rPr>
        <w:t>低电压</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low voltage (L.V.)</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 xml:space="preserve">1.2kV </w:t>
      </w:r>
      <w:r>
        <w:rPr>
          <w:rFonts w:ascii="宋体" w:eastAsia="宋体" w:hAnsi="TimesNewRoman" w:cs="宋体" w:hint="eastAsia"/>
          <w:kern w:val="0"/>
          <w:szCs w:val="21"/>
        </w:rPr>
        <w:t>及以下的电压等级的总称。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15.1.15 </w:t>
      </w:r>
      <w:r>
        <w:rPr>
          <w:rFonts w:ascii="宋体" w:eastAsia="宋体" w:hAnsi="TimesNewRoman" w:cs="宋体" w:hint="eastAsia"/>
          <w:kern w:val="0"/>
          <w:szCs w:val="21"/>
        </w:rPr>
        <w:t>高压</w:t>
      </w:r>
      <w:r>
        <w:rPr>
          <w:rFonts w:ascii="宋体" w:eastAsia="宋体" w:hAnsi="TimesNewRoman" w:cs="宋体"/>
          <w:kern w:val="0"/>
          <w:szCs w:val="21"/>
        </w:rPr>
        <w:t>(</w:t>
      </w:r>
      <w:r>
        <w:rPr>
          <w:rFonts w:ascii="宋体" w:eastAsia="宋体" w:hAnsi="TimesNewRoman" w:cs="宋体" w:hint="eastAsia"/>
          <w:kern w:val="0"/>
          <w:szCs w:val="21"/>
        </w:rPr>
        <w:t>高电压</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high voltage(H.V.)</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 xml:space="preserve">1.2kV </w:t>
      </w:r>
      <w:r>
        <w:rPr>
          <w:rFonts w:ascii="宋体" w:eastAsia="宋体" w:hAnsi="TimesNewRoman" w:cs="宋体" w:hint="eastAsia"/>
          <w:kern w:val="0"/>
          <w:szCs w:val="21"/>
        </w:rPr>
        <w:t>以上的电压等级的总称。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15.1.16 </w:t>
      </w:r>
      <w:r>
        <w:rPr>
          <w:rFonts w:ascii="宋体" w:eastAsia="宋体" w:hAnsi="TimesNewRoman" w:cs="宋体" w:hint="eastAsia"/>
          <w:kern w:val="0"/>
          <w:szCs w:val="21"/>
        </w:rPr>
        <w:t>超高压</w:t>
      </w:r>
      <w:r>
        <w:rPr>
          <w:rFonts w:ascii="宋体" w:eastAsia="宋体" w:hAnsi="TimesNewRoman" w:cs="宋体"/>
          <w:kern w:val="0"/>
          <w:szCs w:val="21"/>
        </w:rPr>
        <w:t>(</w:t>
      </w:r>
      <w:r>
        <w:rPr>
          <w:rFonts w:ascii="宋体" w:eastAsia="宋体" w:hAnsi="TimesNewRoman" w:cs="宋体" w:hint="eastAsia"/>
          <w:kern w:val="0"/>
          <w:szCs w:val="21"/>
        </w:rPr>
        <w:t>超高电压</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extra-high voltage(E.H.V.)</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通常指</w:t>
      </w:r>
      <w:r>
        <w:rPr>
          <w:rFonts w:ascii="宋体" w:eastAsia="宋体" w:hAnsi="TimesNewRoman" w:cs="宋体"/>
          <w:kern w:val="0"/>
          <w:szCs w:val="21"/>
        </w:rPr>
        <w:t xml:space="preserve"> 330kV </w:t>
      </w:r>
      <w:r>
        <w:rPr>
          <w:rFonts w:ascii="宋体" w:eastAsia="宋体" w:hAnsi="TimesNewRoman" w:cs="宋体" w:hint="eastAsia"/>
          <w:kern w:val="0"/>
          <w:szCs w:val="21"/>
        </w:rPr>
        <w:t>及以上的电压等级。</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15.1.17 </w:t>
      </w:r>
      <w:r>
        <w:rPr>
          <w:rFonts w:ascii="宋体" w:eastAsia="宋体" w:hAnsi="TimesNewRoman" w:cs="宋体" w:hint="eastAsia"/>
          <w:kern w:val="0"/>
          <w:szCs w:val="21"/>
        </w:rPr>
        <w:t>特高压</w:t>
      </w:r>
      <w:r>
        <w:rPr>
          <w:rFonts w:ascii="宋体" w:eastAsia="宋体" w:hAnsi="TimesNewRoman" w:cs="宋体"/>
          <w:kern w:val="0"/>
          <w:szCs w:val="21"/>
        </w:rPr>
        <w:t>(</w:t>
      </w:r>
      <w:r>
        <w:rPr>
          <w:rFonts w:ascii="宋体" w:eastAsia="宋体" w:hAnsi="TimesNewRoman" w:cs="宋体" w:hint="eastAsia"/>
          <w:kern w:val="0"/>
          <w:szCs w:val="21"/>
        </w:rPr>
        <w:t>特高电压</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ultra-high voltage(U.H.V.)</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通常指</w:t>
      </w:r>
      <w:r>
        <w:rPr>
          <w:rFonts w:ascii="宋体" w:eastAsia="宋体" w:hAnsi="TimesNewRoman" w:cs="宋体"/>
          <w:kern w:val="0"/>
          <w:szCs w:val="21"/>
        </w:rPr>
        <w:t xml:space="preserve"> 1000kV </w:t>
      </w:r>
      <w:r>
        <w:rPr>
          <w:rFonts w:ascii="宋体" w:eastAsia="宋体" w:hAnsi="TimesNewRoman" w:cs="宋体" w:hint="eastAsia"/>
          <w:kern w:val="0"/>
          <w:szCs w:val="21"/>
        </w:rPr>
        <w:t>及以上的电压等级。</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15.1.18 </w:t>
      </w:r>
      <w:r>
        <w:rPr>
          <w:rFonts w:ascii="宋体" w:eastAsia="宋体" w:hAnsi="TimesNewRoman" w:cs="宋体" w:hint="eastAsia"/>
          <w:kern w:val="0"/>
          <w:szCs w:val="21"/>
        </w:rPr>
        <w:t>电压降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voltage drop(potential drop)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沿有电流通过的导体或在有电流通过的电器中电位的减低。</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15.1.19 </w:t>
      </w:r>
      <w:r>
        <w:rPr>
          <w:rFonts w:ascii="宋体" w:eastAsia="宋体" w:hAnsi="TimesNewRoman" w:cs="宋体" w:hint="eastAsia"/>
          <w:kern w:val="0"/>
          <w:szCs w:val="21"/>
        </w:rPr>
        <w:t>电压偏移</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voltage deviation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线路或电器的实际工作电压对其额定电压的偏移量。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15.1.20 </w:t>
      </w:r>
      <w:r>
        <w:rPr>
          <w:rFonts w:ascii="宋体" w:eastAsia="宋体" w:hAnsi="TimesNewRoman" w:cs="宋体" w:hint="eastAsia"/>
          <w:kern w:val="0"/>
          <w:szCs w:val="21"/>
        </w:rPr>
        <w:t>对称电压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symmetric voltage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在三相</w:t>
      </w:r>
      <w:r>
        <w:rPr>
          <w:rFonts w:ascii="宋体" w:eastAsia="宋体" w:hAnsi="TimesNewRoman" w:cs="宋体"/>
          <w:kern w:val="0"/>
          <w:szCs w:val="21"/>
        </w:rPr>
        <w:t>(</w:t>
      </w:r>
      <w:r>
        <w:rPr>
          <w:rFonts w:ascii="宋体" w:eastAsia="宋体" w:hAnsi="TimesNewRoman" w:cs="宋体" w:hint="eastAsia"/>
          <w:kern w:val="0"/>
          <w:szCs w:val="21"/>
        </w:rPr>
        <w:t>或</w:t>
      </w:r>
      <w:r>
        <w:rPr>
          <w:rFonts w:ascii="宋体" w:eastAsia="宋体" w:hAnsi="TimesNewRoman" w:cs="宋体"/>
          <w:kern w:val="0"/>
          <w:szCs w:val="21"/>
        </w:rPr>
        <w:t xml:space="preserve">n </w:t>
      </w:r>
      <w:r>
        <w:rPr>
          <w:rFonts w:ascii="宋体" w:eastAsia="宋体" w:hAnsi="TimesNewRoman" w:cs="宋体" w:hint="eastAsia"/>
          <w:kern w:val="0"/>
          <w:szCs w:val="21"/>
        </w:rPr>
        <w:t>相</w:t>
      </w:r>
      <w:r>
        <w:rPr>
          <w:rFonts w:ascii="宋体" w:eastAsia="宋体" w:hAnsi="TimesNewRoman" w:cs="宋体"/>
          <w:kern w:val="0"/>
          <w:szCs w:val="21"/>
        </w:rPr>
        <w:t>)</w:t>
      </w:r>
      <w:r>
        <w:rPr>
          <w:rFonts w:ascii="宋体" w:eastAsia="宋体" w:hAnsi="TimesNewRoman" w:cs="宋体" w:hint="eastAsia"/>
          <w:kern w:val="0"/>
          <w:szCs w:val="21"/>
        </w:rPr>
        <w:t>系统中</w:t>
      </w:r>
      <w:r>
        <w:rPr>
          <w:rFonts w:ascii="宋体" w:eastAsia="宋体" w:hAnsi="TimesNewRoman" w:cs="宋体"/>
          <w:kern w:val="0"/>
          <w:szCs w:val="21"/>
        </w:rPr>
        <w:t>,</w:t>
      </w:r>
      <w:r>
        <w:rPr>
          <w:rFonts w:ascii="宋体" w:eastAsia="宋体" w:hAnsi="TimesNewRoman" w:cs="宋体" w:hint="eastAsia"/>
          <w:kern w:val="0"/>
          <w:szCs w:val="21"/>
        </w:rPr>
        <w:t>各相电压波形相同、幅值相等、其相互之间的相位差均为</w:t>
      </w:r>
      <w:r>
        <w:rPr>
          <w:rFonts w:ascii="宋体" w:eastAsia="宋体" w:hAnsi="TimesNewRoman" w:cs="宋体"/>
          <w:kern w:val="0"/>
          <w:szCs w:val="21"/>
        </w:rPr>
        <w:t>2</w:t>
      </w:r>
      <w:r>
        <w:rPr>
          <w:rFonts w:ascii="TimesNewRoman" w:eastAsia="宋体" w:hAnsi="TimesNewRoman" w:cs="TimesNewRoman"/>
          <w:kern w:val="0"/>
          <w:szCs w:val="21"/>
        </w:rPr>
        <w:t>π</w:t>
      </w:r>
      <w:r>
        <w:rPr>
          <w:rFonts w:ascii="宋体" w:eastAsia="宋体" w:hAnsi="TimesNewRoman" w:cs="宋体"/>
          <w:kern w:val="0"/>
          <w:szCs w:val="21"/>
        </w:rPr>
        <w:t>/3(</w:t>
      </w:r>
      <w:r>
        <w:rPr>
          <w:rFonts w:ascii="宋体" w:eastAsia="宋体" w:hAnsi="TimesNewRoman" w:cs="宋体" w:hint="eastAsia"/>
          <w:kern w:val="0"/>
          <w:szCs w:val="21"/>
        </w:rPr>
        <w:t>或</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2</w:t>
      </w:r>
      <w:r>
        <w:rPr>
          <w:rFonts w:ascii="TimesNewRoman" w:eastAsia="宋体" w:hAnsi="TimesNewRoman" w:cs="TimesNewRoman"/>
          <w:kern w:val="0"/>
          <w:szCs w:val="21"/>
        </w:rPr>
        <w:t>π</w:t>
      </w:r>
      <w:r>
        <w:rPr>
          <w:rFonts w:ascii="宋体" w:eastAsia="宋体" w:hAnsi="TimesNewRoman" w:cs="宋体"/>
          <w:kern w:val="0"/>
          <w:szCs w:val="21"/>
        </w:rPr>
        <w:t>/n)</w:t>
      </w:r>
      <w:r>
        <w:rPr>
          <w:rFonts w:ascii="宋体" w:eastAsia="宋体" w:hAnsi="TimesNewRoman" w:cs="宋体" w:hint="eastAsia"/>
          <w:kern w:val="0"/>
          <w:szCs w:val="21"/>
        </w:rPr>
        <w:t>角度的三相</w:t>
      </w:r>
      <w:r>
        <w:rPr>
          <w:rFonts w:ascii="宋体" w:eastAsia="宋体" w:hAnsi="TimesNewRoman" w:cs="宋体"/>
          <w:kern w:val="0"/>
          <w:szCs w:val="21"/>
        </w:rPr>
        <w:t>(</w:t>
      </w:r>
      <w:r>
        <w:rPr>
          <w:rFonts w:ascii="宋体" w:eastAsia="宋体" w:hAnsi="TimesNewRoman" w:cs="宋体" w:hint="eastAsia"/>
          <w:kern w:val="0"/>
          <w:szCs w:val="21"/>
        </w:rPr>
        <w:t>或</w:t>
      </w:r>
      <w:r>
        <w:rPr>
          <w:rFonts w:ascii="宋体" w:eastAsia="宋体" w:hAnsi="TimesNewRoman" w:cs="宋体"/>
          <w:kern w:val="0"/>
          <w:szCs w:val="21"/>
        </w:rPr>
        <w:t xml:space="preserve">n </w:t>
      </w:r>
      <w:r>
        <w:rPr>
          <w:rFonts w:ascii="宋体" w:eastAsia="宋体" w:hAnsi="TimesNewRoman" w:cs="宋体" w:hint="eastAsia"/>
          <w:kern w:val="0"/>
          <w:szCs w:val="21"/>
        </w:rPr>
        <w:t>相</w:t>
      </w:r>
      <w:r>
        <w:rPr>
          <w:rFonts w:ascii="宋体" w:eastAsia="宋体" w:hAnsi="TimesNewRoman" w:cs="宋体"/>
          <w:kern w:val="0"/>
          <w:szCs w:val="21"/>
        </w:rPr>
        <w:t>)</w:t>
      </w:r>
      <w:r>
        <w:rPr>
          <w:rFonts w:ascii="宋体" w:eastAsia="宋体" w:hAnsi="TimesNewRoman" w:cs="宋体" w:hint="eastAsia"/>
          <w:kern w:val="0"/>
          <w:szCs w:val="21"/>
        </w:rPr>
        <w:t>电压。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15.1.21 </w:t>
      </w:r>
      <w:r>
        <w:rPr>
          <w:rFonts w:ascii="宋体" w:eastAsia="宋体" w:hAnsi="TimesNewRoman" w:cs="宋体" w:hint="eastAsia"/>
          <w:kern w:val="0"/>
          <w:szCs w:val="21"/>
        </w:rPr>
        <w:t>正序分量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positive-sequence components</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273</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组成三相</w:t>
      </w:r>
      <w:r>
        <w:rPr>
          <w:rFonts w:ascii="宋体" w:eastAsia="宋体" w:hAnsi="TimesNewRoman" w:cs="宋体"/>
          <w:kern w:val="0"/>
          <w:szCs w:val="21"/>
        </w:rPr>
        <w:t>(</w:t>
      </w:r>
      <w:r>
        <w:rPr>
          <w:rFonts w:ascii="宋体" w:eastAsia="宋体" w:hAnsi="TimesNewRoman" w:cs="宋体" w:hint="eastAsia"/>
          <w:kern w:val="0"/>
          <w:szCs w:val="21"/>
        </w:rPr>
        <w:t>或</w:t>
      </w:r>
      <w:r>
        <w:rPr>
          <w:rFonts w:ascii="宋体" w:eastAsia="宋体" w:hAnsi="TimesNewRoman" w:cs="宋体"/>
          <w:kern w:val="0"/>
          <w:szCs w:val="21"/>
        </w:rPr>
        <w:t xml:space="preserve">n </w:t>
      </w:r>
      <w:r>
        <w:rPr>
          <w:rFonts w:ascii="宋体" w:eastAsia="宋体" w:hAnsi="TimesNewRoman" w:cs="宋体" w:hint="eastAsia"/>
          <w:kern w:val="0"/>
          <w:szCs w:val="21"/>
        </w:rPr>
        <w:t>相</w:t>
      </w:r>
      <w:r>
        <w:rPr>
          <w:rFonts w:ascii="宋体" w:eastAsia="宋体" w:hAnsi="TimesNewRoman" w:cs="宋体"/>
          <w:kern w:val="0"/>
          <w:szCs w:val="21"/>
        </w:rPr>
        <w:t>)</w:t>
      </w:r>
      <w:r>
        <w:rPr>
          <w:rFonts w:ascii="宋体" w:eastAsia="宋体" w:hAnsi="TimesNewRoman" w:cs="宋体" w:hint="eastAsia"/>
          <w:kern w:val="0"/>
          <w:szCs w:val="21"/>
        </w:rPr>
        <w:t>系统的正序坐标的一个量。正序坐标的各分量是对称的。</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15.1.22 </w:t>
      </w:r>
      <w:r>
        <w:rPr>
          <w:rFonts w:ascii="宋体" w:eastAsia="宋体" w:hAnsi="TimesNewRoman" w:cs="宋体" w:hint="eastAsia"/>
          <w:kern w:val="0"/>
          <w:szCs w:val="21"/>
        </w:rPr>
        <w:t>负序分量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negative-sequence components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组成三相</w:t>
      </w:r>
      <w:r>
        <w:rPr>
          <w:rFonts w:ascii="宋体" w:eastAsia="宋体" w:hAnsi="TimesNewRoman" w:cs="宋体"/>
          <w:kern w:val="0"/>
          <w:szCs w:val="21"/>
        </w:rPr>
        <w:t>(</w:t>
      </w:r>
      <w:r>
        <w:rPr>
          <w:rFonts w:ascii="宋体" w:eastAsia="宋体" w:hAnsi="TimesNewRoman" w:cs="宋体" w:hint="eastAsia"/>
          <w:kern w:val="0"/>
          <w:szCs w:val="21"/>
        </w:rPr>
        <w:t>或</w:t>
      </w:r>
      <w:r>
        <w:rPr>
          <w:rFonts w:ascii="宋体" w:eastAsia="宋体" w:hAnsi="TimesNewRoman" w:cs="宋体"/>
          <w:kern w:val="0"/>
          <w:szCs w:val="21"/>
        </w:rPr>
        <w:t xml:space="preserve">n </w:t>
      </w:r>
      <w:r>
        <w:rPr>
          <w:rFonts w:ascii="宋体" w:eastAsia="宋体" w:hAnsi="TimesNewRoman" w:cs="宋体" w:hint="eastAsia"/>
          <w:kern w:val="0"/>
          <w:szCs w:val="21"/>
        </w:rPr>
        <w:t>相</w:t>
      </w:r>
      <w:r>
        <w:rPr>
          <w:rFonts w:ascii="宋体" w:eastAsia="宋体" w:hAnsi="TimesNewRoman" w:cs="宋体"/>
          <w:kern w:val="0"/>
          <w:szCs w:val="21"/>
        </w:rPr>
        <w:t>)</w:t>
      </w:r>
      <w:r>
        <w:rPr>
          <w:rFonts w:ascii="宋体" w:eastAsia="宋体" w:hAnsi="TimesNewRoman" w:cs="宋体" w:hint="eastAsia"/>
          <w:kern w:val="0"/>
          <w:szCs w:val="21"/>
        </w:rPr>
        <w:t>系统的负序坐标的一个量。负序坐标的各分量是对称的。在相位的关</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系上以</w:t>
      </w:r>
      <w:r>
        <w:rPr>
          <w:rFonts w:ascii="宋体" w:eastAsia="宋体" w:hAnsi="TimesNewRoman" w:cs="宋体"/>
          <w:kern w:val="0"/>
          <w:szCs w:val="21"/>
        </w:rPr>
        <w:t>2</w:t>
      </w:r>
      <w:r>
        <w:rPr>
          <w:rFonts w:ascii="TimesNewRoman" w:eastAsia="宋体" w:hAnsi="TimesNewRoman" w:cs="TimesNewRoman"/>
          <w:kern w:val="0"/>
          <w:szCs w:val="21"/>
        </w:rPr>
        <w:t>π</w:t>
      </w:r>
      <w:r>
        <w:rPr>
          <w:rFonts w:ascii="宋体" w:eastAsia="宋体" w:hAnsi="TimesNewRoman" w:cs="宋体"/>
          <w:kern w:val="0"/>
          <w:szCs w:val="21"/>
        </w:rPr>
        <w:t>/3(</w:t>
      </w:r>
      <w:r>
        <w:rPr>
          <w:rFonts w:ascii="宋体" w:eastAsia="宋体" w:hAnsi="TimesNewRoman" w:cs="宋体" w:hint="eastAsia"/>
          <w:kern w:val="0"/>
          <w:szCs w:val="21"/>
        </w:rPr>
        <w:t>或</w:t>
      </w:r>
      <w:r>
        <w:rPr>
          <w:rFonts w:ascii="宋体" w:eastAsia="宋体" w:hAnsi="TimesNewRoman" w:cs="宋体"/>
          <w:kern w:val="0"/>
          <w:szCs w:val="21"/>
        </w:rPr>
        <w:t>2</w:t>
      </w:r>
      <w:r>
        <w:rPr>
          <w:rFonts w:ascii="TimesNewRoman" w:eastAsia="宋体" w:hAnsi="TimesNewRoman" w:cs="TimesNewRoman"/>
          <w:kern w:val="0"/>
          <w:szCs w:val="21"/>
        </w:rPr>
        <w:t>π</w:t>
      </w:r>
      <w:r>
        <w:rPr>
          <w:rFonts w:ascii="宋体" w:eastAsia="宋体" w:hAnsi="TimesNewRoman" w:cs="宋体"/>
          <w:kern w:val="0"/>
          <w:szCs w:val="21"/>
        </w:rPr>
        <w:t>/n)</w:t>
      </w:r>
      <w:r>
        <w:rPr>
          <w:rFonts w:ascii="宋体" w:eastAsia="宋体" w:hAnsi="TimesNewRoman" w:cs="宋体" w:hint="eastAsia"/>
          <w:kern w:val="0"/>
          <w:szCs w:val="21"/>
        </w:rPr>
        <w:t>的角度滞后</w:t>
      </w:r>
      <w:r>
        <w:rPr>
          <w:rFonts w:ascii="宋体" w:eastAsia="宋体" w:hAnsi="TimesNewRoman" w:cs="宋体"/>
          <w:kern w:val="0"/>
          <w:szCs w:val="21"/>
        </w:rPr>
        <w:t>(</w:t>
      </w:r>
      <w:r>
        <w:rPr>
          <w:rFonts w:ascii="宋体" w:eastAsia="宋体" w:hAnsi="TimesNewRoman" w:cs="宋体" w:hint="eastAsia"/>
          <w:kern w:val="0"/>
          <w:szCs w:val="21"/>
        </w:rPr>
        <w:t>或越前</w:t>
      </w:r>
      <w:r>
        <w:rPr>
          <w:rFonts w:ascii="宋体" w:eastAsia="宋体" w:hAnsi="TimesNewRoman" w:cs="宋体"/>
          <w:kern w:val="0"/>
          <w:szCs w:val="21"/>
        </w:rPr>
        <w:t>)</w:t>
      </w:r>
      <w:r>
        <w:rPr>
          <w:rFonts w:ascii="宋体" w:eastAsia="宋体" w:hAnsi="TimesNewRoman" w:cs="宋体" w:hint="eastAsia"/>
          <w:kern w:val="0"/>
          <w:szCs w:val="21"/>
        </w:rPr>
        <w:t>于正序分量。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15.1.23 </w:t>
      </w:r>
      <w:r>
        <w:rPr>
          <w:rFonts w:ascii="宋体" w:eastAsia="宋体" w:hAnsi="TimesNewRoman" w:cs="宋体" w:hint="eastAsia"/>
          <w:kern w:val="0"/>
          <w:szCs w:val="21"/>
        </w:rPr>
        <w:t>零序分量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zero-sequence components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组成零序坐标的一个量。零序坐标是由三个</w:t>
      </w:r>
      <w:r>
        <w:rPr>
          <w:rFonts w:ascii="宋体" w:eastAsia="宋体" w:hAnsi="TimesNewRoman" w:cs="宋体"/>
          <w:kern w:val="0"/>
          <w:szCs w:val="21"/>
        </w:rPr>
        <w:t>(</w:t>
      </w:r>
      <w:r>
        <w:rPr>
          <w:rFonts w:ascii="宋体" w:eastAsia="宋体" w:hAnsi="TimesNewRoman" w:cs="宋体" w:hint="eastAsia"/>
          <w:kern w:val="0"/>
          <w:szCs w:val="21"/>
        </w:rPr>
        <w:t>或</w:t>
      </w:r>
      <w:r>
        <w:rPr>
          <w:rFonts w:ascii="宋体" w:eastAsia="宋体" w:hAnsi="TimesNewRoman" w:cs="宋体"/>
          <w:kern w:val="0"/>
          <w:szCs w:val="21"/>
        </w:rPr>
        <w:t xml:space="preserve">n </w:t>
      </w:r>
      <w:r>
        <w:rPr>
          <w:rFonts w:ascii="宋体" w:eastAsia="宋体" w:hAnsi="TimesNewRoman" w:cs="宋体" w:hint="eastAsia"/>
          <w:kern w:val="0"/>
          <w:szCs w:val="21"/>
        </w:rPr>
        <w:t>个</w:t>
      </w:r>
      <w:r>
        <w:rPr>
          <w:rFonts w:ascii="宋体" w:eastAsia="宋体" w:hAnsi="TimesNewRoman" w:cs="宋体"/>
          <w:kern w:val="0"/>
          <w:szCs w:val="21"/>
        </w:rPr>
        <w:t>)</w:t>
      </w:r>
      <w:r>
        <w:rPr>
          <w:rFonts w:ascii="宋体" w:eastAsia="宋体" w:hAnsi="TimesNewRoman" w:cs="宋体" w:hint="eastAsia"/>
          <w:kern w:val="0"/>
          <w:szCs w:val="21"/>
        </w:rPr>
        <w:t>相同幅值和相位的坐标组成的对称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分量。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15.1.24 </w:t>
      </w:r>
      <w:r>
        <w:rPr>
          <w:rFonts w:ascii="宋体" w:eastAsia="宋体" w:hAnsi="TimesNewRoman" w:cs="宋体" w:hint="eastAsia"/>
          <w:kern w:val="0"/>
          <w:szCs w:val="21"/>
        </w:rPr>
        <w:t>三相系统的不平衡度</w:t>
      </w:r>
      <w:r>
        <w:rPr>
          <w:rFonts w:ascii="宋体" w:eastAsia="宋体" w:hAnsi="TimesNewRoman" w:cs="宋体"/>
          <w:kern w:val="0"/>
          <w:szCs w:val="21"/>
        </w:rPr>
        <w:t>(</w:t>
      </w:r>
      <w:r>
        <w:rPr>
          <w:rFonts w:ascii="宋体" w:eastAsia="宋体" w:hAnsi="TimesNewRoman" w:cs="宋体" w:hint="eastAsia"/>
          <w:kern w:val="0"/>
          <w:szCs w:val="21"/>
        </w:rPr>
        <w:t>三相系统的不对称度</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asymmetric degree of three-phase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负序或零序坐标的有效值与正序坐标的有效值之比。</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15.1.25 </w:t>
      </w:r>
      <w:r>
        <w:rPr>
          <w:rFonts w:ascii="宋体" w:eastAsia="宋体" w:hAnsi="TimesNewRoman" w:cs="宋体" w:hint="eastAsia"/>
          <w:kern w:val="0"/>
          <w:szCs w:val="21"/>
        </w:rPr>
        <w:t>周期分量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periodic component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由自变量分解出的、随时间周期性地交互变化、在相距某一间隔处完全重复的分量。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15.1.26 </w:t>
      </w:r>
      <w:r>
        <w:rPr>
          <w:rFonts w:ascii="宋体" w:eastAsia="宋体" w:hAnsi="TimesNewRoman" w:cs="宋体" w:hint="eastAsia"/>
          <w:kern w:val="0"/>
          <w:szCs w:val="21"/>
        </w:rPr>
        <w:t>非周期分量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non-periodic component(aperiodic components)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由自变量分解出的、随时间不重复的、不断衰减的分量。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15.1.27 </w:t>
      </w:r>
      <w:r>
        <w:rPr>
          <w:rFonts w:ascii="宋体" w:eastAsia="宋体" w:hAnsi="TimesNewRoman" w:cs="宋体" w:hint="eastAsia"/>
          <w:kern w:val="0"/>
          <w:szCs w:val="21"/>
        </w:rPr>
        <w:t>角频率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angular frequency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正弦量的频率与</w:t>
      </w:r>
      <w:r>
        <w:rPr>
          <w:rFonts w:ascii="宋体" w:eastAsia="宋体" w:hAnsi="TimesNewRoman" w:cs="宋体"/>
          <w:kern w:val="0"/>
          <w:szCs w:val="21"/>
        </w:rPr>
        <w:t>2</w:t>
      </w:r>
      <w:r>
        <w:rPr>
          <w:rFonts w:ascii="TimesNewRoman" w:eastAsia="宋体" w:hAnsi="TimesNewRoman" w:cs="TimesNewRoman"/>
          <w:kern w:val="0"/>
          <w:szCs w:val="21"/>
        </w:rPr>
        <w:t xml:space="preserve">π </w:t>
      </w:r>
      <w:r>
        <w:rPr>
          <w:rFonts w:ascii="宋体" w:eastAsia="宋体" w:hAnsi="TimesNewRoman" w:cs="宋体" w:hint="eastAsia"/>
          <w:kern w:val="0"/>
          <w:szCs w:val="21"/>
        </w:rPr>
        <w:t>的乘积。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15.1.28 </w:t>
      </w:r>
      <w:r>
        <w:rPr>
          <w:rFonts w:ascii="宋体" w:eastAsia="宋体" w:hAnsi="TimesNewRoman" w:cs="宋体" w:hint="eastAsia"/>
          <w:kern w:val="0"/>
          <w:szCs w:val="21"/>
        </w:rPr>
        <w:t>谐波分量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harmonic components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一个周期量的傅里叶级数中序数大于</w:t>
      </w:r>
      <w:r>
        <w:rPr>
          <w:rFonts w:ascii="宋体" w:eastAsia="宋体" w:hAnsi="TimesNewRoman" w:cs="宋体"/>
          <w:kern w:val="0"/>
          <w:szCs w:val="21"/>
        </w:rPr>
        <w:t xml:space="preserve">1 </w:t>
      </w:r>
      <w:r>
        <w:rPr>
          <w:rFonts w:ascii="宋体" w:eastAsia="宋体" w:hAnsi="TimesNewRoman" w:cs="宋体" w:hint="eastAsia"/>
          <w:kern w:val="0"/>
          <w:szCs w:val="21"/>
        </w:rPr>
        <w:t>的分量。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15.1.29 </w:t>
      </w:r>
      <w:r>
        <w:rPr>
          <w:rFonts w:ascii="宋体" w:eastAsia="宋体" w:hAnsi="TimesNewRoman" w:cs="宋体" w:hint="eastAsia"/>
          <w:kern w:val="0"/>
          <w:szCs w:val="21"/>
        </w:rPr>
        <w:t>基波分量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fundamental component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一个周期量的傅里叶级数中序数为</w:t>
      </w:r>
      <w:r>
        <w:rPr>
          <w:rFonts w:ascii="宋体" w:eastAsia="宋体" w:hAnsi="TimesNewRoman" w:cs="宋体"/>
          <w:kern w:val="0"/>
          <w:szCs w:val="21"/>
        </w:rPr>
        <w:t xml:space="preserve">1 </w:t>
      </w:r>
      <w:r>
        <w:rPr>
          <w:rFonts w:ascii="宋体" w:eastAsia="宋体" w:hAnsi="TimesNewRoman" w:cs="宋体" w:hint="eastAsia"/>
          <w:kern w:val="0"/>
          <w:szCs w:val="21"/>
        </w:rPr>
        <w:t>的分量。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15.1.30 </w:t>
      </w:r>
      <w:r>
        <w:rPr>
          <w:rFonts w:ascii="宋体" w:eastAsia="宋体" w:hAnsi="TimesNewRoman" w:cs="宋体" w:hint="eastAsia"/>
          <w:kern w:val="0"/>
          <w:szCs w:val="21"/>
        </w:rPr>
        <w:t>谐振</w:t>
      </w:r>
      <w:r>
        <w:rPr>
          <w:rFonts w:ascii="宋体" w:eastAsia="宋体" w:hAnsi="TimesNewRoman" w:cs="宋体"/>
          <w:kern w:val="0"/>
          <w:szCs w:val="21"/>
        </w:rPr>
        <w:t>(</w:t>
      </w:r>
      <w:r>
        <w:rPr>
          <w:rFonts w:ascii="宋体" w:eastAsia="宋体" w:hAnsi="TimesNewRoman" w:cs="宋体" w:hint="eastAsia"/>
          <w:kern w:val="0"/>
          <w:szCs w:val="21"/>
        </w:rPr>
        <w:t>共振</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resonance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振荡系统中所呈现出的自由振荡和强迫振荡的频率相同的一种现象。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15.1.31 </w:t>
      </w:r>
      <w:r>
        <w:rPr>
          <w:rFonts w:ascii="宋体" w:eastAsia="宋体" w:hAnsi="TimesNewRoman" w:cs="宋体" w:hint="eastAsia"/>
          <w:kern w:val="0"/>
          <w:szCs w:val="21"/>
        </w:rPr>
        <w:t>指数量的时间常数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time constant of expotential quantity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指数量如果保持其起始变化率而达到其极限值所需要的时间。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15.1.32 </w:t>
      </w:r>
      <w:r>
        <w:rPr>
          <w:rFonts w:ascii="宋体" w:eastAsia="宋体" w:hAnsi="TimesNewRoman" w:cs="宋体" w:hint="eastAsia"/>
          <w:kern w:val="0"/>
          <w:szCs w:val="21"/>
        </w:rPr>
        <w:t>标幺制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per-unit system(p.u.system)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在电力系统计算中</w:t>
      </w:r>
      <w:r>
        <w:rPr>
          <w:rFonts w:ascii="宋体" w:eastAsia="宋体" w:hAnsi="TimesNewRoman" w:cs="宋体"/>
          <w:kern w:val="0"/>
          <w:szCs w:val="21"/>
        </w:rPr>
        <w:t>,</w:t>
      </w:r>
      <w:r>
        <w:rPr>
          <w:rFonts w:ascii="宋体" w:eastAsia="宋体" w:hAnsi="TimesNewRoman" w:cs="宋体" w:hint="eastAsia"/>
          <w:kern w:val="0"/>
          <w:szCs w:val="21"/>
        </w:rPr>
        <w:t>电气量</w:t>
      </w:r>
      <w:r>
        <w:rPr>
          <w:rFonts w:ascii="宋体" w:eastAsia="宋体" w:hAnsi="TimesNewRoman" w:cs="宋体"/>
          <w:kern w:val="0"/>
          <w:szCs w:val="21"/>
        </w:rPr>
        <w:t>(</w:t>
      </w:r>
      <w:r>
        <w:rPr>
          <w:rFonts w:ascii="宋体" w:eastAsia="宋体" w:hAnsi="TimesNewRoman" w:cs="宋体" w:hint="eastAsia"/>
          <w:kern w:val="0"/>
          <w:szCs w:val="21"/>
        </w:rPr>
        <w:t>如阻抗、导纳、电流、电压与功率等</w:t>
      </w:r>
      <w:r>
        <w:rPr>
          <w:rFonts w:ascii="宋体" w:eastAsia="宋体" w:hAnsi="TimesNewRoman" w:cs="宋体"/>
          <w:kern w:val="0"/>
          <w:szCs w:val="21"/>
        </w:rPr>
        <w:t>)</w:t>
      </w:r>
      <w:r>
        <w:rPr>
          <w:rFonts w:ascii="宋体" w:eastAsia="宋体" w:hAnsi="TimesNewRoman" w:cs="宋体" w:hint="eastAsia"/>
          <w:kern w:val="0"/>
          <w:szCs w:val="21"/>
        </w:rPr>
        <w:t>用其相对值</w:t>
      </w:r>
      <w:r>
        <w:rPr>
          <w:rFonts w:ascii="宋体" w:eastAsia="宋体" w:hAnsi="TimesNewRoman" w:cs="宋体"/>
          <w:kern w:val="0"/>
          <w:szCs w:val="21"/>
        </w:rPr>
        <w:t>(</w:t>
      </w:r>
      <w:r>
        <w:rPr>
          <w:rFonts w:ascii="宋体" w:eastAsia="宋体" w:hAnsi="TimesNewRoman" w:cs="宋体" w:hint="eastAsia"/>
          <w:kern w:val="0"/>
          <w:szCs w:val="21"/>
        </w:rPr>
        <w:t>无单位</w:t>
      </w:r>
      <w:r>
        <w:rPr>
          <w:rFonts w:ascii="宋体" w:eastAsia="宋体" w:hAnsi="TimesNewRoman" w:cs="宋体"/>
          <w:kern w:val="0"/>
          <w:szCs w:val="21"/>
        </w:rPr>
        <w:t>)</w:t>
      </w:r>
      <w:r>
        <w:rPr>
          <w:rFonts w:ascii="宋体" w:eastAsia="宋体" w:hAnsi="TimesNewRoman" w:cs="宋体" w:hint="eastAsia"/>
          <w:kern w:val="0"/>
          <w:szCs w:val="21"/>
        </w:rPr>
        <w:t>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表示的体系。即电气量实际值与同单位基准值之比的计算体系。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15.1.33 </w:t>
      </w:r>
      <w:r>
        <w:rPr>
          <w:rFonts w:ascii="宋体" w:eastAsia="宋体" w:hAnsi="TimesNewRoman" w:cs="宋体" w:hint="eastAsia"/>
          <w:kern w:val="0"/>
          <w:szCs w:val="21"/>
        </w:rPr>
        <w:t>基准值</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274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base value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为统一全系统相对值的基准</w:t>
      </w:r>
      <w:r>
        <w:rPr>
          <w:rFonts w:ascii="宋体" w:eastAsia="宋体" w:hAnsi="TimesNewRoman" w:cs="宋体"/>
          <w:kern w:val="0"/>
          <w:szCs w:val="21"/>
        </w:rPr>
        <w:t>,</w:t>
      </w:r>
      <w:r>
        <w:rPr>
          <w:rFonts w:ascii="宋体" w:eastAsia="宋体" w:hAnsi="TimesNewRoman" w:cs="宋体" w:hint="eastAsia"/>
          <w:kern w:val="0"/>
          <w:szCs w:val="21"/>
        </w:rPr>
        <w:t>而选定符合电路基本关系和实际同单位的有名值。在电力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系统计算中</w:t>
      </w:r>
      <w:r>
        <w:rPr>
          <w:rFonts w:ascii="宋体" w:eastAsia="宋体" w:hAnsi="TimesNewRoman" w:cs="宋体"/>
          <w:kern w:val="0"/>
          <w:szCs w:val="21"/>
        </w:rPr>
        <w:t>,</w:t>
      </w:r>
      <w:r>
        <w:rPr>
          <w:rFonts w:ascii="宋体" w:eastAsia="宋体" w:hAnsi="TimesNewRoman" w:cs="宋体" w:hint="eastAsia"/>
          <w:kern w:val="0"/>
          <w:szCs w:val="21"/>
        </w:rPr>
        <w:t>通常选取统一的基准功率值和基准电压值。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 </w:t>
      </w:r>
      <w:r>
        <w:rPr>
          <w:rFonts w:ascii="宋体" w:eastAsia="宋体" w:hAnsi="TimesNewRoman" w:cs="宋体" w:hint="eastAsia"/>
          <w:kern w:val="0"/>
          <w:szCs w:val="21"/>
        </w:rPr>
        <w:t>交流输配电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Transmission and distribution of alternating current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15.2.1 </w:t>
      </w:r>
      <w:r>
        <w:rPr>
          <w:rFonts w:ascii="宋体" w:eastAsia="宋体" w:hAnsi="TimesNewRoman" w:cs="宋体" w:hint="eastAsia"/>
          <w:kern w:val="0"/>
          <w:szCs w:val="21"/>
        </w:rPr>
        <w:t>输电系统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transmission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由不同的输电设备</w:t>
      </w:r>
      <w:r>
        <w:rPr>
          <w:rFonts w:ascii="宋体" w:eastAsia="宋体" w:hAnsi="TimesNewRoman" w:cs="宋体"/>
          <w:kern w:val="0"/>
          <w:szCs w:val="21"/>
        </w:rPr>
        <w:t>(</w:t>
      </w:r>
      <w:r>
        <w:rPr>
          <w:rFonts w:ascii="宋体" w:eastAsia="宋体" w:hAnsi="TimesNewRoman" w:cs="宋体" w:hint="eastAsia"/>
          <w:kern w:val="0"/>
          <w:szCs w:val="21"/>
        </w:rPr>
        <w:t>变压器、输电线路和开关设备等</w:t>
      </w:r>
      <w:r>
        <w:rPr>
          <w:rFonts w:ascii="宋体" w:eastAsia="宋体" w:hAnsi="TimesNewRoman" w:cs="宋体"/>
          <w:kern w:val="0"/>
          <w:szCs w:val="21"/>
        </w:rPr>
        <w:t>)</w:t>
      </w:r>
      <w:r>
        <w:rPr>
          <w:rFonts w:ascii="宋体" w:eastAsia="宋体" w:hAnsi="TimesNewRoman" w:cs="宋体" w:hint="eastAsia"/>
          <w:kern w:val="0"/>
          <w:szCs w:val="21"/>
        </w:rPr>
        <w:t>按电力生产要求组成的输送电力的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15.2.2 </w:t>
      </w:r>
      <w:r>
        <w:rPr>
          <w:rFonts w:ascii="宋体" w:eastAsia="宋体" w:hAnsi="TimesNewRoman" w:cs="宋体" w:hint="eastAsia"/>
          <w:kern w:val="0"/>
          <w:szCs w:val="21"/>
        </w:rPr>
        <w:t>配电系统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distribution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将输电设备输送来的电力</w:t>
      </w:r>
      <w:r>
        <w:rPr>
          <w:rFonts w:ascii="宋体" w:eastAsia="宋体" w:hAnsi="TimesNewRoman" w:cs="宋体"/>
          <w:kern w:val="0"/>
          <w:szCs w:val="21"/>
        </w:rPr>
        <w:t>(</w:t>
      </w:r>
      <w:r>
        <w:rPr>
          <w:rFonts w:ascii="宋体" w:eastAsia="宋体" w:hAnsi="TimesNewRoman" w:cs="宋体" w:hint="eastAsia"/>
          <w:kern w:val="0"/>
          <w:szCs w:val="21"/>
        </w:rPr>
        <w:t>电能</w:t>
      </w:r>
      <w:r>
        <w:rPr>
          <w:rFonts w:ascii="宋体" w:eastAsia="宋体" w:hAnsi="TimesNewRoman" w:cs="宋体"/>
          <w:kern w:val="0"/>
          <w:szCs w:val="21"/>
        </w:rPr>
        <w:t>)</w:t>
      </w:r>
      <w:r>
        <w:rPr>
          <w:rFonts w:ascii="宋体" w:eastAsia="宋体" w:hAnsi="TimesNewRoman" w:cs="宋体" w:hint="eastAsia"/>
          <w:kern w:val="0"/>
          <w:szCs w:val="21"/>
        </w:rPr>
        <w:t>分配给电力用户的系统。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15.2.3 </w:t>
      </w:r>
      <w:r>
        <w:rPr>
          <w:rFonts w:ascii="宋体" w:eastAsia="宋体" w:hAnsi="TimesNewRoman" w:cs="宋体" w:hint="eastAsia"/>
          <w:kern w:val="0"/>
          <w:szCs w:val="21"/>
        </w:rPr>
        <w:t>环形网络</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ring network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由一个或一个以上的闭合回路所组成的网络。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15.2.4 </w:t>
      </w:r>
      <w:r>
        <w:rPr>
          <w:rFonts w:ascii="宋体" w:eastAsia="宋体" w:hAnsi="TimesNewRoman" w:cs="宋体" w:hint="eastAsia"/>
          <w:kern w:val="0"/>
          <w:szCs w:val="21"/>
        </w:rPr>
        <w:t>辐射网络</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radial network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负载在同一时间内只能沿一个回路取得电能的网络。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15.2.5 </w:t>
      </w:r>
      <w:r>
        <w:rPr>
          <w:rFonts w:ascii="宋体" w:eastAsia="宋体" w:hAnsi="TimesNewRoman" w:cs="宋体" w:hint="eastAsia"/>
          <w:kern w:val="0"/>
          <w:szCs w:val="21"/>
        </w:rPr>
        <w:t>并联线路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parallel line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两条或数条输电线路的首端均联接在同一母线上</w:t>
      </w:r>
      <w:r>
        <w:rPr>
          <w:rFonts w:ascii="宋体" w:eastAsia="宋体" w:hAnsi="TimesNewRoman" w:cs="宋体"/>
          <w:kern w:val="0"/>
          <w:szCs w:val="21"/>
        </w:rPr>
        <w:t>,</w:t>
      </w:r>
      <w:r>
        <w:rPr>
          <w:rFonts w:ascii="宋体" w:eastAsia="宋体" w:hAnsi="TimesNewRoman" w:cs="宋体" w:hint="eastAsia"/>
          <w:kern w:val="0"/>
          <w:szCs w:val="21"/>
        </w:rPr>
        <w:t>而其末端均联结在另一条母线上的输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电线路。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15.2.6 </w:t>
      </w:r>
      <w:r>
        <w:rPr>
          <w:rFonts w:ascii="宋体" w:eastAsia="宋体" w:hAnsi="TimesNewRoman" w:cs="宋体" w:hint="eastAsia"/>
          <w:kern w:val="0"/>
          <w:szCs w:val="21"/>
        </w:rPr>
        <w:t>输电线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transmission line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输送大功率电能的线路。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15.2.7 </w:t>
      </w:r>
      <w:r>
        <w:rPr>
          <w:rFonts w:ascii="宋体" w:eastAsia="宋体" w:hAnsi="TimesNewRoman" w:cs="宋体" w:hint="eastAsia"/>
          <w:kern w:val="0"/>
          <w:szCs w:val="21"/>
        </w:rPr>
        <w:t>馈电线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feeder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将电能馈送到电能用户的线路。泛指变电所和配电所的电压等级在</w:t>
      </w:r>
      <w:r>
        <w:rPr>
          <w:rFonts w:ascii="宋体" w:eastAsia="宋体" w:hAnsi="TimesNewRoman" w:cs="宋体"/>
          <w:kern w:val="0"/>
          <w:szCs w:val="21"/>
        </w:rPr>
        <w:t xml:space="preserve">10kV </w:t>
      </w:r>
      <w:r>
        <w:rPr>
          <w:rFonts w:ascii="宋体" w:eastAsia="宋体" w:hAnsi="TimesNewRoman" w:cs="宋体" w:hint="eastAsia"/>
          <w:kern w:val="0"/>
          <w:szCs w:val="21"/>
        </w:rPr>
        <w:t>及以下的配电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15.2.8 </w:t>
      </w:r>
      <w:r>
        <w:rPr>
          <w:rFonts w:ascii="宋体" w:eastAsia="宋体" w:hAnsi="TimesNewRoman" w:cs="宋体" w:hint="eastAsia"/>
          <w:kern w:val="0"/>
          <w:szCs w:val="21"/>
        </w:rPr>
        <w:t>分裂导线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bundle conductor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由数根相互分开的导线组成的每相导线。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15.2.9 </w:t>
      </w:r>
      <w:r>
        <w:rPr>
          <w:rFonts w:ascii="宋体" w:eastAsia="宋体" w:hAnsi="TimesNewRoman" w:cs="宋体" w:hint="eastAsia"/>
          <w:kern w:val="0"/>
          <w:szCs w:val="21"/>
        </w:rPr>
        <w:t>架空线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overhead line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用杆塔经绝缘子悬挂架设的露天输电线路或馈电线路。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15.2.10 </w:t>
      </w:r>
      <w:r>
        <w:rPr>
          <w:rFonts w:ascii="宋体" w:eastAsia="宋体" w:hAnsi="TimesNewRoman" w:cs="宋体" w:hint="eastAsia"/>
          <w:kern w:val="0"/>
          <w:szCs w:val="21"/>
        </w:rPr>
        <w:t>架空地线</w:t>
      </w:r>
      <w:r>
        <w:rPr>
          <w:rFonts w:ascii="宋体" w:eastAsia="宋体" w:hAnsi="TimesNewRoman" w:cs="宋体"/>
          <w:kern w:val="0"/>
          <w:szCs w:val="21"/>
        </w:rPr>
        <w:t>(</w:t>
      </w:r>
      <w:r>
        <w:rPr>
          <w:rFonts w:ascii="宋体" w:eastAsia="宋体" w:hAnsi="TimesNewRoman" w:cs="宋体" w:hint="eastAsia"/>
          <w:kern w:val="0"/>
          <w:szCs w:val="21"/>
        </w:rPr>
        <w:t>避雷线</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earthed overhead line</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275</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架设在架空输电线上方并直接接地或经小间隙接地的金属裸导线。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15.2.11 </w:t>
      </w:r>
      <w:r>
        <w:rPr>
          <w:rFonts w:ascii="宋体" w:eastAsia="宋体" w:hAnsi="TimesNewRoman" w:cs="宋体" w:hint="eastAsia"/>
          <w:kern w:val="0"/>
          <w:szCs w:val="21"/>
        </w:rPr>
        <w:t>单回线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single-circuit line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甲、乙两条母线间仅有一条直接相连接线的输电线路。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15.2.12 </w:t>
      </w:r>
      <w:r>
        <w:rPr>
          <w:rFonts w:ascii="宋体" w:eastAsia="宋体" w:hAnsi="TimesNewRoman" w:cs="宋体" w:hint="eastAsia"/>
          <w:kern w:val="0"/>
          <w:szCs w:val="21"/>
        </w:rPr>
        <w:t>双回线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double-circuit line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甲、乙两条母线间有二条直接相连接线的输电线路。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15.2.13 </w:t>
      </w:r>
      <w:r>
        <w:rPr>
          <w:rFonts w:ascii="宋体" w:eastAsia="宋体" w:hAnsi="TimesNewRoman" w:cs="宋体" w:hint="eastAsia"/>
          <w:kern w:val="0"/>
          <w:szCs w:val="21"/>
        </w:rPr>
        <w:t>特性阻抗</w:t>
      </w:r>
      <w:r>
        <w:rPr>
          <w:rFonts w:ascii="宋体" w:eastAsia="宋体" w:hAnsi="TimesNewRoman" w:cs="宋体"/>
          <w:kern w:val="0"/>
          <w:szCs w:val="21"/>
        </w:rPr>
        <w:t>(</w:t>
      </w:r>
      <w:r>
        <w:rPr>
          <w:rFonts w:ascii="宋体" w:eastAsia="宋体" w:hAnsi="TimesNewRoman" w:cs="宋体" w:hint="eastAsia"/>
          <w:kern w:val="0"/>
          <w:szCs w:val="21"/>
        </w:rPr>
        <w:t>波阻抗</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characteristic impedance(wave impedance)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远距离输电线路在正弦交流电压作用下传播交流电流所呈现的线路阻抗。即单位长度的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阻抗和导纳比值的平方根。</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15.2.14 </w:t>
      </w:r>
      <w:r>
        <w:rPr>
          <w:rFonts w:ascii="宋体" w:eastAsia="宋体" w:hAnsi="TimesNewRoman" w:cs="宋体" w:hint="eastAsia"/>
          <w:kern w:val="0"/>
          <w:szCs w:val="21"/>
        </w:rPr>
        <w:t>自然功率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natural power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远距离输电线路末端所接的负荷阻抗恰等于输电线路的特性阻抗时负荷阻抗所消耗的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功率。其数值等于额定电压的平方除以波阻抗。</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15.2.15 </w:t>
      </w:r>
      <w:r>
        <w:rPr>
          <w:rFonts w:ascii="宋体" w:eastAsia="宋体" w:hAnsi="TimesNewRoman" w:cs="宋体" w:hint="eastAsia"/>
          <w:kern w:val="0"/>
          <w:szCs w:val="21"/>
        </w:rPr>
        <w:t>电流密度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current density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在一定截面的导线中所通过的电流量。平均电流密度在数值上等于导线中通过的电流量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除以导线的截面积。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15.2.16 </w:t>
      </w:r>
      <w:r>
        <w:rPr>
          <w:rFonts w:ascii="宋体" w:eastAsia="宋体" w:hAnsi="TimesNewRoman" w:cs="宋体" w:hint="eastAsia"/>
          <w:kern w:val="0"/>
          <w:szCs w:val="21"/>
        </w:rPr>
        <w:t>经济电流密度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economic current density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导线的年运行费用和导线投资与补偿导线功率损耗而增加电厂的投资的总和为最小的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导线经济截面积所对应的平均电流密度。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15.2.17 </w:t>
      </w:r>
      <w:r>
        <w:rPr>
          <w:rFonts w:ascii="宋体" w:eastAsia="宋体" w:hAnsi="TimesNewRoman" w:cs="宋体" w:hint="eastAsia"/>
          <w:kern w:val="0"/>
          <w:szCs w:val="21"/>
        </w:rPr>
        <w:t>潮流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load flow(power flow)</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电力系统中各条线路的功率分布和各母线的电压分布的状态。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15.2.18 </w:t>
      </w:r>
      <w:r>
        <w:rPr>
          <w:rFonts w:ascii="宋体" w:eastAsia="宋体" w:hAnsi="TimesNewRoman" w:cs="宋体" w:hint="eastAsia"/>
          <w:kern w:val="0"/>
          <w:szCs w:val="21"/>
        </w:rPr>
        <w:t>线损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line loss,power loss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电流通过电力网的线路和变压器所产生的有功损耗和无功损耗。</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15.2.19 </w:t>
      </w:r>
      <w:r>
        <w:rPr>
          <w:rFonts w:ascii="宋体" w:eastAsia="宋体" w:hAnsi="TimesNewRoman" w:cs="宋体" w:hint="eastAsia"/>
          <w:kern w:val="0"/>
          <w:szCs w:val="21"/>
        </w:rPr>
        <w:t>容许电压损耗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allowable voltage loss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线路在空载或负载情况下容许产生的最大电压减少值。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15.2.20 </w:t>
      </w:r>
      <w:r>
        <w:rPr>
          <w:rFonts w:ascii="宋体" w:eastAsia="宋体" w:hAnsi="TimesNewRoman" w:cs="宋体" w:hint="eastAsia"/>
          <w:kern w:val="0"/>
          <w:szCs w:val="21"/>
        </w:rPr>
        <w:t>调相容量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compensator capacity(condensator capacity)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调相机、并联电容器、静止补偿器及同步发电机作为调相运行时发出的无功功率。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15.2.21 </w:t>
      </w:r>
      <w:r>
        <w:rPr>
          <w:rFonts w:ascii="宋体" w:eastAsia="宋体" w:hAnsi="TimesNewRoman" w:cs="宋体" w:hint="eastAsia"/>
          <w:kern w:val="0"/>
          <w:szCs w:val="21"/>
        </w:rPr>
        <w:t>无功补偿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reactive power compensation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在电力网和用户端设置电力系统所需的无功电源</w:t>
      </w:r>
      <w:r>
        <w:rPr>
          <w:rFonts w:ascii="宋体" w:eastAsia="宋体" w:hAnsi="TimesNewRoman" w:cs="宋体"/>
          <w:kern w:val="0"/>
          <w:szCs w:val="21"/>
        </w:rPr>
        <w:t>(</w:t>
      </w:r>
      <w:r>
        <w:rPr>
          <w:rFonts w:ascii="宋体" w:eastAsia="宋体" w:hAnsi="TimesNewRoman" w:cs="宋体" w:hint="eastAsia"/>
          <w:kern w:val="0"/>
          <w:szCs w:val="21"/>
        </w:rPr>
        <w:t>调相机、并联电容器、静止补偿器等</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276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15.2.22 </w:t>
      </w:r>
      <w:r>
        <w:rPr>
          <w:rFonts w:ascii="宋体" w:eastAsia="宋体" w:hAnsi="TimesNewRoman" w:cs="宋体" w:hint="eastAsia"/>
          <w:kern w:val="0"/>
          <w:szCs w:val="21"/>
        </w:rPr>
        <w:t>过补偿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 compensation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补偿量超过电力网所需要的补偿量。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15.2.23 </w:t>
      </w:r>
      <w:r>
        <w:rPr>
          <w:rFonts w:ascii="宋体" w:eastAsia="宋体" w:hAnsi="TimesNewRoman" w:cs="宋体" w:hint="eastAsia"/>
          <w:kern w:val="0"/>
          <w:szCs w:val="21"/>
        </w:rPr>
        <w:t>欠补偿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under compensation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补偿量小于电力网所需要的补偿量。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15.2.24 </w:t>
      </w:r>
      <w:r>
        <w:rPr>
          <w:rFonts w:ascii="宋体" w:eastAsia="宋体" w:hAnsi="TimesNewRoman" w:cs="宋体" w:hint="eastAsia"/>
          <w:kern w:val="0"/>
          <w:szCs w:val="21"/>
        </w:rPr>
        <w:t>线路充电容量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line charging capacity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输电线对地电容所产生的容性无功功率。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15.2.25 </w:t>
      </w:r>
      <w:r>
        <w:rPr>
          <w:rFonts w:ascii="宋体" w:eastAsia="宋体" w:hAnsi="TimesNewRoman" w:cs="宋体" w:hint="eastAsia"/>
          <w:kern w:val="0"/>
          <w:szCs w:val="21"/>
        </w:rPr>
        <w:t>串联电容补偿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series capacitive compensation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静止电容器串联在输电线路中</w:t>
      </w:r>
      <w:r>
        <w:rPr>
          <w:rFonts w:ascii="宋体" w:eastAsia="宋体" w:hAnsi="TimesNewRoman" w:cs="宋体"/>
          <w:kern w:val="0"/>
          <w:szCs w:val="21"/>
        </w:rPr>
        <w:t>,</w:t>
      </w:r>
      <w:r>
        <w:rPr>
          <w:rFonts w:ascii="宋体" w:eastAsia="宋体" w:hAnsi="TimesNewRoman" w:cs="宋体" w:hint="eastAsia"/>
          <w:kern w:val="0"/>
          <w:szCs w:val="21"/>
        </w:rPr>
        <w:t>对线路电感进行补偿。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15.2.26 </w:t>
      </w:r>
      <w:r>
        <w:rPr>
          <w:rFonts w:ascii="宋体" w:eastAsia="宋体" w:hAnsi="TimesNewRoman" w:cs="宋体" w:hint="eastAsia"/>
          <w:kern w:val="0"/>
          <w:szCs w:val="21"/>
        </w:rPr>
        <w:t>升压变电所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step-up substation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将电源电压升高的变电所。</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15.2.27 </w:t>
      </w:r>
      <w:r>
        <w:rPr>
          <w:rFonts w:ascii="宋体" w:eastAsia="宋体" w:hAnsi="TimesNewRoman" w:cs="宋体" w:hint="eastAsia"/>
          <w:kern w:val="0"/>
          <w:szCs w:val="21"/>
        </w:rPr>
        <w:t>降压变电所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step-down substation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将电源电压降低的变电所。</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15.2.28 </w:t>
      </w:r>
      <w:r>
        <w:rPr>
          <w:rFonts w:ascii="宋体" w:eastAsia="宋体" w:hAnsi="TimesNewRoman" w:cs="宋体" w:hint="eastAsia"/>
          <w:kern w:val="0"/>
          <w:szCs w:val="21"/>
        </w:rPr>
        <w:t>中性点非有效接地系统</w:t>
      </w:r>
      <w:r>
        <w:rPr>
          <w:rFonts w:ascii="宋体" w:eastAsia="宋体" w:hAnsi="TimesNewRoman" w:cs="宋体"/>
          <w:kern w:val="0"/>
          <w:szCs w:val="21"/>
        </w:rPr>
        <w:t>(</w:t>
      </w:r>
      <w:r>
        <w:rPr>
          <w:rFonts w:ascii="宋体" w:eastAsia="宋体" w:hAnsi="TimesNewRoman" w:cs="宋体" w:hint="eastAsia"/>
          <w:kern w:val="0"/>
          <w:szCs w:val="21"/>
        </w:rPr>
        <w:t>中性点不接地系统</w:t>
      </w:r>
      <w:r>
        <w:rPr>
          <w:rFonts w:ascii="宋体" w:eastAsia="宋体" w:hAnsi="TimesNewRoman" w:cs="宋体"/>
          <w:kern w:val="0"/>
          <w:szCs w:val="21"/>
        </w:rPr>
        <w:t>,</w:t>
      </w:r>
      <w:r>
        <w:rPr>
          <w:rFonts w:ascii="宋体" w:eastAsia="宋体" w:hAnsi="TimesNewRoman" w:cs="宋体" w:hint="eastAsia"/>
          <w:kern w:val="0"/>
          <w:szCs w:val="21"/>
        </w:rPr>
        <w:t>小接地电流系统</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system with non-effectively earthed neutral point(isolated neutral point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中性点不接地或经高阻抗接地或谐振接地的系统。通常本系统的零序电抗与正序电抗的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比值大于</w:t>
      </w:r>
      <w:r>
        <w:rPr>
          <w:rFonts w:ascii="宋体" w:eastAsia="宋体" w:hAnsi="TimesNewRoman" w:cs="宋体"/>
          <w:kern w:val="0"/>
          <w:szCs w:val="21"/>
        </w:rPr>
        <w:t>3,</w:t>
      </w:r>
      <w:r>
        <w:rPr>
          <w:rFonts w:ascii="宋体" w:eastAsia="宋体" w:hAnsi="TimesNewRoman" w:cs="宋体" w:hint="eastAsia"/>
          <w:kern w:val="0"/>
          <w:szCs w:val="21"/>
        </w:rPr>
        <w:t>零序电阻与正序电阻的比值大于</w:t>
      </w:r>
      <w:r>
        <w:rPr>
          <w:rFonts w:ascii="宋体" w:eastAsia="宋体" w:hAnsi="TimesNewRoman" w:cs="宋体"/>
          <w:kern w:val="0"/>
          <w:szCs w:val="21"/>
        </w:rPr>
        <w:t>1</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15.2.29 </w:t>
      </w:r>
      <w:r>
        <w:rPr>
          <w:rFonts w:ascii="宋体" w:eastAsia="宋体" w:hAnsi="TimesNewRoman" w:cs="宋体" w:hint="eastAsia"/>
          <w:kern w:val="0"/>
          <w:szCs w:val="21"/>
        </w:rPr>
        <w:t>中性点有效接地系统</w:t>
      </w:r>
      <w:r>
        <w:rPr>
          <w:rFonts w:ascii="宋体" w:eastAsia="宋体" w:hAnsi="TimesNewRoman" w:cs="宋体"/>
          <w:kern w:val="0"/>
          <w:szCs w:val="21"/>
        </w:rPr>
        <w:t>(</w:t>
      </w:r>
      <w:r>
        <w:rPr>
          <w:rFonts w:ascii="宋体" w:eastAsia="宋体" w:hAnsi="TimesNewRoman" w:cs="宋体" w:hint="eastAsia"/>
          <w:kern w:val="0"/>
          <w:szCs w:val="21"/>
        </w:rPr>
        <w:t>中性点直接接地系统</w:t>
      </w:r>
      <w:r>
        <w:rPr>
          <w:rFonts w:ascii="宋体" w:eastAsia="宋体" w:hAnsi="TimesNewRoman" w:cs="宋体"/>
          <w:kern w:val="0"/>
          <w:szCs w:val="21"/>
        </w:rPr>
        <w:t>,</w:t>
      </w:r>
      <w:r>
        <w:rPr>
          <w:rFonts w:ascii="宋体" w:eastAsia="宋体" w:hAnsi="TimesNewRoman" w:cs="宋体" w:hint="eastAsia"/>
          <w:kern w:val="0"/>
          <w:szCs w:val="21"/>
        </w:rPr>
        <w:t>大接地电流系统</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system with effectively earthed neutral point(neutral point solidly earthed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中性点直接接地或经低值阻抗接地的系统。通常本系统零序电抗与正序电抗的比值小于</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或等于</w:t>
      </w:r>
      <w:r>
        <w:rPr>
          <w:rFonts w:ascii="宋体" w:eastAsia="宋体" w:hAnsi="TimesNewRoman" w:cs="宋体"/>
          <w:kern w:val="0"/>
          <w:szCs w:val="21"/>
        </w:rPr>
        <w:t>3,</w:t>
      </w:r>
      <w:r>
        <w:rPr>
          <w:rFonts w:ascii="宋体" w:eastAsia="宋体" w:hAnsi="TimesNewRoman" w:cs="宋体" w:hint="eastAsia"/>
          <w:kern w:val="0"/>
          <w:szCs w:val="21"/>
        </w:rPr>
        <w:t>零序电阻与正序电阻的比值小于或等于</w:t>
      </w:r>
      <w:r>
        <w:rPr>
          <w:rFonts w:ascii="宋体" w:eastAsia="宋体" w:hAnsi="TimesNewRoman" w:cs="宋体"/>
          <w:kern w:val="0"/>
          <w:szCs w:val="21"/>
        </w:rPr>
        <w:t>1</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15.2.30 </w:t>
      </w:r>
      <w:r>
        <w:rPr>
          <w:rFonts w:ascii="宋体" w:eastAsia="宋体" w:hAnsi="TimesNewRoman" w:cs="宋体" w:hint="eastAsia"/>
          <w:kern w:val="0"/>
          <w:szCs w:val="21"/>
        </w:rPr>
        <w:t>线路负荷矩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line load moment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线路有功功率与线路长度之乘积。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15.2.31 </w:t>
      </w:r>
      <w:r>
        <w:rPr>
          <w:rFonts w:ascii="宋体" w:eastAsia="宋体" w:hAnsi="TimesNewRoman" w:cs="宋体" w:hint="eastAsia"/>
          <w:kern w:val="0"/>
          <w:szCs w:val="21"/>
        </w:rPr>
        <w:t>负荷供应能力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load supplying capacity(LSC)</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电力系统的发电容量通过输电网络后</w:t>
      </w:r>
      <w:r>
        <w:rPr>
          <w:rFonts w:ascii="宋体" w:eastAsia="宋体" w:hAnsi="TimesNewRoman" w:cs="宋体"/>
          <w:kern w:val="0"/>
          <w:szCs w:val="21"/>
        </w:rPr>
        <w:t>,</w:t>
      </w:r>
      <w:r>
        <w:rPr>
          <w:rFonts w:ascii="宋体" w:eastAsia="宋体" w:hAnsi="TimesNewRoman" w:cs="宋体" w:hint="eastAsia"/>
          <w:kern w:val="0"/>
          <w:szCs w:val="21"/>
        </w:rPr>
        <w:t>不使网络中任一条输电线过负荷所能提供给负荷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的最大功率。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15.3 </w:t>
      </w:r>
      <w:r>
        <w:rPr>
          <w:rFonts w:ascii="宋体" w:eastAsia="宋体" w:hAnsi="TimesNewRoman" w:cs="宋体" w:hint="eastAsia"/>
          <w:kern w:val="0"/>
          <w:szCs w:val="21"/>
        </w:rPr>
        <w:t>直流输电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Direct current transmission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15.3.1 </w:t>
      </w:r>
      <w:r>
        <w:rPr>
          <w:rFonts w:ascii="宋体" w:eastAsia="宋体" w:hAnsi="TimesNewRoman" w:cs="宋体" w:hint="eastAsia"/>
          <w:kern w:val="0"/>
          <w:szCs w:val="21"/>
        </w:rPr>
        <w:t>高压直流系统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HVDC system(high-voltage direct current system)</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277</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转换、输送和分配高压直流电能的电力系统</w:t>
      </w:r>
      <w:r>
        <w:rPr>
          <w:rFonts w:ascii="宋体" w:eastAsia="宋体" w:hAnsi="TimesNewRoman" w:cs="宋体"/>
          <w:kern w:val="0"/>
          <w:szCs w:val="21"/>
        </w:rPr>
        <w:t>,</w:t>
      </w:r>
      <w:r>
        <w:rPr>
          <w:rFonts w:ascii="宋体" w:eastAsia="宋体" w:hAnsi="TimesNewRoman" w:cs="宋体" w:hint="eastAsia"/>
          <w:kern w:val="0"/>
          <w:szCs w:val="21"/>
        </w:rPr>
        <w:t>包括换流站和直流输电线路等。</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15.3.2 </w:t>
      </w:r>
      <w:r>
        <w:rPr>
          <w:rFonts w:ascii="宋体" w:eastAsia="宋体" w:hAnsi="TimesNewRoman" w:cs="宋体" w:hint="eastAsia"/>
          <w:kern w:val="0"/>
          <w:szCs w:val="21"/>
        </w:rPr>
        <w:t>二端高压直流输电系统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two-terminal HVDC transimission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具有二个换流站的高压直流输电系统</w:t>
      </w:r>
      <w:r>
        <w:rPr>
          <w:rFonts w:ascii="宋体" w:eastAsia="宋体" w:hAnsi="TimesNewRoman" w:cs="宋体"/>
          <w:kern w:val="0"/>
          <w:szCs w:val="21"/>
        </w:rPr>
        <w:t>,</w:t>
      </w:r>
      <w:r>
        <w:rPr>
          <w:rFonts w:ascii="宋体" w:eastAsia="宋体" w:hAnsi="TimesNewRoman" w:cs="宋体" w:hint="eastAsia"/>
          <w:kern w:val="0"/>
          <w:szCs w:val="21"/>
        </w:rPr>
        <w:t>其中一个是整流站</w:t>
      </w:r>
      <w:r>
        <w:rPr>
          <w:rFonts w:ascii="宋体" w:eastAsia="宋体" w:hAnsi="TimesNewRoman" w:cs="宋体"/>
          <w:kern w:val="0"/>
          <w:szCs w:val="21"/>
        </w:rPr>
        <w:t>,</w:t>
      </w:r>
      <w:r>
        <w:rPr>
          <w:rFonts w:ascii="宋体" w:eastAsia="宋体" w:hAnsi="TimesNewRoman" w:cs="宋体" w:hint="eastAsia"/>
          <w:kern w:val="0"/>
          <w:szCs w:val="21"/>
        </w:rPr>
        <w:t>另一个是逆变站。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15.3.3 </w:t>
      </w:r>
      <w:r>
        <w:rPr>
          <w:rFonts w:ascii="宋体" w:eastAsia="宋体" w:hAnsi="TimesNewRoman" w:cs="宋体" w:hint="eastAsia"/>
          <w:kern w:val="0"/>
          <w:szCs w:val="21"/>
        </w:rPr>
        <w:t>多端高压直流输电系统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multi-terminal HVDC transmission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具有多个换流站的高压直流输电系统</w:t>
      </w:r>
      <w:r>
        <w:rPr>
          <w:rFonts w:ascii="宋体" w:eastAsia="宋体" w:hAnsi="TimesNewRoman" w:cs="宋体"/>
          <w:kern w:val="0"/>
          <w:szCs w:val="21"/>
        </w:rPr>
        <w:t>,</w:t>
      </w:r>
      <w:r>
        <w:rPr>
          <w:rFonts w:ascii="宋体" w:eastAsia="宋体" w:hAnsi="TimesNewRoman" w:cs="宋体" w:hint="eastAsia"/>
          <w:kern w:val="0"/>
          <w:szCs w:val="21"/>
        </w:rPr>
        <w:t>其中最少有一个是整流站。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15.3.4 </w:t>
      </w:r>
      <w:r>
        <w:rPr>
          <w:rFonts w:ascii="宋体" w:eastAsia="宋体" w:hAnsi="TimesNewRoman" w:cs="宋体" w:hint="eastAsia"/>
          <w:kern w:val="0"/>
          <w:szCs w:val="21"/>
        </w:rPr>
        <w:t>高压直流系统的极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pole of HVDC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高压直流系统中连接直流输电线的换流器的直流端点。</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15.3.5 </w:t>
      </w:r>
      <w:r>
        <w:rPr>
          <w:rFonts w:ascii="宋体" w:eastAsia="宋体" w:hAnsi="TimesNewRoman" w:cs="宋体" w:hint="eastAsia"/>
          <w:kern w:val="0"/>
          <w:szCs w:val="21"/>
        </w:rPr>
        <w:t>单极高压直流系统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monopolar/unipolar HVDC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每个换流器只有一个极的高压直流系统。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15.3.6 </w:t>
      </w:r>
      <w:r>
        <w:rPr>
          <w:rFonts w:ascii="宋体" w:eastAsia="宋体" w:hAnsi="TimesNewRoman" w:cs="宋体" w:hint="eastAsia"/>
          <w:kern w:val="0"/>
          <w:szCs w:val="21"/>
        </w:rPr>
        <w:t>双极高压直流系统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bipolar HVDC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每个换流器有二个极的高压直流系统。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15.3.7 </w:t>
      </w:r>
      <w:r>
        <w:rPr>
          <w:rFonts w:ascii="宋体" w:eastAsia="宋体" w:hAnsi="TimesNewRoman" w:cs="宋体" w:hint="eastAsia"/>
          <w:kern w:val="0"/>
          <w:szCs w:val="21"/>
        </w:rPr>
        <w:t>高压直流输电线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HVDC transmission line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传输高压直流电能的线路。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15.3.8 </w:t>
      </w:r>
      <w:r>
        <w:rPr>
          <w:rFonts w:ascii="宋体" w:eastAsia="宋体" w:hAnsi="TimesNewRoman" w:cs="宋体" w:hint="eastAsia"/>
          <w:kern w:val="0"/>
          <w:szCs w:val="21"/>
        </w:rPr>
        <w:t>高压直流换流站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HVDC substation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由换流器、换流变压器及其控制设备、开关设备等所组成的高压交、直流互换的变电站。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15.3.9 </w:t>
      </w:r>
      <w:r>
        <w:rPr>
          <w:rFonts w:ascii="宋体" w:eastAsia="宋体" w:hAnsi="TimesNewRoman" w:cs="宋体" w:hint="eastAsia"/>
          <w:kern w:val="0"/>
          <w:szCs w:val="21"/>
        </w:rPr>
        <w:t>换流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convertation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借助换流器内部电压实现电流转移。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15.3.10 </w:t>
      </w:r>
      <w:r>
        <w:rPr>
          <w:rFonts w:ascii="宋体" w:eastAsia="宋体" w:hAnsi="TimesNewRoman" w:cs="宋体" w:hint="eastAsia"/>
          <w:kern w:val="0"/>
          <w:szCs w:val="21"/>
        </w:rPr>
        <w:t>换相</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commutation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电流在换流器相邻两臂之间的转移。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15.3.11 </w:t>
      </w:r>
      <w:r>
        <w:rPr>
          <w:rFonts w:ascii="宋体" w:eastAsia="宋体" w:hAnsi="TimesNewRoman" w:cs="宋体" w:hint="eastAsia"/>
          <w:kern w:val="0"/>
          <w:szCs w:val="21"/>
        </w:rPr>
        <w:t>阀器件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valve device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由一个或多个不可控或双稳态可控的单向导电的电力、电子器件组成的、在结构上不可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分割的一种部件。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15.3.12 </w:t>
      </w:r>
      <w:r>
        <w:rPr>
          <w:rFonts w:ascii="宋体" w:eastAsia="宋体" w:hAnsi="TimesNewRoman" w:cs="宋体" w:hint="eastAsia"/>
          <w:kern w:val="0"/>
          <w:szCs w:val="21"/>
        </w:rPr>
        <w:t>多阀单元</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multiplevalve unit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由多个阀器件连同其辅助元件组成的、具有两个外接主端子的运行单元。</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15.3.13 </w:t>
      </w:r>
      <w:r>
        <w:rPr>
          <w:rFonts w:ascii="宋体" w:eastAsia="宋体" w:hAnsi="TimesNewRoman" w:cs="宋体" w:hint="eastAsia"/>
          <w:kern w:val="0"/>
          <w:szCs w:val="21"/>
        </w:rPr>
        <w:t>可控换流臂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controllable convertor arm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由可控的具有单向导通特性的多阀或单阀单元构成的换流器的桥臂。</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278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15.3.14 </w:t>
      </w:r>
      <w:r>
        <w:rPr>
          <w:rFonts w:ascii="宋体" w:eastAsia="宋体" w:hAnsi="TimesNewRoman" w:cs="宋体" w:hint="eastAsia"/>
          <w:kern w:val="0"/>
          <w:szCs w:val="21"/>
        </w:rPr>
        <w:t>整流器运行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rectifier operation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换流器在将交流电变换为直流电的整流状态下工作。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15.3.15 </w:t>
      </w:r>
      <w:r>
        <w:rPr>
          <w:rFonts w:ascii="宋体" w:eastAsia="宋体" w:hAnsi="TimesNewRoman" w:cs="宋体" w:hint="eastAsia"/>
          <w:kern w:val="0"/>
          <w:szCs w:val="21"/>
        </w:rPr>
        <w:t>逆变器运行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inverter operation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换流器在将直流电变换为交流电的逆变状态下工作。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15.3.16 </w:t>
      </w:r>
      <w:r>
        <w:rPr>
          <w:rFonts w:ascii="宋体" w:eastAsia="宋体" w:hAnsi="TimesNewRoman" w:cs="宋体" w:hint="eastAsia"/>
          <w:kern w:val="0"/>
          <w:szCs w:val="21"/>
        </w:rPr>
        <w:t>阳极端子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anode terminal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换流器阳极引出的端子。</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15.3.17 </w:t>
      </w:r>
      <w:r>
        <w:rPr>
          <w:rFonts w:ascii="宋体" w:eastAsia="宋体" w:hAnsi="TimesNewRoman" w:cs="宋体" w:hint="eastAsia"/>
          <w:kern w:val="0"/>
          <w:szCs w:val="21"/>
        </w:rPr>
        <w:t>阴极端子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cathode terminal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换流器阴极引出的端子。</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15.3.18 </w:t>
      </w:r>
      <w:r>
        <w:rPr>
          <w:rFonts w:ascii="宋体" w:eastAsia="宋体" w:hAnsi="TimesNewRoman" w:cs="宋体" w:hint="eastAsia"/>
          <w:kern w:val="0"/>
          <w:szCs w:val="21"/>
        </w:rPr>
        <w:t>换相失败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commutation failure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换相过程中</w:t>
      </w:r>
      <w:r>
        <w:rPr>
          <w:rFonts w:ascii="宋体" w:eastAsia="宋体" w:hAnsi="TimesNewRoman" w:cs="宋体"/>
          <w:kern w:val="0"/>
          <w:szCs w:val="21"/>
        </w:rPr>
        <w:t>,</w:t>
      </w:r>
      <w:r>
        <w:rPr>
          <w:rFonts w:ascii="宋体" w:eastAsia="宋体" w:hAnsi="TimesNewRoman" w:cs="宋体" w:hint="eastAsia"/>
          <w:kern w:val="0"/>
          <w:szCs w:val="21"/>
        </w:rPr>
        <w:t>电流未能由导电臂转移到相继导电臂上的现象。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15.3.19 </w:t>
      </w:r>
      <w:r>
        <w:rPr>
          <w:rFonts w:ascii="宋体" w:eastAsia="宋体" w:hAnsi="TimesNewRoman" w:cs="宋体" w:hint="eastAsia"/>
          <w:kern w:val="0"/>
          <w:szCs w:val="21"/>
        </w:rPr>
        <w:t>换相电感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commutation inductancc</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换相电路中与换相电源串联的全部电感量。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15.3.20 </w:t>
      </w:r>
      <w:r>
        <w:rPr>
          <w:rFonts w:ascii="宋体" w:eastAsia="宋体" w:hAnsi="TimesNewRoman" w:cs="宋体" w:hint="eastAsia"/>
          <w:kern w:val="0"/>
          <w:szCs w:val="21"/>
        </w:rPr>
        <w:t>换流器闭锁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convertor blocking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闭锁换流器换流阀的控制极</w:t>
      </w:r>
      <w:r>
        <w:rPr>
          <w:rFonts w:ascii="宋体" w:eastAsia="宋体" w:hAnsi="TimesNewRoman" w:cs="宋体"/>
          <w:kern w:val="0"/>
          <w:szCs w:val="21"/>
        </w:rPr>
        <w:t>,</w:t>
      </w:r>
      <w:r>
        <w:rPr>
          <w:rFonts w:ascii="宋体" w:eastAsia="宋体" w:hAnsi="TimesNewRoman" w:cs="宋体" w:hint="eastAsia"/>
          <w:kern w:val="0"/>
          <w:szCs w:val="21"/>
        </w:rPr>
        <w:t>再触发旁通对或旁通阀的过程。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15.3.21 </w:t>
      </w:r>
      <w:r>
        <w:rPr>
          <w:rFonts w:ascii="宋体" w:eastAsia="宋体" w:hAnsi="TimesNewRoman" w:cs="宋体" w:hint="eastAsia"/>
          <w:kern w:val="0"/>
          <w:szCs w:val="21"/>
        </w:rPr>
        <w:t>换流器解闭锁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convertor deblocking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闭锁旁通对或旁通阀</w:t>
      </w:r>
      <w:r>
        <w:rPr>
          <w:rFonts w:ascii="宋体" w:eastAsia="宋体" w:hAnsi="TimesNewRoman" w:cs="宋体"/>
          <w:kern w:val="0"/>
          <w:szCs w:val="21"/>
        </w:rPr>
        <w:t>,</w:t>
      </w:r>
      <w:r>
        <w:rPr>
          <w:rFonts w:ascii="宋体" w:eastAsia="宋体" w:hAnsi="TimesNewRoman" w:cs="宋体" w:hint="eastAsia"/>
          <w:kern w:val="0"/>
          <w:szCs w:val="21"/>
        </w:rPr>
        <w:t>解除换流器换流阀的控制极闭锁的过程。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 </w:t>
      </w:r>
      <w:r>
        <w:rPr>
          <w:rFonts w:ascii="宋体" w:eastAsia="宋体" w:hAnsi="TimesNewRoman" w:cs="宋体" w:hint="eastAsia"/>
          <w:kern w:val="0"/>
          <w:szCs w:val="21"/>
        </w:rPr>
        <w:t>电力系统可靠性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Reliability of electric power system</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15.4.1 </w:t>
      </w:r>
      <w:r>
        <w:rPr>
          <w:rFonts w:ascii="宋体" w:eastAsia="宋体" w:hAnsi="TimesNewRoman" w:cs="宋体" w:hint="eastAsia"/>
          <w:kern w:val="0"/>
          <w:szCs w:val="21"/>
        </w:rPr>
        <w:t>可修复元件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repairable component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工作一段时间以后发生了故障</w:t>
      </w:r>
      <w:r>
        <w:rPr>
          <w:rFonts w:ascii="宋体" w:eastAsia="宋体" w:hAnsi="TimesNewRoman" w:cs="宋体"/>
          <w:kern w:val="0"/>
          <w:szCs w:val="21"/>
        </w:rPr>
        <w:t>,</w:t>
      </w:r>
      <w:r>
        <w:rPr>
          <w:rFonts w:ascii="宋体" w:eastAsia="宋体" w:hAnsi="TimesNewRoman" w:cs="宋体" w:hint="eastAsia"/>
          <w:kern w:val="0"/>
          <w:szCs w:val="21"/>
        </w:rPr>
        <w:t>经过修理仍能再次恢复到原来的工作状态的元件。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15.4.2 </w:t>
      </w:r>
      <w:r>
        <w:rPr>
          <w:rFonts w:ascii="宋体" w:eastAsia="宋体" w:hAnsi="TimesNewRoman" w:cs="宋体" w:hint="eastAsia"/>
          <w:kern w:val="0"/>
          <w:szCs w:val="21"/>
        </w:rPr>
        <w:t>不可修复元件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non-repairable component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工作一段时间以后发生了故障</w:t>
      </w:r>
      <w:r>
        <w:rPr>
          <w:rFonts w:ascii="宋体" w:eastAsia="宋体" w:hAnsi="TimesNewRoman" w:cs="宋体"/>
          <w:kern w:val="0"/>
          <w:szCs w:val="21"/>
        </w:rPr>
        <w:t>,</w:t>
      </w:r>
      <w:r>
        <w:rPr>
          <w:rFonts w:ascii="宋体" w:eastAsia="宋体" w:hAnsi="TimesNewRoman" w:cs="宋体" w:hint="eastAsia"/>
          <w:kern w:val="0"/>
          <w:szCs w:val="21"/>
        </w:rPr>
        <w:t>不能修理恢复到原来的工作状态或无修理价值的元件。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15.4.3 </w:t>
      </w:r>
      <w:r>
        <w:rPr>
          <w:rFonts w:ascii="宋体" w:eastAsia="宋体" w:hAnsi="TimesNewRoman" w:cs="宋体" w:hint="eastAsia"/>
          <w:kern w:val="0"/>
          <w:szCs w:val="21"/>
        </w:rPr>
        <w:t>正常工作状态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normal operation state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电力系统按规定的参数完成规定功能的工作状态。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15.4.4 </w:t>
      </w:r>
      <w:r>
        <w:rPr>
          <w:rFonts w:ascii="宋体" w:eastAsia="宋体" w:hAnsi="TimesNewRoman" w:cs="宋体" w:hint="eastAsia"/>
          <w:kern w:val="0"/>
          <w:szCs w:val="21"/>
        </w:rPr>
        <w:t>不正常工作状态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abnormal operation state</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279</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电力系统已偏离正常工作点</w:t>
      </w:r>
      <w:r>
        <w:rPr>
          <w:rFonts w:ascii="宋体" w:eastAsia="宋体" w:hAnsi="TimesNewRoman" w:cs="宋体"/>
          <w:kern w:val="0"/>
          <w:szCs w:val="21"/>
        </w:rPr>
        <w:t>,</w:t>
      </w:r>
      <w:r>
        <w:rPr>
          <w:rFonts w:ascii="宋体" w:eastAsia="宋体" w:hAnsi="TimesNewRoman" w:cs="宋体" w:hint="eastAsia"/>
          <w:kern w:val="0"/>
          <w:szCs w:val="21"/>
        </w:rPr>
        <w:t>但尚未发展成为故障时的工作状态。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15.4.5 </w:t>
      </w:r>
      <w:r>
        <w:rPr>
          <w:rFonts w:ascii="宋体" w:eastAsia="宋体" w:hAnsi="TimesNewRoman" w:cs="宋体" w:hint="eastAsia"/>
          <w:kern w:val="0"/>
          <w:szCs w:val="21"/>
        </w:rPr>
        <w:t>故障</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fault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电力系统中机电元件出现异常、使其正常工作状态受到一定影响但尚不需立即退出运行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的情况。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15.4.6 </w:t>
      </w:r>
      <w:r>
        <w:rPr>
          <w:rFonts w:ascii="宋体" w:eastAsia="宋体" w:hAnsi="TimesNewRoman" w:cs="宋体" w:hint="eastAsia"/>
          <w:kern w:val="0"/>
          <w:szCs w:val="21"/>
        </w:rPr>
        <w:t>事故</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failure(accident)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电力系统中机电元件全部或部分正常工作状态遭到破坏</w:t>
      </w:r>
      <w:r>
        <w:rPr>
          <w:rFonts w:ascii="宋体" w:eastAsia="宋体" w:hAnsi="TimesNewRoman" w:cs="宋体"/>
          <w:kern w:val="0"/>
          <w:szCs w:val="21"/>
        </w:rPr>
        <w:t>,</w:t>
      </w:r>
      <w:r>
        <w:rPr>
          <w:rFonts w:ascii="宋体" w:eastAsia="宋体" w:hAnsi="TimesNewRoman" w:cs="宋体" w:hint="eastAsia"/>
          <w:kern w:val="0"/>
          <w:szCs w:val="21"/>
        </w:rPr>
        <w:t>造成中断或减少送电的情况。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15.4.7 </w:t>
      </w:r>
      <w:r>
        <w:rPr>
          <w:rFonts w:ascii="宋体" w:eastAsia="宋体" w:hAnsi="TimesNewRoman" w:cs="宋体" w:hint="eastAsia"/>
          <w:kern w:val="0"/>
          <w:szCs w:val="21"/>
        </w:rPr>
        <w:t>故障率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fault rate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元件从起始时刻直至时刻</w:t>
      </w:r>
      <w:r>
        <w:rPr>
          <w:rFonts w:ascii="宋体" w:eastAsia="宋体" w:hAnsi="TimesNewRoman" w:cs="宋体"/>
          <w:kern w:val="0"/>
          <w:szCs w:val="21"/>
        </w:rPr>
        <w:t xml:space="preserve">t </w:t>
      </w:r>
      <w:r>
        <w:rPr>
          <w:rFonts w:ascii="宋体" w:eastAsia="宋体" w:hAnsi="TimesNewRoman" w:cs="宋体" w:hint="eastAsia"/>
          <w:kern w:val="0"/>
          <w:szCs w:val="21"/>
        </w:rPr>
        <w:t>完好条件下</w:t>
      </w:r>
      <w:r>
        <w:rPr>
          <w:rFonts w:ascii="宋体" w:eastAsia="宋体" w:hAnsi="TimesNewRoman" w:cs="宋体"/>
          <w:kern w:val="0"/>
          <w:szCs w:val="21"/>
        </w:rPr>
        <w:t>,</w:t>
      </w:r>
      <w:r>
        <w:rPr>
          <w:rFonts w:ascii="宋体" w:eastAsia="宋体" w:hAnsi="TimesNewRoman" w:cs="宋体" w:hint="eastAsia"/>
          <w:kern w:val="0"/>
          <w:szCs w:val="21"/>
        </w:rPr>
        <w:t>在时刻</w:t>
      </w:r>
      <w:r>
        <w:rPr>
          <w:rFonts w:ascii="宋体" w:eastAsia="宋体" w:hAnsi="TimesNewRoman" w:cs="宋体"/>
          <w:kern w:val="0"/>
          <w:szCs w:val="21"/>
        </w:rPr>
        <w:t xml:space="preserve">t </w:t>
      </w:r>
      <w:r>
        <w:rPr>
          <w:rFonts w:ascii="宋体" w:eastAsia="宋体" w:hAnsi="TimesNewRoman" w:cs="宋体" w:hint="eastAsia"/>
          <w:kern w:val="0"/>
          <w:szCs w:val="21"/>
        </w:rPr>
        <w:t>以后单位时间内发生故障的概率密度称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w:t>
      </w:r>
      <w:r>
        <w:rPr>
          <w:rFonts w:ascii="宋体" w:eastAsia="宋体" w:hAnsi="TimesNewRoman" w:cs="宋体"/>
          <w:kern w:val="0"/>
          <w:szCs w:val="21"/>
        </w:rPr>
        <w:t xml:space="preserve">t </w:t>
      </w:r>
      <w:r>
        <w:rPr>
          <w:rFonts w:ascii="宋体" w:eastAsia="宋体" w:hAnsi="TimesNewRoman" w:cs="宋体" w:hint="eastAsia"/>
          <w:kern w:val="0"/>
          <w:szCs w:val="21"/>
        </w:rPr>
        <w:t>时刻的故障率</w:t>
      </w:r>
      <w:r>
        <w:rPr>
          <w:rFonts w:ascii="宋体" w:eastAsia="宋体" w:hAnsi="TimesNewRoman" w:cs="宋体"/>
          <w:kern w:val="0"/>
          <w:szCs w:val="21"/>
        </w:rPr>
        <w:t>,</w:t>
      </w:r>
      <w:r>
        <w:rPr>
          <w:rFonts w:ascii="宋体" w:eastAsia="宋体" w:hAnsi="TimesNewRoman" w:cs="宋体" w:hint="eastAsia"/>
          <w:kern w:val="0"/>
          <w:szCs w:val="21"/>
        </w:rPr>
        <w:t>记为</w:t>
      </w:r>
      <w:r>
        <w:rPr>
          <w:rFonts w:ascii="TimesNewRoman" w:eastAsia="宋体" w:hAnsi="TimesNewRoman" w:cs="TimesNewRoman"/>
          <w:kern w:val="0"/>
          <w:szCs w:val="21"/>
        </w:rPr>
        <w:t>λ</w:t>
      </w:r>
      <w:r>
        <w:rPr>
          <w:rFonts w:ascii="宋体" w:eastAsia="宋体" w:hAnsi="TimesNewRoman" w:cs="宋体"/>
          <w:kern w:val="0"/>
          <w:szCs w:val="21"/>
        </w:rPr>
        <w:t>(t)</w:t>
      </w:r>
      <w:r>
        <w:rPr>
          <w:rFonts w:ascii="宋体" w:eastAsia="宋体" w:hAnsi="TimesNewRoman" w:cs="宋体" w:hint="eastAsia"/>
          <w:kern w:val="0"/>
          <w:szCs w:val="21"/>
        </w:rPr>
        <w:t>。当元件的寿命分布为指数分布时</w:t>
      </w:r>
      <w:r>
        <w:rPr>
          <w:rFonts w:ascii="宋体" w:eastAsia="宋体" w:hAnsi="TimesNewRoman" w:cs="宋体"/>
          <w:kern w:val="0"/>
          <w:szCs w:val="21"/>
        </w:rPr>
        <w:t>,</w:t>
      </w:r>
      <w:r>
        <w:rPr>
          <w:rFonts w:ascii="宋体" w:eastAsia="宋体" w:hAnsi="TimesNewRoman" w:cs="宋体" w:hint="eastAsia"/>
          <w:kern w:val="0"/>
          <w:szCs w:val="21"/>
        </w:rPr>
        <w:t>故障率为一常数</w:t>
      </w:r>
      <w:r>
        <w:rPr>
          <w:rFonts w:ascii="宋体" w:eastAsia="宋体" w:hAnsi="TimesNewRoman" w:cs="宋体"/>
          <w:kern w:val="0"/>
          <w:szCs w:val="21"/>
        </w:rPr>
        <w:t>,</w:t>
      </w:r>
      <w:r>
        <w:rPr>
          <w:rFonts w:ascii="宋体" w:eastAsia="宋体" w:hAnsi="TimesNewRoman" w:cs="宋体" w:hint="eastAsia"/>
          <w:kern w:val="0"/>
          <w:szCs w:val="21"/>
        </w:rPr>
        <w:t>即单位时间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内发生故障的次数</w:t>
      </w:r>
      <w:r>
        <w:rPr>
          <w:rFonts w:ascii="宋体" w:eastAsia="宋体" w:hAnsi="TimesNewRoman" w:cs="宋体"/>
          <w:kern w:val="0"/>
          <w:szCs w:val="21"/>
        </w:rPr>
        <w:t>,</w:t>
      </w:r>
      <w:r>
        <w:rPr>
          <w:rFonts w:ascii="宋体" w:eastAsia="宋体" w:hAnsi="TimesNewRoman" w:cs="宋体" w:hint="eastAsia"/>
          <w:kern w:val="0"/>
          <w:szCs w:val="21"/>
        </w:rPr>
        <w:t>记为</w:t>
      </w:r>
      <w:r>
        <w:rPr>
          <w:rFonts w:ascii="TimesNewRoman" w:eastAsia="宋体" w:hAnsi="TimesNewRoman" w:cs="TimesNewRoman"/>
          <w:kern w:val="0"/>
          <w:szCs w:val="21"/>
        </w:rPr>
        <w:t>λ</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15.4.8 </w:t>
      </w:r>
      <w:r>
        <w:rPr>
          <w:rFonts w:ascii="宋体" w:eastAsia="宋体" w:hAnsi="TimesNewRoman" w:cs="宋体" w:hint="eastAsia"/>
          <w:kern w:val="0"/>
          <w:szCs w:val="21"/>
        </w:rPr>
        <w:t>内〔外〕部故障</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internal [external] fault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被保护对象在保护范围以内</w:t>
      </w:r>
      <w:r>
        <w:rPr>
          <w:rFonts w:ascii="宋体" w:eastAsia="宋体" w:hAnsi="TimesNewRoman" w:cs="宋体"/>
          <w:kern w:val="0"/>
          <w:szCs w:val="21"/>
        </w:rPr>
        <w:t>[</w:t>
      </w:r>
      <w:r>
        <w:rPr>
          <w:rFonts w:ascii="宋体" w:eastAsia="宋体" w:hAnsi="TimesNewRoman" w:cs="宋体" w:hint="eastAsia"/>
          <w:kern w:val="0"/>
          <w:szCs w:val="21"/>
        </w:rPr>
        <w:t>外</w:t>
      </w:r>
      <w:r>
        <w:rPr>
          <w:rFonts w:ascii="宋体" w:eastAsia="宋体" w:hAnsi="TimesNewRoman" w:cs="宋体"/>
          <w:kern w:val="0"/>
          <w:szCs w:val="21"/>
        </w:rPr>
        <w:t>]</w:t>
      </w:r>
      <w:r>
        <w:rPr>
          <w:rFonts w:ascii="宋体" w:eastAsia="宋体" w:hAnsi="TimesNewRoman" w:cs="宋体" w:hint="eastAsia"/>
          <w:kern w:val="0"/>
          <w:szCs w:val="21"/>
        </w:rPr>
        <w:t>所发生的故障。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15.4.9 </w:t>
      </w:r>
      <w:r>
        <w:rPr>
          <w:rFonts w:ascii="宋体" w:eastAsia="宋体" w:hAnsi="TimesNewRoman" w:cs="宋体" w:hint="eastAsia"/>
          <w:kern w:val="0"/>
          <w:szCs w:val="21"/>
        </w:rPr>
        <w:t>穿越性故障</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through fault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当保护区外发生故障时</w:t>
      </w:r>
      <w:r>
        <w:rPr>
          <w:rFonts w:ascii="宋体" w:eastAsia="宋体" w:hAnsi="TimesNewRoman" w:cs="宋体"/>
          <w:kern w:val="0"/>
          <w:szCs w:val="21"/>
        </w:rPr>
        <w:t>,</w:t>
      </w:r>
      <w:r>
        <w:rPr>
          <w:rFonts w:ascii="宋体" w:eastAsia="宋体" w:hAnsi="TimesNewRoman" w:cs="宋体" w:hint="eastAsia"/>
          <w:kern w:val="0"/>
          <w:szCs w:val="21"/>
        </w:rPr>
        <w:t>故障电流对本保护装置有影响的一种故障。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15.4.10 </w:t>
      </w:r>
      <w:r>
        <w:rPr>
          <w:rFonts w:ascii="宋体" w:eastAsia="宋体" w:hAnsi="TimesNewRoman" w:cs="宋体" w:hint="eastAsia"/>
          <w:kern w:val="0"/>
          <w:szCs w:val="21"/>
        </w:rPr>
        <w:t>修复率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repairable rate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可修复元件在起始时刻直至时刻</w:t>
      </w:r>
      <w:r>
        <w:rPr>
          <w:rFonts w:ascii="宋体" w:eastAsia="宋体" w:hAnsi="TimesNewRoman" w:cs="宋体"/>
          <w:kern w:val="0"/>
          <w:szCs w:val="21"/>
        </w:rPr>
        <w:t xml:space="preserve">t </w:t>
      </w:r>
      <w:r>
        <w:rPr>
          <w:rFonts w:ascii="宋体" w:eastAsia="宋体" w:hAnsi="TimesNewRoman" w:cs="宋体" w:hint="eastAsia"/>
          <w:kern w:val="0"/>
          <w:szCs w:val="21"/>
        </w:rPr>
        <w:t>故障的条件下</w:t>
      </w:r>
      <w:r>
        <w:rPr>
          <w:rFonts w:ascii="宋体" w:eastAsia="宋体" w:hAnsi="TimesNewRoman" w:cs="宋体"/>
          <w:kern w:val="0"/>
          <w:szCs w:val="21"/>
        </w:rPr>
        <w:t>,</w:t>
      </w:r>
      <w:r>
        <w:rPr>
          <w:rFonts w:ascii="宋体" w:eastAsia="宋体" w:hAnsi="TimesNewRoman" w:cs="宋体" w:hint="eastAsia"/>
          <w:kern w:val="0"/>
          <w:szCs w:val="21"/>
        </w:rPr>
        <w:t>在时刻</w:t>
      </w:r>
      <w:r>
        <w:rPr>
          <w:rFonts w:ascii="宋体" w:eastAsia="宋体" w:hAnsi="TimesNewRoman" w:cs="宋体"/>
          <w:kern w:val="0"/>
          <w:szCs w:val="21"/>
        </w:rPr>
        <w:t xml:space="preserve">t </w:t>
      </w:r>
      <w:r>
        <w:rPr>
          <w:rFonts w:ascii="宋体" w:eastAsia="宋体" w:hAnsi="TimesNewRoman" w:cs="宋体" w:hint="eastAsia"/>
          <w:kern w:val="0"/>
          <w:szCs w:val="21"/>
        </w:rPr>
        <w:t>以后单位时间内被修复的概率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密度称为</w:t>
      </w:r>
      <w:r>
        <w:rPr>
          <w:rFonts w:ascii="宋体" w:eastAsia="宋体" w:hAnsi="TimesNewRoman" w:cs="宋体"/>
          <w:kern w:val="0"/>
          <w:szCs w:val="21"/>
        </w:rPr>
        <w:t xml:space="preserve">t </w:t>
      </w:r>
      <w:r>
        <w:rPr>
          <w:rFonts w:ascii="宋体" w:eastAsia="宋体" w:hAnsi="TimesNewRoman" w:cs="宋体" w:hint="eastAsia"/>
          <w:kern w:val="0"/>
          <w:szCs w:val="21"/>
        </w:rPr>
        <w:t>时刻的修复率</w:t>
      </w:r>
      <w:r>
        <w:rPr>
          <w:rFonts w:ascii="宋体" w:eastAsia="宋体" w:hAnsi="TimesNewRoman" w:cs="宋体"/>
          <w:kern w:val="0"/>
          <w:szCs w:val="21"/>
        </w:rPr>
        <w:t>,</w:t>
      </w:r>
      <w:r>
        <w:rPr>
          <w:rFonts w:ascii="宋体" w:eastAsia="宋体" w:hAnsi="TimesNewRoman" w:cs="宋体" w:hint="eastAsia"/>
          <w:kern w:val="0"/>
          <w:szCs w:val="21"/>
        </w:rPr>
        <w:t>记为μ</w:t>
      </w:r>
      <w:r>
        <w:rPr>
          <w:rFonts w:ascii="宋体" w:eastAsia="宋体" w:hAnsi="TimesNewRoman" w:cs="宋体"/>
          <w:kern w:val="0"/>
          <w:szCs w:val="21"/>
        </w:rPr>
        <w:t>(t)</w:t>
      </w:r>
      <w:r>
        <w:rPr>
          <w:rFonts w:ascii="宋体" w:eastAsia="宋体" w:hAnsi="TimesNewRoman" w:cs="宋体" w:hint="eastAsia"/>
          <w:kern w:val="0"/>
          <w:szCs w:val="21"/>
        </w:rPr>
        <w:t>。当元件修复时间的分布为指数分布时</w:t>
      </w:r>
      <w:r>
        <w:rPr>
          <w:rFonts w:ascii="宋体" w:eastAsia="宋体" w:hAnsi="TimesNewRoman" w:cs="宋体"/>
          <w:kern w:val="0"/>
          <w:szCs w:val="21"/>
        </w:rPr>
        <w:t>,</w:t>
      </w:r>
      <w:r>
        <w:rPr>
          <w:rFonts w:ascii="宋体" w:eastAsia="宋体" w:hAnsi="TimesNewRoman" w:cs="宋体" w:hint="eastAsia"/>
          <w:kern w:val="0"/>
          <w:szCs w:val="21"/>
        </w:rPr>
        <w:t>修复率为一常数</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即可修复元件在单位时间内完成修复的次数</w:t>
      </w:r>
      <w:r>
        <w:rPr>
          <w:rFonts w:ascii="宋体" w:eastAsia="宋体" w:hAnsi="TimesNewRoman" w:cs="宋体"/>
          <w:kern w:val="0"/>
          <w:szCs w:val="21"/>
        </w:rPr>
        <w:t>,</w:t>
      </w:r>
      <w:r>
        <w:rPr>
          <w:rFonts w:ascii="宋体" w:eastAsia="宋体" w:hAnsi="TimesNewRoman" w:cs="宋体" w:hint="eastAsia"/>
          <w:kern w:val="0"/>
          <w:szCs w:val="21"/>
        </w:rPr>
        <w:t>记为μ。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15.4.11 </w:t>
      </w:r>
      <w:r>
        <w:rPr>
          <w:rFonts w:ascii="宋体" w:eastAsia="宋体" w:hAnsi="TimesNewRoman" w:cs="宋体" w:hint="eastAsia"/>
          <w:kern w:val="0"/>
          <w:szCs w:val="21"/>
        </w:rPr>
        <w:t>平均无故障工作时间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mean time to failure (MTTF)</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元件寿命时间这个随机变量的数学期望值。若故障率</w:t>
      </w:r>
      <w:r>
        <w:rPr>
          <w:rFonts w:ascii="TimesNewRoman" w:eastAsia="宋体" w:hAnsi="TimesNewRoman" w:cs="TimesNewRoman"/>
          <w:kern w:val="0"/>
          <w:szCs w:val="21"/>
        </w:rPr>
        <w:t xml:space="preserve">λ </w:t>
      </w:r>
      <w:r>
        <w:rPr>
          <w:rFonts w:ascii="宋体" w:eastAsia="宋体" w:hAnsi="TimesNewRoman" w:cs="宋体" w:hint="eastAsia"/>
          <w:kern w:val="0"/>
          <w:szCs w:val="21"/>
        </w:rPr>
        <w:t>为常数时</w:t>
      </w:r>
      <w:r>
        <w:rPr>
          <w:rFonts w:ascii="宋体" w:eastAsia="宋体" w:hAnsi="TimesNewRoman" w:cs="宋体"/>
          <w:kern w:val="0"/>
          <w:szCs w:val="21"/>
        </w:rPr>
        <w:t>,</w:t>
      </w:r>
      <w:r>
        <w:rPr>
          <w:rFonts w:ascii="宋体" w:eastAsia="宋体" w:hAnsi="TimesNewRoman" w:cs="宋体" w:hint="eastAsia"/>
          <w:kern w:val="0"/>
          <w:szCs w:val="21"/>
        </w:rPr>
        <w:t>则</w:t>
      </w:r>
      <w:r>
        <w:rPr>
          <w:rFonts w:ascii="宋体" w:eastAsia="宋体" w:hAnsi="TimesNewRoman" w:cs="宋体"/>
          <w:kern w:val="0"/>
          <w:szCs w:val="21"/>
        </w:rPr>
        <w:t>MTTF=1/</w:t>
      </w:r>
      <w:r>
        <w:rPr>
          <w:rFonts w:ascii="TimesNewRoman" w:eastAsia="宋体" w:hAnsi="TimesNewRoman" w:cs="TimesNewRoman"/>
          <w:kern w:val="0"/>
          <w:szCs w:val="21"/>
        </w:rPr>
        <w:t>λ</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15.4.12 </w:t>
      </w:r>
      <w:r>
        <w:rPr>
          <w:rFonts w:ascii="宋体" w:eastAsia="宋体" w:hAnsi="TimesNewRoman" w:cs="宋体" w:hint="eastAsia"/>
          <w:kern w:val="0"/>
          <w:szCs w:val="21"/>
        </w:rPr>
        <w:t>平均修复时间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mean time to repair (MTTR)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元件修复时间这个随机变量的数学期望值。若修复率μ</w:t>
      </w:r>
      <w:r>
        <w:rPr>
          <w:rFonts w:ascii="宋体" w:eastAsia="宋体" w:hAnsi="TimesNewRoman" w:cs="宋体"/>
          <w:kern w:val="0"/>
          <w:szCs w:val="21"/>
        </w:rPr>
        <w:t xml:space="preserve"> </w:t>
      </w:r>
      <w:r>
        <w:rPr>
          <w:rFonts w:ascii="宋体" w:eastAsia="宋体" w:hAnsi="TimesNewRoman" w:cs="宋体" w:hint="eastAsia"/>
          <w:kern w:val="0"/>
          <w:szCs w:val="21"/>
        </w:rPr>
        <w:t>为常数时</w:t>
      </w:r>
      <w:r>
        <w:rPr>
          <w:rFonts w:ascii="宋体" w:eastAsia="宋体" w:hAnsi="TimesNewRoman" w:cs="宋体"/>
          <w:kern w:val="0"/>
          <w:szCs w:val="21"/>
        </w:rPr>
        <w:t>,</w:t>
      </w:r>
      <w:r>
        <w:rPr>
          <w:rFonts w:ascii="宋体" w:eastAsia="宋体" w:hAnsi="TimesNewRoman" w:cs="宋体" w:hint="eastAsia"/>
          <w:kern w:val="0"/>
          <w:szCs w:val="21"/>
        </w:rPr>
        <w:t>则</w:t>
      </w:r>
      <w:r>
        <w:rPr>
          <w:rFonts w:ascii="宋体" w:eastAsia="宋体" w:hAnsi="TimesNewRoman" w:cs="宋体"/>
          <w:kern w:val="0"/>
          <w:szCs w:val="21"/>
        </w:rPr>
        <w:t>MTTR=1/</w:t>
      </w:r>
      <w:r>
        <w:rPr>
          <w:rFonts w:ascii="宋体" w:eastAsia="宋体" w:hAnsi="TimesNewRoman" w:cs="宋体" w:hint="eastAsia"/>
          <w:kern w:val="0"/>
          <w:szCs w:val="21"/>
        </w:rPr>
        <w:t>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15.4.13 </w:t>
      </w:r>
      <w:r>
        <w:rPr>
          <w:rFonts w:ascii="宋体" w:eastAsia="宋体" w:hAnsi="TimesNewRoman" w:cs="宋体" w:hint="eastAsia"/>
          <w:kern w:val="0"/>
          <w:szCs w:val="21"/>
        </w:rPr>
        <w:t>平均故障间隔时间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mean time between failures (MTBF)</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元件在相邻两次故障之间</w:t>
      </w:r>
      <w:r>
        <w:rPr>
          <w:rFonts w:ascii="宋体" w:eastAsia="宋体" w:hAnsi="TimesNewRoman" w:cs="宋体"/>
          <w:kern w:val="0"/>
          <w:szCs w:val="21"/>
        </w:rPr>
        <w:t>(</w:t>
      </w:r>
      <w:r>
        <w:rPr>
          <w:rFonts w:ascii="宋体" w:eastAsia="宋体" w:hAnsi="TimesNewRoman" w:cs="宋体" w:hint="eastAsia"/>
          <w:kern w:val="0"/>
          <w:szCs w:val="21"/>
        </w:rPr>
        <w:t>包括修复时间在内</w:t>
      </w:r>
      <w:r>
        <w:rPr>
          <w:rFonts w:ascii="宋体" w:eastAsia="宋体" w:hAnsi="TimesNewRoman" w:cs="宋体"/>
          <w:kern w:val="0"/>
          <w:szCs w:val="21"/>
        </w:rPr>
        <w:t>)</w:t>
      </w:r>
      <w:r>
        <w:rPr>
          <w:rFonts w:ascii="宋体" w:eastAsia="宋体" w:hAnsi="TimesNewRoman" w:cs="宋体" w:hint="eastAsia"/>
          <w:kern w:val="0"/>
          <w:szCs w:val="21"/>
        </w:rPr>
        <w:t>的时间这个随机变量的数学期望值。若故</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障率</w:t>
      </w:r>
      <w:r>
        <w:rPr>
          <w:rFonts w:ascii="TimesNewRoman" w:eastAsia="宋体" w:hAnsi="TimesNewRoman" w:cs="TimesNewRoman"/>
          <w:kern w:val="0"/>
          <w:szCs w:val="21"/>
        </w:rPr>
        <w:t xml:space="preserve">λ </w:t>
      </w:r>
      <w:r>
        <w:rPr>
          <w:rFonts w:ascii="宋体" w:eastAsia="宋体" w:hAnsi="TimesNewRoman" w:cs="宋体" w:hint="eastAsia"/>
          <w:kern w:val="0"/>
          <w:szCs w:val="21"/>
        </w:rPr>
        <w:t>为常数时</w:t>
      </w:r>
      <w:r>
        <w:rPr>
          <w:rFonts w:ascii="宋体" w:eastAsia="宋体" w:hAnsi="TimesNewRoman" w:cs="宋体"/>
          <w:kern w:val="0"/>
          <w:szCs w:val="21"/>
        </w:rPr>
        <w:t>,</w:t>
      </w:r>
      <w:r>
        <w:rPr>
          <w:rFonts w:ascii="宋体" w:eastAsia="宋体" w:hAnsi="TimesNewRoman" w:cs="宋体" w:hint="eastAsia"/>
          <w:kern w:val="0"/>
          <w:szCs w:val="21"/>
        </w:rPr>
        <w:t>则</w:t>
      </w:r>
      <w:r>
        <w:rPr>
          <w:rFonts w:ascii="宋体" w:eastAsia="宋体" w:hAnsi="TimesNewRoman" w:cs="宋体"/>
          <w:kern w:val="0"/>
          <w:szCs w:val="21"/>
        </w:rPr>
        <w:t>MTBF=1/</w:t>
      </w:r>
      <w:r>
        <w:rPr>
          <w:rFonts w:ascii="TimesNewRoman" w:eastAsia="宋体" w:hAnsi="TimesNewRoman" w:cs="TimesNewRoman"/>
          <w:kern w:val="0"/>
          <w:szCs w:val="21"/>
        </w:rPr>
        <w:t>λ</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15.4.14 </w:t>
      </w:r>
      <w:r>
        <w:rPr>
          <w:rFonts w:ascii="宋体" w:eastAsia="宋体" w:hAnsi="TimesNewRoman" w:cs="宋体" w:hint="eastAsia"/>
          <w:kern w:val="0"/>
          <w:szCs w:val="21"/>
        </w:rPr>
        <w:t>可用率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availability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元件在起始时刻正常工作状态的条件下</w:t>
      </w:r>
      <w:r>
        <w:rPr>
          <w:rFonts w:ascii="宋体" w:eastAsia="宋体" w:hAnsi="TimesNewRoman" w:cs="宋体"/>
          <w:kern w:val="0"/>
          <w:szCs w:val="21"/>
        </w:rPr>
        <w:t>,</w:t>
      </w:r>
      <w:r>
        <w:rPr>
          <w:rFonts w:ascii="宋体" w:eastAsia="宋体" w:hAnsi="TimesNewRoman" w:cs="宋体" w:hint="eastAsia"/>
          <w:kern w:val="0"/>
          <w:szCs w:val="21"/>
        </w:rPr>
        <w:t>在时刻</w:t>
      </w:r>
      <w:r>
        <w:rPr>
          <w:rFonts w:ascii="宋体" w:eastAsia="宋体" w:hAnsi="TimesNewRoman" w:cs="宋体"/>
          <w:kern w:val="0"/>
          <w:szCs w:val="21"/>
        </w:rPr>
        <w:t xml:space="preserve">t </w:t>
      </w:r>
      <w:r>
        <w:rPr>
          <w:rFonts w:ascii="宋体" w:eastAsia="宋体" w:hAnsi="TimesNewRoman" w:cs="宋体" w:hint="eastAsia"/>
          <w:kern w:val="0"/>
          <w:szCs w:val="21"/>
        </w:rPr>
        <w:t>维持正常工作状态的概率。电力工程中</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通常使用稳态可用率</w:t>
      </w:r>
      <w:r>
        <w:rPr>
          <w:rFonts w:ascii="宋体" w:eastAsia="宋体" w:hAnsi="TimesNewRoman" w:cs="宋体"/>
          <w:kern w:val="0"/>
          <w:szCs w:val="21"/>
        </w:rPr>
        <w:t>,</w:t>
      </w:r>
      <w:r>
        <w:rPr>
          <w:rFonts w:ascii="宋体" w:eastAsia="宋体" w:hAnsi="TimesNewRoman" w:cs="宋体" w:hint="eastAsia"/>
          <w:kern w:val="0"/>
          <w:szCs w:val="21"/>
        </w:rPr>
        <w:t>用</w:t>
      </w:r>
      <w:r>
        <w:rPr>
          <w:rFonts w:ascii="宋体" w:eastAsia="宋体" w:hAnsi="TimesNewRoman" w:cs="宋体"/>
          <w:kern w:val="0"/>
          <w:szCs w:val="21"/>
        </w:rPr>
        <w:t xml:space="preserve">A </w:t>
      </w:r>
      <w:r>
        <w:rPr>
          <w:rFonts w:ascii="宋体" w:eastAsia="宋体" w:hAnsi="TimesNewRoman" w:cs="宋体" w:hint="eastAsia"/>
          <w:kern w:val="0"/>
          <w:szCs w:val="21"/>
        </w:rPr>
        <w:t>表示</w:t>
      </w:r>
      <w:r>
        <w:rPr>
          <w:rFonts w:ascii="宋体" w:eastAsia="宋体" w:hAnsi="TimesNewRoman" w:cs="宋体"/>
          <w:kern w:val="0"/>
          <w:szCs w:val="21"/>
        </w:rPr>
        <w:t>,</w:t>
      </w:r>
      <w:r>
        <w:rPr>
          <w:rFonts w:ascii="宋体" w:eastAsia="宋体" w:hAnsi="TimesNewRoman" w:cs="宋体" w:hint="eastAsia"/>
          <w:kern w:val="0"/>
          <w:szCs w:val="21"/>
        </w:rPr>
        <w:t>则</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280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SymbolMT" w:eastAsia="SymbolMT" w:hAnsi="TimesNewRoman" w:cs="SymbolMT"/>
          <w:kern w:val="0"/>
          <w:sz w:val="25"/>
          <w:szCs w:val="25"/>
        </w:rPr>
      </w:pPr>
      <w:r>
        <w:rPr>
          <w:rFonts w:ascii="SymbolMT" w:eastAsia="SymbolMT" w:hAnsi="TimesNewRoman" w:cs="SymbolMT" w:hint="eastAsia"/>
          <w:kern w:val="0"/>
          <w:sz w:val="25"/>
          <w:szCs w:val="25"/>
        </w:rPr>
        <w:t>λ</w:t>
      </w:r>
      <w:r>
        <w:rPr>
          <w:rFonts w:ascii="SymbolMT" w:eastAsia="SymbolMT" w:hAnsi="TimesNewRoman" w:cs="SymbolMT"/>
          <w:kern w:val="0"/>
          <w:sz w:val="25"/>
          <w:szCs w:val="25"/>
        </w:rPr>
        <w:t xml:space="preserve"> </w:t>
      </w:r>
      <w:r>
        <w:rPr>
          <w:rFonts w:ascii="SymbolMT" w:eastAsia="SymbolMT" w:hAnsi="TimesNewRoman" w:cs="SymbolMT" w:hint="eastAsia"/>
          <w:kern w:val="0"/>
          <w:sz w:val="25"/>
          <w:szCs w:val="25"/>
        </w:rPr>
        <w:t>μ</w:t>
      </w:r>
    </w:p>
    <w:p w:rsidR="007F6CDB" w:rsidRDefault="007F6CDB" w:rsidP="007F6CDB">
      <w:pPr>
        <w:autoSpaceDE w:val="0"/>
        <w:autoSpaceDN w:val="0"/>
        <w:adjustRightInd w:val="0"/>
        <w:jc w:val="left"/>
        <w:rPr>
          <w:rFonts w:ascii="SymbolMT" w:eastAsia="SymbolMT" w:hAnsi="TimesNewRoman" w:cs="SymbolMT"/>
          <w:kern w:val="0"/>
          <w:sz w:val="25"/>
          <w:szCs w:val="25"/>
        </w:rPr>
      </w:pPr>
      <w:r>
        <w:rPr>
          <w:rFonts w:ascii="SymbolMT" w:eastAsia="SymbolMT" w:hAnsi="TimesNewRoman" w:cs="SymbolMT" w:hint="eastAsia"/>
          <w:kern w:val="0"/>
          <w:sz w:val="25"/>
          <w:szCs w:val="25"/>
        </w:rPr>
        <w:t>μ</w:t>
      </w:r>
    </w:p>
    <w:p w:rsidR="007F6CDB" w:rsidRDefault="007F6CDB" w:rsidP="007F6CDB">
      <w:pPr>
        <w:autoSpaceDE w:val="0"/>
        <w:autoSpaceDN w:val="0"/>
        <w:adjustRightInd w:val="0"/>
        <w:jc w:val="left"/>
        <w:rPr>
          <w:rFonts w:ascii="SymbolMT" w:eastAsia="SymbolMT" w:hAnsi="TimesNewRoman" w:cs="SymbolMT"/>
          <w:kern w:val="0"/>
          <w:sz w:val="24"/>
          <w:szCs w:val="24"/>
        </w:rPr>
      </w:pPr>
      <w:r>
        <w:rPr>
          <w:rFonts w:ascii="SymbolMT" w:eastAsia="SymbolMT" w:hAnsi="TimesNewRoman" w:cs="SymbolMT"/>
          <w:kern w:val="0"/>
          <w:sz w:val="24"/>
          <w:szCs w:val="24"/>
        </w:rPr>
        <w:t>+</w:t>
      </w:r>
    </w:p>
    <w:p w:rsidR="007F6CDB" w:rsidRDefault="007F6CDB" w:rsidP="007F6CDB">
      <w:pPr>
        <w:autoSpaceDE w:val="0"/>
        <w:autoSpaceDN w:val="0"/>
        <w:adjustRightInd w:val="0"/>
        <w:jc w:val="left"/>
        <w:rPr>
          <w:rFonts w:ascii="SymbolMT" w:eastAsia="SymbolMT" w:hAnsi="TimesNewRoman" w:cs="SymbolMT"/>
          <w:kern w:val="0"/>
          <w:sz w:val="24"/>
          <w:szCs w:val="24"/>
        </w:rPr>
      </w:pPr>
      <w:r>
        <w:rPr>
          <w:rFonts w:ascii="SymbolMT" w:eastAsia="SymbolMT" w:hAnsi="TimesNewRoman" w:cs="SymbolMT"/>
          <w:kern w:val="0"/>
          <w:sz w:val="24"/>
          <w:szCs w:val="24"/>
        </w:rPr>
        <w:t>=</w:t>
      </w:r>
    </w:p>
    <w:p w:rsidR="007F6CDB" w:rsidRDefault="007F6CDB" w:rsidP="007F6CDB">
      <w:pPr>
        <w:autoSpaceDE w:val="0"/>
        <w:autoSpaceDN w:val="0"/>
        <w:adjustRightInd w:val="0"/>
        <w:jc w:val="left"/>
        <w:rPr>
          <w:rFonts w:ascii="SymbolMT" w:eastAsia="SymbolMT" w:hAnsi="TimesNewRoman" w:cs="SymbolMT"/>
          <w:kern w:val="0"/>
          <w:sz w:val="24"/>
          <w:szCs w:val="24"/>
        </w:rPr>
      </w:pPr>
      <w:r>
        <w:rPr>
          <w:rFonts w:ascii="SymbolMT" w:eastAsia="SymbolMT" w:hAnsi="TimesNewRoman" w:cs="SymbolMT"/>
          <w:kern w:val="0"/>
          <w:sz w:val="24"/>
          <w:szCs w:val="24"/>
        </w:rPr>
        <w:t>+</w:t>
      </w:r>
    </w:p>
    <w:p w:rsidR="007F6CDB" w:rsidRDefault="007F6CDB" w:rsidP="007F6CDB">
      <w:pPr>
        <w:autoSpaceDE w:val="0"/>
        <w:autoSpaceDN w:val="0"/>
        <w:adjustRightInd w:val="0"/>
        <w:jc w:val="left"/>
        <w:rPr>
          <w:rFonts w:ascii="SymbolMT" w:eastAsia="SymbolMT" w:hAnsi="TimesNewRoman" w:cs="SymbolMT"/>
          <w:kern w:val="0"/>
          <w:sz w:val="24"/>
          <w:szCs w:val="24"/>
        </w:rPr>
      </w:pPr>
      <w:r>
        <w:rPr>
          <w:rFonts w:ascii="SymbolMT" w:eastAsia="SymbolMT" w:hAnsi="TimesNewRoman" w:cs="SymbolMT"/>
          <w:kern w:val="0"/>
          <w:sz w:val="24"/>
          <w:szCs w:val="24"/>
        </w:rPr>
        <w:t>=</w:t>
      </w:r>
    </w:p>
    <w:p w:rsidR="007F6CDB" w:rsidRDefault="007F6CDB" w:rsidP="007F6CDB">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MTBF MTTR</w:t>
      </w:r>
    </w:p>
    <w:p w:rsidR="007F6CDB" w:rsidRDefault="007F6CDB" w:rsidP="007F6CDB">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A MTBF</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15.4.15 </w:t>
      </w:r>
      <w:r>
        <w:rPr>
          <w:rFonts w:ascii="宋体" w:eastAsia="宋体" w:hAnsi="TimesNewRoman" w:cs="宋体" w:hint="eastAsia"/>
          <w:kern w:val="0"/>
          <w:szCs w:val="21"/>
        </w:rPr>
        <w:t>不可用率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unavailability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可修复元件在起始时刻处于正常工作状态的条件下</w:t>
      </w:r>
      <w:r>
        <w:rPr>
          <w:rFonts w:ascii="宋体" w:eastAsia="宋体" w:hAnsi="TimesNewRoman" w:cs="宋体"/>
          <w:kern w:val="0"/>
          <w:szCs w:val="21"/>
        </w:rPr>
        <w:t>,</w:t>
      </w:r>
      <w:r>
        <w:rPr>
          <w:rFonts w:ascii="宋体" w:eastAsia="宋体" w:hAnsi="TimesNewRoman" w:cs="宋体" w:hint="eastAsia"/>
          <w:kern w:val="0"/>
          <w:szCs w:val="21"/>
        </w:rPr>
        <w:t>在时刻</w:t>
      </w:r>
      <w:r>
        <w:rPr>
          <w:rFonts w:ascii="宋体" w:eastAsia="宋体" w:hAnsi="TimesNewRoman" w:cs="宋体"/>
          <w:kern w:val="0"/>
          <w:szCs w:val="21"/>
        </w:rPr>
        <w:t xml:space="preserve">t </w:t>
      </w:r>
      <w:r>
        <w:rPr>
          <w:rFonts w:ascii="宋体" w:eastAsia="宋体" w:hAnsi="TimesNewRoman" w:cs="宋体" w:hint="eastAsia"/>
          <w:kern w:val="0"/>
          <w:szCs w:val="21"/>
        </w:rPr>
        <w:t>处在故障停运状态的概率。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电力工程中通常使用稳态不可用率</w:t>
      </w:r>
      <w:r>
        <w:rPr>
          <w:rFonts w:ascii="宋体" w:eastAsia="宋体" w:hAnsi="TimesNewRoman" w:cs="宋体"/>
          <w:kern w:val="0"/>
          <w:szCs w:val="21"/>
        </w:rPr>
        <w:t>,</w:t>
      </w:r>
      <w:r>
        <w:rPr>
          <w:rFonts w:ascii="宋体" w:eastAsia="宋体" w:hAnsi="TimesNewRoman" w:cs="宋体" w:hint="eastAsia"/>
          <w:kern w:val="0"/>
          <w:szCs w:val="21"/>
        </w:rPr>
        <w:t>用</w:t>
      </w:r>
      <w:r>
        <w:rPr>
          <w:rFonts w:ascii="宋体" w:eastAsia="宋体" w:hAnsi="TimesNewRoman" w:cs="宋体"/>
          <w:kern w:val="0"/>
          <w:szCs w:val="21"/>
        </w:rPr>
        <w:t xml:space="preserve">A </w:t>
      </w:r>
      <w:r>
        <w:rPr>
          <w:rFonts w:ascii="宋体" w:eastAsia="宋体" w:hAnsi="TimesNewRoman" w:cs="宋体" w:hint="eastAsia"/>
          <w:kern w:val="0"/>
          <w:szCs w:val="21"/>
        </w:rPr>
        <w:t>表示</w:t>
      </w:r>
      <w:r>
        <w:rPr>
          <w:rFonts w:ascii="宋体" w:eastAsia="宋体" w:hAnsi="TimesNewRoman" w:cs="宋体"/>
          <w:kern w:val="0"/>
          <w:szCs w:val="21"/>
        </w:rPr>
        <w:t>,</w:t>
      </w:r>
      <w:r>
        <w:rPr>
          <w:rFonts w:ascii="宋体" w:eastAsia="宋体" w:hAnsi="TimesNewRoman" w:cs="宋体" w:hint="eastAsia"/>
          <w:kern w:val="0"/>
          <w:szCs w:val="21"/>
        </w:rPr>
        <w:t>则</w:t>
      </w:r>
    </w:p>
    <w:p w:rsidR="007F6CDB" w:rsidRDefault="007F6CDB" w:rsidP="007F6CDB">
      <w:pPr>
        <w:autoSpaceDE w:val="0"/>
        <w:autoSpaceDN w:val="0"/>
        <w:adjustRightInd w:val="0"/>
        <w:jc w:val="left"/>
        <w:rPr>
          <w:rFonts w:ascii="SymbolMT" w:eastAsia="SymbolMT" w:hAnsi="TimesNewRoman" w:cs="SymbolMT"/>
          <w:kern w:val="0"/>
          <w:sz w:val="25"/>
          <w:szCs w:val="25"/>
        </w:rPr>
      </w:pPr>
      <w:r>
        <w:rPr>
          <w:rFonts w:ascii="SymbolMT" w:eastAsia="SymbolMT" w:hAnsi="TimesNewRoman" w:cs="SymbolMT" w:hint="eastAsia"/>
          <w:kern w:val="0"/>
          <w:sz w:val="25"/>
          <w:szCs w:val="25"/>
        </w:rPr>
        <w:t>λ</w:t>
      </w:r>
      <w:r>
        <w:rPr>
          <w:rFonts w:ascii="SymbolMT" w:eastAsia="SymbolMT" w:hAnsi="TimesNewRoman" w:cs="SymbolMT"/>
          <w:kern w:val="0"/>
          <w:sz w:val="25"/>
          <w:szCs w:val="25"/>
        </w:rPr>
        <w:t xml:space="preserve"> </w:t>
      </w:r>
      <w:r>
        <w:rPr>
          <w:rFonts w:ascii="SymbolMT" w:eastAsia="SymbolMT" w:hAnsi="TimesNewRoman" w:cs="SymbolMT" w:hint="eastAsia"/>
          <w:kern w:val="0"/>
          <w:sz w:val="25"/>
          <w:szCs w:val="25"/>
        </w:rPr>
        <w:t>μ</w:t>
      </w:r>
    </w:p>
    <w:p w:rsidR="007F6CDB" w:rsidRDefault="007F6CDB" w:rsidP="007F6CDB">
      <w:pPr>
        <w:autoSpaceDE w:val="0"/>
        <w:autoSpaceDN w:val="0"/>
        <w:adjustRightInd w:val="0"/>
        <w:jc w:val="left"/>
        <w:rPr>
          <w:rFonts w:ascii="SymbolMT" w:eastAsia="SymbolMT" w:hAnsi="TimesNewRoman" w:cs="SymbolMT"/>
          <w:kern w:val="0"/>
          <w:sz w:val="25"/>
          <w:szCs w:val="25"/>
        </w:rPr>
      </w:pPr>
      <w:r>
        <w:rPr>
          <w:rFonts w:ascii="SymbolMT" w:eastAsia="SymbolMT" w:hAnsi="TimesNewRoman" w:cs="SymbolMT" w:hint="eastAsia"/>
          <w:kern w:val="0"/>
          <w:sz w:val="25"/>
          <w:szCs w:val="25"/>
        </w:rPr>
        <w:t>λ</w:t>
      </w:r>
    </w:p>
    <w:p w:rsidR="007F6CDB" w:rsidRDefault="007F6CDB" w:rsidP="007F6CDB">
      <w:pPr>
        <w:autoSpaceDE w:val="0"/>
        <w:autoSpaceDN w:val="0"/>
        <w:adjustRightInd w:val="0"/>
        <w:jc w:val="left"/>
        <w:rPr>
          <w:rFonts w:ascii="SymbolMT" w:eastAsia="SymbolMT" w:hAnsi="TimesNewRoman" w:cs="SymbolMT"/>
          <w:kern w:val="0"/>
          <w:sz w:val="24"/>
          <w:szCs w:val="24"/>
        </w:rPr>
      </w:pPr>
      <w:r>
        <w:rPr>
          <w:rFonts w:ascii="SymbolMT" w:eastAsia="SymbolMT" w:hAnsi="TimesNewRoman" w:cs="SymbolMT"/>
          <w:kern w:val="0"/>
          <w:sz w:val="24"/>
          <w:szCs w:val="24"/>
        </w:rPr>
        <w:t>+</w:t>
      </w:r>
    </w:p>
    <w:p w:rsidR="007F6CDB" w:rsidRDefault="007F6CDB" w:rsidP="007F6CDB">
      <w:pPr>
        <w:autoSpaceDE w:val="0"/>
        <w:autoSpaceDN w:val="0"/>
        <w:adjustRightInd w:val="0"/>
        <w:jc w:val="left"/>
        <w:rPr>
          <w:rFonts w:ascii="SymbolMT" w:eastAsia="SymbolMT" w:hAnsi="TimesNewRoman" w:cs="SymbolMT"/>
          <w:kern w:val="0"/>
          <w:sz w:val="24"/>
          <w:szCs w:val="24"/>
        </w:rPr>
      </w:pPr>
      <w:r>
        <w:rPr>
          <w:rFonts w:ascii="SymbolMT" w:eastAsia="SymbolMT" w:hAnsi="TimesNewRoman" w:cs="SymbolMT"/>
          <w:kern w:val="0"/>
          <w:sz w:val="24"/>
          <w:szCs w:val="24"/>
        </w:rPr>
        <w:t>=</w:t>
      </w:r>
    </w:p>
    <w:p w:rsidR="007F6CDB" w:rsidRDefault="007F6CDB" w:rsidP="007F6CDB">
      <w:pPr>
        <w:autoSpaceDE w:val="0"/>
        <w:autoSpaceDN w:val="0"/>
        <w:adjustRightInd w:val="0"/>
        <w:jc w:val="left"/>
        <w:rPr>
          <w:rFonts w:ascii="SymbolMT" w:eastAsia="SymbolMT" w:hAnsi="TimesNewRoman" w:cs="SymbolMT"/>
          <w:kern w:val="0"/>
          <w:sz w:val="24"/>
          <w:szCs w:val="24"/>
        </w:rPr>
      </w:pPr>
      <w:r>
        <w:rPr>
          <w:rFonts w:ascii="SymbolMT" w:eastAsia="SymbolMT" w:hAnsi="TimesNewRoman" w:cs="SymbolMT"/>
          <w:kern w:val="0"/>
          <w:sz w:val="24"/>
          <w:szCs w:val="24"/>
        </w:rPr>
        <w:t>+</w:t>
      </w:r>
    </w:p>
    <w:p w:rsidR="007F6CDB" w:rsidRDefault="007F6CDB" w:rsidP="007F6CDB">
      <w:pPr>
        <w:autoSpaceDE w:val="0"/>
        <w:autoSpaceDN w:val="0"/>
        <w:adjustRightInd w:val="0"/>
        <w:jc w:val="left"/>
        <w:rPr>
          <w:rFonts w:ascii="SymbolMT" w:eastAsia="SymbolMT" w:hAnsi="TimesNewRoman" w:cs="SymbolMT"/>
          <w:kern w:val="0"/>
          <w:sz w:val="24"/>
          <w:szCs w:val="24"/>
        </w:rPr>
      </w:pPr>
      <w:r>
        <w:rPr>
          <w:rFonts w:ascii="SymbolMT" w:eastAsia="SymbolMT" w:hAnsi="TimesNewRoman" w:cs="SymbolMT"/>
          <w:kern w:val="0"/>
          <w:sz w:val="24"/>
          <w:szCs w:val="24"/>
        </w:rPr>
        <w:t>=</w:t>
      </w:r>
    </w:p>
    <w:p w:rsidR="007F6CDB" w:rsidRDefault="007F6CDB" w:rsidP="007F6CDB">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MTBF MTTR</w:t>
      </w:r>
    </w:p>
    <w:p w:rsidR="007F6CDB" w:rsidRDefault="007F6CDB" w:rsidP="007F6CDB">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A MTTTR</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15.4.16 </w:t>
      </w:r>
      <w:r>
        <w:rPr>
          <w:rFonts w:ascii="宋体" w:eastAsia="宋体" w:hAnsi="TimesNewRoman" w:cs="宋体" w:hint="eastAsia"/>
          <w:kern w:val="0"/>
          <w:szCs w:val="21"/>
        </w:rPr>
        <w:t>“</w:t>
      </w:r>
      <w:r>
        <w:rPr>
          <w:rFonts w:ascii="宋体" w:eastAsia="宋体" w:hAnsi="TimesNewRoman" w:cs="宋体"/>
          <w:kern w:val="0"/>
          <w:szCs w:val="21"/>
        </w:rPr>
        <w:t>n-1</w:t>
      </w:r>
      <w:r>
        <w:rPr>
          <w:rFonts w:ascii="宋体" w:eastAsia="宋体" w:hAnsi="TimesNewRoman" w:cs="宋体" w:hint="eastAsia"/>
          <w:kern w:val="0"/>
          <w:szCs w:val="21"/>
        </w:rPr>
        <w:t>”规则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w:t>
      </w:r>
      <w:r>
        <w:rPr>
          <w:rFonts w:ascii="宋体" w:eastAsia="宋体" w:hAnsi="TimesNewRoman" w:cs="宋体"/>
          <w:kern w:val="0"/>
          <w:szCs w:val="21"/>
        </w:rPr>
        <w:t>n-1</w:t>
      </w:r>
      <w:r>
        <w:rPr>
          <w:rFonts w:ascii="宋体" w:eastAsia="宋体" w:hAnsi="TimesNewRoman" w:cs="宋体" w:hint="eastAsia"/>
          <w:kern w:val="0"/>
          <w:szCs w:val="21"/>
        </w:rPr>
        <w:t>”</w:t>
      </w:r>
      <w:r>
        <w:rPr>
          <w:rFonts w:ascii="宋体" w:eastAsia="宋体" w:hAnsi="TimesNewRoman" w:cs="宋体"/>
          <w:kern w:val="0"/>
          <w:szCs w:val="21"/>
        </w:rPr>
        <w:t xml:space="preserve"> rule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w:t>
      </w:r>
      <w:r>
        <w:rPr>
          <w:rFonts w:ascii="宋体" w:eastAsia="宋体" w:hAnsi="TimesNewRoman" w:cs="宋体"/>
          <w:kern w:val="0"/>
          <w:szCs w:val="21"/>
        </w:rPr>
        <w:t xml:space="preserve"> n </w:t>
      </w:r>
      <w:r>
        <w:rPr>
          <w:rFonts w:ascii="宋体" w:eastAsia="宋体" w:hAnsi="TimesNewRoman" w:cs="宋体" w:hint="eastAsia"/>
          <w:kern w:val="0"/>
          <w:szCs w:val="21"/>
        </w:rPr>
        <w:t>条独立回路的系统中</w:t>
      </w:r>
      <w:r>
        <w:rPr>
          <w:rFonts w:ascii="宋体" w:eastAsia="宋体" w:hAnsi="TimesNewRoman" w:cs="宋体"/>
          <w:kern w:val="0"/>
          <w:szCs w:val="21"/>
        </w:rPr>
        <w:t>,</w:t>
      </w:r>
      <w:r>
        <w:rPr>
          <w:rFonts w:ascii="宋体" w:eastAsia="宋体" w:hAnsi="TimesNewRoman" w:cs="宋体" w:hint="eastAsia"/>
          <w:kern w:val="0"/>
          <w:szCs w:val="21"/>
        </w:rPr>
        <w:t>任一条独立回路开断时</w:t>
      </w:r>
      <w:r>
        <w:rPr>
          <w:rFonts w:ascii="宋体" w:eastAsia="宋体" w:hAnsi="TimesNewRoman" w:cs="宋体"/>
          <w:kern w:val="0"/>
          <w:szCs w:val="21"/>
        </w:rPr>
        <w:t>,</w:t>
      </w:r>
      <w:r>
        <w:rPr>
          <w:rFonts w:ascii="宋体" w:eastAsia="宋体" w:hAnsi="TimesNewRoman" w:cs="宋体" w:hint="eastAsia"/>
          <w:kern w:val="0"/>
          <w:szCs w:val="21"/>
        </w:rPr>
        <w:t>应检查其余</w:t>
      </w:r>
      <w:r>
        <w:rPr>
          <w:rFonts w:ascii="宋体" w:eastAsia="宋体" w:hAnsi="TimesNewRoman" w:cs="宋体"/>
          <w:kern w:val="0"/>
          <w:szCs w:val="21"/>
        </w:rPr>
        <w:t xml:space="preserve">n-1 </w:t>
      </w:r>
      <w:r>
        <w:rPr>
          <w:rFonts w:ascii="宋体" w:eastAsia="宋体" w:hAnsi="TimesNewRoman" w:cs="宋体" w:hint="eastAsia"/>
          <w:kern w:val="0"/>
          <w:szCs w:val="21"/>
        </w:rPr>
        <w:t>条独立回路的输送功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率是否超过其输送能力</w:t>
      </w:r>
      <w:r>
        <w:rPr>
          <w:rFonts w:ascii="宋体" w:eastAsia="宋体" w:hAnsi="TimesNewRoman" w:cs="宋体"/>
          <w:kern w:val="0"/>
          <w:szCs w:val="21"/>
        </w:rPr>
        <w:t>(</w:t>
      </w:r>
      <w:r>
        <w:rPr>
          <w:rFonts w:ascii="宋体" w:eastAsia="宋体" w:hAnsi="TimesNewRoman" w:cs="宋体" w:hint="eastAsia"/>
          <w:kern w:val="0"/>
          <w:szCs w:val="21"/>
        </w:rPr>
        <w:t>允许事故过负荷</w:t>
      </w:r>
      <w:r>
        <w:rPr>
          <w:rFonts w:ascii="宋体" w:eastAsia="宋体" w:hAnsi="TimesNewRoman" w:cs="宋体"/>
          <w:kern w:val="0"/>
          <w:szCs w:val="21"/>
        </w:rPr>
        <w:t>)</w:t>
      </w:r>
      <w:r>
        <w:rPr>
          <w:rFonts w:ascii="宋体" w:eastAsia="宋体" w:hAnsi="TimesNewRoman" w:cs="宋体" w:hint="eastAsia"/>
          <w:kern w:val="0"/>
          <w:szCs w:val="21"/>
        </w:rPr>
        <w:t>以及系统是否稳定的规则。又称为单一故障安全检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查规则。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15.4.17 </w:t>
      </w:r>
      <w:r>
        <w:rPr>
          <w:rFonts w:ascii="宋体" w:eastAsia="宋体" w:hAnsi="TimesNewRoman" w:cs="宋体" w:hint="eastAsia"/>
          <w:kern w:val="0"/>
          <w:szCs w:val="21"/>
        </w:rPr>
        <w:t>失负荷概率</w:t>
      </w:r>
      <w:r>
        <w:rPr>
          <w:rFonts w:ascii="宋体" w:eastAsia="宋体" w:hAnsi="TimesNewRoman" w:cs="宋体"/>
          <w:kern w:val="0"/>
          <w:szCs w:val="21"/>
        </w:rPr>
        <w:t>(</w:t>
      </w:r>
      <w:r>
        <w:rPr>
          <w:rFonts w:ascii="宋体" w:eastAsia="宋体" w:hAnsi="TimesNewRoman" w:cs="宋体" w:hint="eastAsia"/>
          <w:kern w:val="0"/>
          <w:szCs w:val="21"/>
        </w:rPr>
        <w:t>电力不足概率</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loss of load probability (LOLP)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在假定日最大负荷持续一整天的条件下</w:t>
      </w:r>
      <w:r>
        <w:rPr>
          <w:rFonts w:ascii="宋体" w:eastAsia="宋体" w:hAnsi="TimesNewRoman" w:cs="宋体"/>
          <w:kern w:val="0"/>
          <w:szCs w:val="21"/>
        </w:rPr>
        <w:t>,</w:t>
      </w:r>
      <w:r>
        <w:rPr>
          <w:rFonts w:ascii="宋体" w:eastAsia="宋体" w:hAnsi="TimesNewRoman" w:cs="宋体" w:hint="eastAsia"/>
          <w:kern w:val="0"/>
          <w:szCs w:val="21"/>
        </w:rPr>
        <w:t>系统负荷需求量超过可用发电容量的时间概率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的总和。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15.4.18 </w:t>
      </w:r>
      <w:r>
        <w:rPr>
          <w:rFonts w:ascii="宋体" w:eastAsia="宋体" w:hAnsi="TimesNewRoman" w:cs="宋体" w:hint="eastAsia"/>
          <w:kern w:val="0"/>
          <w:szCs w:val="21"/>
        </w:rPr>
        <w:t>强迫停运率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forced outage rate (FOR)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用无量纲的因数表示的元件的不可用率。即</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SymbolMT" w:eastAsia="SymbolMT" w:hAnsi="TimesNewRoman" w:cs="SymbolMT" w:hint="eastAsia"/>
          <w:kern w:val="0"/>
          <w:sz w:val="24"/>
          <w:szCs w:val="24"/>
        </w:rPr>
        <w:t>×</w:t>
      </w:r>
      <w:r>
        <w:rPr>
          <w:rFonts w:ascii="宋体" w:eastAsia="宋体" w:hAnsi="TimesNewRoman" w:cs="宋体"/>
          <w:kern w:val="0"/>
          <w:sz w:val="24"/>
          <w:szCs w:val="24"/>
        </w:rPr>
        <w:t>100%</w:t>
      </w:r>
    </w:p>
    <w:p w:rsidR="007F6CDB" w:rsidRDefault="007F6CDB" w:rsidP="007F6CDB">
      <w:pPr>
        <w:autoSpaceDE w:val="0"/>
        <w:autoSpaceDN w:val="0"/>
        <w:adjustRightInd w:val="0"/>
        <w:jc w:val="left"/>
        <w:rPr>
          <w:rFonts w:ascii="SymbolMT" w:eastAsia="SymbolMT" w:hAnsi="TimesNewRoman" w:cs="SymbolMT"/>
          <w:kern w:val="0"/>
          <w:sz w:val="24"/>
          <w:szCs w:val="24"/>
        </w:rPr>
      </w:pPr>
      <w:r>
        <w:rPr>
          <w:rFonts w:ascii="SymbolMT" w:eastAsia="SymbolMT" w:hAnsi="TimesNewRoman" w:cs="SymbolMT"/>
          <w:kern w:val="0"/>
          <w:sz w:val="24"/>
          <w:szCs w:val="24"/>
        </w:rPr>
        <w:t>+</w:t>
      </w:r>
    </w:p>
    <w:p w:rsidR="007F6CDB" w:rsidRDefault="007F6CDB" w:rsidP="007F6CDB">
      <w:pPr>
        <w:autoSpaceDE w:val="0"/>
        <w:autoSpaceDN w:val="0"/>
        <w:adjustRightInd w:val="0"/>
        <w:jc w:val="left"/>
        <w:rPr>
          <w:rFonts w:ascii="SymbolMT" w:eastAsia="SymbolMT" w:hAnsi="TimesNewRoman" w:cs="SymbolMT"/>
          <w:kern w:val="0"/>
          <w:sz w:val="24"/>
          <w:szCs w:val="24"/>
        </w:rPr>
      </w:pPr>
      <w:r>
        <w:rPr>
          <w:rFonts w:ascii="SymbolMT" w:eastAsia="SymbolMT" w:hAnsi="TimesNewRoman" w:cs="SymbolMT"/>
          <w:kern w:val="0"/>
          <w:sz w:val="24"/>
          <w:szCs w:val="24"/>
        </w:rPr>
        <w:t>=</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运行小时强迫停运小时</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强迫停运小时</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强迫停动力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15.4.19 </w:t>
      </w:r>
      <w:r>
        <w:rPr>
          <w:rFonts w:ascii="宋体" w:eastAsia="宋体" w:hAnsi="TimesNewRoman" w:cs="宋体" w:hint="eastAsia"/>
          <w:kern w:val="0"/>
          <w:szCs w:val="21"/>
        </w:rPr>
        <w:t>有效载荷容量</w:t>
      </w:r>
      <w:r>
        <w:rPr>
          <w:rFonts w:ascii="宋体" w:eastAsia="宋体" w:hAnsi="TimesNewRoman" w:cs="宋体"/>
          <w:kern w:val="0"/>
          <w:szCs w:val="21"/>
        </w:rPr>
        <w:t>(</w:t>
      </w:r>
      <w:r>
        <w:rPr>
          <w:rFonts w:ascii="宋体" w:eastAsia="宋体" w:hAnsi="TimesNewRoman" w:cs="宋体" w:hint="eastAsia"/>
          <w:kern w:val="0"/>
          <w:szCs w:val="21"/>
        </w:rPr>
        <w:t>有效容量</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effective load-carrying capability (ELCC)</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在给定的强迫停运率和失负荷概率指标下</w:t>
      </w:r>
      <w:r>
        <w:rPr>
          <w:rFonts w:ascii="宋体" w:eastAsia="宋体" w:hAnsi="TimesNewRoman" w:cs="宋体"/>
          <w:kern w:val="0"/>
          <w:szCs w:val="21"/>
        </w:rPr>
        <w:t>,</w:t>
      </w:r>
      <w:r>
        <w:rPr>
          <w:rFonts w:ascii="宋体" w:eastAsia="宋体" w:hAnsi="TimesNewRoman" w:cs="宋体" w:hint="eastAsia"/>
          <w:kern w:val="0"/>
          <w:szCs w:val="21"/>
        </w:rPr>
        <w:t>机组的有效载荷能力。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15.4.20 </w:t>
      </w:r>
      <w:r>
        <w:rPr>
          <w:rFonts w:ascii="宋体" w:eastAsia="宋体" w:hAnsi="TimesNewRoman" w:cs="宋体" w:hint="eastAsia"/>
          <w:kern w:val="0"/>
          <w:szCs w:val="21"/>
        </w:rPr>
        <w:t>特征斜率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characteristic slope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在累计停运容量概率曲线的应用段上的斜率。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15.4.21 </w:t>
      </w:r>
      <w:r>
        <w:rPr>
          <w:rFonts w:ascii="宋体" w:eastAsia="宋体" w:hAnsi="TimesNewRoman" w:cs="宋体" w:hint="eastAsia"/>
          <w:kern w:val="0"/>
          <w:szCs w:val="21"/>
        </w:rPr>
        <w:t>风险度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risk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在电力系统可靠性分析中</w:t>
      </w:r>
      <w:r>
        <w:rPr>
          <w:rFonts w:ascii="宋体" w:eastAsia="宋体" w:hAnsi="TimesNewRoman" w:cs="宋体"/>
          <w:kern w:val="0"/>
          <w:szCs w:val="21"/>
        </w:rPr>
        <w:t>,</w:t>
      </w:r>
      <w:r>
        <w:rPr>
          <w:rFonts w:ascii="宋体" w:eastAsia="宋体" w:hAnsi="TimesNewRoman" w:cs="宋体" w:hint="eastAsia"/>
          <w:kern w:val="0"/>
          <w:szCs w:val="21"/>
        </w:rPr>
        <w:t>通常指失负荷时间这个随机变量的数学期望值。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15.4.22 </w:t>
      </w:r>
      <w:r>
        <w:rPr>
          <w:rFonts w:ascii="宋体" w:eastAsia="宋体" w:hAnsi="TimesNewRoman" w:cs="宋体" w:hint="eastAsia"/>
          <w:kern w:val="0"/>
          <w:szCs w:val="21"/>
        </w:rPr>
        <w:t>失电量概率</w:t>
      </w:r>
      <w:r>
        <w:rPr>
          <w:rFonts w:ascii="宋体" w:eastAsia="宋体" w:hAnsi="TimesNewRoman" w:cs="宋体"/>
          <w:kern w:val="0"/>
          <w:szCs w:val="21"/>
        </w:rPr>
        <w:t>(</w:t>
      </w:r>
      <w:r>
        <w:rPr>
          <w:rFonts w:ascii="宋体" w:eastAsia="宋体" w:hAnsi="TimesNewRoman" w:cs="宋体" w:hint="eastAsia"/>
          <w:kern w:val="0"/>
          <w:szCs w:val="21"/>
        </w:rPr>
        <w:t>电量不足概率</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loss of energy probability (LOEP)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在所研究的一段时间内</w:t>
      </w:r>
      <w:r>
        <w:rPr>
          <w:rFonts w:ascii="宋体" w:eastAsia="宋体" w:hAnsi="TimesNewRoman" w:cs="宋体"/>
          <w:kern w:val="0"/>
          <w:szCs w:val="21"/>
        </w:rPr>
        <w:t>,</w:t>
      </w:r>
      <w:r>
        <w:rPr>
          <w:rFonts w:ascii="宋体" w:eastAsia="宋体" w:hAnsi="TimesNewRoman" w:cs="宋体" w:hint="eastAsia"/>
          <w:kern w:val="0"/>
          <w:szCs w:val="21"/>
        </w:rPr>
        <w:t>由于供电不足而使用户停电的电量损失的数学期望值与该时间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内用户所需全部电量的比值。</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281</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15.4.23 </w:t>
      </w:r>
      <w:r>
        <w:rPr>
          <w:rFonts w:ascii="宋体" w:eastAsia="宋体" w:hAnsi="TimesNewRoman" w:cs="宋体" w:hint="eastAsia"/>
          <w:kern w:val="0"/>
          <w:szCs w:val="21"/>
        </w:rPr>
        <w:t>电力不足时间期望值</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loss of load expectation (LOLE)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在所研究的一段时间内</w:t>
      </w:r>
      <w:r>
        <w:rPr>
          <w:rFonts w:ascii="宋体" w:eastAsia="宋体" w:hAnsi="TimesNewRoman" w:cs="宋体"/>
          <w:kern w:val="0"/>
          <w:szCs w:val="21"/>
        </w:rPr>
        <w:t>,</w:t>
      </w:r>
      <w:r>
        <w:rPr>
          <w:rFonts w:ascii="宋体" w:eastAsia="宋体" w:hAnsi="TimesNewRoman" w:cs="宋体" w:hint="eastAsia"/>
          <w:kern w:val="0"/>
          <w:szCs w:val="21"/>
        </w:rPr>
        <w:t>负荷需要超过可用发电容量的时间期望值。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15.4.24 </w:t>
      </w:r>
      <w:r>
        <w:rPr>
          <w:rFonts w:ascii="宋体" w:eastAsia="宋体" w:hAnsi="TimesNewRoman" w:cs="宋体" w:hint="eastAsia"/>
          <w:kern w:val="0"/>
          <w:szCs w:val="21"/>
        </w:rPr>
        <w:t>电量不足期望值</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expected energy not served (EENS)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在所研究的一段时间内</w:t>
      </w:r>
      <w:r>
        <w:rPr>
          <w:rFonts w:ascii="宋体" w:eastAsia="宋体" w:hAnsi="TimesNewRoman" w:cs="宋体"/>
          <w:kern w:val="0"/>
          <w:szCs w:val="21"/>
        </w:rPr>
        <w:t>,</w:t>
      </w:r>
      <w:r>
        <w:rPr>
          <w:rFonts w:ascii="宋体" w:eastAsia="宋体" w:hAnsi="TimesNewRoman" w:cs="宋体" w:hint="eastAsia"/>
          <w:kern w:val="0"/>
          <w:szCs w:val="21"/>
        </w:rPr>
        <w:t>由于供电不足引起负荷停电所损失的电量的平均值。</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16 </w:t>
      </w:r>
      <w:r>
        <w:rPr>
          <w:rFonts w:ascii="宋体" w:eastAsia="宋体" w:hAnsi="TimesNewRoman" w:cs="宋体" w:hint="eastAsia"/>
          <w:kern w:val="0"/>
          <w:sz w:val="24"/>
          <w:szCs w:val="24"/>
        </w:rPr>
        <w:t>电力系统运行</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Operation of electric power system</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 </w:t>
      </w:r>
      <w:r>
        <w:rPr>
          <w:rFonts w:ascii="宋体" w:eastAsia="宋体" w:hAnsi="TimesNewRoman" w:cs="宋体" w:hint="eastAsia"/>
          <w:kern w:val="0"/>
          <w:szCs w:val="21"/>
        </w:rPr>
        <w:t>运行方式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Operation mode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16.1.1 </w:t>
      </w:r>
      <w:r>
        <w:rPr>
          <w:rFonts w:ascii="宋体" w:eastAsia="宋体" w:hAnsi="TimesNewRoman" w:cs="宋体" w:hint="eastAsia"/>
          <w:kern w:val="0"/>
          <w:szCs w:val="21"/>
        </w:rPr>
        <w:t>并联运行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parallel operation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两台或两台以上发电或供电设备并联作同步运行的运行方式。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16.1.2 </w:t>
      </w:r>
      <w:r>
        <w:rPr>
          <w:rFonts w:ascii="宋体" w:eastAsia="宋体" w:hAnsi="TimesNewRoman" w:cs="宋体" w:hint="eastAsia"/>
          <w:kern w:val="0"/>
          <w:szCs w:val="21"/>
        </w:rPr>
        <w:t>联网</w:t>
      </w:r>
      <w:r>
        <w:rPr>
          <w:rFonts w:ascii="宋体" w:eastAsia="宋体" w:hAnsi="TimesNewRoman" w:cs="宋体"/>
          <w:kern w:val="0"/>
          <w:szCs w:val="21"/>
        </w:rPr>
        <w:t>(</w:t>
      </w:r>
      <w:r>
        <w:rPr>
          <w:rFonts w:ascii="宋体" w:eastAsia="宋体" w:hAnsi="TimesNewRoman" w:cs="宋体" w:hint="eastAsia"/>
          <w:kern w:val="0"/>
          <w:szCs w:val="21"/>
        </w:rPr>
        <w:t>互联系统</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interconnected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两个或多个电力系统</w:t>
      </w:r>
      <w:r>
        <w:rPr>
          <w:rFonts w:ascii="宋体" w:eastAsia="宋体" w:hAnsi="TimesNewRoman" w:cs="宋体"/>
          <w:kern w:val="0"/>
          <w:szCs w:val="21"/>
        </w:rPr>
        <w:t>(</w:t>
      </w:r>
      <w:r>
        <w:rPr>
          <w:rFonts w:ascii="宋体" w:eastAsia="宋体" w:hAnsi="TimesNewRoman" w:cs="宋体" w:hint="eastAsia"/>
          <w:kern w:val="0"/>
          <w:szCs w:val="21"/>
        </w:rPr>
        <w:t>电网</w:t>
      </w:r>
      <w:r>
        <w:rPr>
          <w:rFonts w:ascii="宋体" w:eastAsia="宋体" w:hAnsi="TimesNewRoman" w:cs="宋体"/>
          <w:kern w:val="0"/>
          <w:szCs w:val="21"/>
        </w:rPr>
        <w:t>)</w:t>
      </w:r>
      <w:r>
        <w:rPr>
          <w:rFonts w:ascii="宋体" w:eastAsia="宋体" w:hAnsi="TimesNewRoman" w:cs="宋体" w:hint="eastAsia"/>
          <w:kern w:val="0"/>
          <w:szCs w:val="21"/>
        </w:rPr>
        <w:t>为实现联合运行而互相连接成统一的电力系统</w:t>
      </w:r>
      <w:r>
        <w:rPr>
          <w:rFonts w:ascii="宋体" w:eastAsia="宋体" w:hAnsi="TimesNewRoman" w:cs="宋体"/>
          <w:kern w:val="0"/>
          <w:szCs w:val="21"/>
        </w:rPr>
        <w:t>(</w:t>
      </w:r>
      <w:r>
        <w:rPr>
          <w:rFonts w:ascii="宋体" w:eastAsia="宋体" w:hAnsi="TimesNewRoman" w:cs="宋体" w:hint="eastAsia"/>
          <w:kern w:val="0"/>
          <w:szCs w:val="21"/>
        </w:rPr>
        <w:t>电网</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16.1.3 </w:t>
      </w:r>
      <w:r>
        <w:rPr>
          <w:rFonts w:ascii="宋体" w:eastAsia="宋体" w:hAnsi="TimesNewRoman" w:cs="宋体" w:hint="eastAsia"/>
          <w:kern w:val="0"/>
          <w:szCs w:val="21"/>
        </w:rPr>
        <w:t>正常运行方式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normal operation mode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安排的发电出力、电压水平和网络结构</w:t>
      </w:r>
      <w:r>
        <w:rPr>
          <w:rFonts w:ascii="宋体" w:eastAsia="宋体" w:hAnsi="TimesNewRoman" w:cs="宋体"/>
          <w:kern w:val="0"/>
          <w:szCs w:val="21"/>
        </w:rPr>
        <w:t>(</w:t>
      </w:r>
      <w:r>
        <w:rPr>
          <w:rFonts w:ascii="宋体" w:eastAsia="宋体" w:hAnsi="TimesNewRoman" w:cs="宋体" w:hint="eastAsia"/>
          <w:kern w:val="0"/>
          <w:szCs w:val="21"/>
        </w:rPr>
        <w:t>包括变压器中性点的接地点</w:t>
      </w:r>
      <w:r>
        <w:rPr>
          <w:rFonts w:ascii="宋体" w:eastAsia="宋体" w:hAnsi="TimesNewRoman" w:cs="宋体"/>
          <w:kern w:val="0"/>
          <w:szCs w:val="21"/>
        </w:rPr>
        <w:t>)</w:t>
      </w:r>
      <w:r>
        <w:rPr>
          <w:rFonts w:ascii="宋体" w:eastAsia="宋体" w:hAnsi="TimesNewRoman" w:cs="宋体" w:hint="eastAsia"/>
          <w:kern w:val="0"/>
          <w:szCs w:val="21"/>
        </w:rPr>
        <w:t>等满足正常负荷需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求的系统运行方式。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16.1.4 </w:t>
      </w:r>
      <w:r>
        <w:rPr>
          <w:rFonts w:ascii="宋体" w:eastAsia="宋体" w:hAnsi="TimesNewRoman" w:cs="宋体" w:hint="eastAsia"/>
          <w:kern w:val="0"/>
          <w:szCs w:val="21"/>
        </w:rPr>
        <w:t>最小运行方式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minimum operation mode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安排的发电出力、电压水平和网络结构</w:t>
      </w:r>
      <w:r>
        <w:rPr>
          <w:rFonts w:ascii="宋体" w:eastAsia="宋体" w:hAnsi="TimesNewRoman" w:cs="宋体"/>
          <w:kern w:val="0"/>
          <w:szCs w:val="21"/>
        </w:rPr>
        <w:t>(</w:t>
      </w:r>
      <w:r>
        <w:rPr>
          <w:rFonts w:ascii="宋体" w:eastAsia="宋体" w:hAnsi="TimesNewRoman" w:cs="宋体" w:hint="eastAsia"/>
          <w:kern w:val="0"/>
          <w:szCs w:val="21"/>
        </w:rPr>
        <w:t>包括变压器中性点的接地点</w:t>
      </w:r>
      <w:r>
        <w:rPr>
          <w:rFonts w:ascii="宋体" w:eastAsia="宋体" w:hAnsi="TimesNewRoman" w:cs="宋体"/>
          <w:kern w:val="0"/>
          <w:szCs w:val="21"/>
        </w:rPr>
        <w:t>)</w:t>
      </w:r>
      <w:r>
        <w:rPr>
          <w:rFonts w:ascii="宋体" w:eastAsia="宋体" w:hAnsi="TimesNewRoman" w:cs="宋体" w:hint="eastAsia"/>
          <w:kern w:val="0"/>
          <w:szCs w:val="21"/>
        </w:rPr>
        <w:t>等满足最小负荷需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求的系统运行方式。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在继电保护整定计算中</w:t>
      </w:r>
      <w:r>
        <w:rPr>
          <w:rFonts w:ascii="宋体" w:eastAsia="宋体" w:hAnsi="TimesNewRoman" w:cs="宋体"/>
          <w:kern w:val="0"/>
          <w:szCs w:val="21"/>
        </w:rPr>
        <w:t>,</w:t>
      </w:r>
      <w:r>
        <w:rPr>
          <w:rFonts w:ascii="宋体" w:eastAsia="宋体" w:hAnsi="TimesNewRoman" w:cs="宋体" w:hint="eastAsia"/>
          <w:kern w:val="0"/>
          <w:szCs w:val="21"/>
        </w:rPr>
        <w:t>则指系统长时间出现最小负荷、系统等效阻抗为最大的条件下</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流过继电保护装置的短路电流为最小的运行方式。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16.1.5 </w:t>
      </w:r>
      <w:r>
        <w:rPr>
          <w:rFonts w:ascii="宋体" w:eastAsia="宋体" w:hAnsi="TimesNewRoman" w:cs="宋体" w:hint="eastAsia"/>
          <w:kern w:val="0"/>
          <w:szCs w:val="21"/>
        </w:rPr>
        <w:t>最大运行方式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maximum operation mode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安排的发电出力、电压水平和网络结构</w:t>
      </w:r>
      <w:r>
        <w:rPr>
          <w:rFonts w:ascii="宋体" w:eastAsia="宋体" w:hAnsi="TimesNewRoman" w:cs="宋体"/>
          <w:kern w:val="0"/>
          <w:szCs w:val="21"/>
        </w:rPr>
        <w:t>(</w:t>
      </w:r>
      <w:r>
        <w:rPr>
          <w:rFonts w:ascii="宋体" w:eastAsia="宋体" w:hAnsi="TimesNewRoman" w:cs="宋体" w:hint="eastAsia"/>
          <w:kern w:val="0"/>
          <w:szCs w:val="21"/>
        </w:rPr>
        <w:t>包括变压器中性点的接地点</w:t>
      </w:r>
      <w:r>
        <w:rPr>
          <w:rFonts w:ascii="宋体" w:eastAsia="宋体" w:hAnsi="TimesNewRoman" w:cs="宋体"/>
          <w:kern w:val="0"/>
          <w:szCs w:val="21"/>
        </w:rPr>
        <w:t>)</w:t>
      </w:r>
      <w:r>
        <w:rPr>
          <w:rFonts w:ascii="宋体" w:eastAsia="宋体" w:hAnsi="TimesNewRoman" w:cs="宋体" w:hint="eastAsia"/>
          <w:kern w:val="0"/>
          <w:szCs w:val="21"/>
        </w:rPr>
        <w:t>等满足最大负荷需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求的系统运行方式。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在继电保护整定计算中</w:t>
      </w:r>
      <w:r>
        <w:rPr>
          <w:rFonts w:ascii="宋体" w:eastAsia="宋体" w:hAnsi="TimesNewRoman" w:cs="宋体"/>
          <w:kern w:val="0"/>
          <w:szCs w:val="21"/>
        </w:rPr>
        <w:t>,</w:t>
      </w:r>
      <w:r>
        <w:rPr>
          <w:rFonts w:ascii="宋体" w:eastAsia="宋体" w:hAnsi="TimesNewRoman" w:cs="宋体" w:hint="eastAsia"/>
          <w:kern w:val="0"/>
          <w:szCs w:val="21"/>
        </w:rPr>
        <w:t>指在上述条件下系统等效阻抗为最小</w:t>
      </w:r>
      <w:r>
        <w:rPr>
          <w:rFonts w:ascii="宋体" w:eastAsia="宋体" w:hAnsi="TimesNewRoman" w:cs="宋体"/>
          <w:kern w:val="0"/>
          <w:szCs w:val="21"/>
        </w:rPr>
        <w:t>,</w:t>
      </w:r>
      <w:r>
        <w:rPr>
          <w:rFonts w:ascii="宋体" w:eastAsia="宋体" w:hAnsi="TimesNewRoman" w:cs="宋体" w:hint="eastAsia"/>
          <w:kern w:val="0"/>
          <w:szCs w:val="21"/>
        </w:rPr>
        <w:t>流过继电保护装置的短路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电流为最大的运行方式。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16.1.6 </w:t>
      </w:r>
      <w:r>
        <w:rPr>
          <w:rFonts w:ascii="宋体" w:eastAsia="宋体" w:hAnsi="TimesNewRoman" w:cs="宋体" w:hint="eastAsia"/>
          <w:kern w:val="0"/>
          <w:szCs w:val="21"/>
        </w:rPr>
        <w:t>事故运行方式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accident operation mode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在系统发生故障或事故时</w:t>
      </w:r>
      <w:r>
        <w:rPr>
          <w:rFonts w:ascii="宋体" w:eastAsia="宋体" w:hAnsi="TimesNewRoman" w:cs="宋体"/>
          <w:kern w:val="0"/>
          <w:szCs w:val="21"/>
        </w:rPr>
        <w:t>,</w:t>
      </w:r>
      <w:r>
        <w:rPr>
          <w:rFonts w:ascii="宋体" w:eastAsia="宋体" w:hAnsi="TimesNewRoman" w:cs="宋体" w:hint="eastAsia"/>
          <w:kern w:val="0"/>
          <w:szCs w:val="21"/>
        </w:rPr>
        <w:t>为保证对用户安全供电而采取的一种特殊运行方式。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16.1.7 </w:t>
      </w:r>
      <w:r>
        <w:rPr>
          <w:rFonts w:ascii="宋体" w:eastAsia="宋体" w:hAnsi="TimesNewRoman" w:cs="宋体" w:hint="eastAsia"/>
          <w:kern w:val="0"/>
          <w:szCs w:val="21"/>
        </w:rPr>
        <w:t>非全相运行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incomplete phase operation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三相</w:t>
      </w:r>
      <w:r>
        <w:rPr>
          <w:rFonts w:ascii="宋体" w:eastAsia="宋体" w:hAnsi="TimesNewRoman" w:cs="宋体"/>
          <w:kern w:val="0"/>
          <w:szCs w:val="21"/>
        </w:rPr>
        <w:t>(</w:t>
      </w:r>
      <w:r>
        <w:rPr>
          <w:rFonts w:ascii="宋体" w:eastAsia="宋体" w:hAnsi="TimesNewRoman" w:cs="宋体" w:hint="eastAsia"/>
          <w:kern w:val="0"/>
          <w:szCs w:val="21"/>
        </w:rPr>
        <w:t>或多相</w:t>
      </w:r>
      <w:r>
        <w:rPr>
          <w:rFonts w:ascii="宋体" w:eastAsia="宋体" w:hAnsi="TimesNewRoman" w:cs="宋体"/>
          <w:kern w:val="0"/>
          <w:szCs w:val="21"/>
        </w:rPr>
        <w:t>)</w:t>
      </w:r>
      <w:r>
        <w:rPr>
          <w:rFonts w:ascii="宋体" w:eastAsia="宋体" w:hAnsi="TimesNewRoman" w:cs="宋体" w:hint="eastAsia"/>
          <w:kern w:val="0"/>
          <w:szCs w:val="21"/>
        </w:rPr>
        <w:t>系统中短时出现的不是所有的相都运行的状态。</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282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16.1.8 </w:t>
      </w:r>
      <w:r>
        <w:rPr>
          <w:rFonts w:ascii="宋体" w:eastAsia="宋体" w:hAnsi="TimesNewRoman" w:cs="宋体" w:hint="eastAsia"/>
          <w:kern w:val="0"/>
          <w:szCs w:val="21"/>
        </w:rPr>
        <w:t>不对称运行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asymmetric operation(non-symmetric operation)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三相</w:t>
      </w:r>
      <w:r>
        <w:rPr>
          <w:rFonts w:ascii="宋体" w:eastAsia="宋体" w:hAnsi="TimesNewRoman" w:cs="宋体"/>
          <w:kern w:val="0"/>
          <w:szCs w:val="21"/>
        </w:rPr>
        <w:t>(</w:t>
      </w:r>
      <w:r>
        <w:rPr>
          <w:rFonts w:ascii="宋体" w:eastAsia="宋体" w:hAnsi="TimesNewRoman" w:cs="宋体" w:hint="eastAsia"/>
          <w:kern w:val="0"/>
          <w:szCs w:val="21"/>
        </w:rPr>
        <w:t>或多相</w:t>
      </w:r>
      <w:r>
        <w:rPr>
          <w:rFonts w:ascii="宋体" w:eastAsia="宋体" w:hAnsi="TimesNewRoman" w:cs="宋体"/>
          <w:kern w:val="0"/>
          <w:szCs w:val="21"/>
        </w:rPr>
        <w:t>)</w:t>
      </w:r>
      <w:r>
        <w:rPr>
          <w:rFonts w:ascii="宋体" w:eastAsia="宋体" w:hAnsi="TimesNewRoman" w:cs="宋体" w:hint="eastAsia"/>
          <w:kern w:val="0"/>
          <w:szCs w:val="21"/>
        </w:rPr>
        <w:t>系统在相幅值或相角距不等情况下的运行状态。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 </w:t>
      </w:r>
      <w:r>
        <w:rPr>
          <w:rFonts w:ascii="宋体" w:eastAsia="宋体" w:hAnsi="TimesNewRoman" w:cs="宋体" w:hint="eastAsia"/>
          <w:kern w:val="0"/>
          <w:szCs w:val="21"/>
        </w:rPr>
        <w:t>预报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Forecasting</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16.2.1 </w:t>
      </w:r>
      <w:r>
        <w:rPr>
          <w:rFonts w:ascii="宋体" w:eastAsia="宋体" w:hAnsi="TimesNewRoman" w:cs="宋体" w:hint="eastAsia"/>
          <w:kern w:val="0"/>
          <w:szCs w:val="21"/>
        </w:rPr>
        <w:t>负荷预报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load forecast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对某网络在某一规定未来时刻的预期负荷的估计。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16.2.2 </w:t>
      </w:r>
      <w:r>
        <w:rPr>
          <w:rFonts w:ascii="宋体" w:eastAsia="宋体" w:hAnsi="TimesNewRoman" w:cs="宋体" w:hint="eastAsia"/>
          <w:kern w:val="0"/>
          <w:szCs w:val="21"/>
        </w:rPr>
        <w:t>发电预报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generation forecast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对某发电系统在某一规定未来日期的系统构成情况的估计。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16.2.3 </w:t>
      </w:r>
      <w:r>
        <w:rPr>
          <w:rFonts w:ascii="宋体" w:eastAsia="宋体" w:hAnsi="TimesNewRoman" w:cs="宋体" w:hint="eastAsia"/>
          <w:kern w:val="0"/>
          <w:szCs w:val="21"/>
        </w:rPr>
        <w:t>发电计划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generation schedule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发电设备在某一规定未来时期内的运行计划。</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17 </w:t>
      </w:r>
      <w:r>
        <w:rPr>
          <w:rFonts w:ascii="宋体" w:eastAsia="宋体" w:hAnsi="TimesNewRoman" w:cs="宋体" w:hint="eastAsia"/>
          <w:kern w:val="0"/>
          <w:sz w:val="24"/>
          <w:szCs w:val="24"/>
        </w:rPr>
        <w:t>电力系统计算</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Calculation of electric power system</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 </w:t>
      </w:r>
      <w:r>
        <w:rPr>
          <w:rFonts w:ascii="宋体" w:eastAsia="宋体" w:hAnsi="TimesNewRoman" w:cs="宋体" w:hint="eastAsia"/>
          <w:kern w:val="0"/>
          <w:szCs w:val="21"/>
        </w:rPr>
        <w:t>元件参数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Component parameter</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17.1.1 </w:t>
      </w:r>
      <w:r>
        <w:rPr>
          <w:rFonts w:ascii="宋体" w:eastAsia="宋体" w:hAnsi="TimesNewRoman" w:cs="宋体" w:hint="eastAsia"/>
          <w:kern w:val="0"/>
          <w:szCs w:val="21"/>
        </w:rPr>
        <w:t>同步阻抗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synchronous impedance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同步电机在额定转速下对称稳态运行时所呈现的阻抗</w:t>
      </w:r>
      <w:r>
        <w:rPr>
          <w:rFonts w:ascii="宋体" w:eastAsia="宋体" w:hAnsi="TimesNewRoman" w:cs="宋体"/>
          <w:kern w:val="0"/>
          <w:szCs w:val="21"/>
        </w:rPr>
        <w:t>,</w:t>
      </w:r>
      <w:r>
        <w:rPr>
          <w:rFonts w:ascii="宋体" w:eastAsia="宋体" w:hAnsi="TimesNewRoman" w:cs="宋体" w:hint="eastAsia"/>
          <w:kern w:val="0"/>
          <w:szCs w:val="21"/>
        </w:rPr>
        <w:t>其值为同步电势与端电压的矢量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差的相值和稳定相电流之比值。</w:t>
      </w:r>
    </w:p>
    <w:p w:rsidR="007F6CDB" w:rsidRDefault="007F6CDB" w:rsidP="007F6CDB">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此定义仅对隐极式电机是准确的</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对凸极式电机是足够精确的近似值。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17.1.2 </w:t>
      </w:r>
      <w:r>
        <w:rPr>
          <w:rFonts w:ascii="宋体" w:eastAsia="宋体" w:hAnsi="TimesNewRoman" w:cs="宋体" w:hint="eastAsia"/>
          <w:kern w:val="0"/>
          <w:szCs w:val="21"/>
        </w:rPr>
        <w:t>直轴同步电抗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direct-axis synchronous reactance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电机在额定转速下运行时</w:t>
      </w:r>
      <w:r>
        <w:rPr>
          <w:rFonts w:ascii="宋体" w:eastAsia="宋体" w:hAnsi="TimesNewRoman" w:cs="宋体"/>
          <w:kern w:val="0"/>
          <w:szCs w:val="21"/>
        </w:rPr>
        <w:t>,</w:t>
      </w:r>
      <w:r>
        <w:rPr>
          <w:rFonts w:ascii="宋体" w:eastAsia="宋体" w:hAnsi="TimesNewRoman" w:cs="宋体" w:hint="eastAsia"/>
          <w:kern w:val="0"/>
          <w:szCs w:val="21"/>
        </w:rPr>
        <w:t>由直轴初级电流产生的直轴初级绕组总磁链所感应的持续交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流基波电压与交流基波电流之比。</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17.1.3 </w:t>
      </w:r>
      <w:r>
        <w:rPr>
          <w:rFonts w:ascii="宋体" w:eastAsia="宋体" w:hAnsi="TimesNewRoman" w:cs="宋体" w:hint="eastAsia"/>
          <w:kern w:val="0"/>
          <w:szCs w:val="21"/>
        </w:rPr>
        <w:t>交轴同步电抗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quadrature-axis synchronous reactance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电机在额定转速下运行时</w:t>
      </w:r>
      <w:r>
        <w:rPr>
          <w:rFonts w:ascii="宋体" w:eastAsia="宋体" w:hAnsi="TimesNewRoman" w:cs="宋体"/>
          <w:kern w:val="0"/>
          <w:szCs w:val="21"/>
        </w:rPr>
        <w:t>,</w:t>
      </w:r>
      <w:r>
        <w:rPr>
          <w:rFonts w:ascii="宋体" w:eastAsia="宋体" w:hAnsi="TimesNewRoman" w:cs="宋体" w:hint="eastAsia"/>
          <w:kern w:val="0"/>
          <w:szCs w:val="21"/>
        </w:rPr>
        <w:t>由交轴初级电流产生的交轴初级绕组总磁链所感应的持续交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流基波电压与交流基波电流之比。</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17.1.4 </w:t>
      </w:r>
      <w:r>
        <w:rPr>
          <w:rFonts w:ascii="宋体" w:eastAsia="宋体" w:hAnsi="TimesNewRoman" w:cs="宋体" w:hint="eastAsia"/>
          <w:kern w:val="0"/>
          <w:szCs w:val="21"/>
        </w:rPr>
        <w:t>直轴瞬态电抗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direct-axis transient reactance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电机在额定转速下运行时</w:t>
      </w:r>
      <w:r>
        <w:rPr>
          <w:rFonts w:ascii="宋体" w:eastAsia="宋体" w:hAnsi="TimesNewRoman" w:cs="宋体"/>
          <w:kern w:val="0"/>
          <w:szCs w:val="21"/>
        </w:rPr>
        <w:t>,</w:t>
      </w:r>
      <w:r>
        <w:rPr>
          <w:rFonts w:ascii="宋体" w:eastAsia="宋体" w:hAnsi="TimesNewRoman" w:cs="宋体" w:hint="eastAsia"/>
          <w:kern w:val="0"/>
          <w:szCs w:val="21"/>
        </w:rPr>
        <w:t>由直轴初级绕组总磁链产生的初级电压中交流基波电压在突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变时的初始值</w:t>
      </w:r>
      <w:r>
        <w:rPr>
          <w:rFonts w:ascii="宋体" w:eastAsia="宋体" w:hAnsi="TimesNewRoman" w:cs="宋体"/>
          <w:kern w:val="0"/>
          <w:szCs w:val="21"/>
        </w:rPr>
        <w:t>(</w:t>
      </w:r>
      <w:r>
        <w:rPr>
          <w:rFonts w:ascii="宋体" w:eastAsia="宋体" w:hAnsi="TimesNewRoman" w:cs="宋体" w:hint="eastAsia"/>
          <w:kern w:val="0"/>
          <w:szCs w:val="21"/>
        </w:rPr>
        <w:t>不考虑开始几周内的快速衰减部分</w:t>
      </w:r>
      <w:r>
        <w:rPr>
          <w:rFonts w:ascii="宋体" w:eastAsia="宋体" w:hAnsi="TimesNewRoman" w:cs="宋体"/>
          <w:kern w:val="0"/>
          <w:szCs w:val="21"/>
        </w:rPr>
        <w:t>),</w:t>
      </w:r>
      <w:r>
        <w:rPr>
          <w:rFonts w:ascii="宋体" w:eastAsia="宋体" w:hAnsi="TimesNewRoman" w:cs="宋体" w:hint="eastAsia"/>
          <w:kern w:val="0"/>
          <w:szCs w:val="21"/>
        </w:rPr>
        <w:t>与同时变化的直轴初级交流基波电流之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比。</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17.1.5 </w:t>
      </w:r>
      <w:r>
        <w:rPr>
          <w:rFonts w:ascii="宋体" w:eastAsia="宋体" w:hAnsi="TimesNewRoman" w:cs="宋体" w:hint="eastAsia"/>
          <w:kern w:val="0"/>
          <w:szCs w:val="21"/>
        </w:rPr>
        <w:t>交轴瞬态电抗</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283</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quadrature-axis transient reactance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电机在额定转速下运行时</w:t>
      </w:r>
      <w:r>
        <w:rPr>
          <w:rFonts w:ascii="宋体" w:eastAsia="宋体" w:hAnsi="TimesNewRoman" w:cs="宋体"/>
          <w:kern w:val="0"/>
          <w:szCs w:val="21"/>
        </w:rPr>
        <w:t>,</w:t>
      </w:r>
      <w:r>
        <w:rPr>
          <w:rFonts w:ascii="宋体" w:eastAsia="宋体" w:hAnsi="TimesNewRoman" w:cs="宋体" w:hint="eastAsia"/>
          <w:kern w:val="0"/>
          <w:szCs w:val="21"/>
        </w:rPr>
        <w:t>由交轴初级绕组总磁链产生的初级电压中交流基波电压在突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变时的初始值</w:t>
      </w:r>
      <w:r>
        <w:rPr>
          <w:rFonts w:ascii="宋体" w:eastAsia="宋体" w:hAnsi="TimesNewRoman" w:cs="宋体"/>
          <w:kern w:val="0"/>
          <w:szCs w:val="21"/>
        </w:rPr>
        <w:t>(</w:t>
      </w:r>
      <w:r>
        <w:rPr>
          <w:rFonts w:ascii="宋体" w:eastAsia="宋体" w:hAnsi="TimesNewRoman" w:cs="宋体" w:hint="eastAsia"/>
          <w:kern w:val="0"/>
          <w:szCs w:val="21"/>
        </w:rPr>
        <w:t>不考虑开始几周内的快速衰减部分</w:t>
      </w:r>
      <w:r>
        <w:rPr>
          <w:rFonts w:ascii="宋体" w:eastAsia="宋体" w:hAnsi="TimesNewRoman" w:cs="宋体"/>
          <w:kern w:val="0"/>
          <w:szCs w:val="21"/>
        </w:rPr>
        <w:t>),</w:t>
      </w:r>
      <w:r>
        <w:rPr>
          <w:rFonts w:ascii="宋体" w:eastAsia="宋体" w:hAnsi="TimesNewRoman" w:cs="宋体" w:hint="eastAsia"/>
          <w:kern w:val="0"/>
          <w:szCs w:val="21"/>
        </w:rPr>
        <w:t>与同时变化的交轴初级交流基波电流之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比。</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17.1.6 </w:t>
      </w:r>
      <w:r>
        <w:rPr>
          <w:rFonts w:ascii="宋体" w:eastAsia="宋体" w:hAnsi="TimesNewRoman" w:cs="宋体" w:hint="eastAsia"/>
          <w:kern w:val="0"/>
          <w:szCs w:val="21"/>
        </w:rPr>
        <w:t>直轴超瞬态电抗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direct-axis subtransient reactance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电机在额定转速下运行时</w:t>
      </w:r>
      <w:r>
        <w:rPr>
          <w:rFonts w:ascii="宋体" w:eastAsia="宋体" w:hAnsi="TimesNewRoman" w:cs="宋体"/>
          <w:kern w:val="0"/>
          <w:szCs w:val="21"/>
        </w:rPr>
        <w:t>,</w:t>
      </w:r>
      <w:r>
        <w:rPr>
          <w:rFonts w:ascii="宋体" w:eastAsia="宋体" w:hAnsi="TimesNewRoman" w:cs="宋体" w:hint="eastAsia"/>
          <w:kern w:val="0"/>
          <w:szCs w:val="21"/>
        </w:rPr>
        <w:t>由直轴初级绕组总磁链产生的初级电压中交流基波电压在突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变时的初始值</w:t>
      </w:r>
      <w:r>
        <w:rPr>
          <w:rFonts w:ascii="宋体" w:eastAsia="宋体" w:hAnsi="TimesNewRoman" w:cs="宋体"/>
          <w:kern w:val="0"/>
          <w:szCs w:val="21"/>
        </w:rPr>
        <w:t>,</w:t>
      </w:r>
      <w:r>
        <w:rPr>
          <w:rFonts w:ascii="宋体" w:eastAsia="宋体" w:hAnsi="TimesNewRoman" w:cs="宋体" w:hint="eastAsia"/>
          <w:kern w:val="0"/>
          <w:szCs w:val="21"/>
        </w:rPr>
        <w:t>与同时变化的直轴初级交流基波电流之比。</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17.1.7 </w:t>
      </w:r>
      <w:r>
        <w:rPr>
          <w:rFonts w:ascii="宋体" w:eastAsia="宋体" w:hAnsi="TimesNewRoman" w:cs="宋体" w:hint="eastAsia"/>
          <w:kern w:val="0"/>
          <w:szCs w:val="21"/>
        </w:rPr>
        <w:t>交轴超瞬态电抗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quadrature-axis subtransient reactance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电机在额定转速下运行时</w:t>
      </w:r>
      <w:r>
        <w:rPr>
          <w:rFonts w:ascii="宋体" w:eastAsia="宋体" w:hAnsi="TimesNewRoman" w:cs="宋体"/>
          <w:kern w:val="0"/>
          <w:szCs w:val="21"/>
        </w:rPr>
        <w:t>,</w:t>
      </w:r>
      <w:r>
        <w:rPr>
          <w:rFonts w:ascii="宋体" w:eastAsia="宋体" w:hAnsi="TimesNewRoman" w:cs="宋体" w:hint="eastAsia"/>
          <w:kern w:val="0"/>
          <w:szCs w:val="21"/>
        </w:rPr>
        <w:t>由交轴初级绕组总磁链产生的初级电压中交流基波电压在突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变时的初始值</w:t>
      </w:r>
      <w:r>
        <w:rPr>
          <w:rFonts w:ascii="宋体" w:eastAsia="宋体" w:hAnsi="TimesNewRoman" w:cs="宋体"/>
          <w:kern w:val="0"/>
          <w:szCs w:val="21"/>
        </w:rPr>
        <w:t>,</w:t>
      </w:r>
      <w:r>
        <w:rPr>
          <w:rFonts w:ascii="宋体" w:eastAsia="宋体" w:hAnsi="TimesNewRoman" w:cs="宋体" w:hint="eastAsia"/>
          <w:kern w:val="0"/>
          <w:szCs w:val="21"/>
        </w:rPr>
        <w:t>与同时变化的交轴初级交流基波电流之比。</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17.1.8 </w:t>
      </w:r>
      <w:r>
        <w:rPr>
          <w:rFonts w:ascii="宋体" w:eastAsia="宋体" w:hAnsi="TimesNewRoman" w:cs="宋体" w:hint="eastAsia"/>
          <w:kern w:val="0"/>
          <w:szCs w:val="21"/>
        </w:rPr>
        <w:t>正序电抗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positive-sequence reactance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电机在额定转速下运行时</w:t>
      </w:r>
      <w:r>
        <w:rPr>
          <w:rFonts w:ascii="宋体" w:eastAsia="宋体" w:hAnsi="TimesNewRoman" w:cs="宋体"/>
          <w:kern w:val="0"/>
          <w:szCs w:val="21"/>
        </w:rPr>
        <w:t>,</w:t>
      </w:r>
      <w:r>
        <w:rPr>
          <w:rFonts w:ascii="宋体" w:eastAsia="宋体" w:hAnsi="TimesNewRoman" w:cs="宋体" w:hint="eastAsia"/>
          <w:kern w:val="0"/>
          <w:szCs w:val="21"/>
        </w:rPr>
        <w:t>由额定频率正序初级电流所引起的正序初级电压无功基波分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量与该电流之比。</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17.1.9 </w:t>
      </w:r>
      <w:r>
        <w:rPr>
          <w:rFonts w:ascii="宋体" w:eastAsia="宋体" w:hAnsi="TimesNewRoman" w:cs="宋体" w:hint="eastAsia"/>
          <w:kern w:val="0"/>
          <w:szCs w:val="21"/>
        </w:rPr>
        <w:t>负序电抗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negative-sequence reactance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电机在额定转速下运行时</w:t>
      </w:r>
      <w:r>
        <w:rPr>
          <w:rFonts w:ascii="宋体" w:eastAsia="宋体" w:hAnsi="TimesNewRoman" w:cs="宋体"/>
          <w:kern w:val="0"/>
          <w:szCs w:val="21"/>
        </w:rPr>
        <w:t>,</w:t>
      </w:r>
      <w:r>
        <w:rPr>
          <w:rFonts w:ascii="宋体" w:eastAsia="宋体" w:hAnsi="TimesNewRoman" w:cs="宋体" w:hint="eastAsia"/>
          <w:kern w:val="0"/>
          <w:szCs w:val="21"/>
        </w:rPr>
        <w:t>由额定频率正弦负序初级电流所引起的负序初级电压无功基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波分量与该电流之比。</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17.1.10 </w:t>
      </w:r>
      <w:r>
        <w:rPr>
          <w:rFonts w:ascii="宋体" w:eastAsia="宋体" w:hAnsi="TimesNewRoman" w:cs="宋体" w:hint="eastAsia"/>
          <w:kern w:val="0"/>
          <w:szCs w:val="21"/>
        </w:rPr>
        <w:t>零序电抗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zero-sequence reactance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电机在额定转速下运行时</w:t>
      </w:r>
      <w:r>
        <w:rPr>
          <w:rFonts w:ascii="宋体" w:eastAsia="宋体" w:hAnsi="TimesNewRoman" w:cs="宋体"/>
          <w:kern w:val="0"/>
          <w:szCs w:val="21"/>
        </w:rPr>
        <w:t>,</w:t>
      </w:r>
      <w:r>
        <w:rPr>
          <w:rFonts w:ascii="宋体" w:eastAsia="宋体" w:hAnsi="TimesNewRoman" w:cs="宋体" w:hint="eastAsia"/>
          <w:kern w:val="0"/>
          <w:szCs w:val="21"/>
        </w:rPr>
        <w:t>由额定频率零序初级基波电流所引起的零序初级电压的无功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基波分量与该电流之比。对变压器而言</w:t>
      </w:r>
      <w:r>
        <w:rPr>
          <w:rFonts w:ascii="宋体" w:eastAsia="宋体" w:hAnsi="TimesNewRoman" w:cs="宋体"/>
          <w:kern w:val="0"/>
          <w:szCs w:val="21"/>
        </w:rPr>
        <w:t>,</w:t>
      </w:r>
      <w:r>
        <w:rPr>
          <w:rFonts w:ascii="宋体" w:eastAsia="宋体" w:hAnsi="TimesNewRoman" w:cs="宋体" w:hint="eastAsia"/>
          <w:kern w:val="0"/>
          <w:szCs w:val="21"/>
        </w:rPr>
        <w:t>是指额定频率下</w:t>
      </w:r>
      <w:r>
        <w:rPr>
          <w:rFonts w:ascii="宋体" w:eastAsia="宋体" w:hAnsi="TimesNewRoman" w:cs="宋体"/>
          <w:kern w:val="0"/>
          <w:szCs w:val="21"/>
        </w:rPr>
        <w:t>,</w:t>
      </w:r>
      <w:r>
        <w:rPr>
          <w:rFonts w:ascii="宋体" w:eastAsia="宋体" w:hAnsi="TimesNewRoman" w:cs="宋体" w:hint="eastAsia"/>
          <w:kern w:val="0"/>
          <w:szCs w:val="21"/>
        </w:rPr>
        <w:t>在多相星形或曲折形接法中连接在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一起的线路端子与中性点端子之间以每相欧姆数表示的电抗。</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17.1.11 </w:t>
      </w:r>
      <w:r>
        <w:rPr>
          <w:rFonts w:ascii="宋体" w:eastAsia="宋体" w:hAnsi="TimesNewRoman" w:cs="宋体" w:hint="eastAsia"/>
          <w:kern w:val="0"/>
          <w:szCs w:val="21"/>
        </w:rPr>
        <w:t>定子短路时间常数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stator short-circuit time constant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电机在额定转速下运行</w:t>
      </w:r>
      <w:r>
        <w:rPr>
          <w:rFonts w:ascii="宋体" w:eastAsia="宋体" w:hAnsi="TimesNewRoman" w:cs="宋体"/>
          <w:kern w:val="0"/>
          <w:szCs w:val="21"/>
        </w:rPr>
        <w:t>,</w:t>
      </w:r>
      <w:r>
        <w:rPr>
          <w:rFonts w:ascii="宋体" w:eastAsia="宋体" w:hAnsi="TimesNewRoman" w:cs="宋体" w:hint="eastAsia"/>
          <w:kern w:val="0"/>
          <w:szCs w:val="21"/>
        </w:rPr>
        <w:t>当运行条件突变后</w:t>
      </w:r>
      <w:r>
        <w:rPr>
          <w:rFonts w:ascii="宋体" w:eastAsia="宋体" w:hAnsi="TimesNewRoman" w:cs="宋体"/>
          <w:kern w:val="0"/>
          <w:szCs w:val="21"/>
        </w:rPr>
        <w:t>,</w:t>
      </w:r>
      <w:r>
        <w:rPr>
          <w:rFonts w:ascii="宋体" w:eastAsia="宋体" w:hAnsi="TimesNewRoman" w:cs="宋体" w:hint="eastAsia"/>
          <w:kern w:val="0"/>
          <w:szCs w:val="21"/>
        </w:rPr>
        <w:t>定子短路电流中直流分量衰减到其初始值的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1/e(</w:t>
      </w:r>
      <w:r>
        <w:rPr>
          <w:rFonts w:ascii="宋体" w:eastAsia="宋体" w:hAnsi="TimesNewRoman" w:cs="宋体" w:hint="eastAsia"/>
          <w:kern w:val="0"/>
          <w:szCs w:val="21"/>
        </w:rPr>
        <w:t>即</w:t>
      </w:r>
      <w:r>
        <w:rPr>
          <w:rFonts w:ascii="宋体" w:eastAsia="宋体" w:hAnsi="TimesNewRoman" w:cs="宋体"/>
          <w:kern w:val="0"/>
          <w:szCs w:val="21"/>
        </w:rPr>
        <w:t xml:space="preserve">0.368 </w:t>
      </w:r>
      <w:r>
        <w:rPr>
          <w:rFonts w:ascii="宋体" w:eastAsia="宋体" w:hAnsi="TimesNewRoman" w:cs="宋体" w:hint="eastAsia"/>
          <w:kern w:val="0"/>
          <w:szCs w:val="21"/>
        </w:rPr>
        <w:t>倍</w:t>
      </w:r>
      <w:r>
        <w:rPr>
          <w:rFonts w:ascii="宋体" w:eastAsia="宋体" w:hAnsi="TimesNewRoman" w:cs="宋体"/>
          <w:kern w:val="0"/>
          <w:szCs w:val="21"/>
        </w:rPr>
        <w:t>)</w:t>
      </w:r>
      <w:r>
        <w:rPr>
          <w:rFonts w:ascii="宋体" w:eastAsia="宋体" w:hAnsi="TimesNewRoman" w:cs="宋体" w:hint="eastAsia"/>
          <w:kern w:val="0"/>
          <w:szCs w:val="21"/>
        </w:rPr>
        <w:t>时所需的时间。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17.1.12 </w:t>
      </w:r>
      <w:r>
        <w:rPr>
          <w:rFonts w:ascii="宋体" w:eastAsia="宋体" w:hAnsi="TimesNewRoman" w:cs="宋体" w:hint="eastAsia"/>
          <w:kern w:val="0"/>
          <w:szCs w:val="21"/>
        </w:rPr>
        <w:t>直轴瞬态短路时间常数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direct-axis transient short-circuit time constant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电机在额定转速下运行</w:t>
      </w:r>
      <w:r>
        <w:rPr>
          <w:rFonts w:ascii="宋体" w:eastAsia="宋体" w:hAnsi="TimesNewRoman" w:cs="宋体"/>
          <w:kern w:val="0"/>
          <w:szCs w:val="21"/>
        </w:rPr>
        <w:t>,</w:t>
      </w:r>
      <w:r>
        <w:rPr>
          <w:rFonts w:ascii="宋体" w:eastAsia="宋体" w:hAnsi="TimesNewRoman" w:cs="宋体" w:hint="eastAsia"/>
          <w:kern w:val="0"/>
          <w:szCs w:val="21"/>
        </w:rPr>
        <w:t>当运行条件突变后</w:t>
      </w:r>
      <w:r>
        <w:rPr>
          <w:rFonts w:ascii="宋体" w:eastAsia="宋体" w:hAnsi="TimesNewRoman" w:cs="宋体"/>
          <w:kern w:val="0"/>
          <w:szCs w:val="21"/>
        </w:rPr>
        <w:t>,</w:t>
      </w:r>
      <w:r>
        <w:rPr>
          <w:rFonts w:ascii="宋体" w:eastAsia="宋体" w:hAnsi="TimesNewRoman" w:cs="宋体" w:hint="eastAsia"/>
          <w:kern w:val="0"/>
          <w:szCs w:val="21"/>
        </w:rPr>
        <w:t>直轴短路初级电流的渐变分量衰减到其初始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值的</w:t>
      </w:r>
      <w:r>
        <w:rPr>
          <w:rFonts w:ascii="宋体" w:eastAsia="宋体" w:hAnsi="TimesNewRoman" w:cs="宋体"/>
          <w:kern w:val="0"/>
          <w:szCs w:val="21"/>
        </w:rPr>
        <w:t>1</w:t>
      </w:r>
      <w:r>
        <w:rPr>
          <w:rFonts w:ascii="Times New Roman" w:eastAsia="宋体" w:hAnsi="Times New Roman" w:cs="Times New Roman"/>
          <w:b/>
          <w:bCs/>
          <w:kern w:val="0"/>
          <w:szCs w:val="21"/>
        </w:rPr>
        <w:t>/</w:t>
      </w:r>
      <w:r>
        <w:rPr>
          <w:rFonts w:ascii="宋体" w:eastAsia="宋体" w:hAnsi="TimesNewRoman" w:cs="宋体"/>
          <w:kern w:val="0"/>
          <w:szCs w:val="21"/>
        </w:rPr>
        <w:t>e(</w:t>
      </w:r>
      <w:r>
        <w:rPr>
          <w:rFonts w:ascii="宋体" w:eastAsia="宋体" w:hAnsi="TimesNewRoman" w:cs="宋体" w:hint="eastAsia"/>
          <w:kern w:val="0"/>
          <w:szCs w:val="21"/>
        </w:rPr>
        <w:t>即</w:t>
      </w:r>
      <w:r>
        <w:rPr>
          <w:rFonts w:ascii="宋体" w:eastAsia="宋体" w:hAnsi="TimesNewRoman" w:cs="宋体"/>
          <w:kern w:val="0"/>
          <w:szCs w:val="21"/>
        </w:rPr>
        <w:t xml:space="preserve">0.368 </w:t>
      </w:r>
      <w:r>
        <w:rPr>
          <w:rFonts w:ascii="宋体" w:eastAsia="宋体" w:hAnsi="TimesNewRoman" w:cs="宋体" w:hint="eastAsia"/>
          <w:kern w:val="0"/>
          <w:szCs w:val="21"/>
        </w:rPr>
        <w:t>倍</w:t>
      </w:r>
      <w:r>
        <w:rPr>
          <w:rFonts w:ascii="宋体" w:eastAsia="宋体" w:hAnsi="TimesNewRoman" w:cs="宋体"/>
          <w:kern w:val="0"/>
          <w:szCs w:val="21"/>
        </w:rPr>
        <w:t>)</w:t>
      </w:r>
      <w:r>
        <w:rPr>
          <w:rFonts w:ascii="宋体" w:eastAsia="宋体" w:hAnsi="TimesNewRoman" w:cs="宋体" w:hint="eastAsia"/>
          <w:kern w:val="0"/>
          <w:szCs w:val="21"/>
        </w:rPr>
        <w:t>时所需的时间。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17.1.13 </w:t>
      </w:r>
      <w:r>
        <w:rPr>
          <w:rFonts w:ascii="宋体" w:eastAsia="宋体" w:hAnsi="TimesNewRoman" w:cs="宋体" w:hint="eastAsia"/>
          <w:kern w:val="0"/>
          <w:szCs w:val="21"/>
        </w:rPr>
        <w:t>直轴超瞬态短路时间常数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direct-axis subtransient short-circuit time constant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电机在额定转速下运行</w:t>
      </w:r>
      <w:r>
        <w:rPr>
          <w:rFonts w:ascii="宋体" w:eastAsia="宋体" w:hAnsi="TimesNewRoman" w:cs="宋体"/>
          <w:kern w:val="0"/>
          <w:szCs w:val="21"/>
        </w:rPr>
        <w:t>,</w:t>
      </w:r>
      <w:r>
        <w:rPr>
          <w:rFonts w:ascii="宋体" w:eastAsia="宋体" w:hAnsi="TimesNewRoman" w:cs="宋体" w:hint="eastAsia"/>
          <w:kern w:val="0"/>
          <w:szCs w:val="21"/>
        </w:rPr>
        <w:t>当运行条件突变后</w:t>
      </w:r>
      <w:r>
        <w:rPr>
          <w:rFonts w:ascii="宋体" w:eastAsia="宋体" w:hAnsi="TimesNewRoman" w:cs="宋体"/>
          <w:kern w:val="0"/>
          <w:szCs w:val="21"/>
        </w:rPr>
        <w:t>,</w:t>
      </w:r>
      <w:r>
        <w:rPr>
          <w:rFonts w:ascii="宋体" w:eastAsia="宋体" w:hAnsi="TimesNewRoman" w:cs="宋体" w:hint="eastAsia"/>
          <w:kern w:val="0"/>
          <w:szCs w:val="21"/>
        </w:rPr>
        <w:t>直轴短路初级电流在开始几周内出现的迅变</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分量衰减到其初始值的</w:t>
      </w:r>
      <w:r>
        <w:rPr>
          <w:rFonts w:ascii="宋体" w:eastAsia="宋体" w:hAnsi="TimesNewRoman" w:cs="宋体"/>
          <w:kern w:val="0"/>
          <w:szCs w:val="21"/>
        </w:rPr>
        <w:t>1/e(</w:t>
      </w:r>
      <w:r>
        <w:rPr>
          <w:rFonts w:ascii="宋体" w:eastAsia="宋体" w:hAnsi="TimesNewRoman" w:cs="宋体" w:hint="eastAsia"/>
          <w:kern w:val="0"/>
          <w:szCs w:val="21"/>
        </w:rPr>
        <w:t>即</w:t>
      </w:r>
      <w:r>
        <w:rPr>
          <w:rFonts w:ascii="宋体" w:eastAsia="宋体" w:hAnsi="TimesNewRoman" w:cs="宋体"/>
          <w:kern w:val="0"/>
          <w:szCs w:val="21"/>
        </w:rPr>
        <w:t xml:space="preserve">0.368 </w:t>
      </w:r>
      <w:r>
        <w:rPr>
          <w:rFonts w:ascii="宋体" w:eastAsia="宋体" w:hAnsi="TimesNewRoman" w:cs="宋体" w:hint="eastAsia"/>
          <w:kern w:val="0"/>
          <w:szCs w:val="21"/>
        </w:rPr>
        <w:t>倍</w:t>
      </w:r>
      <w:r>
        <w:rPr>
          <w:rFonts w:ascii="宋体" w:eastAsia="宋体" w:hAnsi="TimesNewRoman" w:cs="宋体"/>
          <w:kern w:val="0"/>
          <w:szCs w:val="21"/>
        </w:rPr>
        <w:t>)</w:t>
      </w:r>
      <w:r>
        <w:rPr>
          <w:rFonts w:ascii="宋体" w:eastAsia="宋体" w:hAnsi="TimesNewRoman" w:cs="宋体" w:hint="eastAsia"/>
          <w:kern w:val="0"/>
          <w:szCs w:val="21"/>
        </w:rPr>
        <w:t>时所需的时间。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17.1.14 </w:t>
      </w:r>
      <w:r>
        <w:rPr>
          <w:rFonts w:ascii="宋体" w:eastAsia="宋体" w:hAnsi="TimesNewRoman" w:cs="宋体" w:hint="eastAsia"/>
          <w:kern w:val="0"/>
          <w:szCs w:val="21"/>
        </w:rPr>
        <w:t>交轴超瞬态短路时间常数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quadrature-axis subtransient short-circuit time constant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电机在额定转速下运行</w:t>
      </w:r>
      <w:r>
        <w:rPr>
          <w:rFonts w:ascii="宋体" w:eastAsia="宋体" w:hAnsi="TimesNewRoman" w:cs="宋体"/>
          <w:kern w:val="0"/>
          <w:szCs w:val="21"/>
        </w:rPr>
        <w:t>,</w:t>
      </w:r>
      <w:r>
        <w:rPr>
          <w:rFonts w:ascii="宋体" w:eastAsia="宋体" w:hAnsi="TimesNewRoman" w:cs="宋体" w:hint="eastAsia"/>
          <w:kern w:val="0"/>
          <w:szCs w:val="21"/>
        </w:rPr>
        <w:t>当运行条件突变后</w:t>
      </w:r>
      <w:r>
        <w:rPr>
          <w:rFonts w:ascii="宋体" w:eastAsia="宋体" w:hAnsi="TimesNewRoman" w:cs="宋体"/>
          <w:kern w:val="0"/>
          <w:szCs w:val="21"/>
        </w:rPr>
        <w:t>,</w:t>
      </w:r>
      <w:r>
        <w:rPr>
          <w:rFonts w:ascii="宋体" w:eastAsia="宋体" w:hAnsi="TimesNewRoman" w:cs="宋体" w:hint="eastAsia"/>
          <w:kern w:val="0"/>
          <w:szCs w:val="21"/>
        </w:rPr>
        <w:t>交轴短路初级电流在开始几周内出现的迅变</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284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分量衰减到其初始值的</w:t>
      </w:r>
      <w:r>
        <w:rPr>
          <w:rFonts w:ascii="宋体" w:eastAsia="宋体" w:hAnsi="TimesNewRoman" w:cs="宋体"/>
          <w:kern w:val="0"/>
          <w:szCs w:val="21"/>
        </w:rPr>
        <w:t>1/e(</w:t>
      </w:r>
      <w:r>
        <w:rPr>
          <w:rFonts w:ascii="宋体" w:eastAsia="宋体" w:hAnsi="TimesNewRoman" w:cs="宋体" w:hint="eastAsia"/>
          <w:kern w:val="0"/>
          <w:szCs w:val="21"/>
        </w:rPr>
        <w:t>即</w:t>
      </w:r>
      <w:r>
        <w:rPr>
          <w:rFonts w:ascii="宋体" w:eastAsia="宋体" w:hAnsi="TimesNewRoman" w:cs="宋体"/>
          <w:kern w:val="0"/>
          <w:szCs w:val="21"/>
        </w:rPr>
        <w:t xml:space="preserve">0.368 </w:t>
      </w:r>
      <w:r>
        <w:rPr>
          <w:rFonts w:ascii="宋体" w:eastAsia="宋体" w:hAnsi="TimesNewRoman" w:cs="宋体" w:hint="eastAsia"/>
          <w:kern w:val="0"/>
          <w:szCs w:val="21"/>
        </w:rPr>
        <w:t>倍</w:t>
      </w:r>
      <w:r>
        <w:rPr>
          <w:rFonts w:ascii="宋体" w:eastAsia="宋体" w:hAnsi="TimesNewRoman" w:cs="宋体"/>
          <w:kern w:val="0"/>
          <w:szCs w:val="21"/>
        </w:rPr>
        <w:t>)</w:t>
      </w:r>
      <w:r>
        <w:rPr>
          <w:rFonts w:ascii="宋体" w:eastAsia="宋体" w:hAnsi="TimesNewRoman" w:cs="宋体" w:hint="eastAsia"/>
          <w:kern w:val="0"/>
          <w:szCs w:val="21"/>
        </w:rPr>
        <w:t>时所需的时间。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17.1.15 </w:t>
      </w:r>
      <w:r>
        <w:rPr>
          <w:rFonts w:ascii="宋体" w:eastAsia="宋体" w:hAnsi="TimesNewRoman" w:cs="宋体" w:hint="eastAsia"/>
          <w:kern w:val="0"/>
          <w:szCs w:val="21"/>
        </w:rPr>
        <w:t>励磁回路时间常数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exciting circuit time constant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电机定子回路开断时在额定转速下运行</w:t>
      </w:r>
      <w:r>
        <w:rPr>
          <w:rFonts w:ascii="宋体" w:eastAsia="宋体" w:hAnsi="TimesNewRoman" w:cs="宋体"/>
          <w:kern w:val="0"/>
          <w:szCs w:val="21"/>
        </w:rPr>
        <w:t>,</w:t>
      </w:r>
      <w:r>
        <w:rPr>
          <w:rFonts w:ascii="宋体" w:eastAsia="宋体" w:hAnsi="TimesNewRoman" w:cs="宋体" w:hint="eastAsia"/>
          <w:kern w:val="0"/>
          <w:szCs w:val="21"/>
        </w:rPr>
        <w:t>当运行条件突变后</w:t>
      </w:r>
      <w:r>
        <w:rPr>
          <w:rFonts w:ascii="宋体" w:eastAsia="宋体" w:hAnsi="TimesNewRoman" w:cs="宋体"/>
          <w:kern w:val="0"/>
          <w:szCs w:val="21"/>
        </w:rPr>
        <w:t>,</w:t>
      </w:r>
      <w:r>
        <w:rPr>
          <w:rFonts w:ascii="宋体" w:eastAsia="宋体" w:hAnsi="TimesNewRoman" w:cs="宋体" w:hint="eastAsia"/>
          <w:kern w:val="0"/>
          <w:szCs w:val="21"/>
        </w:rPr>
        <w:t>励磁绕组短路电流中的直流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分量衰减到其初始值的</w:t>
      </w:r>
      <w:r>
        <w:rPr>
          <w:rFonts w:ascii="宋体" w:eastAsia="宋体" w:hAnsi="TimesNewRoman" w:cs="宋体"/>
          <w:kern w:val="0"/>
          <w:szCs w:val="21"/>
        </w:rPr>
        <w:t>1/e(</w:t>
      </w:r>
      <w:r>
        <w:rPr>
          <w:rFonts w:ascii="宋体" w:eastAsia="宋体" w:hAnsi="TimesNewRoman" w:cs="宋体" w:hint="eastAsia"/>
          <w:kern w:val="0"/>
          <w:szCs w:val="21"/>
        </w:rPr>
        <w:t>即</w:t>
      </w:r>
      <w:r>
        <w:rPr>
          <w:rFonts w:ascii="宋体" w:eastAsia="宋体" w:hAnsi="TimesNewRoman" w:cs="宋体"/>
          <w:kern w:val="0"/>
          <w:szCs w:val="21"/>
        </w:rPr>
        <w:t xml:space="preserve">0.368 </w:t>
      </w:r>
      <w:r>
        <w:rPr>
          <w:rFonts w:ascii="宋体" w:eastAsia="宋体" w:hAnsi="TimesNewRoman" w:cs="宋体" w:hint="eastAsia"/>
          <w:kern w:val="0"/>
          <w:szCs w:val="21"/>
        </w:rPr>
        <w:t>倍</w:t>
      </w:r>
      <w:r>
        <w:rPr>
          <w:rFonts w:ascii="宋体" w:eastAsia="宋体" w:hAnsi="TimesNewRoman" w:cs="宋体"/>
          <w:kern w:val="0"/>
          <w:szCs w:val="21"/>
        </w:rPr>
        <w:t>)</w:t>
      </w:r>
      <w:r>
        <w:rPr>
          <w:rFonts w:ascii="宋体" w:eastAsia="宋体" w:hAnsi="TimesNewRoman" w:cs="宋体" w:hint="eastAsia"/>
          <w:kern w:val="0"/>
          <w:szCs w:val="21"/>
        </w:rPr>
        <w:t>时所需的时间。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17.1.16 </w:t>
      </w:r>
      <w:r>
        <w:rPr>
          <w:rFonts w:ascii="宋体" w:eastAsia="宋体" w:hAnsi="TimesNewRoman" w:cs="宋体" w:hint="eastAsia"/>
          <w:kern w:val="0"/>
          <w:szCs w:val="21"/>
        </w:rPr>
        <w:t>系统综合电抗</w:t>
      </w:r>
      <w:r>
        <w:rPr>
          <w:rFonts w:ascii="宋体" w:eastAsia="宋体" w:hAnsi="TimesNewRoman" w:cs="宋体"/>
          <w:kern w:val="0"/>
          <w:szCs w:val="21"/>
        </w:rPr>
        <w:t>(</w:t>
      </w:r>
      <w:r>
        <w:rPr>
          <w:rFonts w:ascii="宋体" w:eastAsia="宋体" w:hAnsi="TimesNewRoman" w:cs="宋体" w:hint="eastAsia"/>
          <w:kern w:val="0"/>
          <w:szCs w:val="21"/>
        </w:rPr>
        <w:t>系统等值电抗</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equivalent system reactance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一个水电厂出线端以外系统的所有元件电抗的组合电抗。</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17.1.17 </w:t>
      </w:r>
      <w:r>
        <w:rPr>
          <w:rFonts w:ascii="宋体" w:eastAsia="宋体" w:hAnsi="TimesNewRoman" w:cs="宋体" w:hint="eastAsia"/>
          <w:kern w:val="0"/>
          <w:szCs w:val="21"/>
        </w:rPr>
        <w:t>变压器的额定电压比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rated voltage tap ratio of transformer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变压器一个绕组的额定电压对另一个绕组的额定电压之比。后一绕组的额定电压可以较</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前一绕组的额定电压高或低</w:t>
      </w:r>
      <w:r>
        <w:rPr>
          <w:rFonts w:ascii="宋体" w:eastAsia="宋体" w:hAnsi="TimesNewRoman" w:cs="宋体"/>
          <w:kern w:val="0"/>
          <w:szCs w:val="21"/>
        </w:rPr>
        <w:t>,</w:t>
      </w:r>
      <w:r>
        <w:rPr>
          <w:rFonts w:ascii="宋体" w:eastAsia="宋体" w:hAnsi="TimesNewRoman" w:cs="宋体" w:hint="eastAsia"/>
          <w:kern w:val="0"/>
          <w:szCs w:val="21"/>
        </w:rPr>
        <w:t>也可以相等。</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17.1.18 </w:t>
      </w:r>
      <w:r>
        <w:rPr>
          <w:rFonts w:ascii="宋体" w:eastAsia="宋体" w:hAnsi="TimesNewRoman" w:cs="宋体" w:hint="eastAsia"/>
          <w:kern w:val="0"/>
          <w:szCs w:val="21"/>
        </w:rPr>
        <w:t>变压器的非标准变比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off-normal transformer tap ratio</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变压器的实际运行的变压比与额定变压比之比值。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17.1.19 </w:t>
      </w:r>
      <w:r>
        <w:rPr>
          <w:rFonts w:ascii="宋体" w:eastAsia="宋体" w:hAnsi="TimesNewRoman" w:cs="宋体" w:hint="eastAsia"/>
          <w:kern w:val="0"/>
          <w:szCs w:val="21"/>
        </w:rPr>
        <w:t>线性潮流计算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linear load flow calculation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在母线有功功率等式的约束和线路输送有功功率不等式约束条件下</w:t>
      </w:r>
      <w:r>
        <w:rPr>
          <w:rFonts w:ascii="宋体" w:eastAsia="宋体" w:hAnsi="TimesNewRoman" w:cs="宋体"/>
          <w:kern w:val="0"/>
          <w:szCs w:val="21"/>
        </w:rPr>
        <w:t>,</w:t>
      </w:r>
      <w:r>
        <w:rPr>
          <w:rFonts w:ascii="宋体" w:eastAsia="宋体" w:hAnsi="TimesNewRoman" w:cs="宋体" w:hint="eastAsia"/>
          <w:kern w:val="0"/>
          <w:szCs w:val="21"/>
        </w:rPr>
        <w:t>按总负荷矩最小或</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按线路投资最省计算有功功率潮流的一种简化潮流计算方法。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 </w:t>
      </w:r>
      <w:r>
        <w:rPr>
          <w:rFonts w:ascii="宋体" w:eastAsia="宋体" w:hAnsi="TimesNewRoman" w:cs="宋体" w:hint="eastAsia"/>
          <w:kern w:val="0"/>
          <w:szCs w:val="21"/>
        </w:rPr>
        <w:t>短路计算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Short circuit calculation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 </w:t>
      </w:r>
      <w:r>
        <w:rPr>
          <w:rFonts w:ascii="宋体" w:eastAsia="宋体" w:hAnsi="TimesNewRoman" w:cs="宋体" w:hint="eastAsia"/>
          <w:kern w:val="0"/>
          <w:szCs w:val="21"/>
        </w:rPr>
        <w:t>网络变换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network transformation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由一种电力网络结构变换为另一种电力网络结构的工作。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17.2.2 </w:t>
      </w:r>
      <w:r>
        <w:rPr>
          <w:rFonts w:ascii="宋体" w:eastAsia="宋体" w:hAnsi="TimesNewRoman" w:cs="宋体" w:hint="eastAsia"/>
          <w:kern w:val="0"/>
          <w:szCs w:val="21"/>
        </w:rPr>
        <w:t>等效网络</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equivalent network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使用由理想元件组成的网络来描述一个网络性能的模型。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17.2.3 </w:t>
      </w:r>
      <w:r>
        <w:rPr>
          <w:rFonts w:ascii="宋体" w:eastAsia="宋体" w:hAnsi="TimesNewRoman" w:cs="宋体" w:hint="eastAsia"/>
          <w:kern w:val="0"/>
          <w:szCs w:val="21"/>
        </w:rPr>
        <w:t>短路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short circuit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通过一个比较低的电阻或阻抗</w:t>
      </w:r>
      <w:r>
        <w:rPr>
          <w:rFonts w:ascii="宋体" w:eastAsia="宋体" w:hAnsi="TimesNewRoman" w:cs="宋体"/>
          <w:kern w:val="0"/>
          <w:szCs w:val="21"/>
        </w:rPr>
        <w:t>,</w:t>
      </w:r>
      <w:r>
        <w:rPr>
          <w:rFonts w:ascii="宋体" w:eastAsia="宋体" w:hAnsi="TimesNewRoman" w:cs="宋体" w:hint="eastAsia"/>
          <w:kern w:val="0"/>
          <w:szCs w:val="21"/>
        </w:rPr>
        <w:t>偶然地或有意地对一个电路中在正常情况下处于不同电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压下的两个或几个点之间进行的连接。</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17.2.4 </w:t>
      </w:r>
      <w:r>
        <w:rPr>
          <w:rFonts w:ascii="宋体" w:eastAsia="宋体" w:hAnsi="TimesNewRoman" w:cs="宋体" w:hint="eastAsia"/>
          <w:kern w:val="0"/>
          <w:szCs w:val="21"/>
        </w:rPr>
        <w:t>短路电流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short circuit current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在电路中</w:t>
      </w:r>
      <w:r>
        <w:rPr>
          <w:rFonts w:ascii="宋体" w:eastAsia="宋体" w:hAnsi="TimesNewRoman" w:cs="宋体"/>
          <w:kern w:val="0"/>
          <w:szCs w:val="21"/>
        </w:rPr>
        <w:t>,</w:t>
      </w:r>
      <w:r>
        <w:rPr>
          <w:rFonts w:ascii="宋体" w:eastAsia="宋体" w:hAnsi="TimesNewRoman" w:cs="宋体" w:hint="eastAsia"/>
          <w:kern w:val="0"/>
          <w:szCs w:val="21"/>
        </w:rPr>
        <w:t>由于故障而造成短路时所产生的过电流。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17.2.5 </w:t>
      </w:r>
      <w:r>
        <w:rPr>
          <w:rFonts w:ascii="宋体" w:eastAsia="宋体" w:hAnsi="TimesNewRoman" w:cs="宋体" w:hint="eastAsia"/>
          <w:kern w:val="0"/>
          <w:szCs w:val="21"/>
        </w:rPr>
        <w:t>短路电流周期分量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periodic component of short circuit current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短路电流中一个成周期性变化</w:t>
      </w:r>
      <w:r>
        <w:rPr>
          <w:rFonts w:ascii="宋体" w:eastAsia="宋体" w:hAnsi="TimesNewRoman" w:cs="宋体"/>
          <w:kern w:val="0"/>
          <w:szCs w:val="21"/>
        </w:rPr>
        <w:t>(</w:t>
      </w:r>
      <w:r>
        <w:rPr>
          <w:rFonts w:ascii="宋体" w:eastAsia="宋体" w:hAnsi="TimesNewRoman" w:cs="宋体" w:hint="eastAsia"/>
          <w:kern w:val="0"/>
          <w:szCs w:val="21"/>
        </w:rPr>
        <w:t>每个时间间隔的峰值电流不一定相同</w:t>
      </w:r>
      <w:r>
        <w:rPr>
          <w:rFonts w:ascii="宋体" w:eastAsia="宋体" w:hAnsi="TimesNewRoman" w:cs="宋体"/>
          <w:kern w:val="0"/>
          <w:szCs w:val="21"/>
        </w:rPr>
        <w:t>)</w:t>
      </w:r>
      <w:r>
        <w:rPr>
          <w:rFonts w:ascii="宋体" w:eastAsia="宋体" w:hAnsi="TimesNewRoman" w:cs="宋体" w:hint="eastAsia"/>
          <w:kern w:val="0"/>
          <w:szCs w:val="21"/>
        </w:rPr>
        <w:t>的分量。</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285</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17.2.6 </w:t>
      </w:r>
      <w:r>
        <w:rPr>
          <w:rFonts w:ascii="宋体" w:eastAsia="宋体" w:hAnsi="TimesNewRoman" w:cs="宋体" w:hint="eastAsia"/>
          <w:kern w:val="0"/>
          <w:szCs w:val="21"/>
        </w:rPr>
        <w:t>短路电流非周期分量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aperiodic component of short circuit current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短路电流中随时间衰变的直流分量。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17.2.7 </w:t>
      </w:r>
      <w:r>
        <w:rPr>
          <w:rFonts w:ascii="宋体" w:eastAsia="宋体" w:hAnsi="TimesNewRoman" w:cs="宋体" w:hint="eastAsia"/>
          <w:kern w:val="0"/>
          <w:szCs w:val="21"/>
        </w:rPr>
        <w:t>短路比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short-circuit ratio (SCR)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电机在额定转速下运行时</w:t>
      </w:r>
      <w:r>
        <w:rPr>
          <w:rFonts w:ascii="宋体" w:eastAsia="宋体" w:hAnsi="TimesNewRoman" w:cs="宋体"/>
          <w:kern w:val="0"/>
          <w:szCs w:val="21"/>
        </w:rPr>
        <w:t>,</w:t>
      </w:r>
      <w:r>
        <w:rPr>
          <w:rFonts w:ascii="宋体" w:eastAsia="宋体" w:hAnsi="TimesNewRoman" w:cs="宋体" w:hint="eastAsia"/>
          <w:kern w:val="0"/>
          <w:szCs w:val="21"/>
        </w:rPr>
        <w:t>其空载额定电压所需的励磁电流与对称短路产生稳态额定电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流所需的励磁电流之比。</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17.2.8 </w:t>
      </w:r>
      <w:r>
        <w:rPr>
          <w:rFonts w:ascii="宋体" w:eastAsia="宋体" w:hAnsi="TimesNewRoman" w:cs="宋体" w:hint="eastAsia"/>
          <w:kern w:val="0"/>
          <w:szCs w:val="21"/>
        </w:rPr>
        <w:t>超瞬态短路电流</w:t>
      </w:r>
      <w:r>
        <w:rPr>
          <w:rFonts w:ascii="宋体" w:eastAsia="宋体" w:hAnsi="TimesNewRoman" w:cs="宋体"/>
          <w:kern w:val="0"/>
          <w:szCs w:val="21"/>
        </w:rPr>
        <w:t>(</w:t>
      </w:r>
      <w:r>
        <w:rPr>
          <w:rFonts w:ascii="宋体" w:eastAsia="宋体" w:hAnsi="TimesNewRoman" w:cs="宋体" w:hint="eastAsia"/>
          <w:kern w:val="0"/>
          <w:szCs w:val="21"/>
        </w:rPr>
        <w:t>次暂态短路电流</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subtransient short circuit current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有阻尼绕组的同步电机系统内三相突然短路时</w:t>
      </w:r>
      <w:r>
        <w:rPr>
          <w:rFonts w:ascii="宋体" w:eastAsia="宋体" w:hAnsi="TimesNewRoman" w:cs="宋体"/>
          <w:kern w:val="0"/>
          <w:szCs w:val="21"/>
        </w:rPr>
        <w:t>,</w:t>
      </w:r>
      <w:r>
        <w:rPr>
          <w:rFonts w:ascii="宋体" w:eastAsia="宋体" w:hAnsi="TimesNewRoman" w:cs="宋体" w:hint="eastAsia"/>
          <w:kern w:val="0"/>
          <w:szCs w:val="21"/>
        </w:rPr>
        <w:t>在阻尼绕组起作用阶段所产生的短路电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17.2.9 </w:t>
      </w:r>
      <w:r>
        <w:rPr>
          <w:rFonts w:ascii="宋体" w:eastAsia="宋体" w:hAnsi="TimesNewRoman" w:cs="宋体" w:hint="eastAsia"/>
          <w:kern w:val="0"/>
          <w:szCs w:val="21"/>
        </w:rPr>
        <w:t>起始超瞬态短路电流</w:t>
      </w:r>
      <w:r>
        <w:rPr>
          <w:rFonts w:ascii="宋体" w:eastAsia="宋体" w:hAnsi="TimesNewRoman" w:cs="宋体"/>
          <w:kern w:val="0"/>
          <w:szCs w:val="21"/>
        </w:rPr>
        <w:t>(</w:t>
      </w:r>
      <w:r>
        <w:rPr>
          <w:rFonts w:ascii="宋体" w:eastAsia="宋体" w:hAnsi="TimesNewRoman" w:cs="宋体" w:hint="eastAsia"/>
          <w:kern w:val="0"/>
          <w:szCs w:val="21"/>
        </w:rPr>
        <w:t>初始次暂态短路电流</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initial subtransient short circuit current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超瞬态短路电流周期性分量在短路开始后第一周期内的有效值。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17.2.10 </w:t>
      </w:r>
      <w:r>
        <w:rPr>
          <w:rFonts w:ascii="宋体" w:eastAsia="宋体" w:hAnsi="TimesNewRoman" w:cs="宋体" w:hint="eastAsia"/>
          <w:kern w:val="0"/>
          <w:szCs w:val="21"/>
        </w:rPr>
        <w:t>冲击电流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impulse current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短路电流中最大的瞬时值</w:t>
      </w:r>
      <w:r>
        <w:rPr>
          <w:rFonts w:ascii="宋体" w:eastAsia="宋体" w:hAnsi="TimesNewRoman" w:cs="宋体"/>
          <w:kern w:val="0"/>
          <w:szCs w:val="21"/>
        </w:rPr>
        <w:t>(</w:t>
      </w:r>
      <w:r>
        <w:rPr>
          <w:rFonts w:ascii="宋体" w:eastAsia="宋体" w:hAnsi="TimesNewRoman" w:cs="宋体" w:hint="eastAsia"/>
          <w:kern w:val="0"/>
          <w:szCs w:val="21"/>
        </w:rPr>
        <w:t>短路开始后半个周期内</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17.2.11 </w:t>
      </w:r>
      <w:r>
        <w:rPr>
          <w:rFonts w:ascii="宋体" w:eastAsia="宋体" w:hAnsi="TimesNewRoman" w:cs="宋体" w:hint="eastAsia"/>
          <w:kern w:val="0"/>
          <w:szCs w:val="21"/>
        </w:rPr>
        <w:t>稳态短路电流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steady state short circuit current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短路电流非周期分量衰减到零后</w:t>
      </w:r>
      <w:r>
        <w:rPr>
          <w:rFonts w:ascii="宋体" w:eastAsia="宋体" w:hAnsi="TimesNewRoman" w:cs="宋体"/>
          <w:kern w:val="0"/>
          <w:szCs w:val="21"/>
        </w:rPr>
        <w:t>,</w:t>
      </w:r>
      <w:r>
        <w:rPr>
          <w:rFonts w:ascii="宋体" w:eastAsia="宋体" w:hAnsi="TimesNewRoman" w:cs="宋体" w:hint="eastAsia"/>
          <w:kern w:val="0"/>
          <w:szCs w:val="21"/>
        </w:rPr>
        <w:t>周期性分量停止变动时的短路电流值。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17.2.12 </w:t>
      </w:r>
      <w:r>
        <w:rPr>
          <w:rFonts w:ascii="宋体" w:eastAsia="宋体" w:hAnsi="TimesNewRoman" w:cs="宋体" w:hint="eastAsia"/>
          <w:kern w:val="0"/>
          <w:szCs w:val="21"/>
        </w:rPr>
        <w:t>冲击系数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impulse coefficient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短路电流的冲击电流与稳态短路电流的幅值之比值。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17.2.13 </w:t>
      </w:r>
      <w:r>
        <w:rPr>
          <w:rFonts w:ascii="宋体" w:eastAsia="宋体" w:hAnsi="TimesNewRoman" w:cs="宋体" w:hint="eastAsia"/>
          <w:kern w:val="0"/>
          <w:szCs w:val="21"/>
        </w:rPr>
        <w:t>额定动稳定电流</w:t>
      </w:r>
      <w:r>
        <w:rPr>
          <w:rFonts w:ascii="宋体" w:eastAsia="宋体" w:hAnsi="TimesNewRoman" w:cs="宋体"/>
          <w:kern w:val="0"/>
          <w:szCs w:val="21"/>
        </w:rPr>
        <w:t>(</w:t>
      </w:r>
      <w:r>
        <w:rPr>
          <w:rFonts w:ascii="宋体" w:eastAsia="宋体" w:hAnsi="TimesNewRoman" w:cs="宋体" w:hint="eastAsia"/>
          <w:kern w:val="0"/>
          <w:szCs w:val="21"/>
        </w:rPr>
        <w:t>额定极限通过电流</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rated dynamic current (rated limit through-current)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电器不发生任何电的或机械的损伤时所通过的最大容许电流峰值</w:t>
      </w:r>
      <w:r>
        <w:rPr>
          <w:rFonts w:ascii="宋体" w:eastAsia="宋体" w:hAnsi="TimesNewRoman" w:cs="宋体"/>
          <w:kern w:val="0"/>
          <w:szCs w:val="21"/>
        </w:rPr>
        <w:t>(</w:t>
      </w:r>
      <w:r>
        <w:rPr>
          <w:rFonts w:ascii="宋体" w:eastAsia="宋体" w:hAnsi="TimesNewRoman" w:cs="宋体" w:hint="eastAsia"/>
          <w:kern w:val="0"/>
          <w:szCs w:val="21"/>
        </w:rPr>
        <w:t>标明在电器的铭牌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上</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17.2.14 </w:t>
      </w:r>
      <w:r>
        <w:rPr>
          <w:rFonts w:ascii="宋体" w:eastAsia="宋体" w:hAnsi="TimesNewRoman" w:cs="宋体" w:hint="eastAsia"/>
          <w:kern w:val="0"/>
          <w:szCs w:val="21"/>
        </w:rPr>
        <w:t>短路容量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short-circuit capacity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短路前的电压与稳态短路电流的乘积。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17.2.15 </w:t>
      </w:r>
      <w:r>
        <w:rPr>
          <w:rFonts w:ascii="宋体" w:eastAsia="宋体" w:hAnsi="TimesNewRoman" w:cs="宋体" w:hint="eastAsia"/>
          <w:kern w:val="0"/>
          <w:szCs w:val="21"/>
        </w:rPr>
        <w:t>热稳定电流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thermal stability current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在指定的时间内不使电器各部分加热到超过规范所规定的短时最高容许温度的电流。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17.2.16 </w:t>
      </w:r>
      <w:r>
        <w:rPr>
          <w:rFonts w:ascii="宋体" w:eastAsia="宋体" w:hAnsi="TimesNewRoman" w:cs="宋体" w:hint="eastAsia"/>
          <w:kern w:val="0"/>
          <w:szCs w:val="21"/>
        </w:rPr>
        <w:t>反馈电流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feed-back current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电动机因电压或频率突然降低而向系统返送的电流。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 </w:t>
      </w:r>
      <w:r>
        <w:rPr>
          <w:rFonts w:ascii="宋体" w:eastAsia="宋体" w:hAnsi="TimesNewRoman" w:cs="宋体" w:hint="eastAsia"/>
          <w:kern w:val="0"/>
          <w:szCs w:val="21"/>
        </w:rPr>
        <w:t>系统稳定</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System stability</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286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17.3.1 </w:t>
      </w:r>
      <w:r>
        <w:rPr>
          <w:rFonts w:ascii="宋体" w:eastAsia="宋体" w:hAnsi="TimesNewRoman" w:cs="宋体" w:hint="eastAsia"/>
          <w:kern w:val="0"/>
          <w:szCs w:val="21"/>
        </w:rPr>
        <w:t>功角</w:t>
      </w:r>
      <w:r>
        <w:rPr>
          <w:rFonts w:ascii="宋体" w:eastAsia="宋体" w:hAnsi="TimesNewRoman" w:cs="宋体"/>
          <w:kern w:val="0"/>
          <w:szCs w:val="21"/>
        </w:rPr>
        <w:t>(</w:t>
      </w:r>
      <w:r>
        <w:rPr>
          <w:rFonts w:ascii="宋体" w:eastAsia="宋体" w:hAnsi="TimesNewRoman" w:cs="宋体" w:hint="eastAsia"/>
          <w:kern w:val="0"/>
          <w:szCs w:val="21"/>
        </w:rPr>
        <w:t>功率角</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angle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发电机端电压和空载电势之间的夹角</w:t>
      </w:r>
      <w:r>
        <w:rPr>
          <w:rFonts w:ascii="宋体" w:eastAsia="宋体" w:hAnsi="TimesNewRoman" w:cs="宋体"/>
          <w:kern w:val="0"/>
          <w:szCs w:val="21"/>
        </w:rPr>
        <w:t>,</w:t>
      </w:r>
      <w:r>
        <w:rPr>
          <w:rFonts w:ascii="宋体" w:eastAsia="宋体" w:hAnsi="TimesNewRoman" w:cs="宋体" w:hint="eastAsia"/>
          <w:kern w:val="0"/>
          <w:szCs w:val="21"/>
        </w:rPr>
        <w:t>或发电机转子轴线和同步转速转动时参考轴线之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间的夹角。</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17.3.2 </w:t>
      </w:r>
      <w:r>
        <w:rPr>
          <w:rFonts w:ascii="宋体" w:eastAsia="宋体" w:hAnsi="TimesNewRoman" w:cs="宋体" w:hint="eastAsia"/>
          <w:kern w:val="0"/>
          <w:szCs w:val="21"/>
        </w:rPr>
        <w:t>功角特性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power-angle characteristic</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在初级绕组电压和励磁电流恒定的情况下</w:t>
      </w:r>
      <w:r>
        <w:rPr>
          <w:rFonts w:ascii="宋体" w:eastAsia="宋体" w:hAnsi="TimesNewRoman" w:cs="宋体"/>
          <w:kern w:val="0"/>
          <w:szCs w:val="21"/>
        </w:rPr>
        <w:t>,</w:t>
      </w:r>
      <w:r>
        <w:rPr>
          <w:rFonts w:ascii="宋体" w:eastAsia="宋体" w:hAnsi="TimesNewRoman" w:cs="宋体" w:hint="eastAsia"/>
          <w:kern w:val="0"/>
          <w:szCs w:val="21"/>
        </w:rPr>
        <w:t>同步电机位移角与电磁功率之间的关系。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17.3.3 </w:t>
      </w:r>
      <w:r>
        <w:rPr>
          <w:rFonts w:ascii="宋体" w:eastAsia="宋体" w:hAnsi="TimesNewRoman" w:cs="宋体" w:hint="eastAsia"/>
          <w:kern w:val="0"/>
          <w:szCs w:val="21"/>
        </w:rPr>
        <w:t>静态稳定</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steady-state stability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电力系统受到小干扰后</w:t>
      </w:r>
      <w:r>
        <w:rPr>
          <w:rFonts w:ascii="宋体" w:eastAsia="宋体" w:hAnsi="TimesNewRoman" w:cs="宋体"/>
          <w:kern w:val="0"/>
          <w:szCs w:val="21"/>
        </w:rPr>
        <w:t>,</w:t>
      </w:r>
      <w:r>
        <w:rPr>
          <w:rFonts w:ascii="宋体" w:eastAsia="宋体" w:hAnsi="TimesNewRoman" w:cs="宋体" w:hint="eastAsia"/>
          <w:kern w:val="0"/>
          <w:szCs w:val="21"/>
        </w:rPr>
        <w:t>不发生自发振荡和非周期性的失步</w:t>
      </w:r>
      <w:r>
        <w:rPr>
          <w:rFonts w:ascii="宋体" w:eastAsia="宋体" w:hAnsi="TimesNewRoman" w:cs="宋体"/>
          <w:kern w:val="0"/>
          <w:szCs w:val="21"/>
        </w:rPr>
        <w:t>,</w:t>
      </w:r>
      <w:r>
        <w:rPr>
          <w:rFonts w:ascii="宋体" w:eastAsia="宋体" w:hAnsi="TimesNewRoman" w:cs="宋体" w:hint="eastAsia"/>
          <w:kern w:val="0"/>
          <w:szCs w:val="21"/>
        </w:rPr>
        <w:t>并能自动恢复到起始运行状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态的能力。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17.3.4 </w:t>
      </w:r>
      <w:r>
        <w:rPr>
          <w:rFonts w:ascii="宋体" w:eastAsia="宋体" w:hAnsi="TimesNewRoman" w:cs="宋体" w:hint="eastAsia"/>
          <w:kern w:val="0"/>
          <w:szCs w:val="21"/>
        </w:rPr>
        <w:t>暂态稳定</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transient stability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电力系统受到大干扰后</w:t>
      </w:r>
      <w:r>
        <w:rPr>
          <w:rFonts w:ascii="宋体" w:eastAsia="宋体" w:hAnsi="TimesNewRoman" w:cs="宋体"/>
          <w:kern w:val="0"/>
          <w:szCs w:val="21"/>
        </w:rPr>
        <w:t>,</w:t>
      </w:r>
      <w:r>
        <w:rPr>
          <w:rFonts w:ascii="宋体" w:eastAsia="宋体" w:hAnsi="TimesNewRoman" w:cs="宋体" w:hint="eastAsia"/>
          <w:kern w:val="0"/>
          <w:szCs w:val="21"/>
        </w:rPr>
        <w:t>各同步电机保持同步运行并过渡到新的或恢复到原来稳态运行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方式的能力。通常指保持第一或第二个振荡周期不失步。</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17.3.5 </w:t>
      </w:r>
      <w:r>
        <w:rPr>
          <w:rFonts w:ascii="宋体" w:eastAsia="宋体" w:hAnsi="TimesNewRoman" w:cs="宋体" w:hint="eastAsia"/>
          <w:kern w:val="0"/>
          <w:szCs w:val="21"/>
        </w:rPr>
        <w:t>动态稳定</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dynamic-state stability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电力系统受到小的或大的干扰后</w:t>
      </w:r>
      <w:r>
        <w:rPr>
          <w:rFonts w:ascii="宋体" w:eastAsia="宋体" w:hAnsi="TimesNewRoman" w:cs="宋体"/>
          <w:kern w:val="0"/>
          <w:szCs w:val="21"/>
        </w:rPr>
        <w:t>,</w:t>
      </w:r>
      <w:r>
        <w:rPr>
          <w:rFonts w:ascii="宋体" w:eastAsia="宋体" w:hAnsi="TimesNewRoman" w:cs="宋体" w:hint="eastAsia"/>
          <w:kern w:val="0"/>
          <w:szCs w:val="21"/>
        </w:rPr>
        <w:t>在自动调节和控制装置的作用下</w:t>
      </w:r>
      <w:r>
        <w:rPr>
          <w:rFonts w:ascii="宋体" w:eastAsia="宋体" w:hAnsi="TimesNewRoman" w:cs="宋体"/>
          <w:kern w:val="0"/>
          <w:szCs w:val="21"/>
        </w:rPr>
        <w:t>,</w:t>
      </w:r>
      <w:r>
        <w:rPr>
          <w:rFonts w:ascii="宋体" w:eastAsia="宋体" w:hAnsi="TimesNewRoman" w:cs="宋体" w:hint="eastAsia"/>
          <w:kern w:val="0"/>
          <w:szCs w:val="21"/>
        </w:rPr>
        <w:t>保持长过程的稳定运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行的能力。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17.3.6 </w:t>
      </w:r>
      <w:r>
        <w:rPr>
          <w:rFonts w:ascii="宋体" w:eastAsia="宋体" w:hAnsi="TimesNewRoman" w:cs="宋体" w:hint="eastAsia"/>
          <w:kern w:val="0"/>
          <w:szCs w:val="21"/>
        </w:rPr>
        <w:t>等面积定则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equal-area criterion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在功角特性图中</w:t>
      </w:r>
      <w:r>
        <w:rPr>
          <w:rFonts w:ascii="宋体" w:eastAsia="宋体" w:hAnsi="TimesNewRoman" w:cs="宋体"/>
          <w:kern w:val="0"/>
          <w:szCs w:val="21"/>
        </w:rPr>
        <w:t>,</w:t>
      </w:r>
      <w:r>
        <w:rPr>
          <w:rFonts w:ascii="宋体" w:eastAsia="宋体" w:hAnsi="TimesNewRoman" w:cs="宋体" w:hint="eastAsia"/>
          <w:kern w:val="0"/>
          <w:szCs w:val="21"/>
        </w:rPr>
        <w:t>发电机转子在加速</w:t>
      </w:r>
      <w:r>
        <w:rPr>
          <w:rFonts w:ascii="宋体" w:eastAsia="宋体" w:hAnsi="TimesNewRoman" w:cs="宋体"/>
          <w:kern w:val="0"/>
          <w:szCs w:val="21"/>
        </w:rPr>
        <w:t>[</w:t>
      </w:r>
      <w:r>
        <w:rPr>
          <w:rFonts w:ascii="宋体" w:eastAsia="宋体" w:hAnsi="TimesNewRoman" w:cs="宋体" w:hint="eastAsia"/>
          <w:kern w:val="0"/>
          <w:szCs w:val="21"/>
        </w:rPr>
        <w:t>减速</w:t>
      </w:r>
      <w:r>
        <w:rPr>
          <w:rFonts w:ascii="宋体" w:eastAsia="宋体" w:hAnsi="TimesNewRoman" w:cs="宋体"/>
          <w:kern w:val="0"/>
          <w:szCs w:val="21"/>
        </w:rPr>
        <w:t>]</w:t>
      </w:r>
      <w:r>
        <w:rPr>
          <w:rFonts w:ascii="宋体" w:eastAsia="宋体" w:hAnsi="TimesNewRoman" w:cs="宋体" w:hint="eastAsia"/>
          <w:kern w:val="0"/>
          <w:szCs w:val="21"/>
        </w:rPr>
        <w:t>过程中获得</w:t>
      </w:r>
      <w:r>
        <w:rPr>
          <w:rFonts w:ascii="宋体" w:eastAsia="宋体" w:hAnsi="TimesNewRoman" w:cs="宋体"/>
          <w:kern w:val="0"/>
          <w:szCs w:val="21"/>
        </w:rPr>
        <w:t>[</w:t>
      </w:r>
      <w:r>
        <w:rPr>
          <w:rFonts w:ascii="宋体" w:eastAsia="宋体" w:hAnsi="TimesNewRoman" w:cs="宋体" w:hint="eastAsia"/>
          <w:kern w:val="0"/>
          <w:szCs w:val="21"/>
        </w:rPr>
        <w:t>失去</w:t>
      </w:r>
      <w:r>
        <w:rPr>
          <w:rFonts w:ascii="宋体" w:eastAsia="宋体" w:hAnsi="TimesNewRoman" w:cs="宋体"/>
          <w:kern w:val="0"/>
          <w:szCs w:val="21"/>
        </w:rPr>
        <w:t>]</w:t>
      </w:r>
      <w:r>
        <w:rPr>
          <w:rFonts w:ascii="宋体" w:eastAsia="宋体" w:hAnsi="TimesNewRoman" w:cs="宋体" w:hint="eastAsia"/>
          <w:kern w:val="0"/>
          <w:szCs w:val="21"/>
        </w:rPr>
        <w:t>的动能</w:t>
      </w:r>
      <w:r>
        <w:rPr>
          <w:rFonts w:ascii="宋体" w:eastAsia="宋体" w:hAnsi="TimesNewRoman" w:cs="宋体"/>
          <w:kern w:val="0"/>
          <w:szCs w:val="21"/>
        </w:rPr>
        <w:t>,</w:t>
      </w:r>
      <w:r>
        <w:rPr>
          <w:rFonts w:ascii="宋体" w:eastAsia="宋体" w:hAnsi="TimesNewRoman" w:cs="宋体" w:hint="eastAsia"/>
          <w:kern w:val="0"/>
          <w:szCs w:val="21"/>
        </w:rPr>
        <w:t>以面积形式表示为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加速</w:t>
      </w:r>
      <w:r>
        <w:rPr>
          <w:rFonts w:ascii="宋体" w:eastAsia="宋体" w:hAnsi="TimesNewRoman" w:cs="宋体"/>
          <w:kern w:val="0"/>
          <w:szCs w:val="21"/>
        </w:rPr>
        <w:t>[</w:t>
      </w:r>
      <w:r>
        <w:rPr>
          <w:rFonts w:ascii="宋体" w:eastAsia="宋体" w:hAnsi="TimesNewRoman" w:cs="宋体" w:hint="eastAsia"/>
          <w:kern w:val="0"/>
          <w:szCs w:val="21"/>
        </w:rPr>
        <w:t>减速</w:t>
      </w:r>
      <w:r>
        <w:rPr>
          <w:rFonts w:ascii="宋体" w:eastAsia="宋体" w:hAnsi="TimesNewRoman" w:cs="宋体"/>
          <w:kern w:val="0"/>
          <w:szCs w:val="21"/>
        </w:rPr>
        <w:t>]</w:t>
      </w:r>
      <w:r>
        <w:rPr>
          <w:rFonts w:ascii="宋体" w:eastAsia="宋体" w:hAnsi="TimesNewRoman" w:cs="宋体" w:hint="eastAsia"/>
          <w:kern w:val="0"/>
          <w:szCs w:val="21"/>
        </w:rPr>
        <w:t>面积</w:t>
      </w:r>
      <w:r>
        <w:rPr>
          <w:rFonts w:ascii="宋体" w:eastAsia="宋体" w:hAnsi="TimesNewRoman" w:cs="宋体"/>
          <w:kern w:val="0"/>
          <w:szCs w:val="21"/>
        </w:rPr>
        <w:t>,</w:t>
      </w:r>
      <w:r>
        <w:rPr>
          <w:rFonts w:ascii="宋体" w:eastAsia="宋体" w:hAnsi="TimesNewRoman" w:cs="宋体" w:hint="eastAsia"/>
          <w:kern w:val="0"/>
          <w:szCs w:val="21"/>
        </w:rPr>
        <w:t>以加速面积等于减速面积来判断发电机或系统运行稳定性的定则。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17.3.7 </w:t>
      </w:r>
      <w:r>
        <w:rPr>
          <w:rFonts w:ascii="宋体" w:eastAsia="宋体" w:hAnsi="TimesNewRoman" w:cs="宋体" w:hint="eastAsia"/>
          <w:kern w:val="0"/>
          <w:szCs w:val="21"/>
        </w:rPr>
        <w:t>极限切除角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limit clearing angle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最大可能的减速面积与加速面积大小相等的稳定极限情况下的切除角。</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17.3.8 </w:t>
      </w:r>
      <w:r>
        <w:rPr>
          <w:rFonts w:ascii="宋体" w:eastAsia="宋体" w:hAnsi="TimesNewRoman" w:cs="宋体" w:hint="eastAsia"/>
          <w:kern w:val="0"/>
          <w:szCs w:val="21"/>
        </w:rPr>
        <w:t>极限切除时间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limit clearing time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发电机转子抵达极限切除角所用的时间。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17.3.9 </w:t>
      </w:r>
      <w:r>
        <w:rPr>
          <w:rFonts w:ascii="宋体" w:eastAsia="宋体" w:hAnsi="TimesNewRoman" w:cs="宋体" w:hint="eastAsia"/>
          <w:kern w:val="0"/>
          <w:szCs w:val="21"/>
        </w:rPr>
        <w:t>静态稳定极限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steady-state stability limit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系统保持静态稳定时发电机所能输送的最大有功功率。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17.3.10 </w:t>
      </w:r>
      <w:r>
        <w:rPr>
          <w:rFonts w:ascii="宋体" w:eastAsia="宋体" w:hAnsi="TimesNewRoman" w:cs="宋体" w:hint="eastAsia"/>
          <w:kern w:val="0"/>
          <w:szCs w:val="21"/>
        </w:rPr>
        <w:t>静态稳定储备系数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margin factor of steady-state stability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在正常运行方式下</w:t>
      </w:r>
      <w:r>
        <w:rPr>
          <w:rFonts w:ascii="宋体" w:eastAsia="宋体" w:hAnsi="TimesNewRoman" w:cs="宋体"/>
          <w:kern w:val="0"/>
          <w:szCs w:val="21"/>
        </w:rPr>
        <w:t>,</w:t>
      </w:r>
      <w:r>
        <w:rPr>
          <w:rFonts w:ascii="宋体" w:eastAsia="宋体" w:hAnsi="TimesNewRoman" w:cs="宋体" w:hint="eastAsia"/>
          <w:kern w:val="0"/>
          <w:szCs w:val="21"/>
        </w:rPr>
        <w:t>为确保系统静态稳定所储备的有功功率</w:t>
      </w:r>
      <w:r>
        <w:rPr>
          <w:rFonts w:ascii="宋体" w:eastAsia="宋体" w:hAnsi="TimesNewRoman" w:cs="宋体"/>
          <w:kern w:val="0"/>
          <w:szCs w:val="21"/>
        </w:rPr>
        <w:t>(</w:t>
      </w:r>
      <w:r>
        <w:rPr>
          <w:rFonts w:ascii="宋体" w:eastAsia="宋体" w:hAnsi="TimesNewRoman" w:cs="宋体" w:hint="eastAsia"/>
          <w:kern w:val="0"/>
          <w:szCs w:val="21"/>
        </w:rPr>
        <w:t>或电压</w:t>
      </w:r>
      <w:r>
        <w:rPr>
          <w:rFonts w:ascii="宋体" w:eastAsia="宋体" w:hAnsi="TimesNewRoman" w:cs="宋体"/>
          <w:kern w:val="0"/>
          <w:szCs w:val="21"/>
        </w:rPr>
        <w:t>)</w:t>
      </w:r>
      <w:r>
        <w:rPr>
          <w:rFonts w:ascii="宋体" w:eastAsia="宋体" w:hAnsi="TimesNewRoman" w:cs="宋体" w:hint="eastAsia"/>
          <w:kern w:val="0"/>
          <w:szCs w:val="21"/>
        </w:rPr>
        <w:t>的百分数。</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 </w:t>
      </w:r>
      <w:r>
        <w:rPr>
          <w:rFonts w:ascii="SymbolMT" w:eastAsia="SymbolMT" w:hAnsi="TimesNewRoman" w:cs="SymbolMT" w:hint="eastAsia"/>
          <w:kern w:val="0"/>
          <w:sz w:val="24"/>
          <w:szCs w:val="24"/>
        </w:rPr>
        <w:t>×</w:t>
      </w:r>
      <w:r>
        <w:rPr>
          <w:rFonts w:ascii="宋体" w:eastAsia="宋体" w:hAnsi="TimesNewRoman" w:cs="宋体"/>
          <w:kern w:val="0"/>
          <w:sz w:val="24"/>
          <w:szCs w:val="24"/>
        </w:rPr>
        <w:t>100%</w:t>
      </w:r>
    </w:p>
    <w:p w:rsidR="007F6CDB" w:rsidRDefault="007F6CDB" w:rsidP="007F6CDB">
      <w:pPr>
        <w:autoSpaceDE w:val="0"/>
        <w:autoSpaceDN w:val="0"/>
        <w:adjustRightInd w:val="0"/>
        <w:jc w:val="left"/>
        <w:rPr>
          <w:rFonts w:ascii="SymbolMT" w:eastAsia="SymbolMT" w:hAnsi="TimesNewRoman" w:cs="SymbolMT"/>
          <w:kern w:val="0"/>
          <w:sz w:val="24"/>
          <w:szCs w:val="24"/>
        </w:rPr>
      </w:pPr>
      <w:r>
        <w:rPr>
          <w:rFonts w:ascii="MS Mincho" w:eastAsia="MS Mincho" w:hAnsi="MS Mincho" w:cs="MS Mincho" w:hint="eastAsia"/>
          <w:kern w:val="0"/>
          <w:sz w:val="24"/>
          <w:szCs w:val="24"/>
        </w:rPr>
        <w:lastRenderedPageBreak/>
        <w:t>−</w:t>
      </w:r>
    </w:p>
    <w:p w:rsidR="007F6CDB" w:rsidRDefault="007F6CDB" w:rsidP="007F6CDB">
      <w:pPr>
        <w:autoSpaceDE w:val="0"/>
        <w:autoSpaceDN w:val="0"/>
        <w:adjustRightInd w:val="0"/>
        <w:jc w:val="left"/>
        <w:rPr>
          <w:rFonts w:ascii="SymbolMT" w:eastAsia="SymbolMT" w:hAnsi="TimesNewRoman" w:cs="SymbolMT"/>
          <w:kern w:val="0"/>
          <w:sz w:val="24"/>
          <w:szCs w:val="24"/>
        </w:rPr>
      </w:pPr>
      <w:r>
        <w:rPr>
          <w:rFonts w:ascii="SymbolMT" w:eastAsia="SymbolMT" w:hAnsi="TimesNewRoman" w:cs="SymbolMT"/>
          <w:kern w:val="0"/>
          <w:sz w:val="24"/>
          <w:szCs w:val="24"/>
        </w:rPr>
        <w:t>=</w:t>
      </w:r>
    </w:p>
    <w:p w:rsidR="007F6CDB" w:rsidRDefault="007F6CDB" w:rsidP="007F6CDB">
      <w:pPr>
        <w:autoSpaceDE w:val="0"/>
        <w:autoSpaceDN w:val="0"/>
        <w:adjustRightInd w:val="0"/>
        <w:jc w:val="left"/>
        <w:rPr>
          <w:rFonts w:ascii="宋体" w:eastAsia="宋体" w:hAnsi="TimesNewRoman" w:cs="宋体"/>
          <w:kern w:val="0"/>
          <w:sz w:val="14"/>
          <w:szCs w:val="14"/>
        </w:rPr>
      </w:pPr>
      <w:r>
        <w:rPr>
          <w:rFonts w:ascii="宋体" w:eastAsia="宋体" w:hAnsi="TimesNewRoman" w:cs="宋体" w:hint="eastAsia"/>
          <w:kern w:val="0"/>
          <w:sz w:val="14"/>
          <w:szCs w:val="14"/>
        </w:rPr>
        <w:t>正常</w:t>
      </w:r>
    </w:p>
    <w:p w:rsidR="007F6CDB" w:rsidRDefault="007F6CDB" w:rsidP="007F6CDB">
      <w:pPr>
        <w:autoSpaceDE w:val="0"/>
        <w:autoSpaceDN w:val="0"/>
        <w:adjustRightInd w:val="0"/>
        <w:jc w:val="left"/>
        <w:rPr>
          <w:rFonts w:ascii="宋体" w:eastAsia="宋体" w:hAnsi="TimesNewRoman" w:cs="宋体"/>
          <w:kern w:val="0"/>
          <w:sz w:val="14"/>
          <w:szCs w:val="14"/>
        </w:rPr>
      </w:pPr>
      <w:r>
        <w:rPr>
          <w:rFonts w:ascii="宋体" w:eastAsia="宋体" w:hAnsi="TimesNewRoman" w:cs="宋体" w:hint="eastAsia"/>
          <w:kern w:val="0"/>
          <w:sz w:val="14"/>
          <w:szCs w:val="14"/>
        </w:rPr>
        <w:t>极限正常</w:t>
      </w:r>
    </w:p>
    <w:p w:rsidR="007F6CDB" w:rsidRDefault="007F6CDB" w:rsidP="007F6CDB">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P</w:t>
      </w:r>
    </w:p>
    <w:p w:rsidR="007F6CDB" w:rsidRDefault="007F6CDB" w:rsidP="007F6CDB">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P P</w:t>
      </w:r>
    </w:p>
    <w:p w:rsidR="007F6CDB" w:rsidRDefault="007F6CDB" w:rsidP="007F6CDB">
      <w:pPr>
        <w:autoSpaceDE w:val="0"/>
        <w:autoSpaceDN w:val="0"/>
        <w:adjustRightInd w:val="0"/>
        <w:jc w:val="left"/>
        <w:rPr>
          <w:rFonts w:ascii="宋体" w:eastAsia="宋体" w:hAnsi="TimesNewRoman" w:cs="宋体"/>
          <w:kern w:val="0"/>
          <w:szCs w:val="21"/>
        </w:rPr>
      </w:pPr>
      <w:r>
        <w:rPr>
          <w:rFonts w:ascii="TimesNewRoman,Italic" w:eastAsia="TimesNewRoman,Italic" w:hAnsi="TimesNewRoman" w:cs="TimesNewRoman,Italic"/>
          <w:i/>
          <w:iCs/>
          <w:kern w:val="0"/>
          <w:sz w:val="24"/>
          <w:szCs w:val="24"/>
        </w:rPr>
        <w:t xml:space="preserve">K </w:t>
      </w:r>
      <w:r>
        <w:rPr>
          <w:rFonts w:ascii="TimesNewRoman,Italic" w:eastAsia="TimesNewRoman,Italic" w:hAnsi="TimesNewRoman" w:cs="TimesNewRoman,Italic"/>
          <w:i/>
          <w:iCs/>
          <w:kern w:val="0"/>
          <w:sz w:val="14"/>
          <w:szCs w:val="14"/>
        </w:rPr>
        <w:t xml:space="preserve">p </w:t>
      </w:r>
      <w:r>
        <w:rPr>
          <w:rFonts w:ascii="宋体" w:eastAsia="宋体" w:hAnsi="TimesNewRoman" w:cs="宋体"/>
          <w:kern w:val="0"/>
          <w:szCs w:val="21"/>
        </w:rPr>
        <w:t>K</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17.3.11 </w:t>
      </w:r>
      <w:r>
        <w:rPr>
          <w:rFonts w:ascii="宋体" w:eastAsia="宋体" w:hAnsi="TimesNewRoman" w:cs="宋体" w:hint="eastAsia"/>
          <w:kern w:val="0"/>
          <w:szCs w:val="21"/>
        </w:rPr>
        <w:t>电气制动</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287</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braking resistance(BR)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系统故障时将接在发电厂或电力系统中的三相电阻投入</w:t>
      </w:r>
      <w:r>
        <w:rPr>
          <w:rFonts w:ascii="宋体" w:eastAsia="宋体" w:hAnsi="TimesNewRoman" w:cs="宋体"/>
          <w:kern w:val="0"/>
          <w:szCs w:val="21"/>
        </w:rPr>
        <w:t>,</w:t>
      </w:r>
      <w:r>
        <w:rPr>
          <w:rFonts w:ascii="宋体" w:eastAsia="宋体" w:hAnsi="TimesNewRoman" w:cs="宋体" w:hint="eastAsia"/>
          <w:kern w:val="0"/>
          <w:szCs w:val="21"/>
        </w:rPr>
        <w:t>以提高暂态稳定的过程。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17.3.12 </w:t>
      </w:r>
      <w:r>
        <w:rPr>
          <w:rFonts w:ascii="宋体" w:eastAsia="宋体" w:hAnsi="TimesNewRoman" w:cs="宋体" w:hint="eastAsia"/>
          <w:kern w:val="0"/>
          <w:szCs w:val="21"/>
        </w:rPr>
        <w:t>切机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cut-off of power set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系统故障时从系统中将某些运行的发电机切除</w:t>
      </w:r>
      <w:r>
        <w:rPr>
          <w:rFonts w:ascii="宋体" w:eastAsia="宋体" w:hAnsi="TimesNewRoman" w:cs="宋体"/>
          <w:kern w:val="0"/>
          <w:szCs w:val="21"/>
        </w:rPr>
        <w:t>,</w:t>
      </w:r>
      <w:r>
        <w:rPr>
          <w:rFonts w:ascii="宋体" w:eastAsia="宋体" w:hAnsi="TimesNewRoman" w:cs="宋体" w:hint="eastAsia"/>
          <w:kern w:val="0"/>
          <w:szCs w:val="21"/>
        </w:rPr>
        <w:t>以消除过剩功率所采取的维持系统暂态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稳定的措施。</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18 </w:t>
      </w:r>
      <w:r>
        <w:rPr>
          <w:rFonts w:ascii="宋体" w:eastAsia="宋体" w:hAnsi="TimesNewRoman" w:cs="宋体" w:hint="eastAsia"/>
          <w:kern w:val="0"/>
          <w:sz w:val="24"/>
          <w:szCs w:val="24"/>
        </w:rPr>
        <w:t>主要电气设备</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Main electric equipment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 </w:t>
      </w:r>
      <w:r>
        <w:rPr>
          <w:rFonts w:ascii="宋体" w:eastAsia="宋体" w:hAnsi="TimesNewRoman" w:cs="宋体" w:hint="eastAsia"/>
          <w:kern w:val="0"/>
          <w:szCs w:val="21"/>
        </w:rPr>
        <w:t>电机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Electrical machine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 </w:t>
      </w:r>
      <w:r>
        <w:rPr>
          <w:rFonts w:ascii="宋体" w:eastAsia="宋体" w:hAnsi="TimesNewRoman" w:cs="宋体" w:hint="eastAsia"/>
          <w:kern w:val="0"/>
          <w:szCs w:val="21"/>
        </w:rPr>
        <w:t>同步电机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synchronous machine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电动势频率与转速之比为恒定值的一种交流电机。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18.1.2 </w:t>
      </w:r>
      <w:r>
        <w:rPr>
          <w:rFonts w:ascii="宋体" w:eastAsia="宋体" w:hAnsi="TimesNewRoman" w:cs="宋体" w:hint="eastAsia"/>
          <w:kern w:val="0"/>
          <w:szCs w:val="21"/>
        </w:rPr>
        <w:t>同步发电机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synchronous generator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作为发电机运行的同步电机。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18.1.3 </w:t>
      </w:r>
      <w:r>
        <w:rPr>
          <w:rFonts w:ascii="宋体" w:eastAsia="宋体" w:hAnsi="TimesNewRoman" w:cs="宋体" w:hint="eastAsia"/>
          <w:kern w:val="0"/>
          <w:szCs w:val="21"/>
        </w:rPr>
        <w:t>水轮发电机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turbine-driven synchronous generator(hydro-generator)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由水轮机驱动的同步发电机。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18.1.4 </w:t>
      </w:r>
      <w:r>
        <w:rPr>
          <w:rFonts w:ascii="宋体" w:eastAsia="宋体" w:hAnsi="TimesNewRoman" w:cs="宋体" w:hint="eastAsia"/>
          <w:kern w:val="0"/>
          <w:szCs w:val="21"/>
        </w:rPr>
        <w:t>同步调相机</w:t>
      </w:r>
      <w:r>
        <w:rPr>
          <w:rFonts w:ascii="宋体" w:eastAsia="宋体" w:hAnsi="TimesNewRoman" w:cs="宋体"/>
          <w:kern w:val="0"/>
          <w:szCs w:val="21"/>
        </w:rPr>
        <w:t>(</w:t>
      </w:r>
      <w:r>
        <w:rPr>
          <w:rFonts w:ascii="宋体" w:eastAsia="宋体" w:hAnsi="TimesNewRoman" w:cs="宋体" w:hint="eastAsia"/>
          <w:kern w:val="0"/>
          <w:szCs w:val="21"/>
        </w:rPr>
        <w:t>同步补偿机</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synchronous compensator(synchronous condenser)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一种不带机械负载</w:t>
      </w:r>
      <w:r>
        <w:rPr>
          <w:rFonts w:ascii="宋体" w:eastAsia="宋体" w:hAnsi="TimesNewRoman" w:cs="宋体"/>
          <w:kern w:val="0"/>
          <w:szCs w:val="21"/>
        </w:rPr>
        <w:t>,</w:t>
      </w:r>
      <w:r>
        <w:rPr>
          <w:rFonts w:ascii="宋体" w:eastAsia="宋体" w:hAnsi="TimesNewRoman" w:cs="宋体" w:hint="eastAsia"/>
          <w:kern w:val="0"/>
          <w:szCs w:val="21"/>
        </w:rPr>
        <w:t>只供给或吸收电网无功功率的同步电机。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18.1.5 </w:t>
      </w:r>
      <w:r>
        <w:rPr>
          <w:rFonts w:ascii="宋体" w:eastAsia="宋体" w:hAnsi="TimesNewRoman" w:cs="宋体" w:hint="eastAsia"/>
          <w:kern w:val="0"/>
          <w:szCs w:val="21"/>
        </w:rPr>
        <w:t>永磁发电机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permanent-magnet generator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磁场系统由一块或多块永久磁铁组成的发电机。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18.1.6 </w:t>
      </w:r>
      <w:r>
        <w:rPr>
          <w:rFonts w:ascii="宋体" w:eastAsia="宋体" w:hAnsi="TimesNewRoman" w:cs="宋体" w:hint="eastAsia"/>
          <w:kern w:val="0"/>
          <w:szCs w:val="21"/>
        </w:rPr>
        <w:t>发电电动机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generator-motor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既可以用作发电机也可以用作电动机的电机。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18.1.7 </w:t>
      </w:r>
      <w:r>
        <w:rPr>
          <w:rFonts w:ascii="宋体" w:eastAsia="宋体" w:hAnsi="TimesNewRoman" w:cs="宋体" w:hint="eastAsia"/>
          <w:kern w:val="0"/>
          <w:szCs w:val="21"/>
        </w:rPr>
        <w:t>变极式发电电动机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pole-change type generator-motor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通过改变磁极数来改变转速的发电电动机。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18.1.8 </w:t>
      </w:r>
      <w:r>
        <w:rPr>
          <w:rFonts w:ascii="宋体" w:eastAsia="宋体" w:hAnsi="TimesNewRoman" w:cs="宋体" w:hint="eastAsia"/>
          <w:kern w:val="0"/>
          <w:szCs w:val="21"/>
        </w:rPr>
        <w:t>同步电动机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synchronous motor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作为电动机运行的同步电机。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18.1.9 </w:t>
      </w:r>
      <w:r>
        <w:rPr>
          <w:rFonts w:ascii="宋体" w:eastAsia="宋体" w:hAnsi="TimesNewRoman" w:cs="宋体" w:hint="eastAsia"/>
          <w:kern w:val="0"/>
          <w:szCs w:val="21"/>
        </w:rPr>
        <w:t>异步电机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asynchronous machine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负载时转子转速与定子所接电网的额定频率之比不为恒定值的一种交流电机。</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288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18.1.10 </w:t>
      </w:r>
      <w:r>
        <w:rPr>
          <w:rFonts w:ascii="宋体" w:eastAsia="宋体" w:hAnsi="TimesNewRoman" w:cs="宋体" w:hint="eastAsia"/>
          <w:kern w:val="0"/>
          <w:szCs w:val="21"/>
        </w:rPr>
        <w:t>异步电动机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asynchronous motor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作为电动机运行的异步电机。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18.1.11 </w:t>
      </w:r>
      <w:r>
        <w:rPr>
          <w:rFonts w:ascii="宋体" w:eastAsia="宋体" w:hAnsi="TimesNewRoman" w:cs="宋体" w:hint="eastAsia"/>
          <w:kern w:val="0"/>
          <w:szCs w:val="21"/>
        </w:rPr>
        <w:t>鼠笼型感应电动机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squirrel cage induction motor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通常在定子上的初级绕组连接于电源</w:t>
      </w:r>
      <w:r>
        <w:rPr>
          <w:rFonts w:ascii="宋体" w:eastAsia="宋体" w:hAnsi="TimesNewRoman" w:cs="宋体"/>
          <w:kern w:val="0"/>
          <w:szCs w:val="21"/>
        </w:rPr>
        <w:t>,</w:t>
      </w:r>
      <w:r>
        <w:rPr>
          <w:rFonts w:ascii="宋体" w:eastAsia="宋体" w:hAnsi="TimesNewRoman" w:cs="宋体" w:hint="eastAsia"/>
          <w:kern w:val="0"/>
          <w:szCs w:val="21"/>
        </w:rPr>
        <w:t>在转子上的次级笼型绕组承载感应电流的电动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18.1.12 </w:t>
      </w:r>
      <w:r>
        <w:rPr>
          <w:rFonts w:ascii="宋体" w:eastAsia="宋体" w:hAnsi="TimesNewRoman" w:cs="宋体" w:hint="eastAsia"/>
          <w:kern w:val="0"/>
          <w:szCs w:val="21"/>
        </w:rPr>
        <w:t>绕线转子感应电动机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wound-rotor induction motor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通常在定子上的初级绕组连接于电源</w:t>
      </w:r>
      <w:r>
        <w:rPr>
          <w:rFonts w:ascii="宋体" w:eastAsia="宋体" w:hAnsi="TimesNewRoman" w:cs="宋体"/>
          <w:kern w:val="0"/>
          <w:szCs w:val="21"/>
        </w:rPr>
        <w:t>,</w:t>
      </w:r>
      <w:r>
        <w:rPr>
          <w:rFonts w:ascii="宋体" w:eastAsia="宋体" w:hAnsi="TimesNewRoman" w:cs="宋体" w:hint="eastAsia"/>
          <w:kern w:val="0"/>
          <w:szCs w:val="21"/>
        </w:rPr>
        <w:t>在转子上的多相线圈绕组承载感应电流的电动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机。</w:t>
      </w:r>
    </w:p>
    <w:p w:rsidR="007F6CDB" w:rsidRDefault="007F6CDB" w:rsidP="007F6CDB">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转子绕组的线端在运行状态下可以短路</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除非另有规定</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这种电机一般都有集电环。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18.1.13 </w:t>
      </w:r>
      <w:r>
        <w:rPr>
          <w:rFonts w:ascii="宋体" w:eastAsia="宋体" w:hAnsi="TimesNewRoman" w:cs="宋体" w:hint="eastAsia"/>
          <w:kern w:val="0"/>
          <w:szCs w:val="21"/>
        </w:rPr>
        <w:t>直流电机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direct current machine (DC machine)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产生或应用直流电的电机。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18.1.14 </w:t>
      </w:r>
      <w:r>
        <w:rPr>
          <w:rFonts w:ascii="宋体" w:eastAsia="宋体" w:hAnsi="TimesNewRoman" w:cs="宋体" w:hint="eastAsia"/>
          <w:kern w:val="0"/>
          <w:szCs w:val="21"/>
        </w:rPr>
        <w:t>直流发电机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direct current generator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产生直流电压及直流电流的发电机。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18.1.15 </w:t>
      </w:r>
      <w:r>
        <w:rPr>
          <w:rFonts w:ascii="宋体" w:eastAsia="宋体" w:hAnsi="TimesNewRoman" w:cs="宋体" w:hint="eastAsia"/>
          <w:kern w:val="0"/>
          <w:szCs w:val="21"/>
        </w:rPr>
        <w:t>直流电动机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direct current motor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依靠直流电源运行的电动机。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18.1.16 </w:t>
      </w:r>
      <w:r>
        <w:rPr>
          <w:rFonts w:ascii="宋体" w:eastAsia="宋体" w:hAnsi="TimesNewRoman" w:cs="宋体" w:hint="eastAsia"/>
          <w:kern w:val="0"/>
          <w:szCs w:val="21"/>
        </w:rPr>
        <w:t>励磁机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exciter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供给另一电机所需的全部或部分励磁能量的发电机。励磁机可以是直流电机</w:t>
      </w:r>
      <w:r>
        <w:rPr>
          <w:rFonts w:ascii="宋体" w:eastAsia="宋体" w:hAnsi="TimesNewRoman" w:cs="宋体"/>
          <w:kern w:val="0"/>
          <w:szCs w:val="21"/>
        </w:rPr>
        <w:t>,</w:t>
      </w:r>
      <w:r>
        <w:rPr>
          <w:rFonts w:ascii="宋体" w:eastAsia="宋体" w:hAnsi="TimesNewRoman" w:cs="宋体" w:hint="eastAsia"/>
          <w:kern w:val="0"/>
          <w:szCs w:val="21"/>
        </w:rPr>
        <w:t>也可以是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交流电机。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18.1.17 </w:t>
      </w:r>
      <w:r>
        <w:rPr>
          <w:rFonts w:ascii="宋体" w:eastAsia="宋体" w:hAnsi="TimesNewRoman" w:cs="宋体" w:hint="eastAsia"/>
          <w:kern w:val="0"/>
          <w:szCs w:val="21"/>
        </w:rPr>
        <w:t>主励磁机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main exciter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用以供给一台或多台主电机所需的全部或部分励磁能量的励磁机。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18.1.18 </w:t>
      </w:r>
      <w:r>
        <w:rPr>
          <w:rFonts w:ascii="宋体" w:eastAsia="宋体" w:hAnsi="TimesNewRoman" w:cs="宋体" w:hint="eastAsia"/>
          <w:kern w:val="0"/>
          <w:szCs w:val="21"/>
        </w:rPr>
        <w:t>副励磁机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pilot exciter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用以供给主励磁机所需的全部或部分励磁能量的励磁机。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18.1.19 </w:t>
      </w:r>
      <w:r>
        <w:rPr>
          <w:rFonts w:ascii="宋体" w:eastAsia="宋体" w:hAnsi="TimesNewRoman" w:cs="宋体" w:hint="eastAsia"/>
          <w:kern w:val="0"/>
          <w:szCs w:val="21"/>
        </w:rPr>
        <w:t>电动发电机组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motor-generator set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一台或多台电动机与另一台或多台发电机机械耦合而成的成套机组。</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18.1.20 </w:t>
      </w:r>
      <w:r>
        <w:rPr>
          <w:rFonts w:ascii="宋体" w:eastAsia="宋体" w:hAnsi="TimesNewRoman" w:cs="宋体" w:hint="eastAsia"/>
          <w:kern w:val="0"/>
          <w:szCs w:val="21"/>
        </w:rPr>
        <w:t>并激直流发电机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shunt excited DC generator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具有并激励磁绕组的直流发电机。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18.1.21 </w:t>
      </w:r>
      <w:r>
        <w:rPr>
          <w:rFonts w:ascii="宋体" w:eastAsia="宋体" w:hAnsi="TimesNewRoman" w:cs="宋体" w:hint="eastAsia"/>
          <w:kern w:val="0"/>
          <w:szCs w:val="21"/>
        </w:rPr>
        <w:t>复激直流发电机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compound excited DC generator</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289</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具有并激及串激励磁绕组的直流发电机。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 </w:t>
      </w:r>
      <w:r>
        <w:rPr>
          <w:rFonts w:ascii="宋体" w:eastAsia="宋体" w:hAnsi="TimesNewRoman" w:cs="宋体" w:hint="eastAsia"/>
          <w:kern w:val="0"/>
          <w:szCs w:val="21"/>
        </w:rPr>
        <w:t>变压器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Transformer</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18.2.1 </w:t>
      </w:r>
      <w:r>
        <w:rPr>
          <w:rFonts w:ascii="宋体" w:eastAsia="宋体" w:hAnsi="TimesNewRoman" w:cs="宋体" w:hint="eastAsia"/>
          <w:kern w:val="0"/>
          <w:szCs w:val="21"/>
        </w:rPr>
        <w:t>单相变压器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single-phase transformer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在三相电路中作为一相运行的变压器。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18.2.2 </w:t>
      </w:r>
      <w:r>
        <w:rPr>
          <w:rFonts w:ascii="宋体" w:eastAsia="宋体" w:hAnsi="TimesNewRoman" w:cs="宋体" w:hint="eastAsia"/>
          <w:kern w:val="0"/>
          <w:szCs w:val="21"/>
        </w:rPr>
        <w:t>三相变压器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three-phase transformer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在三相电路中作为三相运行的变压器。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18.2.3 </w:t>
      </w:r>
      <w:r>
        <w:rPr>
          <w:rFonts w:ascii="宋体" w:eastAsia="宋体" w:hAnsi="TimesNewRoman" w:cs="宋体" w:hint="eastAsia"/>
          <w:kern w:val="0"/>
          <w:szCs w:val="21"/>
        </w:rPr>
        <w:t>主变压器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main transformer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发电厂或变电所中输送电力的主要变压器。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18.2.4 </w:t>
      </w:r>
      <w:r>
        <w:rPr>
          <w:rFonts w:ascii="宋体" w:eastAsia="宋体" w:hAnsi="TimesNewRoman" w:cs="宋体" w:hint="eastAsia"/>
          <w:kern w:val="0"/>
          <w:szCs w:val="21"/>
        </w:rPr>
        <w:t>三绕组变压器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three-winding transformer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有一个初级绕组和两个次级绕组的单相或三相变压器。通常此三个绕组分别称为高压、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中压和低压绕组。</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18.2.5 </w:t>
      </w:r>
      <w:r>
        <w:rPr>
          <w:rFonts w:ascii="宋体" w:eastAsia="宋体" w:hAnsi="TimesNewRoman" w:cs="宋体" w:hint="eastAsia"/>
          <w:kern w:val="0"/>
          <w:szCs w:val="21"/>
        </w:rPr>
        <w:t>联络变压器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interconnecting transformer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变电所或发电厂中用以连接两个不同输电系统</w:t>
      </w:r>
      <w:r>
        <w:rPr>
          <w:rFonts w:ascii="宋体" w:eastAsia="宋体" w:hAnsi="TimesNewRoman" w:cs="宋体"/>
          <w:kern w:val="0"/>
          <w:szCs w:val="21"/>
        </w:rPr>
        <w:t>,</w:t>
      </w:r>
      <w:r>
        <w:rPr>
          <w:rFonts w:ascii="宋体" w:eastAsia="宋体" w:hAnsi="TimesNewRoman" w:cs="宋体" w:hint="eastAsia"/>
          <w:kern w:val="0"/>
          <w:szCs w:val="21"/>
        </w:rPr>
        <w:t>并可根据电力潮流的变化</w:t>
      </w:r>
      <w:r>
        <w:rPr>
          <w:rFonts w:ascii="宋体" w:eastAsia="宋体" w:hAnsi="TimesNewRoman" w:cs="宋体"/>
          <w:kern w:val="0"/>
          <w:szCs w:val="21"/>
        </w:rPr>
        <w:t>,</w:t>
      </w:r>
      <w:r>
        <w:rPr>
          <w:rFonts w:ascii="宋体" w:eastAsia="宋体" w:hAnsi="TimesNewRoman" w:cs="宋体" w:hint="eastAsia"/>
          <w:kern w:val="0"/>
          <w:szCs w:val="21"/>
        </w:rPr>
        <w:t>每侧都可以做</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为一次侧或二次侧使用的变压器。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18.2.6 </w:t>
      </w:r>
      <w:r>
        <w:rPr>
          <w:rFonts w:ascii="宋体" w:eastAsia="宋体" w:hAnsi="TimesNewRoman" w:cs="宋体" w:hint="eastAsia"/>
          <w:kern w:val="0"/>
          <w:szCs w:val="21"/>
        </w:rPr>
        <w:t>分裂式变压器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split winding type transformer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几个低压绕组可单独或并联运行</w:t>
      </w:r>
      <w:r>
        <w:rPr>
          <w:rFonts w:ascii="宋体" w:eastAsia="宋体" w:hAnsi="TimesNewRoman" w:cs="宋体"/>
          <w:kern w:val="0"/>
          <w:szCs w:val="21"/>
        </w:rPr>
        <w:t>,</w:t>
      </w:r>
      <w:r>
        <w:rPr>
          <w:rFonts w:ascii="宋体" w:eastAsia="宋体" w:hAnsi="TimesNewRoman" w:cs="宋体" w:hint="eastAsia"/>
          <w:kern w:val="0"/>
          <w:szCs w:val="21"/>
        </w:rPr>
        <w:t>如一个低压侧负载或电源发生故障</w:t>
      </w:r>
      <w:r>
        <w:rPr>
          <w:rFonts w:ascii="宋体" w:eastAsia="宋体" w:hAnsi="TimesNewRoman" w:cs="宋体"/>
          <w:kern w:val="0"/>
          <w:szCs w:val="21"/>
        </w:rPr>
        <w:t>,</w:t>
      </w:r>
      <w:r>
        <w:rPr>
          <w:rFonts w:ascii="宋体" w:eastAsia="宋体" w:hAnsi="TimesNewRoman" w:cs="宋体" w:hint="eastAsia"/>
          <w:kern w:val="0"/>
          <w:szCs w:val="21"/>
        </w:rPr>
        <w:t>其余低压绕组仍能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运行的一种变压器。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18.2.7 </w:t>
      </w:r>
      <w:r>
        <w:rPr>
          <w:rFonts w:ascii="宋体" w:eastAsia="宋体" w:hAnsi="TimesNewRoman" w:cs="宋体" w:hint="eastAsia"/>
          <w:kern w:val="0"/>
          <w:szCs w:val="21"/>
        </w:rPr>
        <w:t>有载高压变压器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transformer fitted with on-load tap-changing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装有有载分接开关能在负载下进行调压的变压器。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18.2.8 </w:t>
      </w:r>
      <w:r>
        <w:rPr>
          <w:rFonts w:ascii="宋体" w:eastAsia="宋体" w:hAnsi="TimesNewRoman" w:cs="宋体" w:hint="eastAsia"/>
          <w:kern w:val="0"/>
          <w:szCs w:val="21"/>
        </w:rPr>
        <w:t>自耦变压器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auto-transformer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原边和副边绕组具有公共部分、两者既有磁的联系又有电的直接联系的变压器。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18.2.9 </w:t>
      </w:r>
      <w:r>
        <w:rPr>
          <w:rFonts w:ascii="宋体" w:eastAsia="宋体" w:hAnsi="TimesNewRoman" w:cs="宋体" w:hint="eastAsia"/>
          <w:kern w:val="0"/>
          <w:szCs w:val="21"/>
        </w:rPr>
        <w:t>隔离变压器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isolating transformer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将发电机或网络与另一网络在电方面隔离的变压器</w:t>
      </w:r>
      <w:r>
        <w:rPr>
          <w:rFonts w:ascii="宋体" w:eastAsia="宋体" w:hAnsi="TimesNewRoman" w:cs="宋体"/>
          <w:kern w:val="0"/>
          <w:szCs w:val="21"/>
        </w:rPr>
        <w:t>,</w:t>
      </w:r>
      <w:r>
        <w:rPr>
          <w:rFonts w:ascii="宋体" w:eastAsia="宋体" w:hAnsi="TimesNewRoman" w:cs="宋体" w:hint="eastAsia"/>
          <w:kern w:val="0"/>
          <w:szCs w:val="21"/>
        </w:rPr>
        <w:t>其变压比通常为</w:t>
      </w:r>
      <w:r>
        <w:rPr>
          <w:rFonts w:ascii="宋体" w:eastAsia="宋体" w:hAnsi="TimesNewRoman" w:cs="宋体"/>
          <w:kern w:val="0"/>
          <w:szCs w:val="21"/>
        </w:rPr>
        <w:t>1</w:t>
      </w:r>
      <w:r>
        <w:rPr>
          <w:rFonts w:ascii="新宋体" w:eastAsia="新宋体" w:hAnsi="TimesNewRoman" w:cs="新宋体" w:hint="eastAsia"/>
          <w:kern w:val="0"/>
          <w:szCs w:val="21"/>
        </w:rPr>
        <w:t>∶</w:t>
      </w:r>
      <w:r>
        <w:rPr>
          <w:rFonts w:ascii="宋体" w:eastAsia="宋体" w:hAnsi="TimesNewRoman" w:cs="宋体"/>
          <w:kern w:val="0"/>
          <w:szCs w:val="21"/>
        </w:rPr>
        <w:t>1</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18.2.10 </w:t>
      </w:r>
      <w:r>
        <w:rPr>
          <w:rFonts w:ascii="宋体" w:eastAsia="宋体" w:hAnsi="TimesNewRoman" w:cs="宋体" w:hint="eastAsia"/>
          <w:kern w:val="0"/>
          <w:szCs w:val="21"/>
        </w:rPr>
        <w:t>串联变压器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series transformer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串联于电路中供调压用的有载调压变压器。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18.2.11 </w:t>
      </w:r>
      <w:r>
        <w:rPr>
          <w:rFonts w:ascii="宋体" w:eastAsia="宋体" w:hAnsi="TimesNewRoman" w:cs="宋体" w:hint="eastAsia"/>
          <w:kern w:val="0"/>
          <w:szCs w:val="21"/>
        </w:rPr>
        <w:t>换流变压器</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290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convertert ransformer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作为换流器电源用的电力变压器。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18.2.12 </w:t>
      </w:r>
      <w:r>
        <w:rPr>
          <w:rFonts w:ascii="宋体" w:eastAsia="宋体" w:hAnsi="TimesNewRoman" w:cs="宋体" w:hint="eastAsia"/>
          <w:kern w:val="0"/>
          <w:szCs w:val="21"/>
        </w:rPr>
        <w:t>联接组标号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connection symbol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表示三相变压器高压、中压</w:t>
      </w:r>
      <w:r>
        <w:rPr>
          <w:rFonts w:ascii="宋体" w:eastAsia="宋体" w:hAnsi="TimesNewRoman" w:cs="宋体"/>
          <w:kern w:val="0"/>
          <w:szCs w:val="21"/>
        </w:rPr>
        <w:t>(</w:t>
      </w:r>
      <w:r>
        <w:rPr>
          <w:rFonts w:ascii="宋体" w:eastAsia="宋体" w:hAnsi="TimesNewRoman" w:cs="宋体" w:hint="eastAsia"/>
          <w:kern w:val="0"/>
          <w:szCs w:val="21"/>
        </w:rPr>
        <w:t>如果有</w:t>
      </w:r>
      <w:r>
        <w:rPr>
          <w:rFonts w:ascii="宋体" w:eastAsia="宋体" w:hAnsi="TimesNewRoman" w:cs="宋体"/>
          <w:kern w:val="0"/>
          <w:szCs w:val="21"/>
        </w:rPr>
        <w:t>)</w:t>
      </w:r>
      <w:r>
        <w:rPr>
          <w:rFonts w:ascii="宋体" w:eastAsia="宋体" w:hAnsi="TimesNewRoman" w:cs="宋体" w:hint="eastAsia"/>
          <w:kern w:val="0"/>
          <w:szCs w:val="21"/>
        </w:rPr>
        <w:t>和低压绕组的连接方式和以钟时序表示的相对相位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移的通用标号。</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18.2.13 </w:t>
      </w:r>
      <w:r>
        <w:rPr>
          <w:rFonts w:ascii="宋体" w:eastAsia="宋体" w:hAnsi="TimesNewRoman" w:cs="宋体" w:hint="eastAsia"/>
          <w:kern w:val="0"/>
          <w:szCs w:val="21"/>
        </w:rPr>
        <w:t>变压器分接头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transformer tapping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变压器为改变电压比而在线圈上引出的抽头。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18.2.14 </w:t>
      </w:r>
      <w:r>
        <w:rPr>
          <w:rFonts w:ascii="宋体" w:eastAsia="宋体" w:hAnsi="TimesNewRoman" w:cs="宋体" w:hint="eastAsia"/>
          <w:kern w:val="0"/>
          <w:szCs w:val="21"/>
        </w:rPr>
        <w:t>变压器阻抗电压</w:t>
      </w:r>
      <w:r>
        <w:rPr>
          <w:rFonts w:ascii="宋体" w:eastAsia="宋体" w:hAnsi="TimesNewRoman" w:cs="宋体"/>
          <w:kern w:val="0"/>
          <w:szCs w:val="21"/>
        </w:rPr>
        <w:t>(</w:t>
      </w:r>
      <w:r>
        <w:rPr>
          <w:rFonts w:ascii="宋体" w:eastAsia="宋体" w:hAnsi="TimesNewRoman" w:cs="宋体" w:hint="eastAsia"/>
          <w:kern w:val="0"/>
          <w:szCs w:val="21"/>
        </w:rPr>
        <w:t>变压器短路电压</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impedance voltage of transformer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w:t>
      </w:r>
      <w:r>
        <w:rPr>
          <w:rFonts w:ascii="宋体" w:eastAsia="宋体" w:hAnsi="TimesNewRoman" w:cs="宋体" w:hint="eastAsia"/>
          <w:kern w:val="0"/>
          <w:szCs w:val="21"/>
        </w:rPr>
        <w:t>双绕组变压器当一侧绕组的端子短路</w:t>
      </w:r>
      <w:r>
        <w:rPr>
          <w:rFonts w:ascii="宋体" w:eastAsia="宋体" w:hAnsi="TimesNewRoman" w:cs="宋体"/>
          <w:kern w:val="0"/>
          <w:szCs w:val="21"/>
        </w:rPr>
        <w:t>,</w:t>
      </w:r>
      <w:r>
        <w:rPr>
          <w:rFonts w:ascii="宋体" w:eastAsia="宋体" w:hAnsi="TimesNewRoman" w:cs="宋体" w:hint="eastAsia"/>
          <w:kern w:val="0"/>
          <w:szCs w:val="21"/>
        </w:rPr>
        <w:t>以额定频率的电压施加于多相变压器另一侧绕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组的线路端子上或单相变压器另一侧绕组的端子上</w:t>
      </w:r>
      <w:r>
        <w:rPr>
          <w:rFonts w:ascii="宋体" w:eastAsia="宋体" w:hAnsi="TimesNewRoman" w:cs="宋体"/>
          <w:kern w:val="0"/>
          <w:szCs w:val="21"/>
        </w:rPr>
        <w:t>,</w:t>
      </w:r>
      <w:r>
        <w:rPr>
          <w:rFonts w:ascii="宋体" w:eastAsia="宋体" w:hAnsi="TimesNewRoman" w:cs="宋体" w:hint="eastAsia"/>
          <w:kern w:val="0"/>
          <w:szCs w:val="21"/>
        </w:rPr>
        <w:t>并使其中流过额定电流时所施加的电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w:t>
      </w:r>
      <w:r>
        <w:rPr>
          <w:rFonts w:ascii="宋体" w:eastAsia="宋体" w:hAnsi="TimesNewRoman" w:cs="宋体" w:hint="eastAsia"/>
          <w:kern w:val="0"/>
          <w:szCs w:val="21"/>
        </w:rPr>
        <w:t>多绕组变压器以任一对绕组组合为准</w:t>
      </w:r>
      <w:r>
        <w:rPr>
          <w:rFonts w:ascii="宋体" w:eastAsia="宋体" w:hAnsi="TimesNewRoman" w:cs="宋体"/>
          <w:kern w:val="0"/>
          <w:szCs w:val="21"/>
        </w:rPr>
        <w:t>,</w:t>
      </w:r>
      <w:r>
        <w:rPr>
          <w:rFonts w:ascii="宋体" w:eastAsia="宋体" w:hAnsi="TimesNewRoman" w:cs="宋体" w:hint="eastAsia"/>
          <w:kern w:val="0"/>
          <w:szCs w:val="21"/>
        </w:rPr>
        <w:t>当该对中的一侧绕组短路</w:t>
      </w:r>
      <w:r>
        <w:rPr>
          <w:rFonts w:ascii="宋体" w:eastAsia="宋体" w:hAnsi="TimesNewRoman" w:cs="宋体"/>
          <w:kern w:val="0"/>
          <w:szCs w:val="21"/>
        </w:rPr>
        <w:t>,</w:t>
      </w:r>
      <w:r>
        <w:rPr>
          <w:rFonts w:ascii="宋体" w:eastAsia="宋体" w:hAnsi="TimesNewRoman" w:cs="宋体" w:hint="eastAsia"/>
          <w:kern w:val="0"/>
          <w:szCs w:val="21"/>
        </w:rPr>
        <w:t>以额定频率的电压施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加于多相变压器该对中另一侧绕组的线路端子上或单相变压器同一对中另一侧绕组的端子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上</w:t>
      </w:r>
      <w:r>
        <w:rPr>
          <w:rFonts w:ascii="宋体" w:eastAsia="宋体" w:hAnsi="TimesNewRoman" w:cs="宋体"/>
          <w:kern w:val="0"/>
          <w:szCs w:val="21"/>
        </w:rPr>
        <w:t>,</w:t>
      </w:r>
      <w:r>
        <w:rPr>
          <w:rFonts w:ascii="宋体" w:eastAsia="宋体" w:hAnsi="TimesNewRoman" w:cs="宋体" w:hint="eastAsia"/>
          <w:kern w:val="0"/>
          <w:szCs w:val="21"/>
        </w:rPr>
        <w:t>并使其中流过相当于该对中最小功率的额定电流时所施加的电压。</w:t>
      </w:r>
    </w:p>
    <w:p w:rsidR="007F6CDB" w:rsidRDefault="007F6CDB" w:rsidP="007F6CDB">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w:t>
      </w:r>
      <w:r>
        <w:rPr>
          <w:rFonts w:ascii="新宋体" w:eastAsia="新宋体" w:hAnsi="TimesNewRoman" w:cs="新宋体" w:hint="eastAsia"/>
          <w:kern w:val="0"/>
          <w:sz w:val="22"/>
        </w:rPr>
        <w:t>①</w:t>
      </w:r>
      <w:r>
        <w:rPr>
          <w:rFonts w:ascii="宋体" w:eastAsia="宋体" w:hAnsi="TimesNewRoman" w:cs="宋体" w:hint="eastAsia"/>
          <w:kern w:val="0"/>
          <w:sz w:val="22"/>
        </w:rPr>
        <w:t>上述阻抗电压均换算到参考温度</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除特殊指明外均以该施加电压绕组额定电压的</w:t>
      </w:r>
    </w:p>
    <w:p w:rsidR="007F6CDB" w:rsidRDefault="007F6CDB" w:rsidP="007F6CDB">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百分数表示。</w:t>
      </w:r>
    </w:p>
    <w:p w:rsidR="007F6CDB" w:rsidRDefault="007F6CDB" w:rsidP="007F6CDB">
      <w:pPr>
        <w:autoSpaceDE w:val="0"/>
        <w:autoSpaceDN w:val="0"/>
        <w:adjustRightInd w:val="0"/>
        <w:jc w:val="left"/>
        <w:rPr>
          <w:rFonts w:ascii="宋体" w:eastAsia="宋体" w:hAnsi="TimesNewRoman" w:cs="宋体"/>
          <w:kern w:val="0"/>
          <w:sz w:val="22"/>
        </w:rPr>
      </w:pPr>
      <w:r>
        <w:rPr>
          <w:rFonts w:ascii="新宋体" w:eastAsia="新宋体" w:hAnsi="TimesNewRoman" w:cs="新宋体" w:hint="eastAsia"/>
          <w:kern w:val="0"/>
          <w:sz w:val="22"/>
        </w:rPr>
        <w:t>②</w:t>
      </w:r>
      <w:r>
        <w:rPr>
          <w:rFonts w:ascii="宋体" w:eastAsia="宋体" w:hAnsi="TimesNewRoman" w:cs="宋体" w:hint="eastAsia"/>
          <w:kern w:val="0"/>
          <w:sz w:val="22"/>
        </w:rPr>
        <w:t>多绕组变压器</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为简化计算</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各个组合下的阻抗电压可以折算到同一功率。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18.2.15 </w:t>
      </w:r>
      <w:r>
        <w:rPr>
          <w:rFonts w:ascii="宋体" w:eastAsia="宋体" w:hAnsi="TimesNewRoman" w:cs="宋体" w:hint="eastAsia"/>
          <w:kern w:val="0"/>
          <w:szCs w:val="21"/>
        </w:rPr>
        <w:t>变压器空载损耗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no-load loss of transformer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变压器一侧绕组开路</w:t>
      </w:r>
      <w:r>
        <w:rPr>
          <w:rFonts w:ascii="宋体" w:eastAsia="宋体" w:hAnsi="TimesNewRoman" w:cs="宋体"/>
          <w:kern w:val="0"/>
          <w:szCs w:val="21"/>
        </w:rPr>
        <w:t>,</w:t>
      </w:r>
      <w:r>
        <w:rPr>
          <w:rFonts w:ascii="宋体" w:eastAsia="宋体" w:hAnsi="TimesNewRoman" w:cs="宋体" w:hint="eastAsia"/>
          <w:kern w:val="0"/>
          <w:szCs w:val="21"/>
        </w:rPr>
        <w:t>当以额定频率的额定电压施加于另一侧绕组时</w:t>
      </w:r>
      <w:r>
        <w:rPr>
          <w:rFonts w:ascii="宋体" w:eastAsia="宋体" w:hAnsi="TimesNewRoman" w:cs="宋体"/>
          <w:kern w:val="0"/>
          <w:szCs w:val="21"/>
        </w:rPr>
        <w:t>,</w:t>
      </w:r>
      <w:r>
        <w:rPr>
          <w:rFonts w:ascii="宋体" w:eastAsia="宋体" w:hAnsi="TimesNewRoman" w:cs="宋体" w:hint="eastAsia"/>
          <w:kern w:val="0"/>
          <w:szCs w:val="21"/>
        </w:rPr>
        <w:t>变压器所吸收的有</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功功率。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18.2.16 </w:t>
      </w:r>
      <w:r>
        <w:rPr>
          <w:rFonts w:ascii="宋体" w:eastAsia="宋体" w:hAnsi="TimesNewRoman" w:cs="宋体" w:hint="eastAsia"/>
          <w:kern w:val="0"/>
          <w:szCs w:val="21"/>
        </w:rPr>
        <w:t>变压器负载损耗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load loss of transformer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变压器一侧绕组短路</w:t>
      </w:r>
      <w:r>
        <w:rPr>
          <w:rFonts w:ascii="宋体" w:eastAsia="宋体" w:hAnsi="TimesNewRoman" w:cs="宋体"/>
          <w:kern w:val="0"/>
          <w:szCs w:val="21"/>
        </w:rPr>
        <w:t>,</w:t>
      </w:r>
      <w:r>
        <w:rPr>
          <w:rFonts w:ascii="宋体" w:eastAsia="宋体" w:hAnsi="TimesNewRoman" w:cs="宋体" w:hint="eastAsia"/>
          <w:kern w:val="0"/>
          <w:szCs w:val="21"/>
        </w:rPr>
        <w:t>当以额定频率对另一侧绕组施加额定电压</w:t>
      </w:r>
      <w:r>
        <w:rPr>
          <w:rFonts w:ascii="宋体" w:eastAsia="宋体" w:hAnsi="TimesNewRoman" w:cs="宋体"/>
          <w:kern w:val="0"/>
          <w:szCs w:val="21"/>
        </w:rPr>
        <w:t>,</w:t>
      </w:r>
      <w:r>
        <w:rPr>
          <w:rFonts w:ascii="宋体" w:eastAsia="宋体" w:hAnsi="TimesNewRoman" w:cs="宋体" w:hint="eastAsia"/>
          <w:kern w:val="0"/>
          <w:szCs w:val="21"/>
        </w:rPr>
        <w:t>并使其中流过额定电流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时</w:t>
      </w:r>
      <w:r>
        <w:rPr>
          <w:rFonts w:ascii="宋体" w:eastAsia="宋体" w:hAnsi="TimesNewRoman" w:cs="宋体"/>
          <w:kern w:val="0"/>
          <w:szCs w:val="21"/>
        </w:rPr>
        <w:t>,</w:t>
      </w:r>
      <w:r>
        <w:rPr>
          <w:rFonts w:ascii="宋体" w:eastAsia="宋体" w:hAnsi="TimesNewRoman" w:cs="宋体" w:hint="eastAsia"/>
          <w:kern w:val="0"/>
          <w:szCs w:val="21"/>
        </w:rPr>
        <w:t>变压器所吸收的有功功率。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18.2.17 </w:t>
      </w:r>
      <w:r>
        <w:rPr>
          <w:rFonts w:ascii="宋体" w:eastAsia="宋体" w:hAnsi="TimesNewRoman" w:cs="宋体" w:hint="eastAsia"/>
          <w:kern w:val="0"/>
          <w:szCs w:val="21"/>
        </w:rPr>
        <w:t>变压器额定容量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rated power of transformer(transformer rating)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变压器</w:t>
      </w:r>
      <w:r>
        <w:rPr>
          <w:rFonts w:ascii="宋体" w:eastAsia="宋体" w:hAnsi="TimesNewRoman" w:cs="宋体"/>
          <w:kern w:val="0"/>
          <w:szCs w:val="21"/>
        </w:rPr>
        <w:t>(</w:t>
      </w:r>
      <w:r>
        <w:rPr>
          <w:rFonts w:ascii="宋体" w:eastAsia="宋体" w:hAnsi="TimesNewRoman" w:cs="宋体" w:hint="eastAsia"/>
          <w:kern w:val="0"/>
          <w:szCs w:val="21"/>
        </w:rPr>
        <w:t>并联电抗或消弧线圈</w:t>
      </w:r>
      <w:r>
        <w:rPr>
          <w:rFonts w:ascii="宋体" w:eastAsia="宋体" w:hAnsi="TimesNewRoman" w:cs="宋体"/>
          <w:kern w:val="0"/>
          <w:szCs w:val="21"/>
        </w:rPr>
        <w:t>)</w:t>
      </w:r>
      <w:r>
        <w:rPr>
          <w:rFonts w:ascii="宋体" w:eastAsia="宋体" w:hAnsi="TimesNewRoman" w:cs="宋体" w:hint="eastAsia"/>
          <w:kern w:val="0"/>
          <w:szCs w:val="21"/>
        </w:rPr>
        <w:t>设计、制造厂保证和试验基础的视在功率。</w:t>
      </w:r>
    </w:p>
    <w:p w:rsidR="007F6CDB" w:rsidRDefault="007F6CDB" w:rsidP="007F6CDB">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w:t>
      </w:r>
      <w:r>
        <w:rPr>
          <w:rFonts w:ascii="新宋体" w:eastAsia="新宋体" w:hAnsi="TimesNewRoman" w:cs="新宋体" w:hint="eastAsia"/>
          <w:kern w:val="0"/>
          <w:sz w:val="22"/>
        </w:rPr>
        <w:t>①</w:t>
      </w:r>
      <w:r>
        <w:rPr>
          <w:rFonts w:ascii="宋体" w:eastAsia="宋体" w:hAnsi="TimesNewRoman" w:cs="宋体" w:hint="eastAsia"/>
          <w:kern w:val="0"/>
          <w:sz w:val="22"/>
        </w:rPr>
        <w:t>双绕组变压器的两个绕组具有相同的额定容量。</w:t>
      </w:r>
    </w:p>
    <w:p w:rsidR="007F6CDB" w:rsidRDefault="007F6CDB" w:rsidP="007F6CDB">
      <w:pPr>
        <w:autoSpaceDE w:val="0"/>
        <w:autoSpaceDN w:val="0"/>
        <w:adjustRightInd w:val="0"/>
        <w:jc w:val="left"/>
        <w:rPr>
          <w:rFonts w:ascii="宋体" w:eastAsia="宋体" w:hAnsi="TimesNewRoman" w:cs="宋体"/>
          <w:kern w:val="0"/>
          <w:sz w:val="22"/>
        </w:rPr>
      </w:pPr>
      <w:r>
        <w:rPr>
          <w:rFonts w:ascii="新宋体" w:eastAsia="新宋体" w:hAnsi="TimesNewRoman" w:cs="新宋体" w:hint="eastAsia"/>
          <w:kern w:val="0"/>
          <w:sz w:val="22"/>
        </w:rPr>
        <w:t>②</w:t>
      </w:r>
      <w:r>
        <w:rPr>
          <w:rFonts w:ascii="宋体" w:eastAsia="宋体" w:hAnsi="TimesNewRoman" w:cs="宋体" w:hint="eastAsia"/>
          <w:kern w:val="0"/>
          <w:sz w:val="22"/>
        </w:rPr>
        <w:t>多绕组变压器应给出每个绕组的额定容量。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18.3 </w:t>
      </w:r>
      <w:r>
        <w:rPr>
          <w:rFonts w:ascii="宋体" w:eastAsia="宋体" w:hAnsi="TimesNewRoman" w:cs="宋体" w:hint="eastAsia"/>
          <w:kern w:val="0"/>
          <w:szCs w:val="21"/>
        </w:rPr>
        <w:t>互感器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Instrument transformer</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18.3.1 </w:t>
      </w:r>
      <w:r>
        <w:rPr>
          <w:rFonts w:ascii="宋体" w:eastAsia="宋体" w:hAnsi="TimesNewRoman" w:cs="宋体" w:hint="eastAsia"/>
          <w:kern w:val="0"/>
          <w:szCs w:val="21"/>
        </w:rPr>
        <w:t>电流互感器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current transformer (CT)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在正常使用情况下</w:t>
      </w:r>
      <w:r>
        <w:rPr>
          <w:rFonts w:ascii="宋体" w:eastAsia="宋体" w:hAnsi="TimesNewRoman" w:cs="宋体"/>
          <w:kern w:val="0"/>
          <w:szCs w:val="21"/>
        </w:rPr>
        <w:t>,</w:t>
      </w:r>
      <w:r>
        <w:rPr>
          <w:rFonts w:ascii="宋体" w:eastAsia="宋体" w:hAnsi="TimesNewRoman" w:cs="宋体" w:hint="eastAsia"/>
          <w:kern w:val="0"/>
          <w:szCs w:val="21"/>
        </w:rPr>
        <w:t>其二次电流与一次电流实质上成正比</w:t>
      </w:r>
      <w:r>
        <w:rPr>
          <w:rFonts w:ascii="宋体" w:eastAsia="宋体" w:hAnsi="TimesNewRoman" w:cs="宋体"/>
          <w:kern w:val="0"/>
          <w:szCs w:val="21"/>
        </w:rPr>
        <w:t>,</w:t>
      </w:r>
      <w:r>
        <w:rPr>
          <w:rFonts w:ascii="宋体" w:eastAsia="宋体" w:hAnsi="TimesNewRoman" w:cs="宋体" w:hint="eastAsia"/>
          <w:kern w:val="0"/>
          <w:szCs w:val="21"/>
        </w:rPr>
        <w:t>而其相位差在连接极性正确时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接近于零的电磁感应式变流设备。其二次电流可供仪表、继电器等使用。</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291</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18.3.2 </w:t>
      </w:r>
      <w:r>
        <w:rPr>
          <w:rFonts w:ascii="宋体" w:eastAsia="宋体" w:hAnsi="TimesNewRoman" w:cs="宋体" w:hint="eastAsia"/>
          <w:kern w:val="0"/>
          <w:szCs w:val="21"/>
        </w:rPr>
        <w:t>电压互感器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potential transformer (PT) (voltage transformer)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在正常使用情况下</w:t>
      </w:r>
      <w:r>
        <w:rPr>
          <w:rFonts w:ascii="宋体" w:eastAsia="宋体" w:hAnsi="TimesNewRoman" w:cs="宋体"/>
          <w:kern w:val="0"/>
          <w:szCs w:val="21"/>
        </w:rPr>
        <w:t>,</w:t>
      </w:r>
      <w:r>
        <w:rPr>
          <w:rFonts w:ascii="宋体" w:eastAsia="宋体" w:hAnsi="TimesNewRoman" w:cs="宋体" w:hint="eastAsia"/>
          <w:kern w:val="0"/>
          <w:szCs w:val="21"/>
        </w:rPr>
        <w:t>其二次电压与一次电压基本上成正比</w:t>
      </w:r>
      <w:r>
        <w:rPr>
          <w:rFonts w:ascii="宋体" w:eastAsia="宋体" w:hAnsi="TimesNewRoman" w:cs="宋体"/>
          <w:kern w:val="0"/>
          <w:szCs w:val="21"/>
        </w:rPr>
        <w:t>,</w:t>
      </w:r>
      <w:r>
        <w:rPr>
          <w:rFonts w:ascii="宋体" w:eastAsia="宋体" w:hAnsi="TimesNewRoman" w:cs="宋体" w:hint="eastAsia"/>
          <w:kern w:val="0"/>
          <w:szCs w:val="21"/>
        </w:rPr>
        <w:t>在连接方向正确时</w:t>
      </w:r>
      <w:r>
        <w:rPr>
          <w:rFonts w:ascii="宋体" w:eastAsia="宋体" w:hAnsi="TimesNewRoman" w:cs="宋体"/>
          <w:kern w:val="0"/>
          <w:szCs w:val="21"/>
        </w:rPr>
        <w:t>,</w:t>
      </w:r>
      <w:r>
        <w:rPr>
          <w:rFonts w:ascii="宋体" w:eastAsia="宋体" w:hAnsi="TimesNewRoman" w:cs="宋体" w:hint="eastAsia"/>
          <w:kern w:val="0"/>
          <w:szCs w:val="21"/>
        </w:rPr>
        <w:t>其相位差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接近于零的电磁感应式变压设备。其二次电压可供仪表、继电器等使用。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18.3.3 </w:t>
      </w:r>
      <w:r>
        <w:rPr>
          <w:rFonts w:ascii="宋体" w:eastAsia="宋体" w:hAnsi="TimesNewRoman" w:cs="宋体" w:hint="eastAsia"/>
          <w:kern w:val="0"/>
          <w:szCs w:val="21"/>
        </w:rPr>
        <w:t>电容式电压互感器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capacitor voltage transformer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由电容分压器和电磁单元组成的电压互感器。其设计和相互连接使电磁单元的二次电压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与加到电容分压器上的一次电压基本上成正比</w:t>
      </w:r>
      <w:r>
        <w:rPr>
          <w:rFonts w:ascii="宋体" w:eastAsia="宋体" w:hAnsi="TimesNewRoman" w:cs="宋体"/>
          <w:kern w:val="0"/>
          <w:szCs w:val="21"/>
        </w:rPr>
        <w:t>,</w:t>
      </w:r>
      <w:r>
        <w:rPr>
          <w:rFonts w:ascii="宋体" w:eastAsia="宋体" w:hAnsi="TimesNewRoman" w:cs="宋体" w:hint="eastAsia"/>
          <w:kern w:val="0"/>
          <w:szCs w:val="21"/>
        </w:rPr>
        <w:t>且相角偏移接近于零。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18.3.4 </w:t>
      </w:r>
      <w:r>
        <w:rPr>
          <w:rFonts w:ascii="宋体" w:eastAsia="宋体" w:hAnsi="TimesNewRoman" w:cs="宋体" w:hint="eastAsia"/>
          <w:kern w:val="0"/>
          <w:szCs w:val="21"/>
        </w:rPr>
        <w:t>耦合电容器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coupling capacitor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用来在电力网络中传送信号的电容器。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18.3.5 </w:t>
      </w:r>
      <w:r>
        <w:rPr>
          <w:rFonts w:ascii="宋体" w:eastAsia="宋体" w:hAnsi="TimesNewRoman" w:cs="宋体" w:hint="eastAsia"/>
          <w:kern w:val="0"/>
          <w:szCs w:val="21"/>
        </w:rPr>
        <w:t>阻波器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preventing reactor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阻止通讯信号波进入电气设备的电感线圈。</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18.3.6 </w:t>
      </w:r>
      <w:r>
        <w:rPr>
          <w:rFonts w:ascii="宋体" w:eastAsia="宋体" w:hAnsi="TimesNewRoman" w:cs="宋体" w:hint="eastAsia"/>
          <w:kern w:val="0"/>
          <w:szCs w:val="21"/>
        </w:rPr>
        <w:t>组合式互感器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combined transformer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由电流—电压互感器组成并装置在同一外壳内的电磁感应式变换器。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18.3.7 </w:t>
      </w:r>
      <w:r>
        <w:rPr>
          <w:rFonts w:ascii="宋体" w:eastAsia="宋体" w:hAnsi="TimesNewRoman" w:cs="宋体" w:hint="eastAsia"/>
          <w:kern w:val="0"/>
          <w:szCs w:val="21"/>
        </w:rPr>
        <w:t>直流互感器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direct current instrument transformer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用于直流系统中测定直流电量和继电保护用的一种直流变换器。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18.4 </w:t>
      </w:r>
      <w:r>
        <w:rPr>
          <w:rFonts w:ascii="宋体" w:eastAsia="宋体" w:hAnsi="TimesNewRoman" w:cs="宋体" w:hint="eastAsia"/>
          <w:kern w:val="0"/>
          <w:szCs w:val="21"/>
        </w:rPr>
        <w:t>开关电器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Switching apparatus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18.4.1 </w:t>
      </w:r>
      <w:r>
        <w:rPr>
          <w:rFonts w:ascii="宋体" w:eastAsia="宋体" w:hAnsi="TimesNewRoman" w:cs="宋体" w:hint="eastAsia"/>
          <w:kern w:val="0"/>
          <w:szCs w:val="21"/>
        </w:rPr>
        <w:t>断路器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circuit breaker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接通与断开高压电路并具有切断短路电流能力的开关电器。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18.4.2 </w:t>
      </w:r>
      <w:r>
        <w:rPr>
          <w:rFonts w:ascii="宋体" w:eastAsia="宋体" w:hAnsi="TimesNewRoman" w:cs="宋体" w:hint="eastAsia"/>
          <w:kern w:val="0"/>
          <w:szCs w:val="21"/>
        </w:rPr>
        <w:t>多油式断路器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bulk oil circuit breaker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容器内装油量多</w:t>
      </w:r>
      <w:r>
        <w:rPr>
          <w:rFonts w:ascii="宋体" w:eastAsia="宋体" w:hAnsi="TimesNewRoman" w:cs="宋体"/>
          <w:kern w:val="0"/>
          <w:szCs w:val="21"/>
        </w:rPr>
        <w:t>,</w:t>
      </w:r>
      <w:r>
        <w:rPr>
          <w:rFonts w:ascii="宋体" w:eastAsia="宋体" w:hAnsi="TimesNewRoman" w:cs="宋体" w:hint="eastAsia"/>
          <w:kern w:val="0"/>
          <w:szCs w:val="21"/>
        </w:rPr>
        <w:t>除作开关触头灭弧介质外还作为触头对外壳</w:t>
      </w:r>
      <w:r>
        <w:rPr>
          <w:rFonts w:ascii="宋体" w:eastAsia="宋体" w:hAnsi="TimesNewRoman" w:cs="宋体"/>
          <w:kern w:val="0"/>
          <w:szCs w:val="21"/>
        </w:rPr>
        <w:t>(</w:t>
      </w:r>
      <w:r>
        <w:rPr>
          <w:rFonts w:ascii="宋体" w:eastAsia="宋体" w:hAnsi="TimesNewRoman" w:cs="宋体" w:hint="eastAsia"/>
          <w:kern w:val="0"/>
          <w:szCs w:val="21"/>
        </w:rPr>
        <w:t>大地</w:t>
      </w:r>
      <w:r>
        <w:rPr>
          <w:rFonts w:ascii="宋体" w:eastAsia="宋体" w:hAnsi="TimesNewRoman" w:cs="宋体"/>
          <w:kern w:val="0"/>
          <w:szCs w:val="21"/>
        </w:rPr>
        <w:t>)</w:t>
      </w:r>
      <w:r>
        <w:rPr>
          <w:rFonts w:ascii="宋体" w:eastAsia="宋体" w:hAnsi="TimesNewRoman" w:cs="宋体" w:hint="eastAsia"/>
          <w:kern w:val="0"/>
          <w:szCs w:val="21"/>
        </w:rPr>
        <w:t>的绝缘介质的断路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18.4.3 </w:t>
      </w:r>
      <w:r>
        <w:rPr>
          <w:rFonts w:ascii="宋体" w:eastAsia="宋体" w:hAnsi="TimesNewRoman" w:cs="宋体" w:hint="eastAsia"/>
          <w:kern w:val="0"/>
          <w:szCs w:val="21"/>
        </w:rPr>
        <w:t>少油式断路器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low oil circuit breaker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容器内装油量少</w:t>
      </w:r>
      <w:r>
        <w:rPr>
          <w:rFonts w:ascii="宋体" w:eastAsia="宋体" w:hAnsi="TimesNewRoman" w:cs="宋体"/>
          <w:kern w:val="0"/>
          <w:szCs w:val="21"/>
        </w:rPr>
        <w:t>,</w:t>
      </w:r>
      <w:r>
        <w:rPr>
          <w:rFonts w:ascii="宋体" w:eastAsia="宋体" w:hAnsi="TimesNewRoman" w:cs="宋体" w:hint="eastAsia"/>
          <w:kern w:val="0"/>
          <w:szCs w:val="21"/>
        </w:rPr>
        <w:t>仅供开关触头间熄灭电弧用的断路器。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18.4.4 </w:t>
      </w:r>
      <w:r>
        <w:rPr>
          <w:rFonts w:ascii="宋体" w:eastAsia="宋体" w:hAnsi="TimesNewRoman" w:cs="宋体" w:hint="eastAsia"/>
          <w:kern w:val="0"/>
          <w:szCs w:val="21"/>
        </w:rPr>
        <w:t>空气断路器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air-blast circuit breaker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用压缩空气灭弧的断路器。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18.4.5 </w:t>
      </w:r>
      <w:r>
        <w:rPr>
          <w:rFonts w:ascii="宋体" w:eastAsia="宋体" w:hAnsi="TimesNewRoman" w:cs="宋体" w:hint="eastAsia"/>
          <w:kern w:val="0"/>
          <w:szCs w:val="21"/>
        </w:rPr>
        <w:t>母线联络断路器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bus interconnecting circuit breaker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联络两条母线用的断路器。</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292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18.4.6 </w:t>
      </w:r>
      <w:r>
        <w:rPr>
          <w:rFonts w:ascii="宋体" w:eastAsia="宋体" w:hAnsi="TimesNewRoman" w:cs="宋体" w:hint="eastAsia"/>
          <w:kern w:val="0"/>
          <w:szCs w:val="21"/>
        </w:rPr>
        <w:t>母线分段断路器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bus sectionalizing circuit breaker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一条母线段与段之间连接用的断路器。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18.4.7 </w:t>
      </w:r>
      <w:r>
        <w:rPr>
          <w:rFonts w:ascii="宋体" w:eastAsia="宋体" w:hAnsi="TimesNewRoman" w:cs="宋体" w:hint="eastAsia"/>
          <w:kern w:val="0"/>
          <w:szCs w:val="21"/>
        </w:rPr>
        <w:t>旁路断路器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by-pass circuit breaker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连接工作母线与旁路母线的断路器。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18.4.8 </w:t>
      </w:r>
      <w:r>
        <w:rPr>
          <w:rFonts w:ascii="宋体" w:eastAsia="宋体" w:hAnsi="TimesNewRoman" w:cs="宋体" w:hint="eastAsia"/>
          <w:kern w:val="0"/>
          <w:szCs w:val="21"/>
        </w:rPr>
        <w:t>负荷开关</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load switch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接通与断开电路并具有切断负荷电流能力的开关。</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18.4.9 </w:t>
      </w:r>
      <w:r>
        <w:rPr>
          <w:rFonts w:ascii="宋体" w:eastAsia="宋体" w:hAnsi="TimesNewRoman" w:cs="宋体" w:hint="eastAsia"/>
          <w:kern w:val="0"/>
          <w:szCs w:val="21"/>
        </w:rPr>
        <w:t>高压直流断路器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high voltage direct current circuit breaker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接通与断开高压直流电路的断路器。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18.4.10 </w:t>
      </w:r>
      <w:r>
        <w:rPr>
          <w:rFonts w:ascii="宋体" w:eastAsia="宋体" w:hAnsi="TimesNewRoman" w:cs="宋体" w:hint="eastAsia"/>
          <w:kern w:val="0"/>
          <w:szCs w:val="21"/>
        </w:rPr>
        <w:t>隔离开关</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isolating switch(disconnecting switch)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接通与断开无负载电路的开关</w:t>
      </w:r>
      <w:r>
        <w:rPr>
          <w:rFonts w:ascii="宋体" w:eastAsia="宋体" w:hAnsi="TimesNewRoman" w:cs="宋体"/>
          <w:kern w:val="0"/>
          <w:szCs w:val="21"/>
        </w:rPr>
        <w:t>(</w:t>
      </w:r>
      <w:r>
        <w:rPr>
          <w:rFonts w:ascii="宋体" w:eastAsia="宋体" w:hAnsi="TimesNewRoman" w:cs="宋体" w:hint="eastAsia"/>
          <w:kern w:val="0"/>
          <w:szCs w:val="21"/>
        </w:rPr>
        <w:t>此开关无灭弧结构</w:t>
      </w:r>
      <w:r>
        <w:rPr>
          <w:rFonts w:ascii="宋体" w:eastAsia="宋体" w:hAnsi="TimesNewRoman" w:cs="宋体"/>
          <w:kern w:val="0"/>
          <w:szCs w:val="21"/>
        </w:rPr>
        <w:t>,</w:t>
      </w:r>
      <w:r>
        <w:rPr>
          <w:rFonts w:ascii="宋体" w:eastAsia="宋体" w:hAnsi="TimesNewRoman" w:cs="宋体" w:hint="eastAsia"/>
          <w:kern w:val="0"/>
          <w:szCs w:val="21"/>
        </w:rPr>
        <w:t>仅起电隔离作用</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18.4.11 </w:t>
      </w:r>
      <w:r>
        <w:rPr>
          <w:rFonts w:ascii="宋体" w:eastAsia="宋体" w:hAnsi="TimesNewRoman" w:cs="宋体" w:hint="eastAsia"/>
          <w:kern w:val="0"/>
          <w:szCs w:val="21"/>
        </w:rPr>
        <w:t>接地刀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 switch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为保证检修人员工作安全而设置的将被检修电气设备或线路直接接地的开关</w:t>
      </w:r>
      <w:r>
        <w:rPr>
          <w:rFonts w:ascii="宋体" w:eastAsia="宋体" w:hAnsi="TimesNewRoman" w:cs="宋体"/>
          <w:kern w:val="0"/>
          <w:szCs w:val="21"/>
        </w:rPr>
        <w:t>(</w:t>
      </w:r>
      <w:r>
        <w:rPr>
          <w:rFonts w:ascii="宋体" w:eastAsia="宋体" w:hAnsi="TimesNewRoman" w:cs="宋体" w:hint="eastAsia"/>
          <w:kern w:val="0"/>
          <w:szCs w:val="21"/>
        </w:rPr>
        <w:t>一般与隔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离开关联动</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18.5 </w:t>
      </w:r>
      <w:r>
        <w:rPr>
          <w:rFonts w:ascii="宋体" w:eastAsia="宋体" w:hAnsi="TimesNewRoman" w:cs="宋体" w:hint="eastAsia"/>
          <w:kern w:val="0"/>
          <w:szCs w:val="21"/>
        </w:rPr>
        <w:t>组合电器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Assembled switch gear</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18.5.1 </w:t>
      </w:r>
      <w:r>
        <w:rPr>
          <w:rFonts w:ascii="宋体" w:eastAsia="宋体" w:hAnsi="TimesNewRoman" w:cs="宋体" w:hint="eastAsia"/>
          <w:kern w:val="0"/>
          <w:szCs w:val="21"/>
        </w:rPr>
        <w:t>敞开式组合电器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open-air type assembled switch gear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数种不同电器</w:t>
      </w:r>
      <w:r>
        <w:rPr>
          <w:rFonts w:ascii="宋体" w:eastAsia="宋体" w:hAnsi="TimesNewRoman" w:cs="宋体"/>
          <w:kern w:val="0"/>
          <w:szCs w:val="21"/>
        </w:rPr>
        <w:t>(</w:t>
      </w:r>
      <w:r>
        <w:rPr>
          <w:rFonts w:ascii="宋体" w:eastAsia="宋体" w:hAnsi="TimesNewRoman" w:cs="宋体" w:hint="eastAsia"/>
          <w:kern w:val="0"/>
          <w:szCs w:val="21"/>
        </w:rPr>
        <w:t>如隔离开关、电流互感器、电压互感器和电缆头等</w:t>
      </w:r>
      <w:r>
        <w:rPr>
          <w:rFonts w:ascii="宋体" w:eastAsia="宋体" w:hAnsi="TimesNewRoman" w:cs="宋体"/>
          <w:kern w:val="0"/>
          <w:szCs w:val="21"/>
        </w:rPr>
        <w:t>)</w:t>
      </w:r>
      <w:r>
        <w:rPr>
          <w:rFonts w:ascii="宋体" w:eastAsia="宋体" w:hAnsi="TimesNewRoman" w:cs="宋体" w:hint="eastAsia"/>
          <w:kern w:val="0"/>
          <w:szCs w:val="21"/>
        </w:rPr>
        <w:t>采用敞开式布置并按</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不同需要组合成的一个整体电器。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18.5.2 </w:t>
      </w:r>
      <w:r>
        <w:rPr>
          <w:rFonts w:ascii="宋体" w:eastAsia="宋体" w:hAnsi="TimesNewRoman" w:cs="宋体" w:hint="eastAsia"/>
          <w:kern w:val="0"/>
          <w:szCs w:val="21"/>
        </w:rPr>
        <w:t>封闭式组合电器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enclosed-type assembled switch gear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由断路器、隔离开关、电流互感器、电压互感器和电缆头等电器组合成的一个整体封闭</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式电器。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18.5.3 </w:t>
      </w:r>
      <w:r>
        <w:rPr>
          <w:rFonts w:ascii="宋体" w:eastAsia="宋体" w:hAnsi="TimesNewRoman" w:cs="宋体" w:hint="eastAsia"/>
          <w:kern w:val="0"/>
          <w:szCs w:val="21"/>
        </w:rPr>
        <w:t>六氟化硫封闭组合电器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SF</w:t>
      </w:r>
      <w:r>
        <w:rPr>
          <w:rFonts w:ascii="宋体" w:eastAsia="宋体" w:hAnsi="TimesNewRoman" w:cs="宋体"/>
          <w:kern w:val="0"/>
          <w:sz w:val="14"/>
          <w:szCs w:val="14"/>
        </w:rPr>
        <w:t xml:space="preserve">6 </w:t>
      </w:r>
      <w:r>
        <w:rPr>
          <w:rFonts w:ascii="宋体" w:eastAsia="宋体" w:hAnsi="TimesNewRoman" w:cs="宋体"/>
          <w:kern w:val="0"/>
          <w:szCs w:val="21"/>
        </w:rPr>
        <w:t>gas insulated switchgear (GIS)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用六氟化硫气体灭弧和绝缘的封闭式组合电器。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18.5.4 </w:t>
      </w:r>
      <w:r>
        <w:rPr>
          <w:rFonts w:ascii="宋体" w:eastAsia="宋体" w:hAnsi="TimesNewRoman" w:cs="宋体" w:hint="eastAsia"/>
          <w:kern w:val="0"/>
          <w:szCs w:val="21"/>
        </w:rPr>
        <w:t>高压成套开关柜</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high voltage aggregated switchgear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按主接线要求</w:t>
      </w:r>
      <w:r>
        <w:rPr>
          <w:rFonts w:ascii="宋体" w:eastAsia="宋体" w:hAnsi="TimesNewRoman" w:cs="宋体"/>
          <w:kern w:val="0"/>
          <w:szCs w:val="21"/>
        </w:rPr>
        <w:t>,</w:t>
      </w:r>
      <w:r>
        <w:rPr>
          <w:rFonts w:ascii="宋体" w:eastAsia="宋体" w:hAnsi="TimesNewRoman" w:cs="宋体" w:hint="eastAsia"/>
          <w:kern w:val="0"/>
          <w:szCs w:val="21"/>
        </w:rPr>
        <w:t>将高压断路器、隔离开关、互感器及其控制、测量、信号及保护设备等</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电气设备组装在金属柜内</w:t>
      </w:r>
      <w:r>
        <w:rPr>
          <w:rFonts w:ascii="宋体" w:eastAsia="宋体" w:hAnsi="TimesNewRoman" w:cs="宋体"/>
          <w:kern w:val="0"/>
          <w:szCs w:val="21"/>
        </w:rPr>
        <w:t>,</w:t>
      </w:r>
      <w:r>
        <w:rPr>
          <w:rFonts w:ascii="宋体" w:eastAsia="宋体" w:hAnsi="TimesNewRoman" w:cs="宋体" w:hint="eastAsia"/>
          <w:kern w:val="0"/>
          <w:szCs w:val="21"/>
        </w:rPr>
        <w:t>并能完成电路开断控制、测量、保护等功能的成套配电装置。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18.6 </w:t>
      </w:r>
      <w:r>
        <w:rPr>
          <w:rFonts w:ascii="宋体" w:eastAsia="宋体" w:hAnsi="TimesNewRoman" w:cs="宋体" w:hint="eastAsia"/>
          <w:kern w:val="0"/>
          <w:szCs w:val="21"/>
        </w:rPr>
        <w:t>电抗器</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293</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Reactor</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18.6.1 </w:t>
      </w:r>
      <w:r>
        <w:rPr>
          <w:rFonts w:ascii="宋体" w:eastAsia="宋体" w:hAnsi="TimesNewRoman" w:cs="宋体" w:hint="eastAsia"/>
          <w:kern w:val="0"/>
          <w:szCs w:val="21"/>
        </w:rPr>
        <w:t>电抗器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reactor(shunt reactor)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连接在系统中用以补偿电容电流的电器。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18.6.2 </w:t>
      </w:r>
      <w:r>
        <w:rPr>
          <w:rFonts w:ascii="宋体" w:eastAsia="宋体" w:hAnsi="TimesNewRoman" w:cs="宋体" w:hint="eastAsia"/>
          <w:kern w:val="0"/>
          <w:szCs w:val="21"/>
        </w:rPr>
        <w:t>消弧线圈</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arc-suppression coil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为补偿单相接地故障时线对地电容电流的中性点接地电抗器。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18.7 </w:t>
      </w:r>
      <w:r>
        <w:rPr>
          <w:rFonts w:ascii="宋体" w:eastAsia="宋体" w:hAnsi="TimesNewRoman" w:cs="宋体" w:hint="eastAsia"/>
          <w:kern w:val="0"/>
          <w:szCs w:val="21"/>
        </w:rPr>
        <w:t>母线及电缆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Busbar and cable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18.7.1 </w:t>
      </w:r>
      <w:r>
        <w:rPr>
          <w:rFonts w:ascii="宋体" w:eastAsia="宋体" w:hAnsi="TimesNewRoman" w:cs="宋体" w:hint="eastAsia"/>
          <w:kern w:val="0"/>
          <w:szCs w:val="21"/>
        </w:rPr>
        <w:t>母线</w:t>
      </w:r>
      <w:r>
        <w:rPr>
          <w:rFonts w:ascii="宋体" w:eastAsia="宋体" w:hAnsi="TimesNewRoman" w:cs="宋体"/>
          <w:kern w:val="0"/>
          <w:szCs w:val="21"/>
        </w:rPr>
        <w:t>(</w:t>
      </w:r>
      <w:r>
        <w:rPr>
          <w:rFonts w:ascii="宋体" w:eastAsia="宋体" w:hAnsi="TimesNewRoman" w:cs="宋体" w:hint="eastAsia"/>
          <w:kern w:val="0"/>
          <w:szCs w:val="21"/>
        </w:rPr>
        <w:t>汇流排</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bus-bar (bus)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将进、出导线</w:t>
      </w:r>
      <w:r>
        <w:rPr>
          <w:rFonts w:ascii="宋体" w:eastAsia="宋体" w:hAnsi="TimesNewRoman" w:cs="宋体"/>
          <w:kern w:val="0"/>
          <w:szCs w:val="21"/>
        </w:rPr>
        <w:t>(</w:t>
      </w:r>
      <w:r>
        <w:rPr>
          <w:rFonts w:ascii="宋体" w:eastAsia="宋体" w:hAnsi="TimesNewRoman" w:cs="宋体" w:hint="eastAsia"/>
          <w:kern w:val="0"/>
          <w:szCs w:val="21"/>
        </w:rPr>
        <w:t>导体</w:t>
      </w:r>
      <w:r>
        <w:rPr>
          <w:rFonts w:ascii="宋体" w:eastAsia="宋体" w:hAnsi="TimesNewRoman" w:cs="宋体"/>
          <w:kern w:val="0"/>
          <w:szCs w:val="21"/>
        </w:rPr>
        <w:t>)</w:t>
      </w:r>
      <w:r>
        <w:rPr>
          <w:rFonts w:ascii="宋体" w:eastAsia="宋体" w:hAnsi="TimesNewRoman" w:cs="宋体" w:hint="eastAsia"/>
          <w:kern w:val="0"/>
          <w:szCs w:val="21"/>
        </w:rPr>
        <w:t>统一连接以汇集和分配电能的导线</w:t>
      </w:r>
      <w:r>
        <w:rPr>
          <w:rFonts w:ascii="宋体" w:eastAsia="宋体" w:hAnsi="TimesNewRoman" w:cs="宋体"/>
          <w:kern w:val="0"/>
          <w:szCs w:val="21"/>
        </w:rPr>
        <w:t>(</w:t>
      </w:r>
      <w:r>
        <w:rPr>
          <w:rFonts w:ascii="宋体" w:eastAsia="宋体" w:hAnsi="TimesNewRoman" w:cs="宋体" w:hint="eastAsia"/>
          <w:kern w:val="0"/>
          <w:szCs w:val="21"/>
        </w:rPr>
        <w:t>导体</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18.7.2 </w:t>
      </w:r>
      <w:r>
        <w:rPr>
          <w:rFonts w:ascii="宋体" w:eastAsia="宋体" w:hAnsi="TimesNewRoman" w:cs="宋体" w:hint="eastAsia"/>
          <w:kern w:val="0"/>
          <w:szCs w:val="21"/>
        </w:rPr>
        <w:t>封闭母线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enclosed busbar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用金属外壳封闭的母线。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18.7.3 </w:t>
      </w:r>
      <w:r>
        <w:rPr>
          <w:rFonts w:ascii="宋体" w:eastAsia="宋体" w:hAnsi="TimesNewRoman" w:cs="宋体" w:hint="eastAsia"/>
          <w:kern w:val="0"/>
          <w:szCs w:val="21"/>
        </w:rPr>
        <w:t>发电机主引出线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generator main outlet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从发电机接线端到主母线或主变压器的导线或母线。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18.7.4 </w:t>
      </w:r>
      <w:r>
        <w:rPr>
          <w:rFonts w:ascii="宋体" w:eastAsia="宋体" w:hAnsi="TimesNewRoman" w:cs="宋体" w:hint="eastAsia"/>
          <w:kern w:val="0"/>
          <w:szCs w:val="21"/>
        </w:rPr>
        <w:t>平衡母线</w:t>
      </w:r>
      <w:r>
        <w:rPr>
          <w:rFonts w:ascii="宋体" w:eastAsia="宋体" w:hAnsi="TimesNewRoman" w:cs="宋体"/>
          <w:kern w:val="0"/>
          <w:szCs w:val="21"/>
        </w:rPr>
        <w:t>(</w:t>
      </w:r>
      <w:r>
        <w:rPr>
          <w:rFonts w:ascii="宋体" w:eastAsia="宋体" w:hAnsi="TimesNewRoman" w:cs="宋体" w:hint="eastAsia"/>
          <w:kern w:val="0"/>
          <w:szCs w:val="21"/>
        </w:rPr>
        <w:t>松弛母线</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slack busbar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母线电压模值和相角给定</w:t>
      </w:r>
      <w:r>
        <w:rPr>
          <w:rFonts w:ascii="宋体" w:eastAsia="宋体" w:hAnsi="TimesNewRoman" w:cs="宋体"/>
          <w:kern w:val="0"/>
          <w:szCs w:val="21"/>
        </w:rPr>
        <w:t>,</w:t>
      </w:r>
      <w:r>
        <w:rPr>
          <w:rFonts w:ascii="宋体" w:eastAsia="宋体" w:hAnsi="TimesNewRoman" w:cs="宋体" w:hint="eastAsia"/>
          <w:kern w:val="0"/>
          <w:szCs w:val="21"/>
        </w:rPr>
        <w:t>用来平衡系统有功和无功功率的母线。如果这时相角给定为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零</w:t>
      </w:r>
      <w:r>
        <w:rPr>
          <w:rFonts w:ascii="宋体" w:eastAsia="宋体" w:hAnsi="TimesNewRoman" w:cs="宋体"/>
          <w:kern w:val="0"/>
          <w:szCs w:val="21"/>
        </w:rPr>
        <w:t>,</w:t>
      </w:r>
      <w:r>
        <w:rPr>
          <w:rFonts w:ascii="宋体" w:eastAsia="宋体" w:hAnsi="TimesNewRoman" w:cs="宋体" w:hint="eastAsia"/>
          <w:kern w:val="0"/>
          <w:szCs w:val="21"/>
        </w:rPr>
        <w:t>则此母线又称为参考母线。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18.7.5 </w:t>
      </w:r>
      <w:r>
        <w:rPr>
          <w:rFonts w:ascii="宋体" w:eastAsia="宋体" w:hAnsi="TimesNewRoman" w:cs="宋体" w:hint="eastAsia"/>
          <w:kern w:val="0"/>
          <w:szCs w:val="21"/>
        </w:rPr>
        <w:t>电压控制母线</w:t>
      </w:r>
      <w:r>
        <w:rPr>
          <w:rFonts w:ascii="宋体" w:eastAsia="宋体" w:hAnsi="TimesNewRoman" w:cs="宋体"/>
          <w:kern w:val="0"/>
          <w:szCs w:val="21"/>
        </w:rPr>
        <w:t xml:space="preserve">(PV </w:t>
      </w:r>
      <w:r>
        <w:rPr>
          <w:rFonts w:ascii="宋体" w:eastAsia="宋体" w:hAnsi="TimesNewRoman" w:cs="宋体" w:hint="eastAsia"/>
          <w:kern w:val="0"/>
          <w:szCs w:val="21"/>
        </w:rPr>
        <w:t>母线</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voltage control busbar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注入有功功率和电压模值给定的母线。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18.7.6 </w:t>
      </w:r>
      <w:r>
        <w:rPr>
          <w:rFonts w:ascii="宋体" w:eastAsia="宋体" w:hAnsi="TimesNewRoman" w:cs="宋体" w:hint="eastAsia"/>
          <w:kern w:val="0"/>
          <w:szCs w:val="21"/>
        </w:rPr>
        <w:t>负荷母线</w:t>
      </w:r>
      <w:r>
        <w:rPr>
          <w:rFonts w:ascii="宋体" w:eastAsia="宋体" w:hAnsi="TimesNewRoman" w:cs="宋体"/>
          <w:kern w:val="0"/>
          <w:szCs w:val="21"/>
        </w:rPr>
        <w:t xml:space="preserve">(PQ </w:t>
      </w:r>
      <w:r>
        <w:rPr>
          <w:rFonts w:ascii="宋体" w:eastAsia="宋体" w:hAnsi="TimesNewRoman" w:cs="宋体" w:hint="eastAsia"/>
          <w:kern w:val="0"/>
          <w:szCs w:val="21"/>
        </w:rPr>
        <w:t>母线</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load busbar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注入有功和无功功率给定的母线。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18.7.7 </w:t>
      </w:r>
      <w:r>
        <w:rPr>
          <w:rFonts w:ascii="宋体" w:eastAsia="宋体" w:hAnsi="TimesNewRoman" w:cs="宋体" w:hint="eastAsia"/>
          <w:kern w:val="0"/>
          <w:szCs w:val="21"/>
        </w:rPr>
        <w:t>电力电缆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cable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输配电力用的电缆。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18.7.8 </w:t>
      </w:r>
      <w:r>
        <w:rPr>
          <w:rFonts w:ascii="宋体" w:eastAsia="宋体" w:hAnsi="TimesNewRoman" w:cs="宋体" w:hint="eastAsia"/>
          <w:kern w:val="0"/>
          <w:szCs w:val="21"/>
        </w:rPr>
        <w:t>控制电缆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control cable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供测量、控制、保护与信号用的小电流电缆。通常为多芯电缆。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18.8 </w:t>
      </w:r>
      <w:r>
        <w:rPr>
          <w:rFonts w:ascii="宋体" w:eastAsia="宋体" w:hAnsi="TimesNewRoman" w:cs="宋体" w:hint="eastAsia"/>
          <w:kern w:val="0"/>
          <w:szCs w:val="21"/>
        </w:rPr>
        <w:t>电气设备选择</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294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Electric equipment selection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18.8.1 </w:t>
      </w:r>
      <w:r>
        <w:rPr>
          <w:rFonts w:ascii="宋体" w:eastAsia="宋体" w:hAnsi="TimesNewRoman" w:cs="宋体" w:hint="eastAsia"/>
          <w:kern w:val="0"/>
          <w:szCs w:val="21"/>
        </w:rPr>
        <w:t>型式选择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type selection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按设计技术要求、选择原则、环境污染、气候条件和装设地点等选择电气设备的型式。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18.8.2 </w:t>
      </w:r>
      <w:r>
        <w:rPr>
          <w:rFonts w:ascii="宋体" w:eastAsia="宋体" w:hAnsi="TimesNewRoman" w:cs="宋体" w:hint="eastAsia"/>
          <w:kern w:val="0"/>
          <w:szCs w:val="21"/>
        </w:rPr>
        <w:t>参数选择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parameter selection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按所在电路的运行条件、环境温度和短路条件等选择电气设备的技术参数。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18.8.3 </w:t>
      </w:r>
      <w:r>
        <w:rPr>
          <w:rFonts w:ascii="宋体" w:eastAsia="宋体" w:hAnsi="TimesNewRoman" w:cs="宋体" w:hint="eastAsia"/>
          <w:kern w:val="0"/>
          <w:szCs w:val="21"/>
        </w:rPr>
        <w:t>短路校验计算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short-circuit check calculation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以所在电路的最大短路电流的热效应和电动力效应</w:t>
      </w:r>
      <w:r>
        <w:rPr>
          <w:rFonts w:ascii="宋体" w:eastAsia="宋体" w:hAnsi="TimesNewRoman" w:cs="宋体"/>
          <w:kern w:val="0"/>
          <w:szCs w:val="21"/>
        </w:rPr>
        <w:t>,</w:t>
      </w:r>
      <w:r>
        <w:rPr>
          <w:rFonts w:ascii="宋体" w:eastAsia="宋体" w:hAnsi="TimesNewRoman" w:cs="宋体" w:hint="eastAsia"/>
          <w:kern w:val="0"/>
          <w:szCs w:val="21"/>
        </w:rPr>
        <w:t>校验电器短路参数的计算。</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18.8.4 </w:t>
      </w:r>
      <w:r>
        <w:rPr>
          <w:rFonts w:ascii="宋体" w:eastAsia="宋体" w:hAnsi="TimesNewRoman" w:cs="宋体" w:hint="eastAsia"/>
          <w:kern w:val="0"/>
          <w:szCs w:val="21"/>
        </w:rPr>
        <w:t>额定开断电流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rated breaking current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断路器在额定电压下</w:t>
      </w:r>
      <w:r>
        <w:rPr>
          <w:rFonts w:ascii="宋体" w:eastAsia="宋体" w:hAnsi="TimesNewRoman" w:cs="宋体"/>
          <w:kern w:val="0"/>
          <w:szCs w:val="21"/>
        </w:rPr>
        <w:t>,</w:t>
      </w:r>
      <w:r>
        <w:rPr>
          <w:rFonts w:ascii="宋体" w:eastAsia="宋体" w:hAnsi="TimesNewRoman" w:cs="宋体" w:hint="eastAsia"/>
          <w:kern w:val="0"/>
          <w:szCs w:val="21"/>
        </w:rPr>
        <w:t>按分、合闸的二次动作循环所能可靠地切断的最大短路电流。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18.8.5 </w:t>
      </w:r>
      <w:r>
        <w:rPr>
          <w:rFonts w:ascii="宋体" w:eastAsia="宋体" w:hAnsi="TimesNewRoman" w:cs="宋体" w:hint="eastAsia"/>
          <w:kern w:val="0"/>
          <w:szCs w:val="21"/>
        </w:rPr>
        <w:t>额定关合电流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rated making current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断路器在额定电压下所能可靠地接通的最大短路电流峰值。</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19 </w:t>
      </w:r>
      <w:r>
        <w:rPr>
          <w:rFonts w:ascii="宋体" w:eastAsia="宋体" w:hAnsi="TimesNewRoman" w:cs="宋体" w:hint="eastAsia"/>
          <w:kern w:val="0"/>
          <w:sz w:val="24"/>
          <w:szCs w:val="24"/>
        </w:rPr>
        <w:t>主接线及配电装置</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Main electric connection and switchgear installation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 </w:t>
      </w:r>
      <w:r>
        <w:rPr>
          <w:rFonts w:ascii="宋体" w:eastAsia="宋体" w:hAnsi="TimesNewRoman" w:cs="宋体" w:hint="eastAsia"/>
          <w:kern w:val="0"/>
          <w:szCs w:val="21"/>
        </w:rPr>
        <w:t>电气主接线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Main electrical connection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19.1.1 </w:t>
      </w:r>
      <w:r>
        <w:rPr>
          <w:rFonts w:ascii="宋体" w:eastAsia="宋体" w:hAnsi="TimesNewRoman" w:cs="宋体" w:hint="eastAsia"/>
          <w:kern w:val="0"/>
          <w:szCs w:val="21"/>
        </w:rPr>
        <w:t>电气主接线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main electrical connection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发电厂、变电所主要电气设备</w:t>
      </w:r>
      <w:r>
        <w:rPr>
          <w:rFonts w:ascii="宋体" w:eastAsia="宋体" w:hAnsi="TimesNewRoman" w:cs="宋体"/>
          <w:kern w:val="0"/>
          <w:szCs w:val="21"/>
        </w:rPr>
        <w:t>(</w:t>
      </w:r>
      <w:r>
        <w:rPr>
          <w:rFonts w:ascii="宋体" w:eastAsia="宋体" w:hAnsi="TimesNewRoman" w:cs="宋体" w:hint="eastAsia"/>
          <w:kern w:val="0"/>
          <w:szCs w:val="21"/>
        </w:rPr>
        <w:t>如发电机、开关电器、母线及变压器等</w:t>
      </w:r>
      <w:r>
        <w:rPr>
          <w:rFonts w:ascii="宋体" w:eastAsia="宋体" w:hAnsi="TimesNewRoman" w:cs="宋体"/>
          <w:kern w:val="0"/>
          <w:szCs w:val="21"/>
        </w:rPr>
        <w:t>)</w:t>
      </w:r>
      <w:r>
        <w:rPr>
          <w:rFonts w:ascii="宋体" w:eastAsia="宋体" w:hAnsi="TimesNewRoman" w:cs="宋体" w:hint="eastAsia"/>
          <w:kern w:val="0"/>
          <w:szCs w:val="21"/>
        </w:rPr>
        <w:t>之间按一定顺序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连接的接线方式。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19.1.2 </w:t>
      </w:r>
      <w:r>
        <w:rPr>
          <w:rFonts w:ascii="宋体" w:eastAsia="宋体" w:hAnsi="TimesNewRoman" w:cs="宋体" w:hint="eastAsia"/>
          <w:kern w:val="0"/>
          <w:szCs w:val="21"/>
        </w:rPr>
        <w:t>单母线接线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single-bus connection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每条进、出线经过一台断路器和经一台隔离开关连接到一条母线上的接线方式。</w:t>
      </w:r>
    </w:p>
    <w:p w:rsidR="007F6CDB" w:rsidRDefault="007F6CDB" w:rsidP="007F6CDB">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w:t>
      </w:r>
      <w:r>
        <w:rPr>
          <w:rFonts w:ascii="新宋体" w:eastAsia="新宋体" w:hAnsi="TimesNewRoman" w:cs="新宋体" w:hint="eastAsia"/>
          <w:kern w:val="0"/>
          <w:sz w:val="22"/>
        </w:rPr>
        <w:t>①</w:t>
      </w:r>
      <w:r>
        <w:rPr>
          <w:rFonts w:ascii="宋体" w:eastAsia="宋体" w:hAnsi="TimesNewRoman" w:cs="宋体" w:hint="eastAsia"/>
          <w:kern w:val="0"/>
          <w:sz w:val="22"/>
        </w:rPr>
        <w:t>当母线用分段断路器分段时</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则称为单母线分段接线。</w:t>
      </w:r>
    </w:p>
    <w:p w:rsidR="007F6CDB" w:rsidRDefault="007F6CDB" w:rsidP="007F6CDB">
      <w:pPr>
        <w:autoSpaceDE w:val="0"/>
        <w:autoSpaceDN w:val="0"/>
        <w:adjustRightInd w:val="0"/>
        <w:jc w:val="left"/>
        <w:rPr>
          <w:rFonts w:ascii="宋体" w:eastAsia="宋体" w:hAnsi="TimesNewRoman" w:cs="宋体"/>
          <w:kern w:val="0"/>
          <w:sz w:val="22"/>
        </w:rPr>
      </w:pPr>
      <w:r>
        <w:rPr>
          <w:rFonts w:ascii="新宋体" w:eastAsia="新宋体" w:hAnsi="TimesNewRoman" w:cs="新宋体" w:hint="eastAsia"/>
          <w:kern w:val="0"/>
          <w:sz w:val="22"/>
        </w:rPr>
        <w:t>②</w:t>
      </w:r>
      <w:r>
        <w:rPr>
          <w:rFonts w:ascii="宋体" w:eastAsia="宋体" w:hAnsi="TimesNewRoman" w:cs="宋体" w:hint="eastAsia"/>
          <w:kern w:val="0"/>
          <w:sz w:val="22"/>
        </w:rPr>
        <w:t>如果通过旁路断路器再与另一条旁路母线相连时</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则称为单母线带旁路接线。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19.1.3 </w:t>
      </w:r>
      <w:r>
        <w:rPr>
          <w:rFonts w:ascii="宋体" w:eastAsia="宋体" w:hAnsi="TimesNewRoman" w:cs="宋体" w:hint="eastAsia"/>
          <w:kern w:val="0"/>
          <w:szCs w:val="21"/>
        </w:rPr>
        <w:t>双母线接线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double-bus connection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每条进、出线经过一台断路器和经二台隔离开关分别接到二条母线上的接线方式。</w:t>
      </w:r>
    </w:p>
    <w:p w:rsidR="007F6CDB" w:rsidRDefault="007F6CDB" w:rsidP="007F6CDB">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w:t>
      </w:r>
      <w:r>
        <w:rPr>
          <w:rFonts w:ascii="新宋体" w:eastAsia="新宋体" w:hAnsi="TimesNewRoman" w:cs="新宋体" w:hint="eastAsia"/>
          <w:kern w:val="0"/>
          <w:sz w:val="22"/>
        </w:rPr>
        <w:t>①</w:t>
      </w:r>
      <w:r>
        <w:rPr>
          <w:rFonts w:ascii="宋体" w:eastAsia="宋体" w:hAnsi="TimesNewRoman" w:cs="宋体" w:hint="eastAsia"/>
          <w:kern w:val="0"/>
          <w:sz w:val="22"/>
        </w:rPr>
        <w:t>当一条工作母线用分段断路器分段时</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则称为双母线分段接线。</w:t>
      </w:r>
    </w:p>
    <w:p w:rsidR="007F6CDB" w:rsidRDefault="007F6CDB" w:rsidP="007F6CDB">
      <w:pPr>
        <w:autoSpaceDE w:val="0"/>
        <w:autoSpaceDN w:val="0"/>
        <w:adjustRightInd w:val="0"/>
        <w:jc w:val="left"/>
        <w:rPr>
          <w:rFonts w:ascii="宋体" w:eastAsia="宋体" w:hAnsi="TimesNewRoman" w:cs="宋体"/>
          <w:kern w:val="0"/>
          <w:sz w:val="22"/>
        </w:rPr>
      </w:pPr>
      <w:r>
        <w:rPr>
          <w:rFonts w:ascii="新宋体" w:eastAsia="新宋体" w:hAnsi="TimesNewRoman" w:cs="新宋体" w:hint="eastAsia"/>
          <w:kern w:val="0"/>
          <w:sz w:val="22"/>
        </w:rPr>
        <w:t>②</w:t>
      </w:r>
      <w:r>
        <w:rPr>
          <w:rFonts w:ascii="宋体" w:eastAsia="宋体" w:hAnsi="TimesNewRoman" w:cs="宋体" w:hint="eastAsia"/>
          <w:kern w:val="0"/>
          <w:sz w:val="22"/>
        </w:rPr>
        <w:t>如果通过旁路断路器再与另一条旁路母线相连时</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则称为双母线带旁路接线。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19.1.4 </w:t>
      </w:r>
      <w:r>
        <w:rPr>
          <w:rFonts w:ascii="宋体" w:eastAsia="宋体" w:hAnsi="TimesNewRoman" w:cs="宋体" w:hint="eastAsia"/>
          <w:kern w:val="0"/>
          <w:szCs w:val="21"/>
        </w:rPr>
        <w:t>旁路母线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transfer bus(by-pass bus)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为不停电检修主母线出线断路器</w:t>
      </w:r>
      <w:r>
        <w:rPr>
          <w:rFonts w:ascii="宋体" w:eastAsia="宋体" w:hAnsi="TimesNewRoman" w:cs="宋体"/>
          <w:kern w:val="0"/>
          <w:szCs w:val="21"/>
        </w:rPr>
        <w:t>(</w:t>
      </w:r>
      <w:r>
        <w:rPr>
          <w:rFonts w:ascii="宋体" w:eastAsia="宋体" w:hAnsi="TimesNewRoman" w:cs="宋体" w:hint="eastAsia"/>
          <w:kern w:val="0"/>
          <w:szCs w:val="21"/>
        </w:rPr>
        <w:t>有时还包括进线断路器</w:t>
      </w:r>
      <w:r>
        <w:rPr>
          <w:rFonts w:ascii="宋体" w:eastAsia="宋体" w:hAnsi="TimesNewRoman" w:cs="宋体"/>
          <w:kern w:val="0"/>
          <w:szCs w:val="21"/>
        </w:rPr>
        <w:t>)</w:t>
      </w:r>
      <w:r>
        <w:rPr>
          <w:rFonts w:ascii="宋体" w:eastAsia="宋体" w:hAnsi="TimesNewRoman" w:cs="宋体" w:hint="eastAsia"/>
          <w:kern w:val="0"/>
          <w:szCs w:val="21"/>
        </w:rPr>
        <w:t>而设置的专用母线。</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295</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19.1.5 </w:t>
      </w:r>
      <w:r>
        <w:rPr>
          <w:rFonts w:ascii="宋体" w:eastAsia="宋体" w:hAnsi="TimesNewRoman" w:cs="宋体" w:hint="eastAsia"/>
          <w:kern w:val="0"/>
          <w:szCs w:val="21"/>
        </w:rPr>
        <w:t>变压器—线路组接线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transformer-line unit connection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变压器经过一台断路器和隔离开关直接</w:t>
      </w:r>
      <w:r>
        <w:rPr>
          <w:rFonts w:ascii="宋体" w:eastAsia="宋体" w:hAnsi="TimesNewRoman" w:cs="宋体"/>
          <w:kern w:val="0"/>
          <w:szCs w:val="21"/>
        </w:rPr>
        <w:t>(</w:t>
      </w:r>
      <w:r>
        <w:rPr>
          <w:rFonts w:ascii="宋体" w:eastAsia="宋体" w:hAnsi="TimesNewRoman" w:cs="宋体" w:hint="eastAsia"/>
          <w:kern w:val="0"/>
          <w:szCs w:val="21"/>
        </w:rPr>
        <w:t>不经过母线</w:t>
      </w:r>
      <w:r>
        <w:rPr>
          <w:rFonts w:ascii="宋体" w:eastAsia="宋体" w:hAnsi="TimesNewRoman" w:cs="宋体"/>
          <w:kern w:val="0"/>
          <w:szCs w:val="21"/>
        </w:rPr>
        <w:t>)</w:t>
      </w:r>
      <w:r>
        <w:rPr>
          <w:rFonts w:ascii="宋体" w:eastAsia="宋体" w:hAnsi="TimesNewRoman" w:cs="宋体" w:hint="eastAsia"/>
          <w:kern w:val="0"/>
          <w:szCs w:val="21"/>
        </w:rPr>
        <w:t>与线路连接的接线方式。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19.1.6 </w:t>
      </w:r>
      <w:r>
        <w:rPr>
          <w:rFonts w:ascii="宋体" w:eastAsia="宋体" w:hAnsi="TimesNewRoman" w:cs="宋体" w:hint="eastAsia"/>
          <w:kern w:val="0"/>
          <w:szCs w:val="21"/>
        </w:rPr>
        <w:t>单元接线</w:t>
      </w:r>
      <w:r>
        <w:rPr>
          <w:rFonts w:ascii="宋体" w:eastAsia="宋体" w:hAnsi="TimesNewRoman" w:cs="宋体"/>
          <w:kern w:val="0"/>
          <w:szCs w:val="21"/>
        </w:rPr>
        <w:t>(</w:t>
      </w:r>
      <w:r>
        <w:rPr>
          <w:rFonts w:ascii="宋体" w:eastAsia="宋体" w:hAnsi="TimesNewRoman" w:cs="宋体" w:hint="eastAsia"/>
          <w:kern w:val="0"/>
          <w:szCs w:val="21"/>
        </w:rPr>
        <w:t>发电机—变压器组接线</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generator-transformer unit connection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发电机直接</w:t>
      </w:r>
      <w:r>
        <w:rPr>
          <w:rFonts w:ascii="宋体" w:eastAsia="宋体" w:hAnsi="TimesNewRoman" w:cs="宋体"/>
          <w:kern w:val="0"/>
          <w:szCs w:val="21"/>
        </w:rPr>
        <w:t>(</w:t>
      </w:r>
      <w:r>
        <w:rPr>
          <w:rFonts w:ascii="宋体" w:eastAsia="宋体" w:hAnsi="TimesNewRoman" w:cs="宋体" w:hint="eastAsia"/>
          <w:kern w:val="0"/>
          <w:szCs w:val="21"/>
        </w:rPr>
        <w:t>或经一台隔离开关、或经一台断路器及相应的隔离开关</w:t>
      </w:r>
      <w:r>
        <w:rPr>
          <w:rFonts w:ascii="宋体" w:eastAsia="宋体" w:hAnsi="TimesNewRoman" w:cs="宋体"/>
          <w:kern w:val="0"/>
          <w:szCs w:val="21"/>
        </w:rPr>
        <w:t>)</w:t>
      </w:r>
      <w:r>
        <w:rPr>
          <w:rFonts w:ascii="宋体" w:eastAsia="宋体" w:hAnsi="TimesNewRoman" w:cs="宋体" w:hint="eastAsia"/>
          <w:kern w:val="0"/>
          <w:szCs w:val="21"/>
        </w:rPr>
        <w:t>与变压器连接成一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个单元</w:t>
      </w:r>
      <w:r>
        <w:rPr>
          <w:rFonts w:ascii="宋体" w:eastAsia="宋体" w:hAnsi="TimesNewRoman" w:cs="宋体"/>
          <w:kern w:val="0"/>
          <w:szCs w:val="21"/>
        </w:rPr>
        <w:t>,</w:t>
      </w:r>
      <w:r>
        <w:rPr>
          <w:rFonts w:ascii="宋体" w:eastAsia="宋体" w:hAnsi="TimesNewRoman" w:cs="宋体" w:hint="eastAsia"/>
          <w:kern w:val="0"/>
          <w:szCs w:val="21"/>
        </w:rPr>
        <w:t>将电能送入高一级电压电网的接线方式。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19.1.7 </w:t>
      </w:r>
      <w:r>
        <w:rPr>
          <w:rFonts w:ascii="宋体" w:eastAsia="宋体" w:hAnsi="TimesNewRoman" w:cs="宋体" w:hint="eastAsia"/>
          <w:kern w:val="0"/>
          <w:szCs w:val="21"/>
        </w:rPr>
        <w:t>扩大单元接线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multi-generator-transformer unit connection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多台发电机分别经过一台断路器和一台隔离开关与一台变压器连接成一个单元的接线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19.1.8 </w:t>
      </w:r>
      <w:r>
        <w:rPr>
          <w:rFonts w:ascii="宋体" w:eastAsia="宋体" w:hAnsi="TimesNewRoman" w:cs="宋体" w:hint="eastAsia"/>
          <w:kern w:val="0"/>
          <w:szCs w:val="21"/>
        </w:rPr>
        <w:t>联合单元接线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united generator-transformer unit connection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多个发电机—变压器组单元接在一起的接线方式。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19.1.9 </w:t>
      </w:r>
      <w:r>
        <w:rPr>
          <w:rFonts w:ascii="宋体" w:eastAsia="宋体" w:hAnsi="TimesNewRoman" w:cs="宋体" w:hint="eastAsia"/>
          <w:kern w:val="0"/>
          <w:szCs w:val="21"/>
        </w:rPr>
        <w:t>桥形接线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bridge connection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两回出线和两回进线经过一台断路器</w:t>
      </w:r>
      <w:r>
        <w:rPr>
          <w:rFonts w:ascii="宋体" w:eastAsia="宋体" w:hAnsi="TimesNewRoman" w:cs="宋体"/>
          <w:kern w:val="0"/>
          <w:szCs w:val="21"/>
        </w:rPr>
        <w:t>(</w:t>
      </w:r>
      <w:r>
        <w:rPr>
          <w:rFonts w:ascii="宋体" w:eastAsia="宋体" w:hAnsi="TimesNewRoman" w:cs="宋体" w:hint="eastAsia"/>
          <w:kern w:val="0"/>
          <w:szCs w:val="21"/>
        </w:rPr>
        <w:t>两侧各有一台隔离开关</w:t>
      </w:r>
      <w:r>
        <w:rPr>
          <w:rFonts w:ascii="宋体" w:eastAsia="宋体" w:hAnsi="TimesNewRoman" w:cs="宋体"/>
          <w:kern w:val="0"/>
          <w:szCs w:val="21"/>
        </w:rPr>
        <w:t>)</w:t>
      </w:r>
      <w:r>
        <w:rPr>
          <w:rFonts w:ascii="宋体" w:eastAsia="宋体" w:hAnsi="TimesNewRoman" w:cs="宋体" w:hint="eastAsia"/>
          <w:kern w:val="0"/>
          <w:szCs w:val="21"/>
        </w:rPr>
        <w:t>作为桥连接起来的接线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方式。分内桥接线和外桥接线。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19.1.10 </w:t>
      </w:r>
      <w:r>
        <w:rPr>
          <w:rFonts w:ascii="宋体" w:eastAsia="宋体" w:hAnsi="TimesNewRoman" w:cs="宋体" w:hint="eastAsia"/>
          <w:kern w:val="0"/>
          <w:szCs w:val="21"/>
        </w:rPr>
        <w:t>角形接线</w:t>
      </w:r>
      <w:r>
        <w:rPr>
          <w:rFonts w:ascii="宋体" w:eastAsia="宋体" w:hAnsi="TimesNewRoman" w:cs="宋体"/>
          <w:kern w:val="0"/>
          <w:szCs w:val="21"/>
        </w:rPr>
        <w:t>(</w:t>
      </w:r>
      <w:r>
        <w:rPr>
          <w:rFonts w:ascii="宋体" w:eastAsia="宋体" w:hAnsi="TimesNewRoman" w:cs="宋体" w:hint="eastAsia"/>
          <w:kern w:val="0"/>
          <w:szCs w:val="21"/>
        </w:rPr>
        <w:t>环形接线</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angular connection (ring bus connection)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以一台两侧各有一台隔离开关的断路器作为一边构成的多边形的接线方式。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19.1.11 </w:t>
      </w:r>
      <w:r>
        <w:rPr>
          <w:rFonts w:ascii="宋体" w:eastAsia="宋体" w:hAnsi="TimesNewRoman" w:cs="宋体" w:hint="eastAsia"/>
          <w:kern w:val="0"/>
          <w:szCs w:val="21"/>
        </w:rPr>
        <w:t>一台半断路器接线</w:t>
      </w:r>
      <w:r>
        <w:rPr>
          <w:rFonts w:ascii="宋体" w:eastAsia="宋体" w:hAnsi="TimesNewRoman" w:cs="宋体"/>
          <w:kern w:val="0"/>
          <w:szCs w:val="21"/>
        </w:rPr>
        <w:t xml:space="preserve">(3/2 </w:t>
      </w:r>
      <w:r>
        <w:rPr>
          <w:rFonts w:ascii="宋体" w:eastAsia="宋体" w:hAnsi="TimesNewRoman" w:cs="宋体" w:hint="eastAsia"/>
          <w:kern w:val="0"/>
          <w:szCs w:val="21"/>
        </w:rPr>
        <w:t>断路器接线</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one and half (3/2) circuit-breaker connection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每二条线</w:t>
      </w:r>
      <w:r>
        <w:rPr>
          <w:rFonts w:ascii="宋体" w:eastAsia="宋体" w:hAnsi="TimesNewRoman" w:cs="宋体"/>
          <w:kern w:val="0"/>
          <w:szCs w:val="21"/>
        </w:rPr>
        <w:t>(</w:t>
      </w:r>
      <w:r>
        <w:rPr>
          <w:rFonts w:ascii="宋体" w:eastAsia="宋体" w:hAnsi="TimesNewRoman" w:cs="宋体" w:hint="eastAsia"/>
          <w:kern w:val="0"/>
          <w:szCs w:val="21"/>
        </w:rPr>
        <w:t>进线或出线</w:t>
      </w:r>
      <w:r>
        <w:rPr>
          <w:rFonts w:ascii="宋体" w:eastAsia="宋体" w:hAnsi="TimesNewRoman" w:cs="宋体"/>
          <w:kern w:val="0"/>
          <w:szCs w:val="21"/>
        </w:rPr>
        <w:t>)</w:t>
      </w:r>
      <w:r>
        <w:rPr>
          <w:rFonts w:ascii="宋体" w:eastAsia="宋体" w:hAnsi="TimesNewRoman" w:cs="宋体" w:hint="eastAsia"/>
          <w:kern w:val="0"/>
          <w:szCs w:val="21"/>
        </w:rPr>
        <w:t>经过三台断路器</w:t>
      </w:r>
      <w:r>
        <w:rPr>
          <w:rFonts w:ascii="宋体" w:eastAsia="宋体" w:hAnsi="TimesNewRoman" w:cs="宋体"/>
          <w:kern w:val="0"/>
          <w:szCs w:val="21"/>
        </w:rPr>
        <w:t>(</w:t>
      </w:r>
      <w:r>
        <w:rPr>
          <w:rFonts w:ascii="宋体" w:eastAsia="宋体" w:hAnsi="TimesNewRoman" w:cs="宋体" w:hint="eastAsia"/>
          <w:kern w:val="0"/>
          <w:szCs w:val="21"/>
        </w:rPr>
        <w:t>每台断路器的两侧各有一台隔离开关</w:t>
      </w:r>
      <w:r>
        <w:rPr>
          <w:rFonts w:ascii="宋体" w:eastAsia="宋体" w:hAnsi="TimesNewRoman" w:cs="宋体"/>
          <w:kern w:val="0"/>
          <w:szCs w:val="21"/>
        </w:rPr>
        <w:t>)</w:t>
      </w:r>
      <w:r>
        <w:rPr>
          <w:rFonts w:ascii="宋体" w:eastAsia="宋体" w:hAnsi="TimesNewRoman" w:cs="宋体" w:hint="eastAsia"/>
          <w:kern w:val="0"/>
          <w:szCs w:val="21"/>
        </w:rPr>
        <w:t>与两条母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线连接的接线方式。</w:t>
      </w:r>
      <w:r>
        <w:rPr>
          <w:rFonts w:ascii="宋体" w:eastAsia="宋体" w:hAnsi="TimesNewRoman" w:cs="宋体"/>
          <w:kern w:val="0"/>
          <w:szCs w:val="21"/>
        </w:rPr>
        <w:t>(</w:t>
      </w:r>
      <w:r>
        <w:rPr>
          <w:rFonts w:ascii="宋体" w:eastAsia="宋体" w:hAnsi="TimesNewRoman" w:cs="宋体" w:hint="eastAsia"/>
          <w:kern w:val="0"/>
          <w:szCs w:val="21"/>
        </w:rPr>
        <w:t>每条线平均占有一台半</w:t>
      </w:r>
      <w:r>
        <w:rPr>
          <w:rFonts w:ascii="宋体" w:eastAsia="宋体" w:hAnsi="TimesNewRoman" w:cs="宋体"/>
          <w:kern w:val="0"/>
          <w:szCs w:val="21"/>
        </w:rPr>
        <w:t>(3/2)</w:t>
      </w:r>
      <w:r>
        <w:rPr>
          <w:rFonts w:ascii="宋体" w:eastAsia="宋体" w:hAnsi="TimesNewRoman" w:cs="宋体" w:hint="eastAsia"/>
          <w:kern w:val="0"/>
          <w:szCs w:val="21"/>
        </w:rPr>
        <w:t>断路器</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 </w:t>
      </w:r>
      <w:r>
        <w:rPr>
          <w:rFonts w:ascii="宋体" w:eastAsia="宋体" w:hAnsi="TimesNewRoman" w:cs="宋体" w:hint="eastAsia"/>
          <w:kern w:val="0"/>
          <w:szCs w:val="21"/>
        </w:rPr>
        <w:t>高压配电装置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High voltage switchgear installation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19.2.1 </w:t>
      </w:r>
      <w:r>
        <w:rPr>
          <w:rFonts w:ascii="宋体" w:eastAsia="宋体" w:hAnsi="TimesNewRoman" w:cs="宋体" w:hint="eastAsia"/>
          <w:kern w:val="0"/>
          <w:szCs w:val="21"/>
        </w:rPr>
        <w:t>高压配电装置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high voltage switchgear installation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按规定的供电和配电功能</w:t>
      </w:r>
      <w:r>
        <w:rPr>
          <w:rFonts w:ascii="宋体" w:eastAsia="宋体" w:hAnsi="TimesNewRoman" w:cs="宋体"/>
          <w:kern w:val="0"/>
          <w:szCs w:val="21"/>
        </w:rPr>
        <w:t>,</w:t>
      </w:r>
      <w:r>
        <w:rPr>
          <w:rFonts w:ascii="宋体" w:eastAsia="宋体" w:hAnsi="TimesNewRoman" w:cs="宋体" w:hint="eastAsia"/>
          <w:kern w:val="0"/>
          <w:szCs w:val="21"/>
        </w:rPr>
        <w:t>依一定顺序连接和以各种型式分间隔布置的</w:t>
      </w:r>
      <w:r>
        <w:rPr>
          <w:rFonts w:ascii="宋体" w:eastAsia="宋体" w:hAnsi="TimesNewRoman" w:cs="宋体"/>
          <w:kern w:val="0"/>
          <w:szCs w:val="21"/>
        </w:rPr>
        <w:t>,</w:t>
      </w:r>
      <w:r>
        <w:rPr>
          <w:rFonts w:ascii="宋体" w:eastAsia="宋体" w:hAnsi="TimesNewRoman" w:cs="宋体" w:hint="eastAsia"/>
          <w:kern w:val="0"/>
          <w:szCs w:val="21"/>
        </w:rPr>
        <w:t>由高压开关电器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及其控制、保护、测量和信号设备</w:t>
      </w:r>
      <w:r>
        <w:rPr>
          <w:rFonts w:ascii="宋体" w:eastAsia="宋体" w:hAnsi="TimesNewRoman" w:cs="宋体"/>
          <w:kern w:val="0"/>
          <w:szCs w:val="21"/>
        </w:rPr>
        <w:t>,</w:t>
      </w:r>
      <w:r>
        <w:rPr>
          <w:rFonts w:ascii="宋体" w:eastAsia="宋体" w:hAnsi="TimesNewRoman" w:cs="宋体" w:hint="eastAsia"/>
          <w:kern w:val="0"/>
          <w:szCs w:val="21"/>
        </w:rPr>
        <w:t>以及有关土建部分等组成的统一整体。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19.2.2 </w:t>
      </w:r>
      <w:r>
        <w:rPr>
          <w:rFonts w:ascii="宋体" w:eastAsia="宋体" w:hAnsi="TimesNewRoman" w:cs="宋体" w:hint="eastAsia"/>
          <w:kern w:val="0"/>
          <w:szCs w:val="21"/>
        </w:rPr>
        <w:t>屋内配电装置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in-door switchgear installation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电气设备布置在户内的高压配电装置。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19.2.3 </w:t>
      </w:r>
      <w:r>
        <w:rPr>
          <w:rFonts w:ascii="宋体" w:eastAsia="宋体" w:hAnsi="TimesNewRoman" w:cs="宋体" w:hint="eastAsia"/>
          <w:kern w:val="0"/>
          <w:szCs w:val="21"/>
        </w:rPr>
        <w:t>屋外配电装置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out-door switchgear installation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电气设备布置在户外的露天或半露天的高压配电装置。</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296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19.2.4 </w:t>
      </w:r>
      <w:r>
        <w:rPr>
          <w:rFonts w:ascii="宋体" w:eastAsia="宋体" w:hAnsi="TimesNewRoman" w:cs="宋体" w:hint="eastAsia"/>
          <w:kern w:val="0"/>
          <w:szCs w:val="21"/>
        </w:rPr>
        <w:t>低型布置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low-type layout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屋外配电装置中的开关电器、互感器、避雷器等均直接放在地面基础上的布置方式。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19.2.5 </w:t>
      </w:r>
      <w:r>
        <w:rPr>
          <w:rFonts w:ascii="宋体" w:eastAsia="宋体" w:hAnsi="TimesNewRoman" w:cs="宋体" w:hint="eastAsia"/>
          <w:kern w:val="0"/>
          <w:szCs w:val="21"/>
        </w:rPr>
        <w:t>中型布置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medium-type layout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屋外配电装置中的电气设备都放在</w:t>
      </w:r>
      <w:r>
        <w:rPr>
          <w:rFonts w:ascii="宋体" w:eastAsia="宋体" w:hAnsi="TimesNewRoman" w:cs="宋体"/>
          <w:kern w:val="0"/>
          <w:szCs w:val="21"/>
        </w:rPr>
        <w:t xml:space="preserve">2.5m </w:t>
      </w:r>
      <w:r>
        <w:rPr>
          <w:rFonts w:ascii="宋体" w:eastAsia="宋体" w:hAnsi="TimesNewRoman" w:cs="宋体" w:hint="eastAsia"/>
          <w:kern w:val="0"/>
          <w:szCs w:val="21"/>
        </w:rPr>
        <w:t>以上支架上的布置方式。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19.2.6 </w:t>
      </w:r>
      <w:r>
        <w:rPr>
          <w:rFonts w:ascii="宋体" w:eastAsia="宋体" w:hAnsi="TimesNewRoman" w:cs="宋体" w:hint="eastAsia"/>
          <w:kern w:val="0"/>
          <w:szCs w:val="21"/>
        </w:rPr>
        <w:t>高型布置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high-type layout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屋外配电装置中两组母线上下两层重叠布置</w:t>
      </w:r>
      <w:r>
        <w:rPr>
          <w:rFonts w:ascii="宋体" w:eastAsia="宋体" w:hAnsi="TimesNewRoman" w:cs="宋体"/>
          <w:kern w:val="0"/>
          <w:szCs w:val="21"/>
        </w:rPr>
        <w:t>,</w:t>
      </w:r>
      <w:r>
        <w:rPr>
          <w:rFonts w:ascii="宋体" w:eastAsia="宋体" w:hAnsi="TimesNewRoman" w:cs="宋体" w:hint="eastAsia"/>
          <w:kern w:val="0"/>
          <w:szCs w:val="21"/>
        </w:rPr>
        <w:t>母线隔离开关对应地放在各层母线下</w:t>
      </w:r>
      <w:r>
        <w:rPr>
          <w:rFonts w:ascii="宋体" w:eastAsia="宋体" w:hAnsi="TimesNewRoman" w:cs="宋体"/>
          <w:kern w:val="0"/>
          <w:szCs w:val="21"/>
        </w:rPr>
        <w:t>,</w:t>
      </w:r>
      <w:r>
        <w:rPr>
          <w:rFonts w:ascii="宋体" w:eastAsia="宋体" w:hAnsi="TimesNewRoman" w:cs="宋体" w:hint="eastAsia"/>
          <w:kern w:val="0"/>
          <w:szCs w:val="21"/>
        </w:rPr>
        <w:t>其他</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设备</w:t>
      </w:r>
      <w:r>
        <w:rPr>
          <w:rFonts w:ascii="宋体" w:eastAsia="宋体" w:hAnsi="TimesNewRoman" w:cs="宋体"/>
          <w:kern w:val="0"/>
          <w:szCs w:val="21"/>
        </w:rPr>
        <w:t>(</w:t>
      </w:r>
      <w:r>
        <w:rPr>
          <w:rFonts w:ascii="宋体" w:eastAsia="宋体" w:hAnsi="TimesNewRoman" w:cs="宋体" w:hint="eastAsia"/>
          <w:kern w:val="0"/>
          <w:szCs w:val="21"/>
        </w:rPr>
        <w:t>如断路器、互感器、避雷器等</w:t>
      </w:r>
      <w:r>
        <w:rPr>
          <w:rFonts w:ascii="宋体" w:eastAsia="宋体" w:hAnsi="TimesNewRoman" w:cs="宋体"/>
          <w:kern w:val="0"/>
          <w:szCs w:val="21"/>
        </w:rPr>
        <w:t>)</w:t>
      </w:r>
      <w:r>
        <w:rPr>
          <w:rFonts w:ascii="宋体" w:eastAsia="宋体" w:hAnsi="TimesNewRoman" w:cs="宋体" w:hint="eastAsia"/>
          <w:kern w:val="0"/>
          <w:szCs w:val="21"/>
        </w:rPr>
        <w:t>均放在地面支架上的布置方式。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19.2.7 </w:t>
      </w:r>
      <w:r>
        <w:rPr>
          <w:rFonts w:ascii="宋体" w:eastAsia="宋体" w:hAnsi="TimesNewRoman" w:cs="宋体" w:hint="eastAsia"/>
          <w:kern w:val="0"/>
          <w:szCs w:val="21"/>
        </w:rPr>
        <w:t>阶梯式布置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steped layout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在山区或丘陵地区</w:t>
      </w:r>
      <w:r>
        <w:rPr>
          <w:rFonts w:ascii="宋体" w:eastAsia="宋体" w:hAnsi="TimesNewRoman" w:cs="宋体"/>
          <w:kern w:val="0"/>
          <w:szCs w:val="21"/>
        </w:rPr>
        <w:t>,</w:t>
      </w:r>
      <w:r>
        <w:rPr>
          <w:rFonts w:ascii="宋体" w:eastAsia="宋体" w:hAnsi="TimesNewRoman" w:cs="宋体" w:hint="eastAsia"/>
          <w:kern w:val="0"/>
          <w:szCs w:val="21"/>
        </w:rPr>
        <w:t>屋外配电装置中的电气设备沿出线方向成阶梯形的布置方式。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19.2.8 </w:t>
      </w:r>
      <w:r>
        <w:rPr>
          <w:rFonts w:ascii="宋体" w:eastAsia="宋体" w:hAnsi="TimesNewRoman" w:cs="宋体" w:hint="eastAsia"/>
          <w:kern w:val="0"/>
          <w:szCs w:val="21"/>
        </w:rPr>
        <w:t>单层布置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single storey layout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在屋内配电装置中</w:t>
      </w:r>
      <w:r>
        <w:rPr>
          <w:rFonts w:ascii="宋体" w:eastAsia="宋体" w:hAnsi="TimesNewRoman" w:cs="宋体"/>
          <w:kern w:val="0"/>
          <w:szCs w:val="21"/>
        </w:rPr>
        <w:t>,</w:t>
      </w:r>
      <w:r>
        <w:rPr>
          <w:rFonts w:ascii="宋体" w:eastAsia="宋体" w:hAnsi="TimesNewRoman" w:cs="宋体" w:hint="eastAsia"/>
          <w:kern w:val="0"/>
          <w:szCs w:val="21"/>
        </w:rPr>
        <w:t>电气设备均放在同一层的布置方式。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19.2.9 </w:t>
      </w:r>
      <w:r>
        <w:rPr>
          <w:rFonts w:ascii="宋体" w:eastAsia="宋体" w:hAnsi="TimesNewRoman" w:cs="宋体" w:hint="eastAsia"/>
          <w:kern w:val="0"/>
          <w:szCs w:val="21"/>
        </w:rPr>
        <w:t>双层布置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double storey layout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在屋内配电装置中</w:t>
      </w:r>
      <w:r>
        <w:rPr>
          <w:rFonts w:ascii="宋体" w:eastAsia="宋体" w:hAnsi="TimesNewRoman" w:cs="宋体"/>
          <w:kern w:val="0"/>
          <w:szCs w:val="21"/>
        </w:rPr>
        <w:t>,</w:t>
      </w:r>
      <w:r>
        <w:rPr>
          <w:rFonts w:ascii="宋体" w:eastAsia="宋体" w:hAnsi="TimesNewRoman" w:cs="宋体" w:hint="eastAsia"/>
          <w:kern w:val="0"/>
          <w:szCs w:val="21"/>
        </w:rPr>
        <w:t>母线及其隔离开关放在上层</w:t>
      </w:r>
      <w:r>
        <w:rPr>
          <w:rFonts w:ascii="宋体" w:eastAsia="宋体" w:hAnsi="TimesNewRoman" w:cs="宋体"/>
          <w:kern w:val="0"/>
          <w:szCs w:val="21"/>
        </w:rPr>
        <w:t>,</w:t>
      </w:r>
      <w:r>
        <w:rPr>
          <w:rFonts w:ascii="宋体" w:eastAsia="宋体" w:hAnsi="TimesNewRoman" w:cs="宋体" w:hint="eastAsia"/>
          <w:kern w:val="0"/>
          <w:szCs w:val="21"/>
        </w:rPr>
        <w:t>其他电气设备放在下层的布置方式。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19.2.10 </w:t>
      </w:r>
      <w:r>
        <w:rPr>
          <w:rFonts w:ascii="宋体" w:eastAsia="宋体" w:hAnsi="TimesNewRoman" w:cs="宋体" w:hint="eastAsia"/>
          <w:kern w:val="0"/>
          <w:szCs w:val="21"/>
        </w:rPr>
        <w:t>单列布置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single row layout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屋外配电装置中</w:t>
      </w:r>
      <w:r>
        <w:rPr>
          <w:rFonts w:ascii="宋体" w:eastAsia="宋体" w:hAnsi="TimesNewRoman" w:cs="宋体"/>
          <w:kern w:val="0"/>
          <w:szCs w:val="21"/>
        </w:rPr>
        <w:t>,</w:t>
      </w:r>
      <w:r>
        <w:rPr>
          <w:rFonts w:ascii="宋体" w:eastAsia="宋体" w:hAnsi="TimesNewRoman" w:cs="宋体" w:hint="eastAsia"/>
          <w:kern w:val="0"/>
          <w:szCs w:val="21"/>
        </w:rPr>
        <w:t>进线</w:t>
      </w:r>
      <w:r>
        <w:rPr>
          <w:rFonts w:ascii="宋体" w:eastAsia="宋体" w:hAnsi="TimesNewRoman" w:cs="宋体"/>
          <w:kern w:val="0"/>
          <w:szCs w:val="21"/>
        </w:rPr>
        <w:t>(</w:t>
      </w:r>
      <w:r>
        <w:rPr>
          <w:rFonts w:ascii="宋体" w:eastAsia="宋体" w:hAnsi="TimesNewRoman" w:cs="宋体" w:hint="eastAsia"/>
          <w:kern w:val="0"/>
          <w:szCs w:val="21"/>
        </w:rPr>
        <w:t>或出线</w:t>
      </w:r>
      <w:r>
        <w:rPr>
          <w:rFonts w:ascii="宋体" w:eastAsia="宋体" w:hAnsi="TimesNewRoman" w:cs="宋体"/>
          <w:kern w:val="0"/>
          <w:szCs w:val="21"/>
        </w:rPr>
        <w:t>)</w:t>
      </w:r>
      <w:r>
        <w:rPr>
          <w:rFonts w:ascii="宋体" w:eastAsia="宋体" w:hAnsi="TimesNewRoman" w:cs="宋体" w:hint="eastAsia"/>
          <w:kern w:val="0"/>
          <w:szCs w:val="21"/>
        </w:rPr>
        <w:t>断路器及其相应的隔离开关排成一列的布置方式。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19.2.11 </w:t>
      </w:r>
      <w:r>
        <w:rPr>
          <w:rFonts w:ascii="宋体" w:eastAsia="宋体" w:hAnsi="TimesNewRoman" w:cs="宋体" w:hint="eastAsia"/>
          <w:kern w:val="0"/>
          <w:szCs w:val="21"/>
        </w:rPr>
        <w:t>双列布置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double row layout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户外配电装置中</w:t>
      </w:r>
      <w:r>
        <w:rPr>
          <w:rFonts w:ascii="宋体" w:eastAsia="宋体" w:hAnsi="TimesNewRoman" w:cs="宋体"/>
          <w:kern w:val="0"/>
          <w:szCs w:val="21"/>
        </w:rPr>
        <w:t>,</w:t>
      </w:r>
      <w:r>
        <w:rPr>
          <w:rFonts w:ascii="宋体" w:eastAsia="宋体" w:hAnsi="TimesNewRoman" w:cs="宋体" w:hint="eastAsia"/>
          <w:kern w:val="0"/>
          <w:szCs w:val="21"/>
        </w:rPr>
        <w:t>进线</w:t>
      </w:r>
      <w:r>
        <w:rPr>
          <w:rFonts w:ascii="宋体" w:eastAsia="宋体" w:hAnsi="TimesNewRoman" w:cs="宋体"/>
          <w:kern w:val="0"/>
          <w:szCs w:val="21"/>
        </w:rPr>
        <w:t>(</w:t>
      </w:r>
      <w:r>
        <w:rPr>
          <w:rFonts w:ascii="宋体" w:eastAsia="宋体" w:hAnsi="TimesNewRoman" w:cs="宋体" w:hint="eastAsia"/>
          <w:kern w:val="0"/>
          <w:szCs w:val="21"/>
        </w:rPr>
        <w:t>或出线</w:t>
      </w:r>
      <w:r>
        <w:rPr>
          <w:rFonts w:ascii="宋体" w:eastAsia="宋体" w:hAnsi="TimesNewRoman" w:cs="宋体"/>
          <w:kern w:val="0"/>
          <w:szCs w:val="21"/>
        </w:rPr>
        <w:t>)</w:t>
      </w:r>
      <w:r>
        <w:rPr>
          <w:rFonts w:ascii="宋体" w:eastAsia="宋体" w:hAnsi="TimesNewRoman" w:cs="宋体" w:hint="eastAsia"/>
          <w:kern w:val="0"/>
          <w:szCs w:val="21"/>
        </w:rPr>
        <w:t>断路器及其相应的隔离开关排成双列的布置方式。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19.2.12 </w:t>
      </w:r>
      <w:r>
        <w:rPr>
          <w:rFonts w:ascii="宋体" w:eastAsia="宋体" w:hAnsi="TimesNewRoman" w:cs="宋体" w:hint="eastAsia"/>
          <w:kern w:val="0"/>
          <w:szCs w:val="21"/>
        </w:rPr>
        <w:t>电缆夹层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cable interlayer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集中敷设电力、控制、通信电缆的楼层。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 </w:t>
      </w:r>
      <w:r>
        <w:rPr>
          <w:rFonts w:ascii="宋体" w:eastAsia="宋体" w:hAnsi="TimesNewRoman" w:cs="宋体" w:hint="eastAsia"/>
          <w:kern w:val="0"/>
          <w:szCs w:val="21"/>
        </w:rPr>
        <w:t>低压配电装置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Low voltage switchgear installation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19.3.1 </w:t>
      </w:r>
      <w:r>
        <w:rPr>
          <w:rFonts w:ascii="宋体" w:eastAsia="宋体" w:hAnsi="TimesNewRoman" w:cs="宋体" w:hint="eastAsia"/>
          <w:kern w:val="0"/>
          <w:szCs w:val="21"/>
        </w:rPr>
        <w:t>低压配电装置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low voltage switchgear installation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具有低压开关设备的配电装置。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19.3.2 </w:t>
      </w:r>
      <w:r>
        <w:rPr>
          <w:rFonts w:ascii="宋体" w:eastAsia="宋体" w:hAnsi="TimesNewRoman" w:cs="宋体" w:hint="eastAsia"/>
          <w:kern w:val="0"/>
          <w:szCs w:val="21"/>
        </w:rPr>
        <w:t>低压配电屏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low voltage distribution panel/board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具有低压开关电器和测量仪表</w:t>
      </w:r>
      <w:r>
        <w:rPr>
          <w:rFonts w:ascii="宋体" w:eastAsia="宋体" w:hAnsi="TimesNewRoman" w:cs="宋体"/>
          <w:kern w:val="0"/>
          <w:szCs w:val="21"/>
        </w:rPr>
        <w:t>,</w:t>
      </w:r>
      <w:r>
        <w:rPr>
          <w:rFonts w:ascii="宋体" w:eastAsia="宋体" w:hAnsi="TimesNewRoman" w:cs="宋体" w:hint="eastAsia"/>
          <w:kern w:val="0"/>
          <w:szCs w:val="21"/>
        </w:rPr>
        <w:t>能够完成配电功能的屏</w:t>
      </w:r>
      <w:r>
        <w:rPr>
          <w:rFonts w:ascii="宋体" w:eastAsia="宋体" w:hAnsi="TimesNewRoman" w:cs="宋体"/>
          <w:kern w:val="0"/>
          <w:szCs w:val="21"/>
        </w:rPr>
        <w:t>(</w:t>
      </w:r>
      <w:r>
        <w:rPr>
          <w:rFonts w:ascii="宋体" w:eastAsia="宋体" w:hAnsi="TimesNewRoman" w:cs="宋体" w:hint="eastAsia"/>
          <w:kern w:val="0"/>
          <w:szCs w:val="21"/>
        </w:rPr>
        <w:t>盘</w:t>
      </w:r>
      <w:r>
        <w:rPr>
          <w:rFonts w:ascii="宋体" w:eastAsia="宋体" w:hAnsi="TimesNewRoman" w:cs="宋体"/>
          <w:kern w:val="0"/>
          <w:szCs w:val="21"/>
        </w:rPr>
        <w:t>)</w:t>
      </w:r>
      <w:r>
        <w:rPr>
          <w:rFonts w:ascii="宋体" w:eastAsia="宋体" w:hAnsi="TimesNewRoman" w:cs="宋体" w:hint="eastAsia"/>
          <w:kern w:val="0"/>
          <w:szCs w:val="21"/>
        </w:rPr>
        <w:t>式电气装置。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19.3.3 </w:t>
      </w:r>
      <w:r>
        <w:rPr>
          <w:rFonts w:ascii="宋体" w:eastAsia="宋体" w:hAnsi="TimesNewRoman" w:cs="宋体" w:hint="eastAsia"/>
          <w:kern w:val="0"/>
          <w:szCs w:val="21"/>
        </w:rPr>
        <w:t>动力控制箱</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297</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control box</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具有电力开关及交流电动机的控制设备</w:t>
      </w:r>
      <w:r>
        <w:rPr>
          <w:rFonts w:ascii="宋体" w:eastAsia="宋体" w:hAnsi="TimesNewRoman" w:cs="宋体"/>
          <w:kern w:val="0"/>
          <w:szCs w:val="21"/>
        </w:rPr>
        <w:t>,</w:t>
      </w:r>
      <w:r>
        <w:rPr>
          <w:rFonts w:ascii="宋体" w:eastAsia="宋体" w:hAnsi="TimesNewRoman" w:cs="宋体" w:hint="eastAsia"/>
          <w:kern w:val="0"/>
          <w:szCs w:val="21"/>
        </w:rPr>
        <w:t>能够完成交流电动机启、停功能的箱式电气装</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19.3.4 </w:t>
      </w:r>
      <w:r>
        <w:rPr>
          <w:rFonts w:ascii="宋体" w:eastAsia="宋体" w:hAnsi="TimesNewRoman" w:cs="宋体" w:hint="eastAsia"/>
          <w:kern w:val="0"/>
          <w:szCs w:val="21"/>
        </w:rPr>
        <w:t>动力配电箱</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distributing box</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分配和开断动力线的箱式电气装置。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19.3.5 </w:t>
      </w:r>
      <w:r>
        <w:rPr>
          <w:rFonts w:ascii="宋体" w:eastAsia="宋体" w:hAnsi="TimesNewRoman" w:cs="宋体" w:hint="eastAsia"/>
          <w:kern w:val="0"/>
          <w:szCs w:val="21"/>
        </w:rPr>
        <w:t>照明配电箱</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lighting distributing box</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分配和开断照明线的箱式电气装置。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19.3.6 </w:t>
      </w:r>
      <w:r>
        <w:rPr>
          <w:rFonts w:ascii="宋体" w:eastAsia="宋体" w:hAnsi="TimesNewRoman" w:cs="宋体" w:hint="eastAsia"/>
          <w:kern w:val="0"/>
          <w:szCs w:val="21"/>
        </w:rPr>
        <w:t>事故照明切换屏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accident lighting change-over panel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具有交、直流开关电器及其控制、测量、保护和信号设备</w:t>
      </w:r>
      <w:r>
        <w:rPr>
          <w:rFonts w:ascii="宋体" w:eastAsia="宋体" w:hAnsi="TimesNewRoman" w:cs="宋体"/>
          <w:kern w:val="0"/>
          <w:szCs w:val="21"/>
        </w:rPr>
        <w:t>,</w:t>
      </w:r>
      <w:r>
        <w:rPr>
          <w:rFonts w:ascii="宋体" w:eastAsia="宋体" w:hAnsi="TimesNewRoman" w:cs="宋体" w:hint="eastAsia"/>
          <w:kern w:val="0"/>
          <w:szCs w:val="21"/>
        </w:rPr>
        <w:t>并在交流照明电源或线路故</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障时自动进行交、直流电源切换的屏。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19.3.7 </w:t>
      </w:r>
      <w:r>
        <w:rPr>
          <w:rFonts w:ascii="宋体" w:eastAsia="宋体" w:hAnsi="TimesNewRoman" w:cs="宋体" w:hint="eastAsia"/>
          <w:kern w:val="0"/>
          <w:szCs w:val="21"/>
        </w:rPr>
        <w:t>直流电动机控制屏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control board for direct current motor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完成直流电动机启动和调速功能的屏</w:t>
      </w:r>
      <w:r>
        <w:rPr>
          <w:rFonts w:ascii="宋体" w:eastAsia="宋体" w:hAnsi="TimesNewRoman" w:cs="宋体"/>
          <w:kern w:val="0"/>
          <w:szCs w:val="21"/>
        </w:rPr>
        <w:t>(</w:t>
      </w:r>
      <w:r>
        <w:rPr>
          <w:rFonts w:ascii="宋体" w:eastAsia="宋体" w:hAnsi="TimesNewRoman" w:cs="宋体" w:hint="eastAsia"/>
          <w:kern w:val="0"/>
          <w:szCs w:val="21"/>
        </w:rPr>
        <w:t>盘</w:t>
      </w:r>
      <w:r>
        <w:rPr>
          <w:rFonts w:ascii="宋体" w:eastAsia="宋体" w:hAnsi="TimesNewRoman" w:cs="宋体"/>
          <w:kern w:val="0"/>
          <w:szCs w:val="21"/>
        </w:rPr>
        <w:t>)</w:t>
      </w:r>
      <w:r>
        <w:rPr>
          <w:rFonts w:ascii="宋体" w:eastAsia="宋体" w:hAnsi="TimesNewRoman" w:cs="宋体" w:hint="eastAsia"/>
          <w:kern w:val="0"/>
          <w:szCs w:val="21"/>
        </w:rPr>
        <w:t>式电气装置。</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20 </w:t>
      </w:r>
      <w:r>
        <w:rPr>
          <w:rFonts w:ascii="宋体" w:eastAsia="宋体" w:hAnsi="TimesNewRoman" w:cs="宋体" w:hint="eastAsia"/>
          <w:kern w:val="0"/>
          <w:sz w:val="24"/>
          <w:szCs w:val="24"/>
        </w:rPr>
        <w:t>过电压</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Over-voltage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 </w:t>
      </w:r>
      <w:r>
        <w:rPr>
          <w:rFonts w:ascii="宋体" w:eastAsia="宋体" w:hAnsi="TimesNewRoman" w:cs="宋体" w:hint="eastAsia"/>
          <w:kern w:val="0"/>
          <w:szCs w:val="21"/>
        </w:rPr>
        <w:t>外部过电压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External over-voltage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 </w:t>
      </w:r>
      <w:r>
        <w:rPr>
          <w:rFonts w:ascii="宋体" w:eastAsia="宋体" w:hAnsi="TimesNewRoman" w:cs="宋体" w:hint="eastAsia"/>
          <w:kern w:val="0"/>
          <w:szCs w:val="21"/>
        </w:rPr>
        <w:t>过电压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over-voltage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电压峰值超过对应于电器设备最高相对地电压峰值或最高相间电压峰值的任何随时间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变化的相对地电压或相间电压。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20.1.2 </w:t>
      </w:r>
      <w:r>
        <w:rPr>
          <w:rFonts w:ascii="宋体" w:eastAsia="宋体" w:hAnsi="TimesNewRoman" w:cs="宋体" w:hint="eastAsia"/>
          <w:kern w:val="0"/>
          <w:szCs w:val="21"/>
        </w:rPr>
        <w:t>雷电过电压</w:t>
      </w:r>
      <w:r>
        <w:rPr>
          <w:rFonts w:ascii="宋体" w:eastAsia="宋体" w:hAnsi="TimesNewRoman" w:cs="宋体"/>
          <w:kern w:val="0"/>
          <w:szCs w:val="21"/>
        </w:rPr>
        <w:t>(</w:t>
      </w:r>
      <w:r>
        <w:rPr>
          <w:rFonts w:ascii="宋体" w:eastAsia="宋体" w:hAnsi="TimesNewRoman" w:cs="宋体" w:hint="eastAsia"/>
          <w:kern w:val="0"/>
          <w:szCs w:val="21"/>
        </w:rPr>
        <w:t>大气过电压</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lightning over-voltage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雷电放电在电力系统中引起的相对地或相间过电压</w:t>
      </w:r>
      <w:r>
        <w:rPr>
          <w:rFonts w:ascii="宋体" w:eastAsia="宋体" w:hAnsi="TimesNewRoman" w:cs="宋体"/>
          <w:kern w:val="0"/>
          <w:szCs w:val="21"/>
        </w:rPr>
        <w:t>(</w:t>
      </w:r>
      <w:r>
        <w:rPr>
          <w:rFonts w:ascii="宋体" w:eastAsia="宋体" w:hAnsi="TimesNewRoman" w:cs="宋体" w:hint="eastAsia"/>
          <w:kern w:val="0"/>
          <w:szCs w:val="21"/>
        </w:rPr>
        <w:t>这种过电压通常为单极性</w:t>
      </w:r>
      <w:r>
        <w:rPr>
          <w:rFonts w:ascii="宋体" w:eastAsia="宋体" w:hAnsi="TimesNewRoman" w:cs="宋体"/>
          <w:kern w:val="0"/>
          <w:szCs w:val="21"/>
        </w:rPr>
        <w:t>,</w:t>
      </w:r>
      <w:r>
        <w:rPr>
          <w:rFonts w:ascii="宋体" w:eastAsia="宋体" w:hAnsi="TimesNewRoman" w:cs="宋体" w:hint="eastAsia"/>
          <w:kern w:val="0"/>
          <w:szCs w:val="21"/>
        </w:rPr>
        <w:t>且持续</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时间很短</w:t>
      </w:r>
      <w:r>
        <w:rPr>
          <w:rFonts w:ascii="宋体" w:eastAsia="宋体" w:hAnsi="TimesNewRoman" w:cs="宋体"/>
          <w:kern w:val="0"/>
          <w:szCs w:val="21"/>
        </w:rPr>
        <w:t>,</w:t>
      </w:r>
      <w:r>
        <w:rPr>
          <w:rFonts w:ascii="宋体" w:eastAsia="宋体" w:hAnsi="TimesNewRoman" w:cs="宋体" w:hint="eastAsia"/>
          <w:kern w:val="0"/>
          <w:szCs w:val="21"/>
        </w:rPr>
        <w:t>实际波形有很大的分散性</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20.1.3 </w:t>
      </w:r>
      <w:r>
        <w:rPr>
          <w:rFonts w:ascii="宋体" w:eastAsia="宋体" w:hAnsi="TimesNewRoman" w:cs="宋体" w:hint="eastAsia"/>
          <w:kern w:val="0"/>
          <w:szCs w:val="21"/>
        </w:rPr>
        <w:t>直击雷过电压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direct lightning stroke over-voltage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落雷时</w:t>
      </w:r>
      <w:r>
        <w:rPr>
          <w:rFonts w:ascii="宋体" w:eastAsia="宋体" w:hAnsi="TimesNewRoman" w:cs="宋体"/>
          <w:kern w:val="0"/>
          <w:szCs w:val="21"/>
        </w:rPr>
        <w:t>,</w:t>
      </w:r>
      <w:r>
        <w:rPr>
          <w:rFonts w:ascii="宋体" w:eastAsia="宋体" w:hAnsi="TimesNewRoman" w:cs="宋体" w:hint="eastAsia"/>
          <w:kern w:val="0"/>
          <w:szCs w:val="21"/>
        </w:rPr>
        <w:t>被直接击中的导线或电气设备上所形成的过电压。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20.1.4 </w:t>
      </w:r>
      <w:r>
        <w:rPr>
          <w:rFonts w:ascii="宋体" w:eastAsia="宋体" w:hAnsi="TimesNewRoman" w:cs="宋体" w:hint="eastAsia"/>
          <w:kern w:val="0"/>
          <w:szCs w:val="21"/>
        </w:rPr>
        <w:t>感应雷过电压</w:t>
      </w:r>
      <w:r>
        <w:rPr>
          <w:rFonts w:ascii="宋体" w:eastAsia="宋体" w:hAnsi="TimesNewRoman" w:cs="宋体"/>
          <w:kern w:val="0"/>
          <w:szCs w:val="21"/>
        </w:rPr>
        <w:t>(</w:t>
      </w:r>
      <w:r>
        <w:rPr>
          <w:rFonts w:ascii="宋体" w:eastAsia="宋体" w:hAnsi="TimesNewRoman" w:cs="宋体" w:hint="eastAsia"/>
          <w:kern w:val="0"/>
          <w:szCs w:val="21"/>
        </w:rPr>
        <w:t>间接雷过电压</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induced lightning stroke over-voltage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落雷时</w:t>
      </w:r>
      <w:r>
        <w:rPr>
          <w:rFonts w:ascii="宋体" w:eastAsia="宋体" w:hAnsi="TimesNewRoman" w:cs="宋体"/>
          <w:kern w:val="0"/>
          <w:szCs w:val="21"/>
        </w:rPr>
        <w:t>,</w:t>
      </w:r>
      <w:r>
        <w:rPr>
          <w:rFonts w:ascii="宋体" w:eastAsia="宋体" w:hAnsi="TimesNewRoman" w:cs="宋体" w:hint="eastAsia"/>
          <w:kern w:val="0"/>
          <w:szCs w:val="21"/>
        </w:rPr>
        <w:t>在其附近但未被直接击中的导线或电气设备上因感应产生的过电压。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20.1.5 </w:t>
      </w:r>
      <w:r>
        <w:rPr>
          <w:rFonts w:ascii="宋体" w:eastAsia="宋体" w:hAnsi="TimesNewRoman" w:cs="宋体" w:hint="eastAsia"/>
          <w:kern w:val="0"/>
          <w:szCs w:val="21"/>
        </w:rPr>
        <w:t>侵入雷电波过电压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incoming lightning surge voltage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雷电波沿架空线侵入发电厂或变电所所产生的过电压。</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298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20.1.6 </w:t>
      </w:r>
      <w:r>
        <w:rPr>
          <w:rFonts w:ascii="宋体" w:eastAsia="宋体" w:hAnsi="TimesNewRoman" w:cs="宋体" w:hint="eastAsia"/>
          <w:kern w:val="0"/>
          <w:szCs w:val="21"/>
        </w:rPr>
        <w:t>雷电流陡度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steepness of lightning current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波前时间内雷电流波上升的速率。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20.1.7 </w:t>
      </w:r>
      <w:r>
        <w:rPr>
          <w:rFonts w:ascii="宋体" w:eastAsia="宋体" w:hAnsi="TimesNewRoman" w:cs="宋体" w:hint="eastAsia"/>
          <w:kern w:val="0"/>
          <w:szCs w:val="21"/>
        </w:rPr>
        <w:t>避雷器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lightning arrester(surgear rester)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具有火花间隙、非线性电阻和一定的灭弧能力的用以防止雷电过电压的一种保护设备。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注</w:t>
      </w:r>
      <w:r>
        <w:rPr>
          <w:rFonts w:ascii="宋体" w:eastAsia="宋体" w:hAnsi="TimesNewRoman" w:cs="宋体"/>
          <w:kern w:val="0"/>
          <w:szCs w:val="21"/>
        </w:rPr>
        <w:t>:</w:t>
      </w:r>
      <w:r>
        <w:rPr>
          <w:rFonts w:ascii="宋体" w:eastAsia="宋体" w:hAnsi="TimesNewRoman" w:cs="宋体" w:hint="eastAsia"/>
          <w:kern w:val="0"/>
          <w:szCs w:val="21"/>
        </w:rPr>
        <w:t>某些避雷器无火花间隙</w:t>
      </w:r>
      <w:r>
        <w:rPr>
          <w:rFonts w:ascii="宋体" w:eastAsia="宋体" w:hAnsi="TimesNewRoman" w:cs="宋体"/>
          <w:kern w:val="0"/>
          <w:szCs w:val="21"/>
        </w:rPr>
        <w:t>,</w:t>
      </w:r>
      <w:r>
        <w:rPr>
          <w:rFonts w:ascii="宋体" w:eastAsia="宋体" w:hAnsi="TimesNewRoman" w:cs="宋体" w:hint="eastAsia"/>
          <w:kern w:val="0"/>
          <w:szCs w:val="21"/>
        </w:rPr>
        <w:t>如氧化锌避雷器。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20.1.8 </w:t>
      </w:r>
      <w:r>
        <w:rPr>
          <w:rFonts w:ascii="宋体" w:eastAsia="宋体" w:hAnsi="TimesNewRoman" w:cs="宋体" w:hint="eastAsia"/>
          <w:kern w:val="0"/>
          <w:szCs w:val="21"/>
        </w:rPr>
        <w:t>保护间隙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protection gap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带电部分与地之间用以限制可能产生危害的过电压的间隙。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20.1.9 </w:t>
      </w:r>
      <w:r>
        <w:rPr>
          <w:rFonts w:ascii="宋体" w:eastAsia="宋体" w:hAnsi="TimesNewRoman" w:cs="宋体" w:hint="eastAsia"/>
          <w:kern w:val="0"/>
          <w:szCs w:val="21"/>
        </w:rPr>
        <w:t>工频放电电压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frequency discharge voltage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避雷器或电气设备绝缘在加上工频电压后达到保护间隙或绝缘击穿的最大电压。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20.1.10 </w:t>
      </w:r>
      <w:r>
        <w:rPr>
          <w:rFonts w:ascii="宋体" w:eastAsia="宋体" w:hAnsi="TimesNewRoman" w:cs="宋体" w:hint="eastAsia"/>
          <w:kern w:val="0"/>
          <w:szCs w:val="21"/>
        </w:rPr>
        <w:t>冲击放电电压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impulse discharge voltage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过电压保护设备或电气设备绝缘在规定的冲击电压作用下达到保护间隙或绝缘击穿的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最大冲击电压。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20.1.11 </w:t>
      </w:r>
      <w:r>
        <w:rPr>
          <w:rFonts w:ascii="宋体" w:eastAsia="宋体" w:hAnsi="TimesNewRoman" w:cs="宋体" w:hint="eastAsia"/>
          <w:kern w:val="0"/>
          <w:szCs w:val="21"/>
        </w:rPr>
        <w:t>冲击系数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impulse coefficient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冲击放电电压与工频放电电压幅值之比值。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20.1.12 </w:t>
      </w:r>
      <w:r>
        <w:rPr>
          <w:rFonts w:ascii="宋体" w:eastAsia="宋体" w:hAnsi="TimesNewRoman" w:cs="宋体" w:hint="eastAsia"/>
          <w:kern w:val="0"/>
          <w:szCs w:val="21"/>
        </w:rPr>
        <w:t>避雷器的残压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residual voltage of lightning arrester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避雷器在保护间隙被冲击电压击穿后所呈现的剩余电压。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 </w:t>
      </w:r>
      <w:r>
        <w:rPr>
          <w:rFonts w:ascii="宋体" w:eastAsia="宋体" w:hAnsi="TimesNewRoman" w:cs="宋体" w:hint="eastAsia"/>
          <w:kern w:val="0"/>
          <w:szCs w:val="21"/>
        </w:rPr>
        <w:t>内部过电压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Internal over-voltage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 </w:t>
      </w:r>
      <w:r>
        <w:rPr>
          <w:rFonts w:ascii="宋体" w:eastAsia="宋体" w:hAnsi="TimesNewRoman" w:cs="宋体" w:hint="eastAsia"/>
          <w:kern w:val="0"/>
          <w:szCs w:val="21"/>
        </w:rPr>
        <w:t>内部过电压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internal over-voltage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由于电力系统内部某种原因</w:t>
      </w:r>
      <w:r>
        <w:rPr>
          <w:rFonts w:ascii="宋体" w:eastAsia="宋体" w:hAnsi="TimesNewRoman" w:cs="宋体"/>
          <w:kern w:val="0"/>
          <w:szCs w:val="21"/>
        </w:rPr>
        <w:t>,</w:t>
      </w:r>
      <w:r>
        <w:rPr>
          <w:rFonts w:ascii="宋体" w:eastAsia="宋体" w:hAnsi="TimesNewRoman" w:cs="宋体" w:hint="eastAsia"/>
          <w:kern w:val="0"/>
          <w:szCs w:val="21"/>
        </w:rPr>
        <w:t>引起内部电磁能量的转化或传递所造成的过电压。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20.2.2 </w:t>
      </w:r>
      <w:r>
        <w:rPr>
          <w:rFonts w:ascii="宋体" w:eastAsia="宋体" w:hAnsi="TimesNewRoman" w:cs="宋体" w:hint="eastAsia"/>
          <w:kern w:val="0"/>
          <w:szCs w:val="21"/>
        </w:rPr>
        <w:t>操作过电压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switching over-voltage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由于操作、故障或其他原因在系统中引起的相对地或相间过电压</w:t>
      </w:r>
      <w:r>
        <w:rPr>
          <w:rFonts w:ascii="宋体" w:eastAsia="宋体" w:hAnsi="TimesNewRoman" w:cs="宋体"/>
          <w:kern w:val="0"/>
          <w:szCs w:val="21"/>
        </w:rPr>
        <w:t>(</w:t>
      </w:r>
      <w:r>
        <w:rPr>
          <w:rFonts w:ascii="宋体" w:eastAsia="宋体" w:hAnsi="TimesNewRoman" w:cs="宋体" w:hint="eastAsia"/>
          <w:kern w:val="0"/>
          <w:szCs w:val="21"/>
        </w:rPr>
        <w:t>这种电压一般持续时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间较短</w:t>
      </w:r>
      <w:r>
        <w:rPr>
          <w:rFonts w:ascii="宋体" w:eastAsia="宋体" w:hAnsi="TimesNewRoman" w:cs="宋体"/>
          <w:kern w:val="0"/>
          <w:szCs w:val="21"/>
        </w:rPr>
        <w:t>,</w:t>
      </w:r>
      <w:r>
        <w:rPr>
          <w:rFonts w:ascii="宋体" w:eastAsia="宋体" w:hAnsi="TimesNewRoman" w:cs="宋体" w:hint="eastAsia"/>
          <w:kern w:val="0"/>
          <w:szCs w:val="21"/>
        </w:rPr>
        <w:t>衰减快</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20.2.3 </w:t>
      </w:r>
      <w:r>
        <w:rPr>
          <w:rFonts w:ascii="宋体" w:eastAsia="宋体" w:hAnsi="TimesNewRoman" w:cs="宋体" w:hint="eastAsia"/>
          <w:kern w:val="0"/>
          <w:szCs w:val="21"/>
        </w:rPr>
        <w:t>工频过电压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frequency over-voltage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电力系统在正常或故障时可能出现幅值超过最大工作相电压幅值、频率为工频或接近于</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工频的过电压。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20.2.4 </w:t>
      </w:r>
      <w:r>
        <w:rPr>
          <w:rFonts w:ascii="宋体" w:eastAsia="宋体" w:hAnsi="TimesNewRoman" w:cs="宋体" w:hint="eastAsia"/>
          <w:kern w:val="0"/>
          <w:szCs w:val="21"/>
        </w:rPr>
        <w:t>过电压倍数</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299</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over-voltage multiple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内部过电压幅值与电网该处工频最高运行相电压幅值之比值。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20.2.5 </w:t>
      </w:r>
      <w:r>
        <w:rPr>
          <w:rFonts w:ascii="宋体" w:eastAsia="宋体" w:hAnsi="TimesNewRoman" w:cs="宋体" w:hint="eastAsia"/>
          <w:kern w:val="0"/>
          <w:szCs w:val="21"/>
        </w:rPr>
        <w:t>谐振过电压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resonant over-voltage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因系统的电感、电容参数配合关系不当</w:t>
      </w:r>
      <w:r>
        <w:rPr>
          <w:rFonts w:ascii="宋体" w:eastAsia="宋体" w:hAnsi="TimesNewRoman" w:cs="宋体"/>
          <w:kern w:val="0"/>
          <w:szCs w:val="21"/>
        </w:rPr>
        <w:t>,</w:t>
      </w:r>
      <w:r>
        <w:rPr>
          <w:rFonts w:ascii="宋体" w:eastAsia="宋体" w:hAnsi="TimesNewRoman" w:cs="宋体" w:hint="eastAsia"/>
          <w:kern w:val="0"/>
          <w:szCs w:val="21"/>
        </w:rPr>
        <w:t>在系统中某些部分</w:t>
      </w:r>
      <w:r>
        <w:rPr>
          <w:rFonts w:ascii="宋体" w:eastAsia="宋体" w:hAnsi="TimesNewRoman" w:cs="宋体"/>
          <w:kern w:val="0"/>
          <w:szCs w:val="21"/>
        </w:rPr>
        <w:t>(</w:t>
      </w:r>
      <w:r>
        <w:rPr>
          <w:rFonts w:ascii="宋体" w:eastAsia="宋体" w:hAnsi="TimesNewRoman" w:cs="宋体" w:hint="eastAsia"/>
          <w:kern w:val="0"/>
          <w:szCs w:val="21"/>
        </w:rPr>
        <w:t>或元件中</w:t>
      </w:r>
      <w:r>
        <w:rPr>
          <w:rFonts w:ascii="宋体" w:eastAsia="宋体" w:hAnsi="TimesNewRoman" w:cs="宋体"/>
          <w:kern w:val="0"/>
          <w:szCs w:val="21"/>
        </w:rPr>
        <w:t>)</w:t>
      </w:r>
      <w:r>
        <w:rPr>
          <w:rFonts w:ascii="宋体" w:eastAsia="宋体" w:hAnsi="TimesNewRoman" w:cs="宋体" w:hint="eastAsia"/>
          <w:kern w:val="0"/>
          <w:szCs w:val="21"/>
        </w:rPr>
        <w:t>所出现的持续时间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长的过电压。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20.2.6 </w:t>
      </w:r>
      <w:r>
        <w:rPr>
          <w:rFonts w:ascii="宋体" w:eastAsia="宋体" w:hAnsi="TimesNewRoman" w:cs="宋体" w:hint="eastAsia"/>
          <w:kern w:val="0"/>
          <w:szCs w:val="21"/>
        </w:rPr>
        <w:t>线性谐振过电压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linear resonant over-voltage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线性电感元件</w:t>
      </w:r>
      <w:r>
        <w:rPr>
          <w:rFonts w:ascii="宋体" w:eastAsia="宋体" w:hAnsi="TimesNewRoman" w:cs="宋体"/>
          <w:kern w:val="0"/>
          <w:szCs w:val="21"/>
        </w:rPr>
        <w:t>(</w:t>
      </w:r>
      <w:r>
        <w:rPr>
          <w:rFonts w:ascii="宋体" w:eastAsia="宋体" w:hAnsi="TimesNewRoman" w:cs="宋体" w:hint="eastAsia"/>
          <w:kern w:val="0"/>
          <w:szCs w:val="21"/>
        </w:rPr>
        <w:t>不带铁芯或铁芯中有气隙的</w:t>
      </w:r>
      <w:r>
        <w:rPr>
          <w:rFonts w:ascii="宋体" w:eastAsia="宋体" w:hAnsi="TimesNewRoman" w:cs="宋体"/>
          <w:kern w:val="0"/>
          <w:szCs w:val="21"/>
        </w:rPr>
        <w:t>)</w:t>
      </w:r>
      <w:r>
        <w:rPr>
          <w:rFonts w:ascii="宋体" w:eastAsia="宋体" w:hAnsi="TimesNewRoman" w:cs="宋体" w:hint="eastAsia"/>
          <w:kern w:val="0"/>
          <w:szCs w:val="21"/>
        </w:rPr>
        <w:t>和电容元件所引起的谐振过电压。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20.2.7 </w:t>
      </w:r>
      <w:r>
        <w:rPr>
          <w:rFonts w:ascii="宋体" w:eastAsia="宋体" w:hAnsi="TimesNewRoman" w:cs="宋体" w:hint="eastAsia"/>
          <w:kern w:val="0"/>
          <w:szCs w:val="21"/>
        </w:rPr>
        <w:t>铁磁谐振过电压</w:t>
      </w:r>
      <w:r>
        <w:rPr>
          <w:rFonts w:ascii="宋体" w:eastAsia="宋体" w:hAnsi="TimesNewRoman" w:cs="宋体"/>
          <w:kern w:val="0"/>
          <w:szCs w:val="21"/>
        </w:rPr>
        <w:t>(</w:t>
      </w:r>
      <w:r>
        <w:rPr>
          <w:rFonts w:ascii="宋体" w:eastAsia="宋体" w:hAnsi="TimesNewRoman" w:cs="宋体" w:hint="eastAsia"/>
          <w:kern w:val="0"/>
          <w:szCs w:val="21"/>
        </w:rPr>
        <w:t>非线性谐振过电压</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ferromagnetic resonant over-voltage(non-linear resonant over-voltage)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非线性电感元件</w:t>
      </w:r>
      <w:r>
        <w:rPr>
          <w:rFonts w:ascii="宋体" w:eastAsia="宋体" w:hAnsi="TimesNewRoman" w:cs="宋体"/>
          <w:kern w:val="0"/>
          <w:szCs w:val="21"/>
        </w:rPr>
        <w:t>(</w:t>
      </w:r>
      <w:r>
        <w:rPr>
          <w:rFonts w:ascii="宋体" w:eastAsia="宋体" w:hAnsi="TimesNewRoman" w:cs="宋体" w:hint="eastAsia"/>
          <w:kern w:val="0"/>
          <w:szCs w:val="21"/>
        </w:rPr>
        <w:t>含铁芯的</w:t>
      </w:r>
      <w:r>
        <w:rPr>
          <w:rFonts w:ascii="宋体" w:eastAsia="宋体" w:hAnsi="TimesNewRoman" w:cs="宋体"/>
          <w:kern w:val="0"/>
          <w:szCs w:val="21"/>
        </w:rPr>
        <w:t>)</w:t>
      </w:r>
      <w:r>
        <w:rPr>
          <w:rFonts w:ascii="宋体" w:eastAsia="宋体" w:hAnsi="TimesNewRoman" w:cs="宋体" w:hint="eastAsia"/>
          <w:kern w:val="0"/>
          <w:szCs w:val="21"/>
        </w:rPr>
        <w:t>和电容元件所引起的谐振过电压。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20.2.8 </w:t>
      </w:r>
      <w:r>
        <w:rPr>
          <w:rFonts w:ascii="宋体" w:eastAsia="宋体" w:hAnsi="TimesNewRoman" w:cs="宋体" w:hint="eastAsia"/>
          <w:kern w:val="0"/>
          <w:szCs w:val="21"/>
        </w:rPr>
        <w:t>参数谐振过电压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parameter resonant over-voltage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电感参数作周期性变化的电感元件和电容元件所引起的谐振过电压。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20.2.9 </w:t>
      </w:r>
      <w:r>
        <w:rPr>
          <w:rFonts w:ascii="宋体" w:eastAsia="宋体" w:hAnsi="TimesNewRoman" w:cs="宋体" w:hint="eastAsia"/>
          <w:kern w:val="0"/>
          <w:szCs w:val="21"/>
        </w:rPr>
        <w:t>切空载变压器过电压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over-voltage of no-load transformer switching-off</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切除空载变压器时引起的操作过电压。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20.2.10 </w:t>
      </w:r>
      <w:r>
        <w:rPr>
          <w:rFonts w:ascii="宋体" w:eastAsia="宋体" w:hAnsi="TimesNewRoman" w:cs="宋体" w:hint="eastAsia"/>
          <w:kern w:val="0"/>
          <w:szCs w:val="21"/>
        </w:rPr>
        <w:t>切合空载线路过电压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over-voltage of no-load line switching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切、合空载线路时引起的操作过电压。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20.2.11 </w:t>
      </w:r>
      <w:r>
        <w:rPr>
          <w:rFonts w:ascii="宋体" w:eastAsia="宋体" w:hAnsi="TimesNewRoman" w:cs="宋体" w:hint="eastAsia"/>
          <w:kern w:val="0"/>
          <w:szCs w:val="21"/>
        </w:rPr>
        <w:t>恢复电压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recovery voltage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切换开关或选择开关的每套主通断触头组或过渡触头组</w:t>
      </w:r>
      <w:r>
        <w:rPr>
          <w:rFonts w:ascii="宋体" w:eastAsia="宋体" w:hAnsi="TimesNewRoman" w:cs="宋体"/>
          <w:kern w:val="0"/>
          <w:szCs w:val="21"/>
        </w:rPr>
        <w:t>,</w:t>
      </w:r>
      <w:r>
        <w:rPr>
          <w:rFonts w:ascii="宋体" w:eastAsia="宋体" w:hAnsi="TimesNewRoman" w:cs="宋体" w:hint="eastAsia"/>
          <w:kern w:val="0"/>
          <w:szCs w:val="21"/>
        </w:rPr>
        <w:t>在已切断电流之后</w:t>
      </w:r>
      <w:r>
        <w:rPr>
          <w:rFonts w:ascii="宋体" w:eastAsia="宋体" w:hAnsi="TimesNewRoman" w:cs="宋体"/>
          <w:kern w:val="0"/>
          <w:szCs w:val="21"/>
        </w:rPr>
        <w:t>,</w:t>
      </w:r>
      <w:r>
        <w:rPr>
          <w:rFonts w:ascii="宋体" w:eastAsia="宋体" w:hAnsi="TimesNewRoman" w:cs="宋体" w:hint="eastAsia"/>
          <w:kern w:val="0"/>
          <w:szCs w:val="21"/>
        </w:rPr>
        <w:t>触头之间出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现的工频电压。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20.2.12 </w:t>
      </w:r>
      <w:r>
        <w:rPr>
          <w:rFonts w:ascii="宋体" w:eastAsia="宋体" w:hAnsi="TimesNewRoman" w:cs="宋体" w:hint="eastAsia"/>
          <w:kern w:val="0"/>
          <w:szCs w:val="21"/>
        </w:rPr>
        <w:t>绝缘水平</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insulation level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电气设备绝缘所能承受的试验电压值。分基本冲击绝缘水平</w:t>
      </w:r>
      <w:r>
        <w:rPr>
          <w:rFonts w:ascii="宋体" w:eastAsia="宋体" w:hAnsi="TimesNewRoman" w:cs="宋体"/>
          <w:kern w:val="0"/>
          <w:szCs w:val="21"/>
        </w:rPr>
        <w:t>(BIL)</w:t>
      </w:r>
      <w:r>
        <w:rPr>
          <w:rFonts w:ascii="宋体" w:eastAsia="宋体" w:hAnsi="TimesNewRoman" w:cs="宋体" w:hint="eastAsia"/>
          <w:kern w:val="0"/>
          <w:szCs w:val="21"/>
        </w:rPr>
        <w:t>和操作冲击绝缘水平</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(SIL)</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20.2.13 </w:t>
      </w:r>
      <w:r>
        <w:rPr>
          <w:rFonts w:ascii="宋体" w:eastAsia="宋体" w:hAnsi="TimesNewRoman" w:cs="宋体" w:hint="eastAsia"/>
          <w:kern w:val="0"/>
          <w:szCs w:val="21"/>
        </w:rPr>
        <w:t>绝缘配合</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insulation coordination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综合考虑系统中可能出现的各种过电压、保护装置特性及设备的绝缘特性</w:t>
      </w:r>
      <w:r>
        <w:rPr>
          <w:rFonts w:ascii="宋体" w:eastAsia="宋体" w:hAnsi="TimesNewRoman" w:cs="宋体"/>
          <w:kern w:val="0"/>
          <w:szCs w:val="21"/>
        </w:rPr>
        <w:t>,</w:t>
      </w:r>
      <w:r>
        <w:rPr>
          <w:rFonts w:ascii="宋体" w:eastAsia="宋体" w:hAnsi="TimesNewRoman" w:cs="宋体" w:hint="eastAsia"/>
          <w:kern w:val="0"/>
          <w:szCs w:val="21"/>
        </w:rPr>
        <w:t>确定设备的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绝缘水平及其使用条件</w:t>
      </w:r>
      <w:r>
        <w:rPr>
          <w:rFonts w:ascii="宋体" w:eastAsia="宋体" w:hAnsi="TimesNewRoman" w:cs="宋体"/>
          <w:kern w:val="0"/>
          <w:szCs w:val="21"/>
        </w:rPr>
        <w:t>,</w:t>
      </w:r>
      <w:r>
        <w:rPr>
          <w:rFonts w:ascii="宋体" w:eastAsia="宋体" w:hAnsi="TimesNewRoman" w:cs="宋体" w:hint="eastAsia"/>
          <w:kern w:val="0"/>
          <w:szCs w:val="21"/>
        </w:rPr>
        <w:t>从而使设备绝缘故障率或停电事故率降低到经济上和运行上可以接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受的水平。</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 </w:t>
      </w:r>
      <w:r>
        <w:rPr>
          <w:rFonts w:ascii="宋体" w:eastAsia="宋体" w:hAnsi="TimesNewRoman" w:cs="宋体" w:hint="eastAsia"/>
          <w:kern w:val="0"/>
          <w:szCs w:val="21"/>
        </w:rPr>
        <w:t>接地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Earthing</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20.3.1 </w:t>
      </w:r>
      <w:r>
        <w:rPr>
          <w:rFonts w:ascii="宋体" w:eastAsia="宋体" w:hAnsi="TimesNewRoman" w:cs="宋体" w:hint="eastAsia"/>
          <w:kern w:val="0"/>
          <w:szCs w:val="21"/>
        </w:rPr>
        <w:t>接地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earthing(grounding)</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300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电气设备、杆塔或过电压保护装置用金属导线与接地体连接。</w:t>
      </w:r>
    </w:p>
    <w:p w:rsidR="007F6CDB" w:rsidRDefault="007F6CDB" w:rsidP="007F6CDB">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架空地线有时用小间隙接地。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20.3.2 </w:t>
      </w:r>
      <w:r>
        <w:rPr>
          <w:rFonts w:ascii="宋体" w:eastAsia="宋体" w:hAnsi="TimesNewRoman" w:cs="宋体" w:hint="eastAsia"/>
          <w:kern w:val="0"/>
          <w:szCs w:val="21"/>
        </w:rPr>
        <w:t>接地体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earthed body(grounding body)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埋入地中并直接与大地接触的金属导体。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20.3.3 </w:t>
      </w:r>
      <w:r>
        <w:rPr>
          <w:rFonts w:ascii="宋体" w:eastAsia="宋体" w:hAnsi="TimesNewRoman" w:cs="宋体" w:hint="eastAsia"/>
          <w:kern w:val="0"/>
          <w:szCs w:val="21"/>
        </w:rPr>
        <w:t>工作接地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working earthing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为了电路或设备达到运行要求的接地</w:t>
      </w:r>
      <w:r>
        <w:rPr>
          <w:rFonts w:ascii="宋体" w:eastAsia="宋体" w:hAnsi="TimesNewRoman" w:cs="宋体"/>
          <w:kern w:val="0"/>
          <w:szCs w:val="21"/>
        </w:rPr>
        <w:t>(</w:t>
      </w:r>
      <w:r>
        <w:rPr>
          <w:rFonts w:ascii="宋体" w:eastAsia="宋体" w:hAnsi="TimesNewRoman" w:cs="宋体" w:hint="eastAsia"/>
          <w:kern w:val="0"/>
          <w:szCs w:val="21"/>
        </w:rPr>
        <w:t>如变压器低压中性点的接地</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20.3.4 </w:t>
      </w:r>
      <w:r>
        <w:rPr>
          <w:rFonts w:ascii="宋体" w:eastAsia="宋体" w:hAnsi="TimesNewRoman" w:cs="宋体" w:hint="eastAsia"/>
          <w:kern w:val="0"/>
          <w:szCs w:val="21"/>
        </w:rPr>
        <w:t>安全接地</w:t>
      </w:r>
      <w:r>
        <w:rPr>
          <w:rFonts w:ascii="宋体" w:eastAsia="宋体" w:hAnsi="TimesNewRoman" w:cs="宋体"/>
          <w:kern w:val="0"/>
          <w:szCs w:val="21"/>
        </w:rPr>
        <w:t>(</w:t>
      </w:r>
      <w:r>
        <w:rPr>
          <w:rFonts w:ascii="宋体" w:eastAsia="宋体" w:hAnsi="TimesNewRoman" w:cs="宋体" w:hint="eastAsia"/>
          <w:kern w:val="0"/>
          <w:szCs w:val="21"/>
        </w:rPr>
        <w:t>保持接地</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safety earthing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为了人身安全要求的接地</w:t>
      </w:r>
      <w:r>
        <w:rPr>
          <w:rFonts w:ascii="宋体" w:eastAsia="宋体" w:hAnsi="TimesNewRoman" w:cs="宋体"/>
          <w:kern w:val="0"/>
          <w:szCs w:val="21"/>
        </w:rPr>
        <w:t>(</w:t>
      </w:r>
      <w:r>
        <w:rPr>
          <w:rFonts w:ascii="宋体" w:eastAsia="宋体" w:hAnsi="TimesNewRoman" w:cs="宋体" w:hint="eastAsia"/>
          <w:kern w:val="0"/>
          <w:szCs w:val="21"/>
        </w:rPr>
        <w:t>如电机和电器的金属外壳的接地</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20.3.5 </w:t>
      </w:r>
      <w:r>
        <w:rPr>
          <w:rFonts w:ascii="宋体" w:eastAsia="宋体" w:hAnsi="TimesNewRoman" w:cs="宋体" w:hint="eastAsia"/>
          <w:kern w:val="0"/>
          <w:szCs w:val="21"/>
        </w:rPr>
        <w:t>接触电压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touching voltage(contact voltage)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人体同时触及的两点之间意外出现的电压。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20.3.6 </w:t>
      </w:r>
      <w:r>
        <w:rPr>
          <w:rFonts w:ascii="宋体" w:eastAsia="宋体" w:hAnsi="TimesNewRoman" w:cs="宋体" w:hint="eastAsia"/>
          <w:kern w:val="0"/>
          <w:szCs w:val="21"/>
        </w:rPr>
        <w:t>跨步电压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step voltage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人站立在有电流流过的大地上</w:t>
      </w:r>
      <w:r>
        <w:rPr>
          <w:rFonts w:ascii="宋体" w:eastAsia="宋体" w:hAnsi="TimesNewRoman" w:cs="宋体"/>
          <w:kern w:val="0"/>
          <w:szCs w:val="21"/>
        </w:rPr>
        <w:t>,</w:t>
      </w:r>
      <w:r>
        <w:rPr>
          <w:rFonts w:ascii="宋体" w:eastAsia="宋体" w:hAnsi="TimesNewRoman" w:cs="宋体" w:hint="eastAsia"/>
          <w:kern w:val="0"/>
          <w:szCs w:val="21"/>
        </w:rPr>
        <w:t>加于人的两足之间的电压。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20.3.7 </w:t>
      </w:r>
      <w:r>
        <w:rPr>
          <w:rFonts w:ascii="宋体" w:eastAsia="宋体" w:hAnsi="TimesNewRoman" w:cs="宋体" w:hint="eastAsia"/>
          <w:kern w:val="0"/>
          <w:szCs w:val="21"/>
        </w:rPr>
        <w:t>安全电压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safety voltage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加于人体上在一定时间内不致造成人身伤害的电压。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20.3.8 </w:t>
      </w:r>
      <w:r>
        <w:rPr>
          <w:rFonts w:ascii="宋体" w:eastAsia="宋体" w:hAnsi="TimesNewRoman" w:cs="宋体" w:hint="eastAsia"/>
          <w:kern w:val="0"/>
          <w:szCs w:val="21"/>
        </w:rPr>
        <w:t>接地电阻</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 resistance(resistance of earthed conductor)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接地体与地下零电位面之间的接地引线电阻、接地体电阻、接地体与土壤之间的过渡电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阻和土壤的溢流电阻之和。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20.3.9 </w:t>
      </w:r>
      <w:r>
        <w:rPr>
          <w:rFonts w:ascii="宋体" w:eastAsia="宋体" w:hAnsi="TimesNewRoman" w:cs="宋体" w:hint="eastAsia"/>
          <w:kern w:val="0"/>
          <w:szCs w:val="21"/>
        </w:rPr>
        <w:t>自然接地体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natural earthed body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建筑物的钢筋</w:t>
      </w:r>
      <w:r>
        <w:rPr>
          <w:rFonts w:ascii="宋体" w:eastAsia="宋体" w:hAnsi="TimesNewRoman" w:cs="宋体"/>
          <w:kern w:val="0"/>
          <w:szCs w:val="21"/>
        </w:rPr>
        <w:t>,</w:t>
      </w:r>
      <w:r>
        <w:rPr>
          <w:rFonts w:ascii="宋体" w:eastAsia="宋体" w:hAnsi="TimesNewRoman" w:cs="宋体" w:hint="eastAsia"/>
          <w:kern w:val="0"/>
          <w:szCs w:val="21"/>
        </w:rPr>
        <w:t>引水管道和金属门槽等原有的可利用的接地体。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20.3.10 </w:t>
      </w:r>
      <w:r>
        <w:rPr>
          <w:rFonts w:ascii="宋体" w:eastAsia="宋体" w:hAnsi="TimesNewRoman" w:cs="宋体" w:hint="eastAsia"/>
          <w:kern w:val="0"/>
          <w:szCs w:val="21"/>
        </w:rPr>
        <w:t>人工接地体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artificial earthed body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为满足电气设备接地要求而人为埋设的接地体。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20.3.11 </w:t>
      </w:r>
      <w:r>
        <w:rPr>
          <w:rFonts w:ascii="宋体" w:eastAsia="宋体" w:hAnsi="TimesNewRoman" w:cs="宋体" w:hint="eastAsia"/>
          <w:kern w:val="0"/>
          <w:szCs w:val="21"/>
        </w:rPr>
        <w:t>接地网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earthed network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由埋入地中的接地体和接地体之间的接地连接线所构成的地下网络。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20.3.12 </w:t>
      </w:r>
      <w:r>
        <w:rPr>
          <w:rFonts w:ascii="宋体" w:eastAsia="宋体" w:hAnsi="TimesNewRoman" w:cs="宋体" w:hint="eastAsia"/>
          <w:kern w:val="0"/>
          <w:szCs w:val="21"/>
        </w:rPr>
        <w:t>水下接地网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under water earthed network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为减小接地电阻而埋于水下的接地网。</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20.3.13 </w:t>
      </w:r>
      <w:r>
        <w:rPr>
          <w:rFonts w:ascii="宋体" w:eastAsia="宋体" w:hAnsi="TimesNewRoman" w:cs="宋体" w:hint="eastAsia"/>
          <w:kern w:val="0"/>
          <w:szCs w:val="21"/>
        </w:rPr>
        <w:t>重复接地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iterative earthing</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301</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保护中性导体上一处或多处通过接地装置与大地再次连接的接地。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20.3.14 </w:t>
      </w:r>
      <w:r>
        <w:rPr>
          <w:rFonts w:ascii="宋体" w:eastAsia="宋体" w:hAnsi="TimesNewRoman" w:cs="宋体" w:hint="eastAsia"/>
          <w:kern w:val="0"/>
          <w:szCs w:val="21"/>
        </w:rPr>
        <w:t>接地短路电流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earthing short-circuit current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电力系统发生接地短路而产生的短路电流。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20.3.15 </w:t>
      </w:r>
      <w:r>
        <w:rPr>
          <w:rFonts w:ascii="宋体" w:eastAsia="宋体" w:hAnsi="TimesNewRoman" w:cs="宋体" w:hint="eastAsia"/>
          <w:kern w:val="0"/>
          <w:szCs w:val="21"/>
        </w:rPr>
        <w:t>接地故障电流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earthing fault current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电力系统发生故障而流向大地的故障电流。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20.3.16 </w:t>
      </w:r>
      <w:r>
        <w:rPr>
          <w:rFonts w:ascii="宋体" w:eastAsia="宋体" w:hAnsi="TimesNewRoman" w:cs="宋体" w:hint="eastAsia"/>
          <w:kern w:val="0"/>
          <w:szCs w:val="21"/>
        </w:rPr>
        <w:t>工频接地电阻</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power-frequency earthing resistance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按通过接地体流入地中的工频电流求得的接地电阻。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20.3.17 </w:t>
      </w:r>
      <w:r>
        <w:rPr>
          <w:rFonts w:ascii="宋体" w:eastAsia="宋体" w:hAnsi="TimesNewRoman" w:cs="宋体" w:hint="eastAsia"/>
          <w:kern w:val="0"/>
          <w:szCs w:val="21"/>
        </w:rPr>
        <w:t>冲击接地电阻</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impulse earthing resistance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按通过接地体流入大地中的冲击电流</w:t>
      </w:r>
      <w:r>
        <w:rPr>
          <w:rFonts w:ascii="宋体" w:eastAsia="宋体" w:hAnsi="TimesNewRoman" w:cs="宋体"/>
          <w:kern w:val="0"/>
          <w:szCs w:val="21"/>
        </w:rPr>
        <w:t>(</w:t>
      </w:r>
      <w:r>
        <w:rPr>
          <w:rFonts w:ascii="宋体" w:eastAsia="宋体" w:hAnsi="TimesNewRoman" w:cs="宋体" w:hint="eastAsia"/>
          <w:kern w:val="0"/>
          <w:szCs w:val="21"/>
        </w:rPr>
        <w:t>或经过限制后</w:t>
      </w:r>
      <w:r>
        <w:rPr>
          <w:rFonts w:ascii="宋体" w:eastAsia="宋体" w:hAnsi="TimesNewRoman" w:cs="宋体"/>
          <w:kern w:val="0"/>
          <w:szCs w:val="21"/>
        </w:rPr>
        <w:t>)</w:t>
      </w:r>
      <w:r>
        <w:rPr>
          <w:rFonts w:ascii="宋体" w:eastAsia="宋体" w:hAnsi="TimesNewRoman" w:cs="宋体" w:hint="eastAsia"/>
          <w:kern w:val="0"/>
          <w:szCs w:val="21"/>
        </w:rPr>
        <w:t>求得的接地电阻。其数值等于接地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体电位最大值与冲击电流最大值的比值。</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21 </w:t>
      </w:r>
      <w:r>
        <w:rPr>
          <w:rFonts w:ascii="宋体" w:eastAsia="宋体" w:hAnsi="TimesNewRoman" w:cs="宋体" w:hint="eastAsia"/>
          <w:kern w:val="0"/>
          <w:sz w:val="24"/>
          <w:szCs w:val="24"/>
        </w:rPr>
        <w:t>厂用电、近区供电与施工用电</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Power service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21.1.1 </w:t>
      </w:r>
      <w:r>
        <w:rPr>
          <w:rFonts w:ascii="宋体" w:eastAsia="宋体" w:hAnsi="TimesNewRoman" w:cs="宋体" w:hint="eastAsia"/>
          <w:kern w:val="0"/>
          <w:szCs w:val="21"/>
        </w:rPr>
        <w:t>厂用电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service power of plant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为维持发电厂正常运行和检修等所需的电能和电功率的总称。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21.1.2 </w:t>
      </w:r>
      <w:r>
        <w:rPr>
          <w:rFonts w:ascii="宋体" w:eastAsia="宋体" w:hAnsi="TimesNewRoman" w:cs="宋体" w:hint="eastAsia"/>
          <w:kern w:val="0"/>
          <w:szCs w:val="21"/>
        </w:rPr>
        <w:t>厂用供电系统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supply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发电厂内由厂用变压器、厂用母线、开关电器及馈电线组成的供电系统。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21.1.3 </w:t>
      </w:r>
      <w:r>
        <w:rPr>
          <w:rFonts w:ascii="宋体" w:eastAsia="宋体" w:hAnsi="TimesNewRoman" w:cs="宋体" w:hint="eastAsia"/>
          <w:kern w:val="0"/>
          <w:szCs w:val="21"/>
        </w:rPr>
        <w:t>厂用负荷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load of plant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为维持发电厂正常运行和检修所需的一切用电负荷的总称。包括发电机组、变压器、辅</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助机械的用电</w:t>
      </w:r>
      <w:r>
        <w:rPr>
          <w:rFonts w:ascii="宋体" w:eastAsia="宋体" w:hAnsi="TimesNewRoman" w:cs="宋体"/>
          <w:kern w:val="0"/>
          <w:szCs w:val="21"/>
        </w:rPr>
        <w:t>,</w:t>
      </w:r>
      <w:r>
        <w:rPr>
          <w:rFonts w:ascii="宋体" w:eastAsia="宋体" w:hAnsi="TimesNewRoman" w:cs="宋体" w:hint="eastAsia"/>
          <w:kern w:val="0"/>
          <w:szCs w:val="21"/>
        </w:rPr>
        <w:t>检修用的机械用电</w:t>
      </w:r>
      <w:r>
        <w:rPr>
          <w:rFonts w:ascii="宋体" w:eastAsia="宋体" w:hAnsi="TimesNewRoman" w:cs="宋体"/>
          <w:kern w:val="0"/>
          <w:szCs w:val="21"/>
        </w:rPr>
        <w:t>,</w:t>
      </w:r>
      <w:r>
        <w:rPr>
          <w:rFonts w:ascii="宋体" w:eastAsia="宋体" w:hAnsi="TimesNewRoman" w:cs="宋体" w:hint="eastAsia"/>
          <w:kern w:val="0"/>
          <w:szCs w:val="21"/>
        </w:rPr>
        <w:t>照明及直流系统等用电负荷。</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21.1.4 </w:t>
      </w:r>
      <w:r>
        <w:rPr>
          <w:rFonts w:ascii="宋体" w:eastAsia="宋体" w:hAnsi="TimesNewRoman" w:cs="宋体" w:hint="eastAsia"/>
          <w:kern w:val="0"/>
          <w:szCs w:val="21"/>
        </w:rPr>
        <w:t>全厂公用电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common power demand of plant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除各发电机组本身辅助机械用电外的厂内其他公共用电。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21.1.5 </w:t>
      </w:r>
      <w:r>
        <w:rPr>
          <w:rFonts w:ascii="宋体" w:eastAsia="宋体" w:hAnsi="TimesNewRoman" w:cs="宋体" w:hint="eastAsia"/>
          <w:kern w:val="0"/>
          <w:szCs w:val="21"/>
        </w:rPr>
        <w:t>机组自用电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unit service power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发电机组本身辅助机械</w:t>
      </w:r>
      <w:r>
        <w:rPr>
          <w:rFonts w:ascii="宋体" w:eastAsia="宋体" w:hAnsi="TimesNewRoman" w:cs="宋体"/>
          <w:kern w:val="0"/>
          <w:szCs w:val="21"/>
        </w:rPr>
        <w:t>(</w:t>
      </w:r>
      <w:r>
        <w:rPr>
          <w:rFonts w:ascii="宋体" w:eastAsia="宋体" w:hAnsi="TimesNewRoman" w:cs="宋体" w:hint="eastAsia"/>
          <w:kern w:val="0"/>
          <w:szCs w:val="21"/>
        </w:rPr>
        <w:t>有的还包括与本机组相连的主变压器冷却系统</w:t>
      </w:r>
      <w:r>
        <w:rPr>
          <w:rFonts w:ascii="宋体" w:eastAsia="宋体" w:hAnsi="TimesNewRoman" w:cs="宋体"/>
          <w:kern w:val="0"/>
          <w:szCs w:val="21"/>
        </w:rPr>
        <w:t>)</w:t>
      </w:r>
      <w:r>
        <w:rPr>
          <w:rFonts w:ascii="宋体" w:eastAsia="宋体" w:hAnsi="TimesNewRoman" w:cs="宋体" w:hint="eastAsia"/>
          <w:kern w:val="0"/>
          <w:szCs w:val="21"/>
        </w:rPr>
        <w:t>的用电。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21.1.6 </w:t>
      </w:r>
      <w:r>
        <w:rPr>
          <w:rFonts w:ascii="宋体" w:eastAsia="宋体" w:hAnsi="TimesNewRoman" w:cs="宋体" w:hint="eastAsia"/>
          <w:kern w:val="0"/>
          <w:szCs w:val="21"/>
        </w:rPr>
        <w:t>备用电源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reserve source(stand-by source)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工作电源因故障或其他原因退出运行后的补充电源。</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21.1.7 </w:t>
      </w:r>
      <w:r>
        <w:rPr>
          <w:rFonts w:ascii="宋体" w:eastAsia="宋体" w:hAnsi="TimesNewRoman" w:cs="宋体" w:hint="eastAsia"/>
          <w:kern w:val="0"/>
          <w:szCs w:val="21"/>
        </w:rPr>
        <w:t>自起动负荷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selfstart-up load</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302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同时参加自起动的电动机的总负荷。</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21.1.8 </w:t>
      </w:r>
      <w:r>
        <w:rPr>
          <w:rFonts w:ascii="宋体" w:eastAsia="宋体" w:hAnsi="TimesNewRoman" w:cs="宋体" w:hint="eastAsia"/>
          <w:kern w:val="0"/>
          <w:szCs w:val="21"/>
        </w:rPr>
        <w:t>自起动容量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selfstart-up capacity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在满足厂用母线的允许最小自起动电压的要求下</w:t>
      </w:r>
      <w:r>
        <w:rPr>
          <w:rFonts w:ascii="宋体" w:eastAsia="宋体" w:hAnsi="TimesNewRoman" w:cs="宋体"/>
          <w:kern w:val="0"/>
          <w:szCs w:val="21"/>
        </w:rPr>
        <w:t>,</w:t>
      </w:r>
      <w:r>
        <w:rPr>
          <w:rFonts w:ascii="宋体" w:eastAsia="宋体" w:hAnsi="TimesNewRoman" w:cs="宋体" w:hint="eastAsia"/>
          <w:kern w:val="0"/>
          <w:szCs w:val="21"/>
        </w:rPr>
        <w:t>厂用变压器允许的最大自起动电动机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容量。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21.1.9 </w:t>
      </w:r>
      <w:r>
        <w:rPr>
          <w:rFonts w:ascii="宋体" w:eastAsia="宋体" w:hAnsi="TimesNewRoman" w:cs="宋体" w:hint="eastAsia"/>
          <w:kern w:val="0"/>
          <w:szCs w:val="21"/>
        </w:rPr>
        <w:t>最小自起动电压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minimum selfstart-up voltage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异步电动机不失去稳定运行的最低起动电压值。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21.1.10 </w:t>
      </w:r>
      <w:r>
        <w:rPr>
          <w:rFonts w:ascii="宋体" w:eastAsia="宋体" w:hAnsi="TimesNewRoman" w:cs="宋体" w:hint="eastAsia"/>
          <w:kern w:val="0"/>
          <w:szCs w:val="21"/>
        </w:rPr>
        <w:t>近区供电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near region power supply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对发电厂附近地区</w:t>
      </w:r>
      <w:r>
        <w:rPr>
          <w:rFonts w:ascii="宋体" w:eastAsia="宋体" w:hAnsi="TimesNewRoman" w:cs="宋体"/>
          <w:kern w:val="0"/>
          <w:szCs w:val="21"/>
        </w:rPr>
        <w:t>(</w:t>
      </w:r>
      <w:r>
        <w:rPr>
          <w:rFonts w:ascii="宋体" w:eastAsia="宋体" w:hAnsi="TimesNewRoman" w:cs="宋体" w:hint="eastAsia"/>
          <w:kern w:val="0"/>
          <w:szCs w:val="21"/>
        </w:rPr>
        <w:t>例如厂区、辅助生产工厂、生活区等</w:t>
      </w:r>
      <w:r>
        <w:rPr>
          <w:rFonts w:ascii="宋体" w:eastAsia="宋体" w:hAnsi="TimesNewRoman" w:cs="宋体"/>
          <w:kern w:val="0"/>
          <w:szCs w:val="21"/>
        </w:rPr>
        <w:t>)</w:t>
      </w:r>
      <w:r>
        <w:rPr>
          <w:rFonts w:ascii="宋体" w:eastAsia="宋体" w:hAnsi="TimesNewRoman" w:cs="宋体" w:hint="eastAsia"/>
          <w:kern w:val="0"/>
          <w:szCs w:val="21"/>
        </w:rPr>
        <w:t>负荷的供电。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21.1.11 </w:t>
      </w:r>
      <w:r>
        <w:rPr>
          <w:rFonts w:ascii="宋体" w:eastAsia="宋体" w:hAnsi="TimesNewRoman" w:cs="宋体" w:hint="eastAsia"/>
          <w:kern w:val="0"/>
          <w:szCs w:val="21"/>
        </w:rPr>
        <w:t>供电网络</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electrical supply network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由发电厂经过输电、变电设备将电能送到负荷集中地区的网络。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21.1.12 </w:t>
      </w:r>
      <w:r>
        <w:rPr>
          <w:rFonts w:ascii="宋体" w:eastAsia="宋体" w:hAnsi="TimesNewRoman" w:cs="宋体" w:hint="eastAsia"/>
          <w:kern w:val="0"/>
          <w:szCs w:val="21"/>
        </w:rPr>
        <w:t>配电网络</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electrical distribution network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直接向用户分配电能的网络。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21.1.13 </w:t>
      </w:r>
      <w:r>
        <w:rPr>
          <w:rFonts w:ascii="宋体" w:eastAsia="宋体" w:hAnsi="TimesNewRoman" w:cs="宋体" w:hint="eastAsia"/>
          <w:kern w:val="0"/>
          <w:szCs w:val="21"/>
        </w:rPr>
        <w:t>配电所</w:t>
      </w:r>
      <w:r>
        <w:rPr>
          <w:rFonts w:ascii="宋体" w:eastAsia="宋体" w:hAnsi="TimesNewRoman" w:cs="宋体"/>
          <w:kern w:val="0"/>
          <w:szCs w:val="21"/>
        </w:rPr>
        <w:t>(</w:t>
      </w:r>
      <w:r>
        <w:rPr>
          <w:rFonts w:ascii="宋体" w:eastAsia="宋体" w:hAnsi="TimesNewRoman" w:cs="宋体" w:hint="eastAsia"/>
          <w:kern w:val="0"/>
          <w:szCs w:val="21"/>
        </w:rPr>
        <w:t>变电所</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distribution substation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接受由供电线路输送来的电能</w:t>
      </w:r>
      <w:r>
        <w:rPr>
          <w:rFonts w:ascii="宋体" w:eastAsia="宋体" w:hAnsi="TimesNewRoman" w:cs="宋体"/>
          <w:kern w:val="0"/>
          <w:szCs w:val="21"/>
        </w:rPr>
        <w:t>,</w:t>
      </w:r>
      <w:r>
        <w:rPr>
          <w:rFonts w:ascii="宋体" w:eastAsia="宋体" w:hAnsi="TimesNewRoman" w:cs="宋体" w:hint="eastAsia"/>
          <w:kern w:val="0"/>
          <w:szCs w:val="21"/>
        </w:rPr>
        <w:t>承担降压或直接用配电线或通过配电网络将电能进行分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配的场所。</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21.1.14 </w:t>
      </w:r>
      <w:r>
        <w:rPr>
          <w:rFonts w:ascii="宋体" w:eastAsia="宋体" w:hAnsi="TimesNewRoman" w:cs="宋体" w:hint="eastAsia"/>
          <w:kern w:val="0"/>
          <w:szCs w:val="21"/>
        </w:rPr>
        <w:t>施工用电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power supply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供给施工现场的施工机械、修配工厂动力机械及生活、照明等的用电。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21.1.15 </w:t>
      </w:r>
      <w:r>
        <w:rPr>
          <w:rFonts w:ascii="宋体" w:eastAsia="宋体" w:hAnsi="TimesNewRoman" w:cs="宋体" w:hint="eastAsia"/>
          <w:kern w:val="0"/>
          <w:szCs w:val="21"/>
        </w:rPr>
        <w:t>工作照明</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working lighting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发电厂内各工作场所在正常工作时及检修时所需要的照明。</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21.1.16 </w:t>
      </w:r>
      <w:r>
        <w:rPr>
          <w:rFonts w:ascii="宋体" w:eastAsia="宋体" w:hAnsi="TimesNewRoman" w:cs="宋体" w:hint="eastAsia"/>
          <w:kern w:val="0"/>
          <w:szCs w:val="21"/>
        </w:rPr>
        <w:t>事故照明</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accident lighting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在工作照明发生故障而中断时</w:t>
      </w:r>
      <w:r>
        <w:rPr>
          <w:rFonts w:ascii="宋体" w:eastAsia="宋体" w:hAnsi="TimesNewRoman" w:cs="宋体"/>
          <w:kern w:val="0"/>
          <w:szCs w:val="21"/>
        </w:rPr>
        <w:t>,</w:t>
      </w:r>
      <w:r>
        <w:rPr>
          <w:rFonts w:ascii="宋体" w:eastAsia="宋体" w:hAnsi="TimesNewRoman" w:cs="宋体" w:hint="eastAsia"/>
          <w:kern w:val="0"/>
          <w:szCs w:val="21"/>
        </w:rPr>
        <w:t>供给值班人员继续工作所需要的照明。</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21.1.17 </w:t>
      </w:r>
      <w:r>
        <w:rPr>
          <w:rFonts w:ascii="宋体" w:eastAsia="宋体" w:hAnsi="TimesNewRoman" w:cs="宋体" w:hint="eastAsia"/>
          <w:kern w:val="0"/>
          <w:szCs w:val="21"/>
        </w:rPr>
        <w:t>照明供电网络</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lighting supply network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供给工作照明和事故照明用电的低电压交流与直流网络。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21.1.18 </w:t>
      </w:r>
      <w:r>
        <w:rPr>
          <w:rFonts w:ascii="宋体" w:eastAsia="宋体" w:hAnsi="TimesNewRoman" w:cs="宋体" w:hint="eastAsia"/>
          <w:kern w:val="0"/>
          <w:szCs w:val="21"/>
        </w:rPr>
        <w:t>交直流电源切换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AC and DC change-over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在交流电源故障时转到直流电源</w:t>
      </w:r>
      <w:r>
        <w:rPr>
          <w:rFonts w:ascii="宋体" w:eastAsia="宋体" w:hAnsi="TimesNewRoman" w:cs="宋体"/>
          <w:kern w:val="0"/>
          <w:szCs w:val="21"/>
        </w:rPr>
        <w:t>,</w:t>
      </w:r>
      <w:r>
        <w:rPr>
          <w:rFonts w:ascii="宋体" w:eastAsia="宋体" w:hAnsi="TimesNewRoman" w:cs="宋体" w:hint="eastAsia"/>
          <w:kern w:val="0"/>
          <w:szCs w:val="21"/>
        </w:rPr>
        <w:t>在交流电源恢复正常时又返回到交流电源的自动或手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动切换。</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303</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电力工程二次部分</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Electrotechnical Secondary Circuit</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22 </w:t>
      </w:r>
      <w:r>
        <w:rPr>
          <w:rFonts w:ascii="宋体" w:eastAsia="宋体" w:hAnsi="TimesNewRoman" w:cs="宋体" w:hint="eastAsia"/>
          <w:kern w:val="0"/>
          <w:sz w:val="24"/>
          <w:szCs w:val="24"/>
        </w:rPr>
        <w:t>励磁系统</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Excitation system</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 </w:t>
      </w:r>
      <w:r>
        <w:rPr>
          <w:rFonts w:ascii="宋体" w:eastAsia="宋体" w:hAnsi="TimesNewRoman" w:cs="宋体" w:hint="eastAsia"/>
          <w:kern w:val="0"/>
          <w:szCs w:val="21"/>
        </w:rPr>
        <w:t>一般术语</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General terms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22.1.1 </w:t>
      </w:r>
      <w:r>
        <w:rPr>
          <w:rFonts w:ascii="宋体" w:eastAsia="宋体" w:hAnsi="TimesNewRoman" w:cs="宋体" w:hint="eastAsia"/>
          <w:kern w:val="0"/>
          <w:szCs w:val="21"/>
        </w:rPr>
        <w:t>励磁系统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excitation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供给发电机励磁电流的专用电源及其电路、检测、保护控制设备和自动装置系统。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22.1.2 </w:t>
      </w:r>
      <w:r>
        <w:rPr>
          <w:rFonts w:ascii="宋体" w:eastAsia="宋体" w:hAnsi="TimesNewRoman" w:cs="宋体" w:hint="eastAsia"/>
          <w:kern w:val="0"/>
          <w:szCs w:val="21"/>
        </w:rPr>
        <w:t>直流励磁机励磁系统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excitation system with direct-current exciter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一种由直流发电机供给主机励磁电流的系统。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22.1.3 </w:t>
      </w:r>
      <w:r>
        <w:rPr>
          <w:rFonts w:ascii="宋体" w:eastAsia="宋体" w:hAnsi="TimesNewRoman" w:cs="宋体" w:hint="eastAsia"/>
          <w:kern w:val="0"/>
          <w:szCs w:val="21"/>
        </w:rPr>
        <w:t>晶闸管励磁系统</w:t>
      </w:r>
      <w:r>
        <w:rPr>
          <w:rFonts w:ascii="宋体" w:eastAsia="宋体" w:hAnsi="TimesNewRoman" w:cs="宋体"/>
          <w:kern w:val="0"/>
          <w:szCs w:val="21"/>
        </w:rPr>
        <w:t>(</w:t>
      </w:r>
      <w:r>
        <w:rPr>
          <w:rFonts w:ascii="宋体" w:eastAsia="宋体" w:hAnsi="TimesNewRoman" w:cs="宋体" w:hint="eastAsia"/>
          <w:kern w:val="0"/>
          <w:szCs w:val="21"/>
        </w:rPr>
        <w:t>可控硅励磁系统</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SCR excitation system (thyristor excitation)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用晶闸管整流元件将连接主机母线上的励磁变压器或与主机同轴的交流励磁机的输出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电流变为直流励磁电流的励磁系统。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22.1.4 </w:t>
      </w:r>
      <w:r>
        <w:rPr>
          <w:rFonts w:ascii="宋体" w:eastAsia="宋体" w:hAnsi="TimesNewRoman" w:cs="宋体" w:hint="eastAsia"/>
          <w:kern w:val="0"/>
          <w:szCs w:val="21"/>
        </w:rPr>
        <w:t>谐波励磁系统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harmonic excitation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利用发电机定子槽内的附加谐波绕组产生三次谐波电势</w:t>
      </w:r>
      <w:r>
        <w:rPr>
          <w:rFonts w:ascii="宋体" w:eastAsia="宋体" w:hAnsi="TimesNewRoman" w:cs="宋体"/>
          <w:kern w:val="0"/>
          <w:szCs w:val="21"/>
        </w:rPr>
        <w:t>,</w:t>
      </w:r>
      <w:r>
        <w:rPr>
          <w:rFonts w:ascii="宋体" w:eastAsia="宋体" w:hAnsi="TimesNewRoman" w:cs="宋体" w:hint="eastAsia"/>
          <w:kern w:val="0"/>
          <w:szCs w:val="21"/>
        </w:rPr>
        <w:t>经整流后供给电机转子绕组励</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磁电流的励磁系统。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22.1.5 </w:t>
      </w:r>
      <w:r>
        <w:rPr>
          <w:rFonts w:ascii="宋体" w:eastAsia="宋体" w:hAnsi="TimesNewRoman" w:cs="宋体" w:hint="eastAsia"/>
          <w:kern w:val="0"/>
          <w:szCs w:val="21"/>
        </w:rPr>
        <w:t>交流励磁机励磁系统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excitation system with alternate-current exciter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以与主机同轴的交流励磁机为电源</w:t>
      </w:r>
      <w:r>
        <w:rPr>
          <w:rFonts w:ascii="宋体" w:eastAsia="宋体" w:hAnsi="TimesNewRoman" w:cs="宋体"/>
          <w:kern w:val="0"/>
          <w:szCs w:val="21"/>
        </w:rPr>
        <w:t>,</w:t>
      </w:r>
      <w:r>
        <w:rPr>
          <w:rFonts w:ascii="宋体" w:eastAsia="宋体" w:hAnsi="TimesNewRoman" w:cs="宋体" w:hint="eastAsia"/>
          <w:kern w:val="0"/>
          <w:szCs w:val="21"/>
        </w:rPr>
        <w:t>经整流后向主机供给励磁电流的励磁系统。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22.1.6 </w:t>
      </w:r>
      <w:r>
        <w:rPr>
          <w:rFonts w:ascii="宋体" w:eastAsia="宋体" w:hAnsi="TimesNewRoman" w:cs="宋体" w:hint="eastAsia"/>
          <w:kern w:val="0"/>
          <w:szCs w:val="21"/>
        </w:rPr>
        <w:t>无刷励磁系统</w:t>
      </w:r>
      <w:r>
        <w:rPr>
          <w:rFonts w:ascii="宋体" w:eastAsia="宋体" w:hAnsi="TimesNewRoman" w:cs="宋体"/>
          <w:kern w:val="0"/>
          <w:szCs w:val="21"/>
        </w:rPr>
        <w:t>(</w:t>
      </w:r>
      <w:r>
        <w:rPr>
          <w:rFonts w:ascii="宋体" w:eastAsia="宋体" w:hAnsi="TimesNewRoman" w:cs="宋体" w:hint="eastAsia"/>
          <w:kern w:val="0"/>
          <w:szCs w:val="21"/>
        </w:rPr>
        <w:t>它励旋转硅二极管励磁系统</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brushless excitation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由同轴的交流励磁机通过旋转整流器直接提供励磁电流的励磁系统。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22.1.7 </w:t>
      </w:r>
      <w:r>
        <w:rPr>
          <w:rFonts w:ascii="宋体" w:eastAsia="宋体" w:hAnsi="TimesNewRoman" w:cs="宋体" w:hint="eastAsia"/>
          <w:kern w:val="0"/>
          <w:szCs w:val="21"/>
        </w:rPr>
        <w:t>并励</w:t>
      </w:r>
      <w:r>
        <w:rPr>
          <w:rFonts w:ascii="宋体" w:eastAsia="宋体" w:hAnsi="TimesNewRoman" w:cs="宋体"/>
          <w:kern w:val="0"/>
          <w:szCs w:val="21"/>
        </w:rPr>
        <w:t>(</w:t>
      </w:r>
      <w:r>
        <w:rPr>
          <w:rFonts w:ascii="宋体" w:eastAsia="宋体" w:hAnsi="TimesNewRoman" w:cs="宋体" w:hint="eastAsia"/>
          <w:kern w:val="0"/>
          <w:szCs w:val="21"/>
        </w:rPr>
        <w:t>并激</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shunt excitation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由电机机端电压作电源提供励磁电流的励磁方式。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22.1.8 </w:t>
      </w:r>
      <w:r>
        <w:rPr>
          <w:rFonts w:ascii="宋体" w:eastAsia="宋体" w:hAnsi="TimesNewRoman" w:cs="宋体" w:hint="eastAsia"/>
          <w:kern w:val="0"/>
          <w:szCs w:val="21"/>
        </w:rPr>
        <w:t>自复励</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self-compound excitation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由发电机本身的电流和电压作电源共同提供励磁电流的励磁方式。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22.1.9 </w:t>
      </w:r>
      <w:r>
        <w:rPr>
          <w:rFonts w:ascii="宋体" w:eastAsia="宋体" w:hAnsi="TimesNewRoman" w:cs="宋体" w:hint="eastAsia"/>
          <w:kern w:val="0"/>
          <w:szCs w:val="21"/>
        </w:rPr>
        <w:t>它励</w:t>
      </w:r>
      <w:r>
        <w:rPr>
          <w:rFonts w:ascii="宋体" w:eastAsia="宋体" w:hAnsi="TimesNewRoman" w:cs="宋体"/>
          <w:kern w:val="0"/>
          <w:szCs w:val="21"/>
        </w:rPr>
        <w:t>(</w:t>
      </w:r>
      <w:r>
        <w:rPr>
          <w:rFonts w:ascii="宋体" w:eastAsia="宋体" w:hAnsi="TimesNewRoman" w:cs="宋体" w:hint="eastAsia"/>
          <w:kern w:val="0"/>
          <w:szCs w:val="21"/>
        </w:rPr>
        <w:t>它激</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separate excitation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由其他电源而不是由电机本身提供励磁电流的励磁方式。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22.1.10 </w:t>
      </w:r>
      <w:r>
        <w:rPr>
          <w:rFonts w:ascii="宋体" w:eastAsia="宋体" w:hAnsi="TimesNewRoman" w:cs="宋体" w:hint="eastAsia"/>
          <w:kern w:val="0"/>
          <w:szCs w:val="21"/>
        </w:rPr>
        <w:t>电压调整率</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304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voltage regulationrate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用额定电压的百分数或标么值表示的、由于负荷变化而引起的一种电压变化值。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22.1.11 </w:t>
      </w:r>
      <w:r>
        <w:rPr>
          <w:rFonts w:ascii="宋体" w:eastAsia="宋体" w:hAnsi="TimesNewRoman" w:cs="宋体" w:hint="eastAsia"/>
          <w:kern w:val="0"/>
          <w:szCs w:val="21"/>
        </w:rPr>
        <w:t>固有电压调整率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inherent voltage regulationrate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用额定电压的百分数或标么值表示的发电机在负荷变化而转速保持不变时的电压调整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 </w:t>
      </w:r>
      <w:r>
        <w:rPr>
          <w:rFonts w:ascii="宋体" w:eastAsia="宋体" w:hAnsi="TimesNewRoman" w:cs="宋体" w:hint="eastAsia"/>
          <w:kern w:val="0"/>
          <w:szCs w:val="21"/>
        </w:rPr>
        <w:t>励磁调节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Excitation control/regulation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22.2.1 </w:t>
      </w:r>
      <w:r>
        <w:rPr>
          <w:rFonts w:ascii="宋体" w:eastAsia="宋体" w:hAnsi="TimesNewRoman" w:cs="宋体" w:hint="eastAsia"/>
          <w:kern w:val="0"/>
          <w:szCs w:val="21"/>
        </w:rPr>
        <w:t>自动励磁调节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automatic excitation control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当同步发电机的端电压、无功功率发生变化时</w:t>
      </w:r>
      <w:r>
        <w:rPr>
          <w:rFonts w:ascii="宋体" w:eastAsia="宋体" w:hAnsi="TimesNewRoman" w:cs="宋体"/>
          <w:kern w:val="0"/>
          <w:szCs w:val="21"/>
        </w:rPr>
        <w:t>,</w:t>
      </w:r>
      <w:r>
        <w:rPr>
          <w:rFonts w:ascii="宋体" w:eastAsia="宋体" w:hAnsi="TimesNewRoman" w:cs="宋体" w:hint="eastAsia"/>
          <w:kern w:val="0"/>
          <w:szCs w:val="21"/>
        </w:rPr>
        <w:t>根据相应的反馈信号自动地控制励磁机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或其他励磁供电装置的输出电流</w:t>
      </w:r>
      <w:r>
        <w:rPr>
          <w:rFonts w:ascii="宋体" w:eastAsia="宋体" w:hAnsi="TimesNewRoman" w:cs="宋体"/>
          <w:kern w:val="0"/>
          <w:szCs w:val="21"/>
        </w:rPr>
        <w:t>,</w:t>
      </w:r>
      <w:r>
        <w:rPr>
          <w:rFonts w:ascii="宋体" w:eastAsia="宋体" w:hAnsi="TimesNewRoman" w:cs="宋体" w:hint="eastAsia"/>
          <w:kern w:val="0"/>
          <w:szCs w:val="21"/>
        </w:rPr>
        <w:t>以达到自动调节发电机机端电压或无功功率至预定值的过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22.2.2 </w:t>
      </w:r>
      <w:r>
        <w:rPr>
          <w:rFonts w:ascii="宋体" w:eastAsia="宋体" w:hAnsi="TimesNewRoman" w:cs="宋体" w:hint="eastAsia"/>
          <w:kern w:val="0"/>
          <w:szCs w:val="21"/>
        </w:rPr>
        <w:t>自动励磁调节器</w:t>
      </w:r>
      <w:r>
        <w:rPr>
          <w:rFonts w:ascii="宋体" w:eastAsia="宋体" w:hAnsi="TimesNewRoman" w:cs="宋体"/>
          <w:kern w:val="0"/>
          <w:szCs w:val="21"/>
        </w:rPr>
        <w:t>(</w:t>
      </w:r>
      <w:r>
        <w:rPr>
          <w:rFonts w:ascii="宋体" w:eastAsia="宋体" w:hAnsi="TimesNewRoman" w:cs="宋体" w:hint="eastAsia"/>
          <w:kern w:val="0"/>
          <w:szCs w:val="21"/>
        </w:rPr>
        <w:t>自动电压调节器</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automatic excitation controller(automatic voltage regulator)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按照给定条件自动调整发电机励磁电流以达到调整同步发电机输出变量的自动调节装</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22.2.3 </w:t>
      </w:r>
      <w:r>
        <w:rPr>
          <w:rFonts w:ascii="宋体" w:eastAsia="宋体" w:hAnsi="TimesNewRoman" w:cs="宋体" w:hint="eastAsia"/>
          <w:kern w:val="0"/>
          <w:szCs w:val="21"/>
        </w:rPr>
        <w:t>相复励调节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phase compounding regulation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其输出电压与同步发电机的电压、电流有关且随同步发电机的功率因数而变化的一种复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励调节。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22.2.4 </w:t>
      </w:r>
      <w:r>
        <w:rPr>
          <w:rFonts w:ascii="宋体" w:eastAsia="宋体" w:hAnsi="TimesNewRoman" w:cs="宋体" w:hint="eastAsia"/>
          <w:kern w:val="0"/>
          <w:szCs w:val="21"/>
        </w:rPr>
        <w:t>成组励磁调节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group excitation control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为使各机组间无功功率分配平衡</w:t>
      </w:r>
      <w:r>
        <w:rPr>
          <w:rFonts w:ascii="宋体" w:eastAsia="宋体" w:hAnsi="TimesNewRoman" w:cs="宋体"/>
          <w:kern w:val="0"/>
          <w:szCs w:val="21"/>
        </w:rPr>
        <w:t>,</w:t>
      </w:r>
      <w:r>
        <w:rPr>
          <w:rFonts w:ascii="宋体" w:eastAsia="宋体" w:hAnsi="TimesNewRoman" w:cs="宋体" w:hint="eastAsia"/>
          <w:kern w:val="0"/>
          <w:szCs w:val="21"/>
        </w:rPr>
        <w:t>以维持电厂送出的无功功率值或电厂电压监视点电压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值在某一数值</w:t>
      </w:r>
      <w:r>
        <w:rPr>
          <w:rFonts w:ascii="宋体" w:eastAsia="宋体" w:hAnsi="TimesNewRoman" w:cs="宋体"/>
          <w:kern w:val="0"/>
          <w:szCs w:val="21"/>
        </w:rPr>
        <w:t>,</w:t>
      </w:r>
      <w:r>
        <w:rPr>
          <w:rFonts w:ascii="宋体" w:eastAsia="宋体" w:hAnsi="TimesNewRoman" w:cs="宋体" w:hint="eastAsia"/>
          <w:kern w:val="0"/>
          <w:szCs w:val="21"/>
        </w:rPr>
        <w:t>对同一电厂并联运行的几台发电机联合进行的自动励磁调节。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22.2.5 </w:t>
      </w:r>
      <w:r>
        <w:rPr>
          <w:rFonts w:ascii="宋体" w:eastAsia="宋体" w:hAnsi="TimesNewRoman" w:cs="宋体" w:hint="eastAsia"/>
          <w:kern w:val="0"/>
          <w:szCs w:val="21"/>
        </w:rPr>
        <w:t>整流器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rectifier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一种将交流电能转换成直流电能的电气设备。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22.2.6 </w:t>
      </w:r>
      <w:r>
        <w:rPr>
          <w:rFonts w:ascii="宋体" w:eastAsia="宋体" w:hAnsi="TimesNewRoman" w:cs="宋体" w:hint="eastAsia"/>
          <w:kern w:val="0"/>
          <w:szCs w:val="21"/>
        </w:rPr>
        <w:t>逆变器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invertor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一种将直流电能转换成交流电的电能电气设备。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22.2.7 </w:t>
      </w:r>
      <w:r>
        <w:rPr>
          <w:rFonts w:ascii="宋体" w:eastAsia="宋体" w:hAnsi="TimesNewRoman" w:cs="宋体" w:hint="eastAsia"/>
          <w:kern w:val="0"/>
          <w:szCs w:val="21"/>
        </w:rPr>
        <w:t>起励</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build-up excition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发电机在起动过程中</w:t>
      </w:r>
      <w:r>
        <w:rPr>
          <w:rFonts w:ascii="宋体" w:eastAsia="宋体" w:hAnsi="TimesNewRoman" w:cs="宋体"/>
          <w:kern w:val="0"/>
          <w:szCs w:val="21"/>
        </w:rPr>
        <w:t>,</w:t>
      </w:r>
      <w:r>
        <w:rPr>
          <w:rFonts w:ascii="宋体" w:eastAsia="宋体" w:hAnsi="TimesNewRoman" w:cs="宋体" w:hint="eastAsia"/>
          <w:kern w:val="0"/>
          <w:szCs w:val="21"/>
        </w:rPr>
        <w:t>帮助发电机建立初始电压</w:t>
      </w:r>
      <w:r>
        <w:rPr>
          <w:rFonts w:ascii="宋体" w:eastAsia="宋体" w:hAnsi="TimesNewRoman" w:cs="宋体"/>
          <w:kern w:val="0"/>
          <w:szCs w:val="21"/>
        </w:rPr>
        <w:t>,</w:t>
      </w:r>
      <w:r>
        <w:rPr>
          <w:rFonts w:ascii="宋体" w:eastAsia="宋体" w:hAnsi="TimesNewRoman" w:cs="宋体" w:hint="eastAsia"/>
          <w:kern w:val="0"/>
          <w:szCs w:val="21"/>
        </w:rPr>
        <w:t>使自动励磁调节器获得必要工作电压的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过程。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22.2.8 </w:t>
      </w:r>
      <w:r>
        <w:rPr>
          <w:rFonts w:ascii="宋体" w:eastAsia="宋体" w:hAnsi="TimesNewRoman" w:cs="宋体" w:hint="eastAsia"/>
          <w:kern w:val="0"/>
          <w:szCs w:val="21"/>
        </w:rPr>
        <w:t>控制角</w:t>
      </w:r>
      <w:r>
        <w:rPr>
          <w:rFonts w:ascii="宋体" w:eastAsia="宋体" w:hAnsi="TimesNewRoman" w:cs="宋体"/>
          <w:kern w:val="0"/>
          <w:szCs w:val="21"/>
        </w:rPr>
        <w:t>(</w:t>
      </w:r>
      <w:r>
        <w:rPr>
          <w:rFonts w:ascii="宋体" w:eastAsia="宋体" w:hAnsi="TimesNewRoman" w:cs="宋体" w:hint="eastAsia"/>
          <w:kern w:val="0"/>
          <w:szCs w:val="21"/>
        </w:rPr>
        <w:t>移相角</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control angle(delay angle)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在每个周期内</w:t>
      </w:r>
      <w:r>
        <w:rPr>
          <w:rFonts w:ascii="宋体" w:eastAsia="宋体" w:hAnsi="TimesNewRoman" w:cs="宋体"/>
          <w:kern w:val="0"/>
          <w:szCs w:val="21"/>
        </w:rPr>
        <w:t>,</w:t>
      </w:r>
      <w:r>
        <w:rPr>
          <w:rFonts w:ascii="宋体" w:eastAsia="宋体" w:hAnsi="TimesNewRoman" w:cs="宋体" w:hint="eastAsia"/>
          <w:kern w:val="0"/>
          <w:szCs w:val="21"/>
        </w:rPr>
        <w:t>晶闸管在正向阳极电压作用下不导通的范围</w:t>
      </w:r>
      <w:r>
        <w:rPr>
          <w:rFonts w:ascii="宋体" w:eastAsia="宋体" w:hAnsi="TimesNewRoman" w:cs="宋体"/>
          <w:kern w:val="0"/>
          <w:szCs w:val="21"/>
        </w:rPr>
        <w:t>(</w:t>
      </w:r>
      <w:r>
        <w:rPr>
          <w:rFonts w:ascii="宋体" w:eastAsia="宋体" w:hAnsi="TimesNewRoman" w:cs="宋体" w:hint="eastAsia"/>
          <w:kern w:val="0"/>
          <w:szCs w:val="21"/>
        </w:rPr>
        <w:t>电气角度</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305</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 </w:t>
      </w:r>
      <w:r>
        <w:rPr>
          <w:rFonts w:ascii="宋体" w:eastAsia="宋体" w:hAnsi="TimesNewRoman" w:cs="宋体" w:hint="eastAsia"/>
          <w:kern w:val="0"/>
          <w:szCs w:val="21"/>
        </w:rPr>
        <w:t>灭磁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Deexcitation(field-suppression,field-discharge)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22.3.1 </w:t>
      </w:r>
      <w:r>
        <w:rPr>
          <w:rFonts w:ascii="宋体" w:eastAsia="宋体" w:hAnsi="TimesNewRoman" w:cs="宋体" w:hint="eastAsia"/>
          <w:kern w:val="0"/>
          <w:szCs w:val="21"/>
        </w:rPr>
        <w:t>自动灭磁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automatic deexcitation(automatic field-suppresslon,automaticfield-dischauge)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将转子绕组磁能迅速减弱到最小的过程。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22.3.2 </w:t>
      </w:r>
      <w:r>
        <w:rPr>
          <w:rFonts w:ascii="宋体" w:eastAsia="宋体" w:hAnsi="TimesNewRoman" w:cs="宋体" w:hint="eastAsia"/>
          <w:kern w:val="0"/>
          <w:szCs w:val="21"/>
        </w:rPr>
        <w:t>灭磁时间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deexcitation time(field-discharge time)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发电机电势从最高值降低到接近剩磁电势的时间。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22.3.3 </w:t>
      </w:r>
      <w:r>
        <w:rPr>
          <w:rFonts w:ascii="宋体" w:eastAsia="宋体" w:hAnsi="TimesNewRoman" w:cs="宋体" w:hint="eastAsia"/>
          <w:kern w:val="0"/>
          <w:szCs w:val="21"/>
        </w:rPr>
        <w:t>灭磁过电压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deexcitation over voltage(field-discharge over voltage)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灭磁过程中由于突然跳开灭磁开关</w:t>
      </w:r>
      <w:r>
        <w:rPr>
          <w:rFonts w:ascii="宋体" w:eastAsia="宋体" w:hAnsi="TimesNewRoman" w:cs="宋体"/>
          <w:kern w:val="0"/>
          <w:szCs w:val="21"/>
        </w:rPr>
        <w:t>,</w:t>
      </w:r>
      <w:r>
        <w:rPr>
          <w:rFonts w:ascii="宋体" w:eastAsia="宋体" w:hAnsi="TimesNewRoman" w:cs="宋体" w:hint="eastAsia"/>
          <w:kern w:val="0"/>
          <w:szCs w:val="21"/>
        </w:rPr>
        <w:t>励磁回路自感电势形成的危险高电压。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22.4 </w:t>
      </w:r>
      <w:r>
        <w:rPr>
          <w:rFonts w:ascii="宋体" w:eastAsia="宋体" w:hAnsi="TimesNewRoman" w:cs="宋体" w:hint="eastAsia"/>
          <w:kern w:val="0"/>
          <w:szCs w:val="21"/>
        </w:rPr>
        <w:t>强行励磁和强行灭磁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Forced excitation and forced field discharge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22.4.1 </w:t>
      </w:r>
      <w:r>
        <w:rPr>
          <w:rFonts w:ascii="宋体" w:eastAsia="宋体" w:hAnsi="TimesNewRoman" w:cs="宋体" w:hint="eastAsia"/>
          <w:kern w:val="0"/>
          <w:szCs w:val="21"/>
        </w:rPr>
        <w:t>强行励磁</w:t>
      </w:r>
      <w:r>
        <w:rPr>
          <w:rFonts w:ascii="宋体" w:eastAsia="宋体" w:hAnsi="TimesNewRoman" w:cs="宋体"/>
          <w:kern w:val="0"/>
          <w:szCs w:val="21"/>
        </w:rPr>
        <w:t>(</w:t>
      </w:r>
      <w:r>
        <w:rPr>
          <w:rFonts w:ascii="宋体" w:eastAsia="宋体" w:hAnsi="TimesNewRoman" w:cs="宋体" w:hint="eastAsia"/>
          <w:kern w:val="0"/>
          <w:szCs w:val="21"/>
        </w:rPr>
        <w:t>强励</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forced excitation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当发电机端电压下降至允许值以下时</w:t>
      </w:r>
      <w:r>
        <w:rPr>
          <w:rFonts w:ascii="宋体" w:eastAsia="宋体" w:hAnsi="TimesNewRoman" w:cs="宋体"/>
          <w:kern w:val="0"/>
          <w:szCs w:val="21"/>
        </w:rPr>
        <w:t>,</w:t>
      </w:r>
      <w:r>
        <w:rPr>
          <w:rFonts w:ascii="宋体" w:eastAsia="宋体" w:hAnsi="TimesNewRoman" w:cs="宋体" w:hint="eastAsia"/>
          <w:kern w:val="0"/>
          <w:szCs w:val="21"/>
        </w:rPr>
        <w:t>快速增加发电机励磁</w:t>
      </w:r>
      <w:r>
        <w:rPr>
          <w:rFonts w:ascii="宋体" w:eastAsia="宋体" w:hAnsi="TimesNewRoman" w:cs="宋体"/>
          <w:kern w:val="0"/>
          <w:szCs w:val="21"/>
        </w:rPr>
        <w:t>,</w:t>
      </w:r>
      <w:r>
        <w:rPr>
          <w:rFonts w:ascii="宋体" w:eastAsia="宋体" w:hAnsi="TimesNewRoman" w:cs="宋体" w:hint="eastAsia"/>
          <w:kern w:val="0"/>
          <w:szCs w:val="21"/>
        </w:rPr>
        <w:t>使发电机电压迅速回升的过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22.4.2 </w:t>
      </w:r>
      <w:r>
        <w:rPr>
          <w:rFonts w:ascii="宋体" w:eastAsia="宋体" w:hAnsi="TimesNewRoman" w:cs="宋体" w:hint="eastAsia"/>
          <w:kern w:val="0"/>
          <w:szCs w:val="21"/>
        </w:rPr>
        <w:t>标称顶值电压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nominal ceiling voltage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励磁绕组在最高规定运行温度时励磁系统在短时内能提供的最大直流分量电压。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22.4.3 </w:t>
      </w:r>
      <w:r>
        <w:rPr>
          <w:rFonts w:ascii="宋体" w:eastAsia="宋体" w:hAnsi="TimesNewRoman" w:cs="宋体" w:hint="eastAsia"/>
          <w:kern w:val="0"/>
          <w:szCs w:val="21"/>
        </w:rPr>
        <w:t>强励倍数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forcing factor(forcing multiple)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强行励磁状态下同步电机励磁系统的标称顶值电压与额定励磁电压之比值。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22.4.4 </w:t>
      </w:r>
      <w:r>
        <w:rPr>
          <w:rFonts w:ascii="宋体" w:eastAsia="宋体" w:hAnsi="TimesNewRoman" w:cs="宋体" w:hint="eastAsia"/>
          <w:kern w:val="0"/>
          <w:szCs w:val="21"/>
        </w:rPr>
        <w:t>励磁响应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excitation response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改变励磁系统电压时的电压增减速率。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22.4.5 </w:t>
      </w:r>
      <w:r>
        <w:rPr>
          <w:rFonts w:ascii="宋体" w:eastAsia="宋体" w:hAnsi="TimesNewRoman" w:cs="宋体" w:hint="eastAsia"/>
          <w:kern w:val="0"/>
          <w:szCs w:val="21"/>
        </w:rPr>
        <w:t>励磁响应比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excitation response ratio</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以线性变化过程代替励磁电压的实际变化过程而计算出来的相对励磁响应</w:t>
      </w:r>
      <w:r>
        <w:rPr>
          <w:rFonts w:ascii="宋体" w:eastAsia="宋体" w:hAnsi="TimesNewRoman" w:cs="宋体"/>
          <w:kern w:val="0"/>
          <w:szCs w:val="21"/>
        </w:rPr>
        <w:t>,</w:t>
      </w:r>
      <w:r>
        <w:rPr>
          <w:rFonts w:ascii="宋体" w:eastAsia="宋体" w:hAnsi="TimesNewRoman" w:cs="宋体" w:hint="eastAsia"/>
          <w:kern w:val="0"/>
          <w:szCs w:val="21"/>
        </w:rPr>
        <w:t>即在</w:t>
      </w:r>
      <w:r>
        <w:rPr>
          <w:rFonts w:ascii="宋体" w:eastAsia="宋体" w:hAnsi="TimesNewRoman" w:cs="宋体"/>
          <w:kern w:val="0"/>
          <w:szCs w:val="21"/>
        </w:rPr>
        <w:t xml:space="preserve">0.1s </w:t>
      </w:r>
      <w:r>
        <w:rPr>
          <w:rFonts w:ascii="宋体" w:eastAsia="宋体" w:hAnsi="TimesNewRoman" w:cs="宋体" w:hint="eastAsia"/>
          <w:kern w:val="0"/>
          <w:szCs w:val="21"/>
        </w:rPr>
        <w:t>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间内励磁电压上升值与最高励磁电压的比值。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22.4.6 </w:t>
      </w:r>
      <w:r>
        <w:rPr>
          <w:rFonts w:ascii="宋体" w:eastAsia="宋体" w:hAnsi="TimesNewRoman" w:cs="宋体" w:hint="eastAsia"/>
          <w:kern w:val="0"/>
          <w:szCs w:val="21"/>
        </w:rPr>
        <w:t>强行减磁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forced field discharge(forced decrease excitation)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当发电机机端电压超过允许值时</w:t>
      </w:r>
      <w:r>
        <w:rPr>
          <w:rFonts w:ascii="宋体" w:eastAsia="宋体" w:hAnsi="TimesNewRoman" w:cs="宋体"/>
          <w:kern w:val="0"/>
          <w:szCs w:val="21"/>
        </w:rPr>
        <w:t>,</w:t>
      </w:r>
      <w:r>
        <w:rPr>
          <w:rFonts w:ascii="宋体" w:eastAsia="宋体" w:hAnsi="TimesNewRoman" w:cs="宋体" w:hint="eastAsia"/>
          <w:kern w:val="0"/>
          <w:szCs w:val="21"/>
        </w:rPr>
        <w:t>快速减少发电机励磁电流</w:t>
      </w:r>
      <w:r>
        <w:rPr>
          <w:rFonts w:ascii="宋体" w:eastAsia="宋体" w:hAnsi="TimesNewRoman" w:cs="宋体"/>
          <w:kern w:val="0"/>
          <w:szCs w:val="21"/>
        </w:rPr>
        <w:t>,</w:t>
      </w:r>
      <w:r>
        <w:rPr>
          <w:rFonts w:ascii="宋体" w:eastAsia="宋体" w:hAnsi="TimesNewRoman" w:cs="宋体" w:hint="eastAsia"/>
          <w:kern w:val="0"/>
          <w:szCs w:val="21"/>
        </w:rPr>
        <w:t>使发电机电压下降到接近额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定电压的过程。</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23 </w:t>
      </w:r>
      <w:r>
        <w:rPr>
          <w:rFonts w:ascii="宋体" w:eastAsia="宋体" w:hAnsi="TimesNewRoman" w:cs="宋体" w:hint="eastAsia"/>
          <w:kern w:val="0"/>
          <w:sz w:val="24"/>
          <w:szCs w:val="24"/>
        </w:rPr>
        <w:t>自动化及远动化</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Automation and telemechanics</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306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23.1 </w:t>
      </w:r>
      <w:r>
        <w:rPr>
          <w:rFonts w:ascii="宋体" w:eastAsia="宋体" w:hAnsi="TimesNewRoman" w:cs="宋体" w:hint="eastAsia"/>
          <w:kern w:val="0"/>
          <w:szCs w:val="21"/>
        </w:rPr>
        <w:t>同期</w:t>
      </w:r>
      <w:r>
        <w:rPr>
          <w:rFonts w:ascii="宋体" w:eastAsia="宋体" w:hAnsi="TimesNewRoman" w:cs="宋体"/>
          <w:kern w:val="0"/>
          <w:szCs w:val="21"/>
        </w:rPr>
        <w:t>(</w:t>
      </w:r>
      <w:r>
        <w:rPr>
          <w:rFonts w:ascii="宋体" w:eastAsia="宋体" w:hAnsi="TimesNewRoman" w:cs="宋体" w:hint="eastAsia"/>
          <w:kern w:val="0"/>
          <w:szCs w:val="21"/>
        </w:rPr>
        <w:t>同步</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Synchronizing</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23.1.1 </w:t>
      </w:r>
      <w:r>
        <w:rPr>
          <w:rFonts w:ascii="宋体" w:eastAsia="宋体" w:hAnsi="TimesNewRoman" w:cs="宋体" w:hint="eastAsia"/>
          <w:kern w:val="0"/>
          <w:szCs w:val="21"/>
        </w:rPr>
        <w:t>同期</w:t>
      </w:r>
      <w:r>
        <w:rPr>
          <w:rFonts w:ascii="宋体" w:eastAsia="宋体" w:hAnsi="TimesNewRoman" w:cs="宋体"/>
          <w:kern w:val="0"/>
          <w:szCs w:val="21"/>
        </w:rPr>
        <w:t>(</w:t>
      </w:r>
      <w:r>
        <w:rPr>
          <w:rFonts w:ascii="宋体" w:eastAsia="宋体" w:hAnsi="TimesNewRoman" w:cs="宋体" w:hint="eastAsia"/>
          <w:kern w:val="0"/>
          <w:szCs w:val="21"/>
        </w:rPr>
        <w:t>同步</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synchronizing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使一同步电机与另一同步电机或电源在电压、频率、相位相同时建立并列运行的操作方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23.1.2 </w:t>
      </w:r>
      <w:r>
        <w:rPr>
          <w:rFonts w:ascii="宋体" w:eastAsia="宋体" w:hAnsi="TimesNewRoman" w:cs="宋体" w:hint="eastAsia"/>
          <w:kern w:val="0"/>
          <w:szCs w:val="21"/>
        </w:rPr>
        <w:t>手动</w:t>
      </w:r>
      <w:r>
        <w:rPr>
          <w:rFonts w:ascii="宋体" w:eastAsia="宋体" w:hAnsi="TimesNewRoman" w:cs="宋体"/>
          <w:kern w:val="0"/>
          <w:szCs w:val="21"/>
        </w:rPr>
        <w:t>[</w:t>
      </w:r>
      <w:r>
        <w:rPr>
          <w:rFonts w:ascii="宋体" w:eastAsia="宋体" w:hAnsi="TimesNewRoman" w:cs="宋体" w:hint="eastAsia"/>
          <w:kern w:val="0"/>
          <w:szCs w:val="21"/>
        </w:rPr>
        <w:t>自动</w:t>
      </w:r>
      <w:r>
        <w:rPr>
          <w:rFonts w:ascii="宋体" w:eastAsia="宋体" w:hAnsi="TimesNewRoman" w:cs="宋体"/>
          <w:kern w:val="0"/>
          <w:szCs w:val="21"/>
        </w:rPr>
        <w:t>]</w:t>
      </w:r>
      <w:r>
        <w:rPr>
          <w:rFonts w:ascii="宋体" w:eastAsia="宋体" w:hAnsi="TimesNewRoman" w:cs="宋体" w:hint="eastAsia"/>
          <w:kern w:val="0"/>
          <w:szCs w:val="21"/>
        </w:rPr>
        <w:t>准同期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manual [automatic] precise synchronization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在使同步电机与另一同步电机或电源并列运行时</w:t>
      </w:r>
      <w:r>
        <w:rPr>
          <w:rFonts w:ascii="宋体" w:eastAsia="宋体" w:hAnsi="TimesNewRoman" w:cs="宋体"/>
          <w:kern w:val="0"/>
          <w:szCs w:val="21"/>
        </w:rPr>
        <w:t>,</w:t>
      </w:r>
      <w:r>
        <w:rPr>
          <w:rFonts w:ascii="宋体" w:eastAsia="宋体" w:hAnsi="TimesNewRoman" w:cs="宋体" w:hint="eastAsia"/>
          <w:kern w:val="0"/>
          <w:szCs w:val="21"/>
        </w:rPr>
        <w:t>由人工</w:t>
      </w:r>
      <w:r>
        <w:rPr>
          <w:rFonts w:ascii="宋体" w:eastAsia="宋体" w:hAnsi="TimesNewRoman" w:cs="宋体"/>
          <w:kern w:val="0"/>
          <w:szCs w:val="21"/>
        </w:rPr>
        <w:t>[</w:t>
      </w:r>
      <w:r>
        <w:rPr>
          <w:rFonts w:ascii="宋体" w:eastAsia="宋体" w:hAnsi="TimesNewRoman" w:cs="宋体" w:hint="eastAsia"/>
          <w:kern w:val="0"/>
          <w:szCs w:val="21"/>
        </w:rPr>
        <w:t>自动装置</w:t>
      </w:r>
      <w:r>
        <w:rPr>
          <w:rFonts w:ascii="宋体" w:eastAsia="宋体" w:hAnsi="TimesNewRoman" w:cs="宋体"/>
          <w:kern w:val="0"/>
          <w:szCs w:val="21"/>
        </w:rPr>
        <w:t>]</w:t>
      </w:r>
      <w:r>
        <w:rPr>
          <w:rFonts w:ascii="宋体" w:eastAsia="宋体" w:hAnsi="TimesNewRoman" w:cs="宋体" w:hint="eastAsia"/>
          <w:kern w:val="0"/>
          <w:szCs w:val="21"/>
        </w:rPr>
        <w:t>调节电压、频率和相</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位角</w:t>
      </w:r>
      <w:r>
        <w:rPr>
          <w:rFonts w:ascii="宋体" w:eastAsia="宋体" w:hAnsi="TimesNewRoman" w:cs="宋体"/>
          <w:kern w:val="0"/>
          <w:szCs w:val="21"/>
        </w:rPr>
        <w:t>,</w:t>
      </w:r>
      <w:r>
        <w:rPr>
          <w:rFonts w:ascii="宋体" w:eastAsia="宋体" w:hAnsi="TimesNewRoman" w:cs="宋体" w:hint="eastAsia"/>
          <w:kern w:val="0"/>
          <w:szCs w:val="21"/>
        </w:rPr>
        <w:t>使该同步电机的电状态尽可能与对方一致的操作方法。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23.1.3 </w:t>
      </w:r>
      <w:r>
        <w:rPr>
          <w:rFonts w:ascii="宋体" w:eastAsia="宋体" w:hAnsi="TimesNewRoman" w:cs="宋体" w:hint="eastAsia"/>
          <w:kern w:val="0"/>
          <w:szCs w:val="21"/>
        </w:rPr>
        <w:t>自同期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self-synchronization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将接近同步转速的同步水轮发电机投入系统运行后快速给励磁使机组进入同步运行的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操作方法。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 </w:t>
      </w:r>
      <w:r>
        <w:rPr>
          <w:rFonts w:ascii="宋体" w:eastAsia="宋体" w:hAnsi="TimesNewRoman" w:cs="宋体" w:hint="eastAsia"/>
          <w:kern w:val="0"/>
          <w:szCs w:val="21"/>
        </w:rPr>
        <w:t>重合闸</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Reclosing</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 </w:t>
      </w:r>
      <w:r>
        <w:rPr>
          <w:rFonts w:ascii="宋体" w:eastAsia="宋体" w:hAnsi="TimesNewRoman" w:cs="宋体" w:hint="eastAsia"/>
          <w:kern w:val="0"/>
          <w:szCs w:val="21"/>
        </w:rPr>
        <w:t>自动重合闸</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auto-reclosing(ARC)</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在非人工操作下</w:t>
      </w:r>
      <w:r>
        <w:rPr>
          <w:rFonts w:ascii="宋体" w:eastAsia="宋体" w:hAnsi="TimesNewRoman" w:cs="宋体"/>
          <w:kern w:val="0"/>
          <w:szCs w:val="21"/>
        </w:rPr>
        <w:t>,</w:t>
      </w:r>
      <w:r>
        <w:rPr>
          <w:rFonts w:ascii="宋体" w:eastAsia="宋体" w:hAnsi="TimesNewRoman" w:cs="宋体" w:hint="eastAsia"/>
          <w:kern w:val="0"/>
          <w:szCs w:val="21"/>
        </w:rPr>
        <w:t>当断路器跳闸后</w:t>
      </w:r>
      <w:r>
        <w:rPr>
          <w:rFonts w:ascii="宋体" w:eastAsia="宋体" w:hAnsi="TimesNewRoman" w:cs="宋体"/>
          <w:kern w:val="0"/>
          <w:szCs w:val="21"/>
        </w:rPr>
        <w:t>,</w:t>
      </w:r>
      <w:r>
        <w:rPr>
          <w:rFonts w:ascii="宋体" w:eastAsia="宋体" w:hAnsi="TimesNewRoman" w:cs="宋体" w:hint="eastAsia"/>
          <w:kern w:val="0"/>
          <w:szCs w:val="21"/>
        </w:rPr>
        <w:t>带一定延时或不带延时自动将断路器再投入</w:t>
      </w:r>
      <w:r>
        <w:rPr>
          <w:rFonts w:ascii="宋体" w:eastAsia="宋体" w:hAnsi="TimesNewRoman" w:cs="宋体"/>
          <w:kern w:val="0"/>
          <w:szCs w:val="21"/>
        </w:rPr>
        <w:t>(</w:t>
      </w:r>
      <w:r>
        <w:rPr>
          <w:rFonts w:ascii="宋体" w:eastAsia="宋体" w:hAnsi="TimesNewRoman" w:cs="宋体" w:hint="eastAsia"/>
          <w:kern w:val="0"/>
          <w:szCs w:val="21"/>
        </w:rPr>
        <w:t>合闸</w:t>
      </w:r>
      <w:r>
        <w:rPr>
          <w:rFonts w:ascii="宋体" w:eastAsia="宋体" w:hAnsi="TimesNewRoman" w:cs="宋体"/>
          <w:kern w:val="0"/>
          <w:szCs w:val="21"/>
        </w:rPr>
        <w:t>)</w:t>
      </w:r>
      <w:r>
        <w:rPr>
          <w:rFonts w:ascii="宋体" w:eastAsia="宋体" w:hAnsi="TimesNewRoman" w:cs="宋体" w:hint="eastAsia"/>
          <w:kern w:val="0"/>
          <w:szCs w:val="21"/>
        </w:rPr>
        <w:t>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操作。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23.2.2 </w:t>
      </w:r>
      <w:r>
        <w:rPr>
          <w:rFonts w:ascii="宋体" w:eastAsia="宋体" w:hAnsi="TimesNewRoman" w:cs="宋体" w:hint="eastAsia"/>
          <w:kern w:val="0"/>
          <w:szCs w:val="21"/>
        </w:rPr>
        <w:t>自动自同期重合闸</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automatic self-synchronization reclosing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水轮发电机采用的先投断路器后加励磁的并入系统的方式。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23.2.3 </w:t>
      </w:r>
      <w:r>
        <w:rPr>
          <w:rFonts w:ascii="宋体" w:eastAsia="宋体" w:hAnsi="TimesNewRoman" w:cs="宋体" w:hint="eastAsia"/>
          <w:kern w:val="0"/>
          <w:szCs w:val="21"/>
        </w:rPr>
        <w:t>非同期重合闸</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asynchronous reclosing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不考虑同期条件</w:t>
      </w:r>
      <w:r>
        <w:rPr>
          <w:rFonts w:ascii="宋体" w:eastAsia="宋体" w:hAnsi="TimesNewRoman" w:cs="宋体"/>
          <w:kern w:val="0"/>
          <w:szCs w:val="21"/>
        </w:rPr>
        <w:t>,</w:t>
      </w:r>
      <w:r>
        <w:rPr>
          <w:rFonts w:ascii="宋体" w:eastAsia="宋体" w:hAnsi="TimesNewRoman" w:cs="宋体" w:hint="eastAsia"/>
          <w:kern w:val="0"/>
          <w:szCs w:val="21"/>
        </w:rPr>
        <w:t>当最大冲击电流周期分量不超过允许值时投入断路器的合闸方式。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23.2.4 </w:t>
      </w:r>
      <w:r>
        <w:rPr>
          <w:rFonts w:ascii="宋体" w:eastAsia="宋体" w:hAnsi="TimesNewRoman" w:cs="宋体" w:hint="eastAsia"/>
          <w:kern w:val="0"/>
          <w:szCs w:val="21"/>
        </w:rPr>
        <w:t>同期检定和无压检查重合闸</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synchronism seizing ARC(synchronism check and no-voltage check ARC)</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双电源线路故障线路断路器跳闸</w:t>
      </w:r>
      <w:r>
        <w:rPr>
          <w:rFonts w:ascii="宋体" w:eastAsia="宋体" w:hAnsi="TimesNewRoman" w:cs="宋体"/>
          <w:kern w:val="0"/>
          <w:szCs w:val="21"/>
        </w:rPr>
        <w:t>,</w:t>
      </w:r>
      <w:r>
        <w:rPr>
          <w:rFonts w:ascii="宋体" w:eastAsia="宋体" w:hAnsi="TimesNewRoman" w:cs="宋体" w:hint="eastAsia"/>
          <w:kern w:val="0"/>
          <w:szCs w:val="21"/>
        </w:rPr>
        <w:t>一侧利用检查无电压继电器使该侧断路器投入</w:t>
      </w:r>
      <w:r>
        <w:rPr>
          <w:rFonts w:ascii="宋体" w:eastAsia="宋体" w:hAnsi="TimesNewRoman" w:cs="宋体"/>
          <w:kern w:val="0"/>
          <w:szCs w:val="21"/>
        </w:rPr>
        <w:t>,</w:t>
      </w:r>
      <w:r>
        <w:rPr>
          <w:rFonts w:ascii="宋体" w:eastAsia="宋体" w:hAnsi="TimesNewRoman" w:cs="宋体" w:hint="eastAsia"/>
          <w:kern w:val="0"/>
          <w:szCs w:val="21"/>
        </w:rPr>
        <w:t>另一侧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检定同期继电器再按同期条件使该侧断路器投入的合闸方式。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23.2.5 </w:t>
      </w:r>
      <w:r>
        <w:rPr>
          <w:rFonts w:ascii="宋体" w:eastAsia="宋体" w:hAnsi="TimesNewRoman" w:cs="宋体" w:hint="eastAsia"/>
          <w:kern w:val="0"/>
          <w:szCs w:val="21"/>
        </w:rPr>
        <w:t>综合重合闸</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synthetic reclosing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具有单相重合闸和三相重合闸功能的自动装置。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23.2.6 </w:t>
      </w:r>
      <w:r>
        <w:rPr>
          <w:rFonts w:ascii="宋体" w:eastAsia="宋体" w:hAnsi="TimesNewRoman" w:cs="宋体" w:hint="eastAsia"/>
          <w:kern w:val="0"/>
          <w:szCs w:val="21"/>
        </w:rPr>
        <w:t>单相重合闸</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one-phase ARC</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只断开故障一相</w:t>
      </w:r>
      <w:r>
        <w:rPr>
          <w:rFonts w:ascii="宋体" w:eastAsia="宋体" w:hAnsi="TimesNewRoman" w:cs="宋体"/>
          <w:kern w:val="0"/>
          <w:szCs w:val="21"/>
        </w:rPr>
        <w:t>,</w:t>
      </w:r>
      <w:r>
        <w:rPr>
          <w:rFonts w:ascii="宋体" w:eastAsia="宋体" w:hAnsi="TimesNewRoman" w:cs="宋体" w:hint="eastAsia"/>
          <w:kern w:val="0"/>
          <w:szCs w:val="21"/>
        </w:rPr>
        <w:t>然后进行单相重合</w:t>
      </w:r>
      <w:r>
        <w:rPr>
          <w:rFonts w:ascii="宋体" w:eastAsia="宋体" w:hAnsi="TimesNewRoman" w:cs="宋体"/>
          <w:kern w:val="0"/>
          <w:szCs w:val="21"/>
        </w:rPr>
        <w:t>,</w:t>
      </w:r>
      <w:r>
        <w:rPr>
          <w:rFonts w:ascii="宋体" w:eastAsia="宋体" w:hAnsi="TimesNewRoman" w:cs="宋体" w:hint="eastAsia"/>
          <w:kern w:val="0"/>
          <w:szCs w:val="21"/>
        </w:rPr>
        <w:t>如单相重合不成功</w:t>
      </w:r>
      <w:r>
        <w:rPr>
          <w:rFonts w:ascii="宋体" w:eastAsia="宋体" w:hAnsi="TimesNewRoman" w:cs="宋体"/>
          <w:kern w:val="0"/>
          <w:szCs w:val="21"/>
        </w:rPr>
        <w:t>,</w:t>
      </w:r>
      <w:r>
        <w:rPr>
          <w:rFonts w:ascii="宋体" w:eastAsia="宋体" w:hAnsi="TimesNewRoman" w:cs="宋体" w:hint="eastAsia"/>
          <w:kern w:val="0"/>
          <w:szCs w:val="21"/>
        </w:rPr>
        <w:t>则跳开三相断路器的自动装置。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23.2.7 </w:t>
      </w:r>
      <w:r>
        <w:rPr>
          <w:rFonts w:ascii="宋体" w:eastAsia="宋体" w:hAnsi="TimesNewRoman" w:cs="宋体" w:hint="eastAsia"/>
          <w:kern w:val="0"/>
          <w:szCs w:val="21"/>
        </w:rPr>
        <w:t>备用电源自动投入</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307</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automatic transfer to reserve supply(ATS)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当供电设备</w:t>
      </w:r>
      <w:r>
        <w:rPr>
          <w:rFonts w:ascii="宋体" w:eastAsia="宋体" w:hAnsi="TimesNewRoman" w:cs="宋体"/>
          <w:kern w:val="0"/>
          <w:szCs w:val="21"/>
        </w:rPr>
        <w:t>(</w:t>
      </w:r>
      <w:r>
        <w:rPr>
          <w:rFonts w:ascii="宋体" w:eastAsia="宋体" w:hAnsi="TimesNewRoman" w:cs="宋体" w:hint="eastAsia"/>
          <w:kern w:val="0"/>
          <w:szCs w:val="21"/>
        </w:rPr>
        <w:t>如厂用电源、线路、变压器</w:t>
      </w:r>
      <w:r>
        <w:rPr>
          <w:rFonts w:ascii="宋体" w:eastAsia="宋体" w:hAnsi="TimesNewRoman" w:cs="宋体"/>
          <w:kern w:val="0"/>
          <w:szCs w:val="21"/>
        </w:rPr>
        <w:t>)</w:t>
      </w:r>
      <w:r>
        <w:rPr>
          <w:rFonts w:ascii="宋体" w:eastAsia="宋体" w:hAnsi="TimesNewRoman" w:cs="宋体" w:hint="eastAsia"/>
          <w:kern w:val="0"/>
          <w:szCs w:val="21"/>
        </w:rPr>
        <w:t>因故障被切除后</w:t>
      </w:r>
      <w:r>
        <w:rPr>
          <w:rFonts w:ascii="宋体" w:eastAsia="宋体" w:hAnsi="TimesNewRoman" w:cs="宋体"/>
          <w:kern w:val="0"/>
          <w:szCs w:val="21"/>
        </w:rPr>
        <w:t>,</w:t>
      </w:r>
      <w:r>
        <w:rPr>
          <w:rFonts w:ascii="宋体" w:eastAsia="宋体" w:hAnsi="TimesNewRoman" w:cs="宋体" w:hint="eastAsia"/>
          <w:kern w:val="0"/>
          <w:szCs w:val="21"/>
        </w:rPr>
        <w:t>自动地将完好的备用供电设备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投入使用</w:t>
      </w:r>
      <w:r>
        <w:rPr>
          <w:rFonts w:ascii="宋体" w:eastAsia="宋体" w:hAnsi="TimesNewRoman" w:cs="宋体"/>
          <w:kern w:val="0"/>
          <w:szCs w:val="21"/>
        </w:rPr>
        <w:t>,</w:t>
      </w:r>
      <w:r>
        <w:rPr>
          <w:rFonts w:ascii="宋体" w:eastAsia="宋体" w:hAnsi="TimesNewRoman" w:cs="宋体" w:hint="eastAsia"/>
          <w:kern w:val="0"/>
          <w:szCs w:val="21"/>
        </w:rPr>
        <w:t>以保证正常供电的过程。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23.3 </w:t>
      </w:r>
      <w:r>
        <w:rPr>
          <w:rFonts w:ascii="宋体" w:eastAsia="宋体" w:hAnsi="TimesNewRoman" w:cs="宋体" w:hint="eastAsia"/>
          <w:kern w:val="0"/>
          <w:szCs w:val="21"/>
        </w:rPr>
        <w:t>按频率减负载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Load shedding according to frequency</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23.3.1 </w:t>
      </w:r>
      <w:r>
        <w:rPr>
          <w:rFonts w:ascii="宋体" w:eastAsia="宋体" w:hAnsi="TimesNewRoman" w:cs="宋体" w:hint="eastAsia"/>
          <w:kern w:val="0"/>
          <w:szCs w:val="21"/>
        </w:rPr>
        <w:t>按频率减负载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loadsheddingaccordingtofrequency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当系统频率偏离额定值以下时</w:t>
      </w:r>
      <w:r>
        <w:rPr>
          <w:rFonts w:ascii="宋体" w:eastAsia="宋体" w:hAnsi="TimesNewRoman" w:cs="宋体"/>
          <w:kern w:val="0"/>
          <w:szCs w:val="21"/>
        </w:rPr>
        <w:t>,</w:t>
      </w:r>
      <w:r>
        <w:rPr>
          <w:rFonts w:ascii="宋体" w:eastAsia="宋体" w:hAnsi="TimesNewRoman" w:cs="宋体" w:hint="eastAsia"/>
          <w:kern w:val="0"/>
          <w:szCs w:val="21"/>
        </w:rPr>
        <w:t>按预定要求断开次要用户</w:t>
      </w:r>
      <w:r>
        <w:rPr>
          <w:rFonts w:ascii="宋体" w:eastAsia="宋体" w:hAnsi="TimesNewRoman" w:cs="宋体"/>
          <w:kern w:val="0"/>
          <w:szCs w:val="21"/>
        </w:rPr>
        <w:t>,</w:t>
      </w:r>
      <w:r>
        <w:rPr>
          <w:rFonts w:ascii="宋体" w:eastAsia="宋体" w:hAnsi="TimesNewRoman" w:cs="宋体" w:hint="eastAsia"/>
          <w:kern w:val="0"/>
          <w:szCs w:val="21"/>
        </w:rPr>
        <w:t>使频率回升的过程。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23.3.2 </w:t>
      </w:r>
      <w:r>
        <w:rPr>
          <w:rFonts w:ascii="宋体" w:eastAsia="宋体" w:hAnsi="TimesNewRoman" w:cs="宋体" w:hint="eastAsia"/>
          <w:kern w:val="0"/>
          <w:szCs w:val="21"/>
        </w:rPr>
        <w:t>低频起动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low frequency starting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当系统频率低于额定值以下时</w:t>
      </w:r>
      <w:r>
        <w:rPr>
          <w:rFonts w:ascii="宋体" w:eastAsia="宋体" w:hAnsi="TimesNewRoman" w:cs="宋体"/>
          <w:kern w:val="0"/>
          <w:szCs w:val="21"/>
        </w:rPr>
        <w:t>,</w:t>
      </w:r>
      <w:r>
        <w:rPr>
          <w:rFonts w:ascii="宋体" w:eastAsia="宋体" w:hAnsi="TimesNewRoman" w:cs="宋体" w:hint="eastAsia"/>
          <w:kern w:val="0"/>
          <w:szCs w:val="21"/>
        </w:rPr>
        <w:t>将水轮发电机组自动并入系统带上负荷的过程。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23.4 </w:t>
      </w:r>
      <w:r>
        <w:rPr>
          <w:rFonts w:ascii="宋体" w:eastAsia="宋体" w:hAnsi="TimesNewRoman" w:cs="宋体" w:hint="eastAsia"/>
          <w:kern w:val="0"/>
          <w:szCs w:val="21"/>
        </w:rPr>
        <w:t>远动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Teleautomatics(telecontrol)</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23.4.1 </w:t>
      </w:r>
      <w:r>
        <w:rPr>
          <w:rFonts w:ascii="宋体" w:eastAsia="宋体" w:hAnsi="TimesNewRoman" w:cs="宋体" w:hint="eastAsia"/>
          <w:kern w:val="0"/>
          <w:szCs w:val="21"/>
        </w:rPr>
        <w:t>远动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teleautomatics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遥控、遥测、遥信、遥调四内容或其中几个内容的总称。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23.4.2 </w:t>
      </w:r>
      <w:r>
        <w:rPr>
          <w:rFonts w:ascii="宋体" w:eastAsia="宋体" w:hAnsi="TimesNewRoman" w:cs="宋体" w:hint="eastAsia"/>
          <w:kern w:val="0"/>
          <w:szCs w:val="21"/>
        </w:rPr>
        <w:t>遥控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telecontrol(remote control)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对远程目标</w:t>
      </w:r>
      <w:r>
        <w:rPr>
          <w:rFonts w:ascii="宋体" w:eastAsia="宋体" w:hAnsi="TimesNewRoman" w:cs="宋体"/>
          <w:kern w:val="0"/>
          <w:szCs w:val="21"/>
        </w:rPr>
        <w:t>(</w:t>
      </w:r>
      <w:r>
        <w:rPr>
          <w:rFonts w:ascii="宋体" w:eastAsia="宋体" w:hAnsi="TimesNewRoman" w:cs="宋体" w:hint="eastAsia"/>
          <w:kern w:val="0"/>
          <w:szCs w:val="21"/>
        </w:rPr>
        <w:t>控制对象</w:t>
      </w:r>
      <w:r>
        <w:rPr>
          <w:rFonts w:ascii="宋体" w:eastAsia="宋体" w:hAnsi="TimesNewRoman" w:cs="宋体"/>
          <w:kern w:val="0"/>
          <w:szCs w:val="21"/>
        </w:rPr>
        <w:t>)</w:t>
      </w:r>
      <w:r>
        <w:rPr>
          <w:rFonts w:ascii="宋体" w:eastAsia="宋体" w:hAnsi="TimesNewRoman" w:cs="宋体" w:hint="eastAsia"/>
          <w:kern w:val="0"/>
          <w:szCs w:val="21"/>
        </w:rPr>
        <w:t>通过远动装置进行操作的方法。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23.4.3 </w:t>
      </w:r>
      <w:r>
        <w:rPr>
          <w:rFonts w:ascii="宋体" w:eastAsia="宋体" w:hAnsi="TimesNewRoman" w:cs="宋体" w:hint="eastAsia"/>
          <w:kern w:val="0"/>
          <w:szCs w:val="21"/>
        </w:rPr>
        <w:t>遥信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telesignalisation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将远程目标的工况和信息传递给调度端的措施。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23.4.4 </w:t>
      </w:r>
      <w:r>
        <w:rPr>
          <w:rFonts w:ascii="宋体" w:eastAsia="宋体" w:hAnsi="TimesNewRoman" w:cs="宋体" w:hint="eastAsia"/>
          <w:kern w:val="0"/>
          <w:szCs w:val="21"/>
        </w:rPr>
        <w:t>遥测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telemetering(remote measuring)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将远程测量对象的某些电气量或非电气量按要求传递到调度端的手段。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23.4.5 </w:t>
      </w:r>
      <w:r>
        <w:rPr>
          <w:rFonts w:ascii="宋体" w:eastAsia="宋体" w:hAnsi="TimesNewRoman" w:cs="宋体" w:hint="eastAsia"/>
          <w:kern w:val="0"/>
          <w:szCs w:val="21"/>
        </w:rPr>
        <w:t>遥调</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teleadjustment(remote turning)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对远程对象进行调节和整定的措施。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23.4.6 </w:t>
      </w:r>
      <w:r>
        <w:rPr>
          <w:rFonts w:ascii="宋体" w:eastAsia="宋体" w:hAnsi="TimesNewRoman" w:cs="宋体" w:hint="eastAsia"/>
          <w:kern w:val="0"/>
          <w:szCs w:val="21"/>
        </w:rPr>
        <w:t>调度端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control end(dispatching end)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发送指令的一方。</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23.4.7 </w:t>
      </w:r>
      <w:r>
        <w:rPr>
          <w:rFonts w:ascii="宋体" w:eastAsia="宋体" w:hAnsi="TimesNewRoman" w:cs="宋体" w:hint="eastAsia"/>
          <w:kern w:val="0"/>
          <w:szCs w:val="21"/>
        </w:rPr>
        <w:t>执行端</w:t>
      </w:r>
      <w:r>
        <w:rPr>
          <w:rFonts w:ascii="宋体" w:eastAsia="宋体" w:hAnsi="TimesNewRoman" w:cs="宋体"/>
          <w:kern w:val="0"/>
          <w:szCs w:val="21"/>
        </w:rPr>
        <w:t>(</w:t>
      </w:r>
      <w:r>
        <w:rPr>
          <w:rFonts w:ascii="宋体" w:eastAsia="宋体" w:hAnsi="TimesNewRoman" w:cs="宋体" w:hint="eastAsia"/>
          <w:kern w:val="0"/>
          <w:szCs w:val="21"/>
        </w:rPr>
        <w:t>被控端</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executive end(controlled end)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执行调度端指令的一方。</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 </w:t>
      </w:r>
      <w:r>
        <w:rPr>
          <w:rFonts w:ascii="宋体" w:eastAsia="宋体" w:hAnsi="TimesNewRoman" w:cs="宋体" w:hint="eastAsia"/>
          <w:kern w:val="0"/>
          <w:szCs w:val="21"/>
        </w:rPr>
        <w:t>监控系统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Monitoring system</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23.5.1 </w:t>
      </w:r>
      <w:r>
        <w:rPr>
          <w:rFonts w:ascii="宋体" w:eastAsia="宋体" w:hAnsi="TimesNewRoman" w:cs="宋体" w:hint="eastAsia"/>
          <w:kern w:val="0"/>
          <w:szCs w:val="21"/>
        </w:rPr>
        <w:t>实时控制</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308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real-time control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用电子计算机对电力系统中的电气量的变化、事件、故障等当时出现的各种运行工况进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行计算、判断并进行处理的过程。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23.5.2 </w:t>
      </w:r>
      <w:r>
        <w:rPr>
          <w:rFonts w:ascii="宋体" w:eastAsia="宋体" w:hAnsi="TimesNewRoman" w:cs="宋体" w:hint="eastAsia"/>
          <w:kern w:val="0"/>
          <w:szCs w:val="21"/>
        </w:rPr>
        <w:t>巡回检测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cyclic checking-measuring(cyclic detection)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利用电子计算机将被测对象的指定模拟量或数字量</w:t>
      </w:r>
      <w:r>
        <w:rPr>
          <w:rFonts w:ascii="宋体" w:eastAsia="宋体" w:hAnsi="TimesNewRoman" w:cs="宋体"/>
          <w:kern w:val="0"/>
          <w:szCs w:val="21"/>
        </w:rPr>
        <w:t>(</w:t>
      </w:r>
      <w:r>
        <w:rPr>
          <w:rFonts w:ascii="宋体" w:eastAsia="宋体" w:hAnsi="TimesNewRoman" w:cs="宋体" w:hint="eastAsia"/>
          <w:kern w:val="0"/>
          <w:szCs w:val="21"/>
        </w:rPr>
        <w:t>电气量或非电气量</w:t>
      </w:r>
      <w:r>
        <w:rPr>
          <w:rFonts w:ascii="宋体" w:eastAsia="宋体" w:hAnsi="TimesNewRoman" w:cs="宋体"/>
          <w:kern w:val="0"/>
          <w:szCs w:val="21"/>
        </w:rPr>
        <w:t>),</w:t>
      </w:r>
      <w:r>
        <w:rPr>
          <w:rFonts w:ascii="宋体" w:eastAsia="宋体" w:hAnsi="TimesNewRoman" w:cs="宋体" w:hint="eastAsia"/>
          <w:kern w:val="0"/>
          <w:szCs w:val="21"/>
        </w:rPr>
        <w:t>依次自动定时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循环检查测量并打印记录实测数据</w:t>
      </w:r>
      <w:r>
        <w:rPr>
          <w:rFonts w:ascii="宋体" w:eastAsia="宋体" w:hAnsi="TimesNewRoman" w:cs="宋体"/>
          <w:kern w:val="0"/>
          <w:szCs w:val="21"/>
        </w:rPr>
        <w:t>,</w:t>
      </w:r>
      <w:r>
        <w:rPr>
          <w:rFonts w:ascii="宋体" w:eastAsia="宋体" w:hAnsi="TimesNewRoman" w:cs="宋体" w:hint="eastAsia"/>
          <w:kern w:val="0"/>
          <w:szCs w:val="21"/>
        </w:rPr>
        <w:t>以及实现数据处理和越限</w:t>
      </w:r>
      <w:r>
        <w:rPr>
          <w:rFonts w:ascii="宋体" w:eastAsia="宋体" w:hAnsi="TimesNewRoman" w:cs="宋体"/>
          <w:kern w:val="0"/>
          <w:szCs w:val="21"/>
        </w:rPr>
        <w:t>(</w:t>
      </w:r>
      <w:r>
        <w:rPr>
          <w:rFonts w:ascii="宋体" w:eastAsia="宋体" w:hAnsi="TimesNewRoman" w:cs="宋体" w:hint="eastAsia"/>
          <w:kern w:val="0"/>
          <w:szCs w:val="21"/>
        </w:rPr>
        <w:t>超过给定的上限和下限值</w:t>
      </w:r>
      <w:r>
        <w:rPr>
          <w:rFonts w:ascii="宋体" w:eastAsia="宋体" w:hAnsi="TimesNewRoman" w:cs="宋体"/>
          <w:kern w:val="0"/>
          <w:szCs w:val="21"/>
        </w:rPr>
        <w:t>)</w:t>
      </w:r>
      <w:r>
        <w:rPr>
          <w:rFonts w:ascii="宋体" w:eastAsia="宋体" w:hAnsi="TimesNewRoman" w:cs="宋体" w:hint="eastAsia"/>
          <w:kern w:val="0"/>
          <w:szCs w:val="21"/>
        </w:rPr>
        <w:t>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警的过程。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23.5.3 </w:t>
      </w:r>
      <w:r>
        <w:rPr>
          <w:rFonts w:ascii="宋体" w:eastAsia="宋体" w:hAnsi="TimesNewRoman" w:cs="宋体" w:hint="eastAsia"/>
          <w:kern w:val="0"/>
          <w:szCs w:val="21"/>
        </w:rPr>
        <w:t>屏幕显示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CRTdisplay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计算机控制中在荧光屏上显示所需要的主接线系统图、运行状态和参数等信息的一种监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视方法。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23.5.4 </w:t>
      </w:r>
      <w:r>
        <w:rPr>
          <w:rFonts w:ascii="宋体" w:eastAsia="宋体" w:hAnsi="TimesNewRoman" w:cs="宋体" w:hint="eastAsia"/>
          <w:kern w:val="0"/>
          <w:szCs w:val="21"/>
        </w:rPr>
        <w:t>最优控制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optimizing control(optimal control)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以给定的目标函数达到极值的品质指标的控制。能使生产过程自动处在所需要的最佳工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作状态的动态过程。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23.5.5 </w:t>
      </w:r>
      <w:r>
        <w:rPr>
          <w:rFonts w:ascii="宋体" w:eastAsia="宋体" w:hAnsi="TimesNewRoman" w:cs="宋体" w:hint="eastAsia"/>
          <w:kern w:val="0"/>
          <w:szCs w:val="21"/>
        </w:rPr>
        <w:t>自适应控制系统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adaptive control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能连续测量多输入信号和系统特性变化</w:t>
      </w:r>
      <w:r>
        <w:rPr>
          <w:rFonts w:ascii="宋体" w:eastAsia="宋体" w:hAnsi="TimesNewRoman" w:cs="宋体"/>
          <w:kern w:val="0"/>
          <w:szCs w:val="21"/>
        </w:rPr>
        <w:t>,</w:t>
      </w:r>
      <w:r>
        <w:rPr>
          <w:rFonts w:ascii="宋体" w:eastAsia="宋体" w:hAnsi="TimesNewRoman" w:cs="宋体" w:hint="eastAsia"/>
          <w:kern w:val="0"/>
          <w:szCs w:val="21"/>
        </w:rPr>
        <w:t>自动识别、判断、修改反馈控制信号等控制参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数以适应环境变化</w:t>
      </w:r>
      <w:r>
        <w:rPr>
          <w:rFonts w:ascii="宋体" w:eastAsia="宋体" w:hAnsi="TimesNewRoman" w:cs="宋体"/>
          <w:kern w:val="0"/>
          <w:szCs w:val="21"/>
        </w:rPr>
        <w:t>,</w:t>
      </w:r>
      <w:r>
        <w:rPr>
          <w:rFonts w:ascii="宋体" w:eastAsia="宋体" w:hAnsi="TimesNewRoman" w:cs="宋体" w:hint="eastAsia"/>
          <w:kern w:val="0"/>
          <w:szCs w:val="21"/>
        </w:rPr>
        <w:t>保持最优工作状态的系统。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23.5.6 </w:t>
      </w:r>
      <w:r>
        <w:rPr>
          <w:rFonts w:ascii="宋体" w:eastAsia="宋体" w:hAnsi="TimesNewRoman" w:cs="宋体" w:hint="eastAsia"/>
          <w:kern w:val="0"/>
          <w:szCs w:val="21"/>
        </w:rPr>
        <w:t>分层控制系统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hierarchy control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将监视和控制按其性质、复杂程度、组织结构等不同功能分为不同级别、每一级别之间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可独立工作而又互有协调联系的、并使整个系统达到最恰当控制效果的自动控制系统。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23.5.7 </w:t>
      </w:r>
      <w:r>
        <w:rPr>
          <w:rFonts w:ascii="宋体" w:eastAsia="宋体" w:hAnsi="TimesNewRoman" w:cs="宋体" w:hint="eastAsia"/>
          <w:kern w:val="0"/>
          <w:szCs w:val="21"/>
        </w:rPr>
        <w:t>电力系统的集中控制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centralized control of power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各发电厂、各地区终端变电所设子控制系统</w:t>
      </w:r>
      <w:r>
        <w:rPr>
          <w:rFonts w:ascii="宋体" w:eastAsia="宋体" w:hAnsi="TimesNewRoman" w:cs="宋体"/>
          <w:kern w:val="0"/>
          <w:szCs w:val="21"/>
        </w:rPr>
        <w:t>,</w:t>
      </w:r>
      <w:r>
        <w:rPr>
          <w:rFonts w:ascii="宋体" w:eastAsia="宋体" w:hAnsi="TimesNewRoman" w:cs="宋体" w:hint="eastAsia"/>
          <w:kern w:val="0"/>
          <w:szCs w:val="21"/>
        </w:rPr>
        <w:t>地区调度所或枢纽变电所设主</w:t>
      </w:r>
      <w:r>
        <w:rPr>
          <w:rFonts w:ascii="宋体" w:eastAsia="宋体" w:hAnsi="TimesNewRoman" w:cs="宋体"/>
          <w:kern w:val="0"/>
          <w:szCs w:val="21"/>
        </w:rPr>
        <w:t>(</w:t>
      </w:r>
      <w:r>
        <w:rPr>
          <w:rFonts w:ascii="宋体" w:eastAsia="宋体" w:hAnsi="TimesNewRoman" w:cs="宋体" w:hint="eastAsia"/>
          <w:kern w:val="0"/>
          <w:szCs w:val="21"/>
        </w:rPr>
        <w:t>母</w:t>
      </w:r>
      <w:r>
        <w:rPr>
          <w:rFonts w:ascii="宋体" w:eastAsia="宋体" w:hAnsi="TimesNewRoman" w:cs="宋体"/>
          <w:kern w:val="0"/>
          <w:szCs w:val="21"/>
        </w:rPr>
        <w:t>)</w:t>
      </w:r>
      <w:r>
        <w:rPr>
          <w:rFonts w:ascii="宋体" w:eastAsia="宋体" w:hAnsi="TimesNewRoman" w:cs="宋体" w:hint="eastAsia"/>
          <w:kern w:val="0"/>
          <w:szCs w:val="21"/>
        </w:rPr>
        <w:t>控制系统</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在主</w:t>
      </w:r>
      <w:r>
        <w:rPr>
          <w:rFonts w:ascii="宋体" w:eastAsia="宋体" w:hAnsi="TimesNewRoman" w:cs="宋体"/>
          <w:kern w:val="0"/>
          <w:szCs w:val="21"/>
        </w:rPr>
        <w:t>(</w:t>
      </w:r>
      <w:r>
        <w:rPr>
          <w:rFonts w:ascii="宋体" w:eastAsia="宋体" w:hAnsi="TimesNewRoman" w:cs="宋体" w:hint="eastAsia"/>
          <w:kern w:val="0"/>
          <w:szCs w:val="21"/>
        </w:rPr>
        <w:t>母</w:t>
      </w:r>
      <w:r>
        <w:rPr>
          <w:rFonts w:ascii="宋体" w:eastAsia="宋体" w:hAnsi="TimesNewRoman" w:cs="宋体"/>
          <w:kern w:val="0"/>
          <w:szCs w:val="21"/>
        </w:rPr>
        <w:t>)</w:t>
      </w:r>
      <w:r>
        <w:rPr>
          <w:rFonts w:ascii="宋体" w:eastAsia="宋体" w:hAnsi="TimesNewRoman" w:cs="宋体" w:hint="eastAsia"/>
          <w:kern w:val="0"/>
          <w:szCs w:val="21"/>
        </w:rPr>
        <w:t>、子控制系统之间经通道传送控制量、控制分配量和发起、停信号的控制方式。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23.5.8 </w:t>
      </w:r>
      <w:r>
        <w:rPr>
          <w:rFonts w:ascii="宋体" w:eastAsia="宋体" w:hAnsi="TimesNewRoman" w:cs="宋体" w:hint="eastAsia"/>
          <w:kern w:val="0"/>
          <w:szCs w:val="21"/>
        </w:rPr>
        <w:t>弱电控制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weak-current control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采用</w:t>
      </w:r>
      <w:r>
        <w:rPr>
          <w:rFonts w:ascii="宋体" w:eastAsia="宋体" w:hAnsi="TimesNewRoman" w:cs="宋体"/>
          <w:kern w:val="0"/>
          <w:szCs w:val="21"/>
        </w:rPr>
        <w:t xml:space="preserve"> 60V </w:t>
      </w:r>
      <w:r>
        <w:rPr>
          <w:rFonts w:ascii="宋体" w:eastAsia="宋体" w:hAnsi="TimesNewRoman" w:cs="宋体" w:hint="eastAsia"/>
          <w:kern w:val="0"/>
          <w:szCs w:val="21"/>
        </w:rPr>
        <w:t>以下电压等级的电源和与此电压相适应的器件组成的操作方式。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23.5.9 </w:t>
      </w:r>
      <w:r>
        <w:rPr>
          <w:rFonts w:ascii="宋体" w:eastAsia="宋体" w:hAnsi="TimesNewRoman" w:cs="宋体" w:hint="eastAsia"/>
          <w:kern w:val="0"/>
          <w:szCs w:val="21"/>
        </w:rPr>
        <w:t>故障录波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fault oscillograph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自动记录电力系统故障过程中各电气量波形有助于事故分析的一种手段。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23.5.10 </w:t>
      </w:r>
      <w:r>
        <w:rPr>
          <w:rFonts w:ascii="宋体" w:eastAsia="宋体" w:hAnsi="TimesNewRoman" w:cs="宋体" w:hint="eastAsia"/>
          <w:kern w:val="0"/>
          <w:szCs w:val="21"/>
        </w:rPr>
        <w:t>故障测距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fault localization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自动测定线路上电源端至故障点之间距离的一种手段。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23.5.11 </w:t>
      </w:r>
      <w:r>
        <w:rPr>
          <w:rFonts w:ascii="宋体" w:eastAsia="宋体" w:hAnsi="TimesNewRoman" w:cs="宋体" w:hint="eastAsia"/>
          <w:kern w:val="0"/>
          <w:szCs w:val="21"/>
        </w:rPr>
        <w:t>水电站自动化</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automation of hydroelectric station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对整个水电站的主、辅设备和公用设备的自动起动停止、投入切除、运行方式转换以及</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309</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参数调节等自动监测和控制的过程。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23.5.12 </w:t>
      </w:r>
      <w:r>
        <w:rPr>
          <w:rFonts w:ascii="宋体" w:eastAsia="宋体" w:hAnsi="TimesNewRoman" w:cs="宋体" w:hint="eastAsia"/>
          <w:kern w:val="0"/>
          <w:szCs w:val="21"/>
        </w:rPr>
        <w:t>发电转调相</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generation transfer to phase modulation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为补充系统中无功功率不足将发电机由原来发电状态改为同步调相运行的运行方式。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23.5.13 </w:t>
      </w:r>
      <w:r>
        <w:rPr>
          <w:rFonts w:ascii="宋体" w:eastAsia="宋体" w:hAnsi="TimesNewRoman" w:cs="宋体" w:hint="eastAsia"/>
          <w:kern w:val="0"/>
          <w:szCs w:val="21"/>
        </w:rPr>
        <w:t>系统需量控制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system demand control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对电力系统中用户的功率需量的控制。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23.5.14 </w:t>
      </w:r>
      <w:r>
        <w:rPr>
          <w:rFonts w:ascii="宋体" w:eastAsia="宋体" w:hAnsi="TimesNewRoman" w:cs="宋体" w:hint="eastAsia"/>
          <w:kern w:val="0"/>
          <w:szCs w:val="21"/>
        </w:rPr>
        <w:t>自动电压控制</w:t>
      </w:r>
      <w:r>
        <w:rPr>
          <w:rFonts w:ascii="宋体" w:eastAsia="宋体" w:hAnsi="TimesNewRoman" w:cs="宋体"/>
          <w:kern w:val="0"/>
          <w:szCs w:val="21"/>
        </w:rPr>
        <w:t>(</w:t>
      </w:r>
      <w:r>
        <w:rPr>
          <w:rFonts w:ascii="宋体" w:eastAsia="宋体" w:hAnsi="TimesNewRoman" w:cs="宋体" w:hint="eastAsia"/>
          <w:kern w:val="0"/>
          <w:szCs w:val="21"/>
        </w:rPr>
        <w:t>自动电压调整</w:t>
      </w:r>
      <w:r>
        <w:rPr>
          <w:rFonts w:ascii="宋体" w:eastAsia="宋体" w:hAnsi="TimesNewRoman" w:cs="宋体"/>
          <w:kern w:val="0"/>
          <w:szCs w:val="21"/>
        </w:rPr>
        <w:t>,</w:t>
      </w:r>
      <w:r>
        <w:rPr>
          <w:rFonts w:ascii="宋体" w:eastAsia="宋体" w:hAnsi="TimesNewRoman" w:cs="宋体" w:hint="eastAsia"/>
          <w:kern w:val="0"/>
          <w:szCs w:val="21"/>
        </w:rPr>
        <w:t>无功功率控制</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automatic voltage control(AVC)(reactive power-voltage control)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在保持系统频率稳定、全系统网损最小、并使网络电压维持在给定值的条件下对无功功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率的调节控制。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23.5.15 </w:t>
      </w:r>
      <w:r>
        <w:rPr>
          <w:rFonts w:ascii="宋体" w:eastAsia="宋体" w:hAnsi="TimesNewRoman" w:cs="宋体" w:hint="eastAsia"/>
          <w:kern w:val="0"/>
          <w:szCs w:val="21"/>
        </w:rPr>
        <w:t>自动频率控制</w:t>
      </w:r>
      <w:r>
        <w:rPr>
          <w:rFonts w:ascii="宋体" w:eastAsia="宋体" w:hAnsi="TimesNewRoman" w:cs="宋体"/>
          <w:kern w:val="0"/>
          <w:szCs w:val="21"/>
        </w:rPr>
        <w:t>(</w:t>
      </w:r>
      <w:r>
        <w:rPr>
          <w:rFonts w:ascii="宋体" w:eastAsia="宋体" w:hAnsi="TimesNewRoman" w:cs="宋体" w:hint="eastAsia"/>
          <w:kern w:val="0"/>
          <w:szCs w:val="21"/>
        </w:rPr>
        <w:t>自动调频</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automatic frequency control(AFC)</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根据系统频率和互联系统间交换有功功率总额变化、按某一或综合目标</w:t>
      </w:r>
      <w:r>
        <w:rPr>
          <w:rFonts w:ascii="宋体" w:eastAsia="宋体" w:hAnsi="TimesNewRoman" w:cs="宋体"/>
          <w:kern w:val="0"/>
          <w:szCs w:val="21"/>
        </w:rPr>
        <w:t>(</w:t>
      </w:r>
      <w:r>
        <w:rPr>
          <w:rFonts w:ascii="宋体" w:eastAsia="宋体" w:hAnsi="TimesNewRoman" w:cs="宋体" w:hint="eastAsia"/>
          <w:kern w:val="0"/>
          <w:szCs w:val="21"/>
        </w:rPr>
        <w:t>如水利资源最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佳利用</w:t>
      </w:r>
      <w:r>
        <w:rPr>
          <w:rFonts w:ascii="宋体" w:eastAsia="宋体" w:hAnsi="TimesNewRoman" w:cs="宋体"/>
          <w:kern w:val="0"/>
          <w:szCs w:val="21"/>
        </w:rPr>
        <w:t>,</w:t>
      </w:r>
      <w:r>
        <w:rPr>
          <w:rFonts w:ascii="宋体" w:eastAsia="宋体" w:hAnsi="TimesNewRoman" w:cs="宋体" w:hint="eastAsia"/>
          <w:kern w:val="0"/>
          <w:szCs w:val="21"/>
        </w:rPr>
        <w:t>燃料成本最低</w:t>
      </w:r>
      <w:r>
        <w:rPr>
          <w:rFonts w:ascii="宋体" w:eastAsia="宋体" w:hAnsi="TimesNewRoman" w:cs="宋体"/>
          <w:kern w:val="0"/>
          <w:szCs w:val="21"/>
        </w:rPr>
        <w:t>,</w:t>
      </w:r>
      <w:r>
        <w:rPr>
          <w:rFonts w:ascii="宋体" w:eastAsia="宋体" w:hAnsi="TimesNewRoman" w:cs="宋体" w:hint="eastAsia"/>
          <w:kern w:val="0"/>
          <w:szCs w:val="21"/>
        </w:rPr>
        <w:t>环境污染最小</w:t>
      </w:r>
      <w:r>
        <w:rPr>
          <w:rFonts w:ascii="宋体" w:eastAsia="宋体" w:hAnsi="TimesNewRoman" w:cs="宋体"/>
          <w:kern w:val="0"/>
          <w:szCs w:val="21"/>
        </w:rPr>
        <w:t>)</w:t>
      </w:r>
      <w:r>
        <w:rPr>
          <w:rFonts w:ascii="宋体" w:eastAsia="宋体" w:hAnsi="TimesNewRoman" w:cs="宋体" w:hint="eastAsia"/>
          <w:kern w:val="0"/>
          <w:szCs w:val="21"/>
        </w:rPr>
        <w:t>对发电机有功功率的调节控制。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23.5.16 </w:t>
      </w:r>
      <w:r>
        <w:rPr>
          <w:rFonts w:ascii="宋体" w:eastAsia="宋体" w:hAnsi="TimesNewRoman" w:cs="宋体" w:hint="eastAsia"/>
          <w:kern w:val="0"/>
          <w:szCs w:val="21"/>
        </w:rPr>
        <w:t>选线控制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selection control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控制开关与操作对象按照非“一对一”的选择步骤才完成的控制方式。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23.5.17 </w:t>
      </w:r>
      <w:r>
        <w:rPr>
          <w:rFonts w:ascii="宋体" w:eastAsia="宋体" w:hAnsi="TimesNewRoman" w:cs="宋体" w:hint="eastAsia"/>
          <w:kern w:val="0"/>
          <w:szCs w:val="21"/>
        </w:rPr>
        <w:t>选线测量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selectiveelectricmeasurement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对不需经常监视的电气量</w:t>
      </w:r>
      <w:r>
        <w:rPr>
          <w:rFonts w:ascii="宋体" w:eastAsia="宋体" w:hAnsi="TimesNewRoman" w:cs="宋体"/>
          <w:kern w:val="0"/>
          <w:szCs w:val="21"/>
        </w:rPr>
        <w:t>(</w:t>
      </w:r>
      <w:r>
        <w:rPr>
          <w:rFonts w:ascii="宋体" w:eastAsia="宋体" w:hAnsi="TimesNewRoman" w:cs="宋体" w:hint="eastAsia"/>
          <w:kern w:val="0"/>
          <w:szCs w:val="21"/>
        </w:rPr>
        <w:t>如线路和定子电流、电压、转子电压等</w:t>
      </w:r>
      <w:r>
        <w:rPr>
          <w:rFonts w:ascii="宋体" w:eastAsia="宋体" w:hAnsi="TimesNewRoman" w:cs="宋体"/>
          <w:kern w:val="0"/>
          <w:szCs w:val="21"/>
        </w:rPr>
        <w:t>)</w:t>
      </w:r>
      <w:r>
        <w:rPr>
          <w:rFonts w:ascii="宋体" w:eastAsia="宋体" w:hAnsi="TimesNewRoman" w:cs="宋体" w:hint="eastAsia"/>
          <w:kern w:val="0"/>
          <w:szCs w:val="21"/>
        </w:rPr>
        <w:t>或非电气量采取选择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性测量以减少屏台上仪表数量的测量方式。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23.5.18 </w:t>
      </w:r>
      <w:r>
        <w:rPr>
          <w:rFonts w:ascii="宋体" w:eastAsia="宋体" w:hAnsi="TimesNewRoman" w:cs="宋体" w:hint="eastAsia"/>
          <w:kern w:val="0"/>
          <w:szCs w:val="21"/>
        </w:rPr>
        <w:t>计算机开环控制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computer open-loop control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不接受来自受控过程输出的反馈</w:t>
      </w:r>
      <w:r>
        <w:rPr>
          <w:rFonts w:ascii="宋体" w:eastAsia="宋体" w:hAnsi="TimesNewRoman" w:cs="宋体"/>
          <w:kern w:val="0"/>
          <w:szCs w:val="21"/>
        </w:rPr>
        <w:t>,</w:t>
      </w:r>
      <w:r>
        <w:rPr>
          <w:rFonts w:ascii="宋体" w:eastAsia="宋体" w:hAnsi="TimesNewRoman" w:cs="宋体" w:hint="eastAsia"/>
          <w:kern w:val="0"/>
          <w:szCs w:val="21"/>
        </w:rPr>
        <w:t>而对生产过程进行在线工况分析计算和处理的计算机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控制过程。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23.5.19 </w:t>
      </w:r>
      <w:r>
        <w:rPr>
          <w:rFonts w:ascii="宋体" w:eastAsia="宋体" w:hAnsi="TimesNewRoman" w:cs="宋体" w:hint="eastAsia"/>
          <w:kern w:val="0"/>
          <w:szCs w:val="21"/>
        </w:rPr>
        <w:t>计算机闭环控制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computer closed-loop control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自动接收受控过程的测量结果、计算控制方案并直接控制部件或设备的动作又将被控量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通过主反馈回路送回计算机的控制过程。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23.5.20 </w:t>
      </w:r>
      <w:r>
        <w:rPr>
          <w:rFonts w:ascii="宋体" w:eastAsia="宋体" w:hAnsi="TimesNewRoman" w:cs="宋体" w:hint="eastAsia"/>
          <w:kern w:val="0"/>
          <w:szCs w:val="21"/>
        </w:rPr>
        <w:t>自整定系统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selfadjusting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根据被控对象、系统内部状态及外部条件的变化、自动改变控制装置的系数</w:t>
      </w:r>
      <w:r>
        <w:rPr>
          <w:rFonts w:ascii="宋体" w:eastAsia="宋体" w:hAnsi="TimesNewRoman" w:cs="宋体"/>
          <w:kern w:val="0"/>
          <w:szCs w:val="21"/>
        </w:rPr>
        <w:t>(</w:t>
      </w:r>
      <w:r>
        <w:rPr>
          <w:rFonts w:ascii="宋体" w:eastAsia="宋体" w:hAnsi="TimesNewRoman" w:cs="宋体" w:hint="eastAsia"/>
          <w:kern w:val="0"/>
          <w:szCs w:val="21"/>
        </w:rPr>
        <w:t>放大倍数、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时间常数等</w:t>
      </w:r>
      <w:r>
        <w:rPr>
          <w:rFonts w:ascii="宋体" w:eastAsia="宋体" w:hAnsi="TimesNewRoman" w:cs="宋体"/>
          <w:kern w:val="0"/>
          <w:szCs w:val="21"/>
        </w:rPr>
        <w:t>),</w:t>
      </w:r>
      <w:r>
        <w:rPr>
          <w:rFonts w:ascii="宋体" w:eastAsia="宋体" w:hAnsi="TimesNewRoman" w:cs="宋体" w:hint="eastAsia"/>
          <w:kern w:val="0"/>
          <w:szCs w:val="21"/>
        </w:rPr>
        <w:t>以保证系统所需求品质的自适应系统。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23.5.21 </w:t>
      </w:r>
      <w:r>
        <w:rPr>
          <w:rFonts w:ascii="宋体" w:eastAsia="宋体" w:hAnsi="TimesNewRoman" w:cs="宋体" w:hint="eastAsia"/>
          <w:kern w:val="0"/>
          <w:szCs w:val="21"/>
        </w:rPr>
        <w:t>远方终端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remote-terminal unit(RTU)</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与信息网络一端相接的能发出数据或接收数据的远方设备。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23.6 </w:t>
      </w:r>
      <w:r>
        <w:rPr>
          <w:rFonts w:ascii="宋体" w:eastAsia="宋体" w:hAnsi="TimesNewRoman" w:cs="宋体" w:hint="eastAsia"/>
          <w:kern w:val="0"/>
          <w:szCs w:val="21"/>
        </w:rPr>
        <w:t>电力系统调度</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310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system dispatch</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23.6.1 </w:t>
      </w:r>
      <w:r>
        <w:rPr>
          <w:rFonts w:ascii="宋体" w:eastAsia="宋体" w:hAnsi="TimesNewRoman" w:cs="宋体" w:hint="eastAsia"/>
          <w:kern w:val="0"/>
          <w:szCs w:val="21"/>
        </w:rPr>
        <w:t>自动调度控制系统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automatic dispatch control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建立电力系统的最优运行方式</w:t>
      </w:r>
      <w:r>
        <w:rPr>
          <w:rFonts w:ascii="宋体" w:eastAsia="宋体" w:hAnsi="TimesNewRoman" w:cs="宋体"/>
          <w:kern w:val="0"/>
          <w:szCs w:val="21"/>
        </w:rPr>
        <w:t>,</w:t>
      </w:r>
      <w:r>
        <w:rPr>
          <w:rFonts w:ascii="宋体" w:eastAsia="宋体" w:hAnsi="TimesNewRoman" w:cs="宋体" w:hint="eastAsia"/>
          <w:kern w:val="0"/>
          <w:szCs w:val="21"/>
        </w:rPr>
        <w:t>使发电和输配电的费用为最小</w:t>
      </w:r>
      <w:r>
        <w:rPr>
          <w:rFonts w:ascii="宋体" w:eastAsia="宋体" w:hAnsi="TimesNewRoman" w:cs="宋体"/>
          <w:kern w:val="0"/>
          <w:szCs w:val="21"/>
        </w:rPr>
        <w:t>,</w:t>
      </w:r>
      <w:r>
        <w:rPr>
          <w:rFonts w:ascii="宋体" w:eastAsia="宋体" w:hAnsi="TimesNewRoman" w:cs="宋体" w:hint="eastAsia"/>
          <w:kern w:val="0"/>
          <w:szCs w:val="21"/>
        </w:rPr>
        <w:t>保证电力系统并联运行的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稳定性</w:t>
      </w:r>
      <w:r>
        <w:rPr>
          <w:rFonts w:ascii="宋体" w:eastAsia="宋体" w:hAnsi="TimesNewRoman" w:cs="宋体"/>
          <w:kern w:val="0"/>
          <w:szCs w:val="21"/>
        </w:rPr>
        <w:t>,</w:t>
      </w:r>
      <w:r>
        <w:rPr>
          <w:rFonts w:ascii="宋体" w:eastAsia="宋体" w:hAnsi="TimesNewRoman" w:cs="宋体" w:hint="eastAsia"/>
          <w:kern w:val="0"/>
          <w:szCs w:val="21"/>
        </w:rPr>
        <w:t>安全优质的自动生产管理系统。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23.6.2 </w:t>
      </w:r>
      <w:r>
        <w:rPr>
          <w:rFonts w:ascii="宋体" w:eastAsia="宋体" w:hAnsi="TimesNewRoman" w:cs="宋体" w:hint="eastAsia"/>
          <w:kern w:val="0"/>
          <w:szCs w:val="21"/>
        </w:rPr>
        <w:t>经济调度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economic dispatch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以发、输、配电系统的损耗和消耗</w:t>
      </w:r>
      <w:r>
        <w:rPr>
          <w:rFonts w:ascii="宋体" w:eastAsia="宋体" w:hAnsi="TimesNewRoman" w:cs="宋体"/>
          <w:kern w:val="0"/>
          <w:szCs w:val="21"/>
        </w:rPr>
        <w:t>(</w:t>
      </w:r>
      <w:r>
        <w:rPr>
          <w:rFonts w:ascii="宋体" w:eastAsia="宋体" w:hAnsi="TimesNewRoman" w:cs="宋体" w:hint="eastAsia"/>
          <w:kern w:val="0"/>
          <w:szCs w:val="21"/>
        </w:rPr>
        <w:t>如煤耗、水耗</w:t>
      </w:r>
      <w:r>
        <w:rPr>
          <w:rFonts w:ascii="宋体" w:eastAsia="宋体" w:hAnsi="TimesNewRoman" w:cs="宋体"/>
          <w:kern w:val="0"/>
          <w:szCs w:val="21"/>
        </w:rPr>
        <w:t>)</w:t>
      </w:r>
      <w:r>
        <w:rPr>
          <w:rFonts w:ascii="宋体" w:eastAsia="宋体" w:hAnsi="TimesNewRoman" w:cs="宋体" w:hint="eastAsia"/>
          <w:kern w:val="0"/>
          <w:szCs w:val="21"/>
        </w:rPr>
        <w:t>为最小的发、供电管理方式。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23.6.3 </w:t>
      </w:r>
      <w:r>
        <w:rPr>
          <w:rFonts w:ascii="宋体" w:eastAsia="宋体" w:hAnsi="TimesNewRoman" w:cs="宋体" w:hint="eastAsia"/>
          <w:kern w:val="0"/>
          <w:szCs w:val="21"/>
        </w:rPr>
        <w:t>不良数据检测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bad data determination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判断某次量测采样中是否存在不良数据的程序功能。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23.6.4 </w:t>
      </w:r>
      <w:r>
        <w:rPr>
          <w:rFonts w:ascii="宋体" w:eastAsia="宋体" w:hAnsi="TimesNewRoman" w:cs="宋体" w:hint="eastAsia"/>
          <w:kern w:val="0"/>
          <w:szCs w:val="21"/>
        </w:rPr>
        <w:t>不良数据辨识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bad data identification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确定量测采样中确知的不良数据具体测点位置的方法。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23.6.5 </w:t>
      </w:r>
      <w:r>
        <w:rPr>
          <w:rFonts w:ascii="宋体" w:eastAsia="宋体" w:hAnsi="TimesNewRoman" w:cs="宋体" w:hint="eastAsia"/>
          <w:kern w:val="0"/>
          <w:szCs w:val="21"/>
        </w:rPr>
        <w:t>不良数据估计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bad data estimation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确定不良数据所在测点位置和给出不良数据的估计值。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23.6.6 </w:t>
      </w:r>
      <w:r>
        <w:rPr>
          <w:rFonts w:ascii="宋体" w:eastAsia="宋体" w:hAnsi="TimesNewRoman" w:cs="宋体" w:hint="eastAsia"/>
          <w:kern w:val="0"/>
          <w:szCs w:val="21"/>
        </w:rPr>
        <w:t>实时接线分析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real time connection analysis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实时处理开关信息</w:t>
      </w:r>
      <w:r>
        <w:rPr>
          <w:rFonts w:ascii="宋体" w:eastAsia="宋体" w:hAnsi="TimesNewRoman" w:cs="宋体"/>
          <w:kern w:val="0"/>
          <w:szCs w:val="21"/>
        </w:rPr>
        <w:t>,</w:t>
      </w:r>
      <w:r>
        <w:rPr>
          <w:rFonts w:ascii="宋体" w:eastAsia="宋体" w:hAnsi="TimesNewRoman" w:cs="宋体" w:hint="eastAsia"/>
          <w:kern w:val="0"/>
          <w:szCs w:val="21"/>
        </w:rPr>
        <w:t>自动划分电网接点数</w:t>
      </w:r>
      <w:r>
        <w:rPr>
          <w:rFonts w:ascii="宋体" w:eastAsia="宋体" w:hAnsi="TimesNewRoman" w:cs="宋体"/>
          <w:kern w:val="0"/>
          <w:szCs w:val="21"/>
        </w:rPr>
        <w:t>,</w:t>
      </w:r>
      <w:r>
        <w:rPr>
          <w:rFonts w:ascii="宋体" w:eastAsia="宋体" w:hAnsi="TimesNewRoman" w:cs="宋体" w:hint="eastAsia"/>
          <w:kern w:val="0"/>
          <w:szCs w:val="21"/>
        </w:rPr>
        <w:t>形成新网络接线</w:t>
      </w:r>
      <w:r>
        <w:rPr>
          <w:rFonts w:ascii="宋体" w:eastAsia="宋体" w:hAnsi="TimesNewRoman" w:cs="宋体"/>
          <w:kern w:val="0"/>
          <w:szCs w:val="21"/>
        </w:rPr>
        <w:t>,</w:t>
      </w:r>
      <w:r>
        <w:rPr>
          <w:rFonts w:ascii="宋体" w:eastAsia="宋体" w:hAnsi="TimesNewRoman" w:cs="宋体" w:hint="eastAsia"/>
          <w:kern w:val="0"/>
          <w:szCs w:val="21"/>
        </w:rPr>
        <w:t>随之测量分配电量和注入量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等数据的功能</w:t>
      </w:r>
      <w:r>
        <w:rPr>
          <w:rFonts w:ascii="宋体" w:eastAsia="宋体" w:hAnsi="TimesNewRoman" w:cs="宋体"/>
          <w:kern w:val="0"/>
          <w:szCs w:val="21"/>
        </w:rPr>
        <w:t>,</w:t>
      </w:r>
      <w:r>
        <w:rPr>
          <w:rFonts w:ascii="宋体" w:eastAsia="宋体" w:hAnsi="TimesNewRoman" w:cs="宋体" w:hint="eastAsia"/>
          <w:kern w:val="0"/>
          <w:szCs w:val="21"/>
        </w:rPr>
        <w:t>在电力系统处于紧急状态与恢复状态中随时提供信息与数据给调度人员的方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23.6.7 </w:t>
      </w:r>
      <w:r>
        <w:rPr>
          <w:rFonts w:ascii="宋体" w:eastAsia="宋体" w:hAnsi="TimesNewRoman" w:cs="宋体" w:hint="eastAsia"/>
          <w:kern w:val="0"/>
          <w:szCs w:val="21"/>
        </w:rPr>
        <w:t>在线潮流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on-line load flow(OLF)</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根据实时检测数据和网络结构信息进行网络电压分布、功率分布的计算值。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23.6.8 </w:t>
      </w:r>
      <w:r>
        <w:rPr>
          <w:rFonts w:ascii="宋体" w:eastAsia="宋体" w:hAnsi="TimesNewRoman" w:cs="宋体" w:hint="eastAsia"/>
          <w:kern w:val="0"/>
          <w:szCs w:val="21"/>
        </w:rPr>
        <w:t>状态估计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state estimation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在给定网络结线、支路参数和量测系统条件下</w:t>
      </w:r>
      <w:r>
        <w:rPr>
          <w:rFonts w:ascii="宋体" w:eastAsia="宋体" w:hAnsi="TimesNewRoman" w:cs="宋体"/>
          <w:kern w:val="0"/>
          <w:szCs w:val="21"/>
        </w:rPr>
        <w:t>,</w:t>
      </w:r>
      <w:r>
        <w:rPr>
          <w:rFonts w:ascii="宋体" w:eastAsia="宋体" w:hAnsi="TimesNewRoman" w:cs="宋体" w:hint="eastAsia"/>
          <w:kern w:val="0"/>
          <w:szCs w:val="21"/>
        </w:rPr>
        <w:t>由量测值求其给定瞬间的最优状态的数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值</w:t>
      </w:r>
      <w:r>
        <w:rPr>
          <w:rFonts w:ascii="宋体" w:eastAsia="宋体" w:hAnsi="TimesNewRoman" w:cs="宋体"/>
          <w:kern w:val="0"/>
          <w:szCs w:val="21"/>
        </w:rPr>
        <w:t>(</w:t>
      </w:r>
      <w:r>
        <w:rPr>
          <w:rFonts w:ascii="宋体" w:eastAsia="宋体" w:hAnsi="TimesNewRoman" w:cs="宋体" w:hint="eastAsia"/>
          <w:kern w:val="0"/>
          <w:szCs w:val="21"/>
        </w:rPr>
        <w:t>电流和电压</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23.6.9 </w:t>
      </w:r>
      <w:r>
        <w:rPr>
          <w:rFonts w:ascii="宋体" w:eastAsia="宋体" w:hAnsi="TimesNewRoman" w:cs="宋体" w:hint="eastAsia"/>
          <w:kern w:val="0"/>
          <w:szCs w:val="21"/>
        </w:rPr>
        <w:t>电力系统状态估计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state estimation in power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电力系统中实时潮流的最优状态估计数值。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23.6.10 </w:t>
      </w:r>
      <w:r>
        <w:rPr>
          <w:rFonts w:ascii="宋体" w:eastAsia="宋体" w:hAnsi="TimesNewRoman" w:cs="宋体" w:hint="eastAsia"/>
          <w:kern w:val="0"/>
          <w:szCs w:val="21"/>
        </w:rPr>
        <w:t>安全监视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security monitoring(SM)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通过实时数据分析电力系统一连串偶然事件对电力系统运行安全的影响</w:t>
      </w:r>
      <w:r>
        <w:rPr>
          <w:rFonts w:ascii="宋体" w:eastAsia="宋体" w:hAnsi="TimesNewRoman" w:cs="宋体"/>
          <w:kern w:val="0"/>
          <w:szCs w:val="21"/>
        </w:rPr>
        <w:t>,</w:t>
      </w:r>
      <w:r>
        <w:rPr>
          <w:rFonts w:ascii="宋体" w:eastAsia="宋体" w:hAnsi="TimesNewRoman" w:cs="宋体" w:hint="eastAsia"/>
          <w:kern w:val="0"/>
          <w:szCs w:val="21"/>
        </w:rPr>
        <w:t>判定系统所处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状态</w:t>
      </w:r>
      <w:r>
        <w:rPr>
          <w:rFonts w:ascii="宋体" w:eastAsia="宋体" w:hAnsi="TimesNewRoman" w:cs="宋体"/>
          <w:kern w:val="0"/>
          <w:szCs w:val="21"/>
        </w:rPr>
        <w:t>(</w:t>
      </w:r>
      <w:r>
        <w:rPr>
          <w:rFonts w:ascii="宋体" w:eastAsia="宋体" w:hAnsi="TimesNewRoman" w:cs="宋体" w:hint="eastAsia"/>
          <w:kern w:val="0"/>
          <w:szCs w:val="21"/>
        </w:rPr>
        <w:t>正常、紧急或恢复状态</w:t>
      </w:r>
      <w:r>
        <w:rPr>
          <w:rFonts w:ascii="宋体" w:eastAsia="宋体" w:hAnsi="TimesNewRoman" w:cs="宋体"/>
          <w:kern w:val="0"/>
          <w:szCs w:val="21"/>
        </w:rPr>
        <w:t>)</w:t>
      </w:r>
      <w:r>
        <w:rPr>
          <w:rFonts w:ascii="宋体" w:eastAsia="宋体" w:hAnsi="TimesNewRoman" w:cs="宋体" w:hint="eastAsia"/>
          <w:kern w:val="0"/>
          <w:szCs w:val="21"/>
        </w:rPr>
        <w:t>的处理方式。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23.6.11 </w:t>
      </w:r>
      <w:r>
        <w:rPr>
          <w:rFonts w:ascii="宋体" w:eastAsia="宋体" w:hAnsi="TimesNewRoman" w:cs="宋体" w:hint="eastAsia"/>
          <w:kern w:val="0"/>
          <w:szCs w:val="21"/>
        </w:rPr>
        <w:t>实时数据和实时信息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real time data and real time information</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311</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利用快速电子计算机搜集并处理当时的数据和信息。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23.6.12 </w:t>
      </w:r>
      <w:r>
        <w:rPr>
          <w:rFonts w:ascii="宋体" w:eastAsia="宋体" w:hAnsi="TimesNewRoman" w:cs="宋体" w:hint="eastAsia"/>
          <w:kern w:val="0"/>
          <w:szCs w:val="21"/>
        </w:rPr>
        <w:t>监视控制及数据采集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supervisory control and data acquisition(SCADA)</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通过人机联系系统的屏幕显示和调度模拟屏对电网运行进行在线监视</w:t>
      </w:r>
      <w:r>
        <w:rPr>
          <w:rFonts w:ascii="宋体" w:eastAsia="宋体" w:hAnsi="TimesNewRoman" w:cs="宋体"/>
          <w:kern w:val="0"/>
          <w:szCs w:val="21"/>
        </w:rPr>
        <w:t>,</w:t>
      </w:r>
      <w:r>
        <w:rPr>
          <w:rFonts w:ascii="宋体" w:eastAsia="宋体" w:hAnsi="TimesNewRoman" w:cs="宋体" w:hint="eastAsia"/>
          <w:kern w:val="0"/>
          <w:szCs w:val="21"/>
        </w:rPr>
        <w:t>越限报警</w:t>
      </w:r>
      <w:r>
        <w:rPr>
          <w:rFonts w:ascii="宋体" w:eastAsia="宋体" w:hAnsi="TimesNewRoman" w:cs="宋体"/>
          <w:kern w:val="0"/>
          <w:szCs w:val="21"/>
        </w:rPr>
        <w:t>,</w:t>
      </w:r>
      <w:r>
        <w:rPr>
          <w:rFonts w:ascii="宋体" w:eastAsia="宋体" w:hAnsi="TimesNewRoman" w:cs="宋体" w:hint="eastAsia"/>
          <w:kern w:val="0"/>
          <w:szCs w:val="21"/>
        </w:rPr>
        <w:t>记录</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打印制表</w:t>
      </w:r>
      <w:r>
        <w:rPr>
          <w:rFonts w:ascii="宋体" w:eastAsia="宋体" w:hAnsi="TimesNewRoman" w:cs="宋体"/>
          <w:kern w:val="0"/>
          <w:szCs w:val="21"/>
        </w:rPr>
        <w:t>,</w:t>
      </w:r>
      <w:r>
        <w:rPr>
          <w:rFonts w:ascii="宋体" w:eastAsia="宋体" w:hAnsi="TimesNewRoman" w:cs="宋体" w:hint="eastAsia"/>
          <w:kern w:val="0"/>
          <w:szCs w:val="21"/>
        </w:rPr>
        <w:t>事故追记</w:t>
      </w:r>
      <w:r>
        <w:rPr>
          <w:rFonts w:ascii="宋体" w:eastAsia="宋体" w:hAnsi="TimesNewRoman" w:cs="宋体"/>
          <w:kern w:val="0"/>
          <w:szCs w:val="21"/>
        </w:rPr>
        <w:t>,</w:t>
      </w:r>
      <w:r>
        <w:rPr>
          <w:rFonts w:ascii="宋体" w:eastAsia="宋体" w:hAnsi="TimesNewRoman" w:cs="宋体" w:hint="eastAsia"/>
          <w:kern w:val="0"/>
          <w:szCs w:val="21"/>
        </w:rPr>
        <w:t>本系统自检</w:t>
      </w:r>
      <w:r>
        <w:rPr>
          <w:rFonts w:ascii="宋体" w:eastAsia="宋体" w:hAnsi="TimesNewRoman" w:cs="宋体"/>
          <w:kern w:val="0"/>
          <w:szCs w:val="21"/>
        </w:rPr>
        <w:t>,</w:t>
      </w:r>
      <w:r>
        <w:rPr>
          <w:rFonts w:ascii="宋体" w:eastAsia="宋体" w:hAnsi="TimesNewRoman" w:cs="宋体" w:hint="eastAsia"/>
          <w:kern w:val="0"/>
          <w:szCs w:val="21"/>
        </w:rPr>
        <w:t>远动通道状态监测</w:t>
      </w:r>
      <w:r>
        <w:rPr>
          <w:rFonts w:ascii="宋体" w:eastAsia="宋体" w:hAnsi="TimesNewRoman" w:cs="宋体"/>
          <w:kern w:val="0"/>
          <w:szCs w:val="21"/>
        </w:rPr>
        <w:t>,</w:t>
      </w:r>
      <w:r>
        <w:rPr>
          <w:rFonts w:ascii="宋体" w:eastAsia="宋体" w:hAnsi="TimesNewRoman" w:cs="宋体" w:hint="eastAsia"/>
          <w:kern w:val="0"/>
          <w:szCs w:val="21"/>
        </w:rPr>
        <w:t>重要断路器控制</w:t>
      </w:r>
      <w:r>
        <w:rPr>
          <w:rFonts w:ascii="宋体" w:eastAsia="宋体" w:hAnsi="TimesNewRoman" w:cs="宋体"/>
          <w:kern w:val="0"/>
          <w:szCs w:val="21"/>
        </w:rPr>
        <w:t>,</w:t>
      </w:r>
      <w:r>
        <w:rPr>
          <w:rFonts w:ascii="宋体" w:eastAsia="宋体" w:hAnsi="TimesNewRoman" w:cs="宋体" w:hint="eastAsia"/>
          <w:kern w:val="0"/>
          <w:szCs w:val="21"/>
        </w:rPr>
        <w:t>无功功率补偿设备自动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调节或投切</w:t>
      </w:r>
      <w:r>
        <w:rPr>
          <w:rFonts w:ascii="宋体" w:eastAsia="宋体" w:hAnsi="TimesNewRoman" w:cs="宋体"/>
          <w:kern w:val="0"/>
          <w:szCs w:val="21"/>
        </w:rPr>
        <w:t>,</w:t>
      </w:r>
      <w:r>
        <w:rPr>
          <w:rFonts w:ascii="宋体" w:eastAsia="宋体" w:hAnsi="TimesNewRoman" w:cs="宋体" w:hint="eastAsia"/>
          <w:kern w:val="0"/>
          <w:szCs w:val="21"/>
        </w:rPr>
        <w:t>以实现对电压、频率监控的信息收集、处理的自动控制系统。</w:t>
      </w:r>
      <w:r>
        <w:rPr>
          <w:rFonts w:ascii="宋体" w:eastAsia="宋体" w:hAnsi="TimesNewRoman" w:cs="宋体"/>
          <w:kern w:val="0"/>
          <w:szCs w:val="21"/>
        </w:rPr>
        <w:t>(</w:t>
      </w:r>
      <w:r>
        <w:rPr>
          <w:rFonts w:ascii="宋体" w:eastAsia="宋体" w:hAnsi="TimesNewRoman" w:cs="宋体" w:hint="eastAsia"/>
          <w:kern w:val="0"/>
          <w:szCs w:val="21"/>
        </w:rPr>
        <w:t>属电网调度自动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化初级阶段。</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23.6.13 </w:t>
      </w:r>
      <w:r>
        <w:rPr>
          <w:rFonts w:ascii="宋体" w:eastAsia="宋体" w:hAnsi="TimesNewRoman" w:cs="宋体" w:hint="eastAsia"/>
          <w:kern w:val="0"/>
          <w:szCs w:val="21"/>
        </w:rPr>
        <w:t>自动发电控制和经济调度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automatic generation control and economic dispatch control(AGC/EDC)</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对电网频率进行调整</w:t>
      </w:r>
      <w:r>
        <w:rPr>
          <w:rFonts w:ascii="宋体" w:eastAsia="宋体" w:hAnsi="TimesNewRoman" w:cs="宋体"/>
          <w:kern w:val="0"/>
          <w:szCs w:val="21"/>
        </w:rPr>
        <w:t>,</w:t>
      </w:r>
      <w:r>
        <w:rPr>
          <w:rFonts w:ascii="宋体" w:eastAsia="宋体" w:hAnsi="TimesNewRoman" w:cs="宋体" w:hint="eastAsia"/>
          <w:kern w:val="0"/>
          <w:szCs w:val="21"/>
        </w:rPr>
        <w:t>并在满足用户电量需要条件下达到全系统发电费用为最低的一种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管理方式。</w:t>
      </w:r>
    </w:p>
    <w:p w:rsidR="007F6CDB" w:rsidRDefault="007F6CDB" w:rsidP="007F6CDB">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w:t>
      </w:r>
      <w:r>
        <w:rPr>
          <w:rFonts w:ascii="新宋体" w:eastAsia="新宋体" w:hAnsi="TimesNewRoman" w:cs="新宋体" w:hint="eastAsia"/>
          <w:kern w:val="0"/>
          <w:sz w:val="22"/>
        </w:rPr>
        <w:t>①</w:t>
      </w:r>
      <w:r>
        <w:rPr>
          <w:rFonts w:ascii="TimesNewRoman,Italic" w:eastAsia="TimesNewRoman,Italic" w:hAnsi="TimesNewRoman" w:cs="TimesNewRoman,Italic"/>
          <w:i/>
          <w:iCs/>
          <w:kern w:val="0"/>
          <w:szCs w:val="21"/>
        </w:rPr>
        <w:t xml:space="preserve">AGC/EDC </w:t>
      </w:r>
      <w:r>
        <w:rPr>
          <w:rFonts w:ascii="宋体" w:eastAsia="宋体" w:hAnsi="TimesNewRoman" w:cs="宋体" w:hint="eastAsia"/>
          <w:kern w:val="0"/>
          <w:sz w:val="22"/>
        </w:rPr>
        <w:t>是直接控制调频厂</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对非调频厂按日负荷曲线运行</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考虑线损修正。对互</w:t>
      </w:r>
    </w:p>
    <w:p w:rsidR="007F6CDB" w:rsidRDefault="007F6CDB" w:rsidP="007F6CDB">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联电网实行联络线净功率频率偏移控制</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对某些电厂实现自动电压和无功功率控制。</w:t>
      </w:r>
    </w:p>
    <w:p w:rsidR="007F6CDB" w:rsidRDefault="007F6CDB" w:rsidP="007F6CDB">
      <w:pPr>
        <w:autoSpaceDE w:val="0"/>
        <w:autoSpaceDN w:val="0"/>
        <w:adjustRightInd w:val="0"/>
        <w:jc w:val="left"/>
        <w:rPr>
          <w:rFonts w:ascii="宋体" w:eastAsia="宋体" w:hAnsi="TimesNewRoman" w:cs="宋体"/>
          <w:kern w:val="0"/>
          <w:sz w:val="22"/>
        </w:rPr>
      </w:pPr>
      <w:r>
        <w:rPr>
          <w:rFonts w:ascii="新宋体" w:eastAsia="新宋体" w:hAnsi="TimesNewRoman" w:cs="新宋体" w:hint="eastAsia"/>
          <w:kern w:val="0"/>
          <w:sz w:val="22"/>
        </w:rPr>
        <w:t>②</w:t>
      </w:r>
      <w:r>
        <w:rPr>
          <w:rFonts w:ascii="TimesNewRoman,Italic" w:eastAsia="TimesNewRoman,Italic" w:hAnsi="TimesNewRoman" w:cs="TimesNewRoman,Italic"/>
          <w:i/>
          <w:iCs/>
          <w:kern w:val="0"/>
          <w:szCs w:val="21"/>
        </w:rPr>
        <w:t>SCADA+AGC/EDC</w:t>
      </w:r>
      <w:r>
        <w:rPr>
          <w:rFonts w:ascii="宋体" w:eastAsia="宋体" w:hAnsi="TimesNewRoman" w:cs="宋体" w:hint="eastAsia"/>
          <w:kern w:val="0"/>
          <w:sz w:val="22"/>
        </w:rPr>
        <w:t>功能属电网调度自动化中级阶段。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23.6.14 </w:t>
      </w:r>
      <w:r>
        <w:rPr>
          <w:rFonts w:ascii="宋体" w:eastAsia="宋体" w:hAnsi="TimesNewRoman" w:cs="宋体" w:hint="eastAsia"/>
          <w:kern w:val="0"/>
          <w:szCs w:val="21"/>
        </w:rPr>
        <w:t>安全分析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safety analysis(SA)</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采用电力系统的实时数据对一组假想故障进行确定性的计算</w:t>
      </w:r>
      <w:r>
        <w:rPr>
          <w:rFonts w:ascii="宋体" w:eastAsia="宋体" w:hAnsi="TimesNewRoman" w:cs="宋体"/>
          <w:kern w:val="0"/>
          <w:szCs w:val="21"/>
        </w:rPr>
        <w:t>,</w:t>
      </w:r>
      <w:r>
        <w:rPr>
          <w:rFonts w:ascii="宋体" w:eastAsia="宋体" w:hAnsi="TimesNewRoman" w:cs="宋体" w:hint="eastAsia"/>
          <w:kern w:val="0"/>
          <w:szCs w:val="21"/>
        </w:rPr>
        <w:t>以研究所采取对策的过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程。</w:t>
      </w:r>
    </w:p>
    <w:p w:rsidR="007F6CDB" w:rsidRDefault="007F6CDB" w:rsidP="007F6CDB">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 xml:space="preserve">:SA </w:t>
      </w:r>
      <w:r>
        <w:rPr>
          <w:rFonts w:ascii="宋体" w:eastAsia="宋体" w:hAnsi="TimesNewRoman" w:cs="宋体" w:hint="eastAsia"/>
          <w:kern w:val="0"/>
          <w:sz w:val="22"/>
        </w:rPr>
        <w:t>在实现网络结构和状态估计基础上进行在线潮流计算和安全分析。其中静态安全</w:t>
      </w:r>
    </w:p>
    <w:p w:rsidR="007F6CDB" w:rsidRDefault="007F6CDB" w:rsidP="007F6CDB">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分析按</w:t>
      </w:r>
      <w:r>
        <w:rPr>
          <w:rFonts w:ascii="TimesNewRoman,Italic" w:eastAsia="TimesNewRoman,Italic" w:hAnsi="TimesNewRoman" w:cs="TimesNewRoman,Italic"/>
          <w:i/>
          <w:iCs/>
          <w:kern w:val="0"/>
          <w:szCs w:val="21"/>
        </w:rPr>
        <w:t xml:space="preserve">n-1 </w:t>
      </w:r>
      <w:r>
        <w:rPr>
          <w:rFonts w:ascii="宋体" w:eastAsia="宋体" w:hAnsi="TimesNewRoman" w:cs="宋体" w:hint="eastAsia"/>
          <w:kern w:val="0"/>
          <w:sz w:val="22"/>
        </w:rPr>
        <w:t>规则事故预想</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并提出对象</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通过约束条件和紧急控制手段</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解除线路过负荷</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lastRenderedPageBreak/>
        <w:t>保证</w:t>
      </w:r>
    </w:p>
    <w:p w:rsidR="007F6CDB" w:rsidRDefault="007F6CDB" w:rsidP="007F6CDB">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电网正常运行。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23.6.15 </w:t>
      </w:r>
      <w:r>
        <w:rPr>
          <w:rFonts w:ascii="宋体" w:eastAsia="宋体" w:hAnsi="TimesNewRoman" w:cs="宋体" w:hint="eastAsia"/>
          <w:kern w:val="0"/>
          <w:szCs w:val="21"/>
        </w:rPr>
        <w:t>线性最优控制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linear optimal control(LOC)</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满足状态变量偏差与控制量两者同时最小的控制。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23.6.16 </w:t>
      </w:r>
      <w:r>
        <w:rPr>
          <w:rFonts w:ascii="宋体" w:eastAsia="宋体" w:hAnsi="TimesNewRoman" w:cs="宋体" w:hint="eastAsia"/>
          <w:kern w:val="0"/>
          <w:szCs w:val="21"/>
        </w:rPr>
        <w:t>系统稳定装置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system stabilizer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当自动电压调节器</w:t>
      </w:r>
      <w:r>
        <w:rPr>
          <w:rFonts w:ascii="宋体" w:eastAsia="宋体" w:hAnsi="TimesNewRoman" w:cs="宋体"/>
          <w:kern w:val="0"/>
          <w:szCs w:val="21"/>
        </w:rPr>
        <w:t>(</w:t>
      </w:r>
      <w:r>
        <w:rPr>
          <w:rFonts w:ascii="宋体" w:eastAsia="宋体" w:hAnsi="TimesNewRoman" w:cs="宋体" w:hint="eastAsia"/>
          <w:kern w:val="0"/>
          <w:szCs w:val="21"/>
        </w:rPr>
        <w:t>自动励磁调节器</w:t>
      </w:r>
      <w:r>
        <w:rPr>
          <w:rFonts w:ascii="宋体" w:eastAsia="宋体" w:hAnsi="TimesNewRoman" w:cs="宋体"/>
          <w:kern w:val="0"/>
          <w:szCs w:val="21"/>
        </w:rPr>
        <w:t>)</w:t>
      </w:r>
      <w:r>
        <w:rPr>
          <w:rFonts w:ascii="宋体" w:eastAsia="宋体" w:hAnsi="TimesNewRoman" w:cs="宋体" w:hint="eastAsia"/>
          <w:kern w:val="0"/>
          <w:szCs w:val="21"/>
        </w:rPr>
        <w:t>响应极快时</w:t>
      </w:r>
      <w:r>
        <w:rPr>
          <w:rFonts w:ascii="宋体" w:eastAsia="宋体" w:hAnsi="TimesNewRoman" w:cs="宋体"/>
          <w:kern w:val="0"/>
          <w:szCs w:val="21"/>
        </w:rPr>
        <w:t>,</w:t>
      </w:r>
      <w:r>
        <w:rPr>
          <w:rFonts w:ascii="宋体" w:eastAsia="宋体" w:hAnsi="TimesNewRoman" w:cs="宋体" w:hint="eastAsia"/>
          <w:kern w:val="0"/>
          <w:szCs w:val="21"/>
        </w:rPr>
        <w:t>为防止同步电机产生负阻尼现象</w:t>
      </w:r>
      <w:r>
        <w:rPr>
          <w:rFonts w:ascii="宋体" w:eastAsia="宋体" w:hAnsi="TimesNewRoman" w:cs="宋体"/>
          <w:kern w:val="0"/>
          <w:szCs w:val="21"/>
        </w:rPr>
        <w:t>,</w:t>
      </w:r>
      <w:r>
        <w:rPr>
          <w:rFonts w:ascii="宋体" w:eastAsia="宋体" w:hAnsi="TimesNewRoman" w:cs="宋体" w:hint="eastAsia"/>
          <w:kern w:val="0"/>
          <w:szCs w:val="21"/>
        </w:rPr>
        <w:t>向自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动电压调节器上附加电压偏差信号的装置。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23.7 </w:t>
      </w:r>
      <w:r>
        <w:rPr>
          <w:rFonts w:ascii="宋体" w:eastAsia="宋体" w:hAnsi="TimesNewRoman" w:cs="宋体" w:hint="eastAsia"/>
          <w:kern w:val="0"/>
          <w:szCs w:val="21"/>
        </w:rPr>
        <w:t>干扰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Disturbance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23.7.1 </w:t>
      </w:r>
      <w:r>
        <w:rPr>
          <w:rFonts w:ascii="宋体" w:eastAsia="宋体" w:hAnsi="TimesNewRoman" w:cs="宋体" w:hint="eastAsia"/>
          <w:kern w:val="0"/>
          <w:szCs w:val="21"/>
        </w:rPr>
        <w:t>共模干扰电压</w:t>
      </w:r>
      <w:r>
        <w:rPr>
          <w:rFonts w:ascii="宋体" w:eastAsia="宋体" w:hAnsi="TimesNewRoman" w:cs="宋体"/>
          <w:kern w:val="0"/>
          <w:szCs w:val="21"/>
        </w:rPr>
        <w:t>(</w:t>
      </w:r>
      <w:r>
        <w:rPr>
          <w:rFonts w:ascii="宋体" w:eastAsia="宋体" w:hAnsi="TimesNewRoman" w:cs="宋体" w:hint="eastAsia"/>
          <w:kern w:val="0"/>
          <w:szCs w:val="21"/>
        </w:rPr>
        <w:t>共态干扰电压</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common mode disturbing/interference voltage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在导体与某一任选的参考点</w:t>
      </w:r>
      <w:r>
        <w:rPr>
          <w:rFonts w:ascii="宋体" w:eastAsia="宋体" w:hAnsi="TimesNewRoman" w:cs="宋体"/>
          <w:kern w:val="0"/>
          <w:szCs w:val="21"/>
        </w:rPr>
        <w:t>(</w:t>
      </w:r>
      <w:r>
        <w:rPr>
          <w:rFonts w:ascii="宋体" w:eastAsia="宋体" w:hAnsi="TimesNewRoman" w:cs="宋体" w:hint="eastAsia"/>
          <w:kern w:val="0"/>
          <w:szCs w:val="21"/>
        </w:rPr>
        <w:t>通常为地</w:t>
      </w:r>
      <w:r>
        <w:rPr>
          <w:rFonts w:ascii="宋体" w:eastAsia="宋体" w:hAnsi="TimesNewRoman" w:cs="宋体"/>
          <w:kern w:val="0"/>
          <w:szCs w:val="21"/>
        </w:rPr>
        <w:t>)</w:t>
      </w:r>
      <w:r>
        <w:rPr>
          <w:rFonts w:ascii="宋体" w:eastAsia="宋体" w:hAnsi="TimesNewRoman" w:cs="宋体" w:hint="eastAsia"/>
          <w:kern w:val="0"/>
          <w:szCs w:val="21"/>
        </w:rPr>
        <w:t>之间出现的干扰电压。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23.7.2 </w:t>
      </w:r>
      <w:r>
        <w:rPr>
          <w:rFonts w:ascii="宋体" w:eastAsia="宋体" w:hAnsi="TimesNewRoman" w:cs="宋体" w:hint="eastAsia"/>
          <w:kern w:val="0"/>
          <w:szCs w:val="21"/>
        </w:rPr>
        <w:t>差模干扰电压</w:t>
      </w:r>
      <w:r>
        <w:rPr>
          <w:rFonts w:ascii="宋体" w:eastAsia="宋体" w:hAnsi="TimesNewRoman" w:cs="宋体"/>
          <w:kern w:val="0"/>
          <w:szCs w:val="21"/>
        </w:rPr>
        <w:t>(</w:t>
      </w:r>
      <w:r>
        <w:rPr>
          <w:rFonts w:ascii="宋体" w:eastAsia="宋体" w:hAnsi="TimesNewRoman" w:cs="宋体" w:hint="eastAsia"/>
          <w:kern w:val="0"/>
          <w:szCs w:val="21"/>
        </w:rPr>
        <w:t>差态干扰电压</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differential mode disturbing/interference voltage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在同一电路两导体之间指定地点所出现的干扰电压。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23.7.3 </w:t>
      </w:r>
      <w:r>
        <w:rPr>
          <w:rFonts w:ascii="宋体" w:eastAsia="宋体" w:hAnsi="TimesNewRoman" w:cs="宋体" w:hint="eastAsia"/>
          <w:kern w:val="0"/>
          <w:szCs w:val="21"/>
        </w:rPr>
        <w:t>感应干扰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induction disturbance/interference</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312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载流导体与通信、控制、继电保护二次线路相接近时</w:t>
      </w:r>
      <w:r>
        <w:rPr>
          <w:rFonts w:ascii="宋体" w:eastAsia="宋体" w:hAnsi="TimesNewRoman" w:cs="宋体"/>
          <w:kern w:val="0"/>
          <w:szCs w:val="21"/>
        </w:rPr>
        <w:t>,</w:t>
      </w:r>
      <w:r>
        <w:rPr>
          <w:rFonts w:ascii="宋体" w:eastAsia="宋体" w:hAnsi="TimesNewRoman" w:cs="宋体" w:hint="eastAsia"/>
          <w:kern w:val="0"/>
          <w:szCs w:val="21"/>
        </w:rPr>
        <w:t>由于两者的静电和电磁耦合</w:t>
      </w:r>
      <w:r>
        <w:rPr>
          <w:rFonts w:ascii="宋体" w:eastAsia="宋体" w:hAnsi="TimesNewRoman" w:cs="宋体"/>
          <w:kern w:val="0"/>
          <w:szCs w:val="21"/>
        </w:rPr>
        <w:t>,</w:t>
      </w:r>
      <w:r>
        <w:rPr>
          <w:rFonts w:ascii="宋体" w:eastAsia="宋体" w:hAnsi="TimesNewRoman" w:cs="宋体" w:hint="eastAsia"/>
          <w:kern w:val="0"/>
          <w:szCs w:val="21"/>
        </w:rPr>
        <w:t>前者</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在后者上感应很高电压的现象。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23.7.4 </w:t>
      </w:r>
      <w:r>
        <w:rPr>
          <w:rFonts w:ascii="宋体" w:eastAsia="宋体" w:hAnsi="TimesNewRoman" w:cs="宋体" w:hint="eastAsia"/>
          <w:kern w:val="0"/>
          <w:szCs w:val="21"/>
        </w:rPr>
        <w:t>屏蔽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shielding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把某对象外部以金属包围并接地</w:t>
      </w:r>
      <w:r>
        <w:rPr>
          <w:rFonts w:ascii="宋体" w:eastAsia="宋体" w:hAnsi="TimesNewRoman" w:cs="宋体"/>
          <w:kern w:val="0"/>
          <w:szCs w:val="21"/>
        </w:rPr>
        <w:t>,</w:t>
      </w:r>
      <w:r>
        <w:rPr>
          <w:rFonts w:ascii="宋体" w:eastAsia="宋体" w:hAnsi="TimesNewRoman" w:cs="宋体" w:hint="eastAsia"/>
          <w:kern w:val="0"/>
          <w:szCs w:val="21"/>
        </w:rPr>
        <w:t>使外部侵入的干扰电流沿金属流入大地</w:t>
      </w:r>
      <w:r>
        <w:rPr>
          <w:rFonts w:ascii="宋体" w:eastAsia="宋体" w:hAnsi="TimesNewRoman" w:cs="宋体"/>
          <w:kern w:val="0"/>
          <w:szCs w:val="21"/>
        </w:rPr>
        <w:t>,</w:t>
      </w:r>
      <w:r>
        <w:rPr>
          <w:rFonts w:ascii="宋体" w:eastAsia="宋体" w:hAnsi="TimesNewRoman" w:cs="宋体" w:hint="eastAsia"/>
          <w:kern w:val="0"/>
          <w:szCs w:val="21"/>
        </w:rPr>
        <w:t>使其对某对象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不发生</w:t>
      </w:r>
      <w:r>
        <w:rPr>
          <w:rFonts w:ascii="宋体" w:eastAsia="宋体" w:hAnsi="TimesNewRoman" w:cs="宋体"/>
          <w:kern w:val="0"/>
          <w:szCs w:val="21"/>
        </w:rPr>
        <w:t>(</w:t>
      </w:r>
      <w:r>
        <w:rPr>
          <w:rFonts w:ascii="宋体" w:eastAsia="宋体" w:hAnsi="TimesNewRoman" w:cs="宋体" w:hint="eastAsia"/>
          <w:kern w:val="0"/>
          <w:szCs w:val="21"/>
        </w:rPr>
        <w:t>或基本不发生</w:t>
      </w:r>
      <w:r>
        <w:rPr>
          <w:rFonts w:ascii="宋体" w:eastAsia="宋体" w:hAnsi="TimesNewRoman" w:cs="宋体"/>
          <w:kern w:val="0"/>
          <w:szCs w:val="21"/>
        </w:rPr>
        <w:t>)</w:t>
      </w:r>
      <w:r>
        <w:rPr>
          <w:rFonts w:ascii="宋体" w:eastAsia="宋体" w:hAnsi="TimesNewRoman" w:cs="宋体" w:hint="eastAsia"/>
          <w:kern w:val="0"/>
          <w:szCs w:val="21"/>
        </w:rPr>
        <w:t>影响的一种抵抗电磁波相互干扰的措施。</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24 </w:t>
      </w:r>
      <w:r>
        <w:rPr>
          <w:rFonts w:ascii="宋体" w:eastAsia="宋体" w:hAnsi="TimesNewRoman" w:cs="宋体" w:hint="eastAsia"/>
          <w:kern w:val="0"/>
          <w:sz w:val="24"/>
          <w:szCs w:val="24"/>
        </w:rPr>
        <w:t>继电保护</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Protective relaying</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 </w:t>
      </w:r>
      <w:r>
        <w:rPr>
          <w:rFonts w:ascii="宋体" w:eastAsia="宋体" w:hAnsi="TimesNewRoman" w:cs="宋体" w:hint="eastAsia"/>
          <w:kern w:val="0"/>
          <w:szCs w:val="21"/>
        </w:rPr>
        <w:t>一般术语</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General terms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24.1.1 </w:t>
      </w:r>
      <w:r>
        <w:rPr>
          <w:rFonts w:ascii="宋体" w:eastAsia="宋体" w:hAnsi="TimesNewRoman" w:cs="宋体" w:hint="eastAsia"/>
          <w:kern w:val="0"/>
          <w:szCs w:val="21"/>
        </w:rPr>
        <w:t>一次回路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primary circuit,main circuit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由电源到用户的电力回路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24.1.2 </w:t>
      </w:r>
      <w:r>
        <w:rPr>
          <w:rFonts w:ascii="宋体" w:eastAsia="宋体" w:hAnsi="TimesNewRoman" w:cs="宋体" w:hint="eastAsia"/>
          <w:kern w:val="0"/>
          <w:szCs w:val="21"/>
        </w:rPr>
        <w:t>二次回路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secondary circuit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由二次设备</w:t>
      </w:r>
      <w:r>
        <w:rPr>
          <w:rFonts w:ascii="宋体" w:eastAsia="宋体" w:hAnsi="TimesNewRoman" w:cs="宋体"/>
          <w:kern w:val="0"/>
          <w:szCs w:val="21"/>
        </w:rPr>
        <w:t>(</w:t>
      </w:r>
      <w:r>
        <w:rPr>
          <w:rFonts w:ascii="宋体" w:eastAsia="宋体" w:hAnsi="TimesNewRoman" w:cs="宋体" w:hint="eastAsia"/>
          <w:kern w:val="0"/>
          <w:szCs w:val="21"/>
        </w:rPr>
        <w:t>继电器、表计、传感器、变送器、电压互感器和电流互感器的二次侧的回</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路及其控制电源等</w:t>
      </w:r>
      <w:r>
        <w:rPr>
          <w:rFonts w:ascii="宋体" w:eastAsia="宋体" w:hAnsi="TimesNewRoman" w:cs="宋体"/>
          <w:kern w:val="0"/>
          <w:szCs w:val="21"/>
        </w:rPr>
        <w:t>)</w:t>
      </w:r>
      <w:r>
        <w:rPr>
          <w:rFonts w:ascii="宋体" w:eastAsia="宋体" w:hAnsi="TimesNewRoman" w:cs="宋体" w:hint="eastAsia"/>
          <w:kern w:val="0"/>
          <w:szCs w:val="21"/>
        </w:rPr>
        <w:t>所组成的回路。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24.1.3 </w:t>
      </w:r>
      <w:r>
        <w:rPr>
          <w:rFonts w:ascii="宋体" w:eastAsia="宋体" w:hAnsi="TimesNewRoman" w:cs="宋体" w:hint="eastAsia"/>
          <w:kern w:val="0"/>
          <w:szCs w:val="21"/>
        </w:rPr>
        <w:t>一次电流</w:t>
      </w:r>
      <w:r>
        <w:rPr>
          <w:rFonts w:ascii="宋体" w:eastAsia="宋体" w:hAnsi="TimesNewRoman" w:cs="宋体"/>
          <w:kern w:val="0"/>
          <w:szCs w:val="21"/>
        </w:rPr>
        <w:t>[</w:t>
      </w:r>
      <w:r>
        <w:rPr>
          <w:rFonts w:ascii="宋体" w:eastAsia="宋体" w:hAnsi="TimesNewRoman" w:cs="宋体" w:hint="eastAsia"/>
          <w:kern w:val="0"/>
          <w:szCs w:val="21"/>
        </w:rPr>
        <w:t>电压</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primary current [voltage](main current[voltage])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一次回路中的电流</w:t>
      </w:r>
      <w:r>
        <w:rPr>
          <w:rFonts w:ascii="宋体" w:eastAsia="宋体" w:hAnsi="TimesNewRoman" w:cs="宋体"/>
          <w:kern w:val="0"/>
          <w:szCs w:val="21"/>
        </w:rPr>
        <w:t>[</w:t>
      </w:r>
      <w:r>
        <w:rPr>
          <w:rFonts w:ascii="宋体" w:eastAsia="宋体" w:hAnsi="TimesNewRoman" w:cs="宋体" w:hint="eastAsia"/>
          <w:kern w:val="0"/>
          <w:szCs w:val="21"/>
        </w:rPr>
        <w:t>电压</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24.1.4 </w:t>
      </w:r>
      <w:r>
        <w:rPr>
          <w:rFonts w:ascii="宋体" w:eastAsia="宋体" w:hAnsi="TimesNewRoman" w:cs="宋体" w:hint="eastAsia"/>
          <w:kern w:val="0"/>
          <w:szCs w:val="21"/>
        </w:rPr>
        <w:t>二次电流</w:t>
      </w:r>
      <w:r>
        <w:rPr>
          <w:rFonts w:ascii="宋体" w:eastAsia="宋体" w:hAnsi="TimesNewRoman" w:cs="宋体"/>
          <w:kern w:val="0"/>
          <w:szCs w:val="21"/>
        </w:rPr>
        <w:t>[</w:t>
      </w:r>
      <w:r>
        <w:rPr>
          <w:rFonts w:ascii="宋体" w:eastAsia="宋体" w:hAnsi="TimesNewRoman" w:cs="宋体" w:hint="eastAsia"/>
          <w:kern w:val="0"/>
          <w:szCs w:val="21"/>
        </w:rPr>
        <w:t>电压</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secondary current[voltage]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电流</w:t>
      </w:r>
      <w:r>
        <w:rPr>
          <w:rFonts w:ascii="宋体" w:eastAsia="宋体" w:hAnsi="TimesNewRoman" w:cs="宋体"/>
          <w:kern w:val="0"/>
          <w:szCs w:val="21"/>
        </w:rPr>
        <w:t>[</w:t>
      </w:r>
      <w:r>
        <w:rPr>
          <w:rFonts w:ascii="宋体" w:eastAsia="宋体" w:hAnsi="TimesNewRoman" w:cs="宋体" w:hint="eastAsia"/>
          <w:kern w:val="0"/>
          <w:szCs w:val="21"/>
        </w:rPr>
        <w:t>电压</w:t>
      </w:r>
      <w:r>
        <w:rPr>
          <w:rFonts w:ascii="宋体" w:eastAsia="宋体" w:hAnsi="TimesNewRoman" w:cs="宋体"/>
          <w:kern w:val="0"/>
          <w:szCs w:val="21"/>
        </w:rPr>
        <w:t>]</w:t>
      </w:r>
      <w:r>
        <w:rPr>
          <w:rFonts w:ascii="宋体" w:eastAsia="宋体" w:hAnsi="TimesNewRoman" w:cs="宋体" w:hint="eastAsia"/>
          <w:kern w:val="0"/>
          <w:szCs w:val="21"/>
        </w:rPr>
        <w:t>互感器二次侧的电流</w:t>
      </w:r>
      <w:r>
        <w:rPr>
          <w:rFonts w:ascii="宋体" w:eastAsia="宋体" w:hAnsi="TimesNewRoman" w:cs="宋体"/>
          <w:kern w:val="0"/>
          <w:szCs w:val="21"/>
        </w:rPr>
        <w:t>[</w:t>
      </w:r>
      <w:r>
        <w:rPr>
          <w:rFonts w:ascii="宋体" w:eastAsia="宋体" w:hAnsi="TimesNewRoman" w:cs="宋体" w:hint="eastAsia"/>
          <w:kern w:val="0"/>
          <w:szCs w:val="21"/>
        </w:rPr>
        <w:t>电压</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24.1.5 </w:t>
      </w:r>
      <w:r>
        <w:rPr>
          <w:rFonts w:ascii="宋体" w:eastAsia="宋体" w:hAnsi="TimesNewRoman" w:cs="宋体" w:hint="eastAsia"/>
          <w:kern w:val="0"/>
          <w:szCs w:val="21"/>
        </w:rPr>
        <w:t>额定变比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rated transformation ratio</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额定一次电流</w:t>
      </w:r>
      <w:r>
        <w:rPr>
          <w:rFonts w:ascii="宋体" w:eastAsia="宋体" w:hAnsi="TimesNewRoman" w:cs="宋体"/>
          <w:kern w:val="0"/>
          <w:szCs w:val="21"/>
        </w:rPr>
        <w:t>[</w:t>
      </w:r>
      <w:r>
        <w:rPr>
          <w:rFonts w:ascii="宋体" w:eastAsia="宋体" w:hAnsi="TimesNewRoman" w:cs="宋体" w:hint="eastAsia"/>
          <w:kern w:val="0"/>
          <w:szCs w:val="21"/>
        </w:rPr>
        <w:t>电压</w:t>
      </w:r>
      <w:r>
        <w:rPr>
          <w:rFonts w:ascii="宋体" w:eastAsia="宋体" w:hAnsi="TimesNewRoman" w:cs="宋体"/>
          <w:kern w:val="0"/>
          <w:szCs w:val="21"/>
        </w:rPr>
        <w:t>]</w:t>
      </w:r>
      <w:r>
        <w:rPr>
          <w:rFonts w:ascii="宋体" w:eastAsia="宋体" w:hAnsi="TimesNewRoman" w:cs="宋体" w:hint="eastAsia"/>
          <w:kern w:val="0"/>
          <w:szCs w:val="21"/>
        </w:rPr>
        <w:t>与额定二次电流</w:t>
      </w:r>
      <w:r>
        <w:rPr>
          <w:rFonts w:ascii="宋体" w:eastAsia="宋体" w:hAnsi="TimesNewRoman" w:cs="宋体"/>
          <w:kern w:val="0"/>
          <w:szCs w:val="21"/>
        </w:rPr>
        <w:t>[</w:t>
      </w:r>
      <w:r>
        <w:rPr>
          <w:rFonts w:ascii="宋体" w:eastAsia="宋体" w:hAnsi="TimesNewRoman" w:cs="宋体" w:hint="eastAsia"/>
          <w:kern w:val="0"/>
          <w:szCs w:val="21"/>
        </w:rPr>
        <w:t>电压</w:t>
      </w:r>
      <w:r>
        <w:rPr>
          <w:rFonts w:ascii="宋体" w:eastAsia="宋体" w:hAnsi="TimesNewRoman" w:cs="宋体"/>
          <w:kern w:val="0"/>
          <w:szCs w:val="21"/>
        </w:rPr>
        <w:t>]</w:t>
      </w:r>
      <w:r>
        <w:rPr>
          <w:rFonts w:ascii="宋体" w:eastAsia="宋体" w:hAnsi="TimesNewRoman" w:cs="宋体" w:hint="eastAsia"/>
          <w:kern w:val="0"/>
          <w:szCs w:val="21"/>
        </w:rPr>
        <w:t>之比。</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24.1.6 </w:t>
      </w:r>
      <w:r>
        <w:rPr>
          <w:rFonts w:ascii="宋体" w:eastAsia="宋体" w:hAnsi="TimesNewRoman" w:cs="宋体" w:hint="eastAsia"/>
          <w:kern w:val="0"/>
          <w:szCs w:val="21"/>
        </w:rPr>
        <w:t>电流互感器的精确等级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accurate degree of current transformer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电流互感器的电流从额定值的</w:t>
      </w:r>
      <w:r>
        <w:rPr>
          <w:rFonts w:ascii="宋体" w:eastAsia="宋体" w:hAnsi="TimesNewRoman" w:cs="宋体"/>
          <w:kern w:val="0"/>
          <w:szCs w:val="21"/>
        </w:rPr>
        <w:t>120%</w:t>
      </w:r>
      <w:r>
        <w:rPr>
          <w:rFonts w:ascii="宋体" w:eastAsia="宋体" w:hAnsi="TimesNewRoman" w:cs="宋体" w:hint="eastAsia"/>
          <w:kern w:val="0"/>
          <w:szCs w:val="21"/>
        </w:rPr>
        <w:t>变到</w:t>
      </w:r>
      <w:r>
        <w:rPr>
          <w:rFonts w:ascii="宋体" w:eastAsia="宋体" w:hAnsi="TimesNewRoman" w:cs="宋体"/>
          <w:kern w:val="0"/>
          <w:szCs w:val="21"/>
        </w:rPr>
        <w:t>100%(</w:t>
      </w:r>
      <w:r>
        <w:rPr>
          <w:rFonts w:ascii="宋体" w:eastAsia="宋体" w:hAnsi="TimesNewRoman" w:cs="宋体" w:hint="eastAsia"/>
          <w:kern w:val="0"/>
          <w:szCs w:val="21"/>
        </w:rPr>
        <w:t>或</w:t>
      </w:r>
      <w:r>
        <w:rPr>
          <w:rFonts w:ascii="宋体" w:eastAsia="宋体" w:hAnsi="TimesNewRoman" w:cs="宋体"/>
          <w:kern w:val="0"/>
          <w:szCs w:val="21"/>
        </w:rPr>
        <w:t>50%)</w:t>
      </w:r>
      <w:r>
        <w:rPr>
          <w:rFonts w:ascii="宋体" w:eastAsia="宋体" w:hAnsi="TimesNewRoman" w:cs="宋体" w:hint="eastAsia"/>
          <w:kern w:val="0"/>
          <w:szCs w:val="21"/>
        </w:rPr>
        <w:t>时在所规定的二次负荷下所产生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的最大电流误差百分值。</w:t>
      </w:r>
    </w:p>
    <w:p w:rsidR="007F6CDB" w:rsidRDefault="007F6CDB" w:rsidP="007F6CDB">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电流从额定值的</w:t>
      </w:r>
      <w:r>
        <w:rPr>
          <w:rFonts w:ascii="TimesNewRoman,Italic" w:eastAsia="TimesNewRoman,Italic" w:hAnsi="TimesNewRoman" w:cs="TimesNewRoman,Italic"/>
          <w:i/>
          <w:iCs/>
          <w:kern w:val="0"/>
          <w:szCs w:val="21"/>
        </w:rPr>
        <w:t>120%</w:t>
      </w:r>
      <w:r>
        <w:rPr>
          <w:rFonts w:ascii="宋体" w:eastAsia="宋体" w:hAnsi="TimesNewRoman" w:cs="宋体" w:hint="eastAsia"/>
          <w:kern w:val="0"/>
          <w:sz w:val="22"/>
        </w:rPr>
        <w:t>变到</w:t>
      </w:r>
      <w:r>
        <w:rPr>
          <w:rFonts w:ascii="TimesNewRoman,Italic" w:eastAsia="TimesNewRoman,Italic" w:hAnsi="TimesNewRoman" w:cs="TimesNewRoman,Italic"/>
          <w:i/>
          <w:iCs/>
          <w:kern w:val="0"/>
          <w:szCs w:val="21"/>
        </w:rPr>
        <w:t>100%</w:t>
      </w:r>
      <w:r>
        <w:rPr>
          <w:rFonts w:ascii="宋体" w:eastAsia="宋体" w:hAnsi="TimesNewRoman" w:cs="宋体" w:hint="eastAsia"/>
          <w:kern w:val="0"/>
          <w:sz w:val="22"/>
        </w:rPr>
        <w:t>所对应的精确等级有</w:t>
      </w:r>
      <w:r>
        <w:rPr>
          <w:rFonts w:ascii="TimesNewRoman,Italic" w:eastAsia="TimesNewRoman,Italic" w:hAnsi="TimesNewRoman" w:cs="TimesNewRoman,Italic"/>
          <w:i/>
          <w:iCs/>
          <w:kern w:val="0"/>
          <w:szCs w:val="21"/>
        </w:rPr>
        <w:t xml:space="preserve">0.2,0.5 </w:t>
      </w:r>
      <w:r>
        <w:rPr>
          <w:rFonts w:ascii="宋体" w:eastAsia="宋体" w:hAnsi="TimesNewRoman" w:cs="宋体" w:hint="eastAsia"/>
          <w:kern w:val="0"/>
          <w:sz w:val="22"/>
        </w:rPr>
        <w:t>和</w:t>
      </w:r>
      <w:r>
        <w:rPr>
          <w:rFonts w:ascii="TimesNewRoman,Italic" w:eastAsia="TimesNewRoman,Italic" w:hAnsi="TimesNewRoman" w:cs="TimesNewRoman,Italic"/>
          <w:i/>
          <w:iCs/>
          <w:kern w:val="0"/>
          <w:szCs w:val="21"/>
        </w:rPr>
        <w:t xml:space="preserve">1 </w:t>
      </w:r>
      <w:r>
        <w:rPr>
          <w:rFonts w:ascii="宋体" w:eastAsia="宋体" w:hAnsi="TimesNewRoman" w:cs="宋体" w:hint="eastAsia"/>
          <w:kern w:val="0"/>
          <w:sz w:val="22"/>
        </w:rPr>
        <w:t>级</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电流从额定值</w:t>
      </w:r>
    </w:p>
    <w:p w:rsidR="007F6CDB" w:rsidRDefault="007F6CDB" w:rsidP="007F6CDB">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的</w:t>
      </w:r>
      <w:r>
        <w:rPr>
          <w:rFonts w:ascii="TimesNewRoman,Italic" w:eastAsia="TimesNewRoman,Italic" w:hAnsi="TimesNewRoman" w:cs="TimesNewRoman,Italic"/>
          <w:i/>
          <w:iCs/>
          <w:kern w:val="0"/>
          <w:szCs w:val="21"/>
        </w:rPr>
        <w:t>120%</w:t>
      </w:r>
      <w:r>
        <w:rPr>
          <w:rFonts w:ascii="宋体" w:eastAsia="宋体" w:hAnsi="TimesNewRoman" w:cs="宋体" w:hint="eastAsia"/>
          <w:kern w:val="0"/>
          <w:sz w:val="22"/>
        </w:rPr>
        <w:t>变到</w:t>
      </w:r>
      <w:r>
        <w:rPr>
          <w:rFonts w:ascii="TimesNewRoman,Italic" w:eastAsia="TimesNewRoman,Italic" w:hAnsi="TimesNewRoman" w:cs="TimesNewRoman,Italic"/>
          <w:i/>
          <w:iCs/>
          <w:kern w:val="0"/>
          <w:szCs w:val="21"/>
        </w:rPr>
        <w:t>50%</w:t>
      </w:r>
      <w:r>
        <w:rPr>
          <w:rFonts w:ascii="宋体" w:eastAsia="宋体" w:hAnsi="TimesNewRoman" w:cs="宋体" w:hint="eastAsia"/>
          <w:kern w:val="0"/>
          <w:sz w:val="22"/>
        </w:rPr>
        <w:t>所对应的精确等级还有</w:t>
      </w:r>
      <w:r>
        <w:rPr>
          <w:rFonts w:ascii="TimesNewRoman,Italic" w:eastAsia="TimesNewRoman,Italic" w:hAnsi="TimesNewRoman" w:cs="TimesNewRoman,Italic"/>
          <w:i/>
          <w:iCs/>
          <w:kern w:val="0"/>
          <w:szCs w:val="21"/>
        </w:rPr>
        <w:t xml:space="preserve">3 </w:t>
      </w:r>
      <w:r>
        <w:rPr>
          <w:rFonts w:ascii="宋体" w:eastAsia="宋体" w:hAnsi="TimesNewRoman" w:cs="宋体" w:hint="eastAsia"/>
          <w:kern w:val="0"/>
          <w:sz w:val="22"/>
        </w:rPr>
        <w:t>和</w:t>
      </w:r>
      <w:r>
        <w:rPr>
          <w:rFonts w:ascii="TimesNewRoman,Italic" w:eastAsia="TimesNewRoman,Italic" w:hAnsi="TimesNewRoman" w:cs="TimesNewRoman,Italic"/>
          <w:i/>
          <w:iCs/>
          <w:kern w:val="0"/>
          <w:szCs w:val="21"/>
        </w:rPr>
        <w:t xml:space="preserve">10 </w:t>
      </w:r>
      <w:r>
        <w:rPr>
          <w:rFonts w:ascii="宋体" w:eastAsia="宋体" w:hAnsi="TimesNewRoman" w:cs="宋体" w:hint="eastAsia"/>
          <w:kern w:val="0"/>
          <w:sz w:val="22"/>
        </w:rPr>
        <w:t>级。</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24.1.7 </w:t>
      </w:r>
      <w:r>
        <w:rPr>
          <w:rFonts w:ascii="宋体" w:eastAsia="宋体" w:hAnsi="TimesNewRoman" w:cs="宋体" w:hint="eastAsia"/>
          <w:kern w:val="0"/>
          <w:szCs w:val="21"/>
        </w:rPr>
        <w:t>电压互感器的精确等级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accurate degree of potential transformer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电压互感器在负载从额定值的</w:t>
      </w:r>
      <w:r>
        <w:rPr>
          <w:rFonts w:ascii="宋体" w:eastAsia="宋体" w:hAnsi="TimesNewRoman" w:cs="宋体"/>
          <w:kern w:val="0"/>
          <w:szCs w:val="21"/>
        </w:rPr>
        <w:t>25%</w:t>
      </w:r>
      <w:r>
        <w:rPr>
          <w:rFonts w:ascii="宋体" w:eastAsia="宋体" w:hAnsi="TimesNewRoman" w:cs="宋体" w:hint="eastAsia"/>
          <w:kern w:val="0"/>
          <w:szCs w:val="21"/>
        </w:rPr>
        <w:t>变到</w:t>
      </w:r>
      <w:r>
        <w:rPr>
          <w:rFonts w:ascii="宋体" w:eastAsia="宋体" w:hAnsi="TimesNewRoman" w:cs="宋体"/>
          <w:kern w:val="0"/>
          <w:szCs w:val="21"/>
        </w:rPr>
        <w:t>100%</w:t>
      </w:r>
      <w:r>
        <w:rPr>
          <w:rFonts w:ascii="宋体" w:eastAsia="宋体" w:hAnsi="TimesNewRoman" w:cs="宋体" w:hint="eastAsia"/>
          <w:kern w:val="0"/>
          <w:szCs w:val="21"/>
        </w:rPr>
        <w:t>、初级电压从额定值的</w:t>
      </w:r>
      <w:r>
        <w:rPr>
          <w:rFonts w:ascii="宋体" w:eastAsia="宋体" w:hAnsi="TimesNewRoman" w:cs="宋体"/>
          <w:kern w:val="0"/>
          <w:szCs w:val="21"/>
        </w:rPr>
        <w:t>90%</w:t>
      </w:r>
      <w:r>
        <w:rPr>
          <w:rFonts w:ascii="宋体" w:eastAsia="宋体" w:hAnsi="TimesNewRoman" w:cs="宋体" w:hint="eastAsia"/>
          <w:kern w:val="0"/>
          <w:szCs w:val="21"/>
        </w:rPr>
        <w:t>变到</w:t>
      </w:r>
      <w:r>
        <w:rPr>
          <w:rFonts w:ascii="宋体" w:eastAsia="宋体" w:hAnsi="TimesNewRoman" w:cs="宋体"/>
          <w:kern w:val="0"/>
          <w:szCs w:val="21"/>
        </w:rPr>
        <w:t>110%</w:t>
      </w:r>
      <w:r>
        <w:rPr>
          <w:rFonts w:ascii="宋体" w:eastAsia="宋体" w:hAnsi="TimesNewRoman" w:cs="宋体" w:hint="eastAsia"/>
          <w:kern w:val="0"/>
          <w:szCs w:val="21"/>
        </w:rPr>
        <w:t>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功率因数为</w:t>
      </w:r>
      <w:r>
        <w:rPr>
          <w:rFonts w:ascii="宋体" w:eastAsia="宋体" w:hAnsi="TimesNewRoman" w:cs="宋体"/>
          <w:kern w:val="0"/>
          <w:szCs w:val="21"/>
        </w:rPr>
        <w:t xml:space="preserve">0.8 </w:t>
      </w:r>
      <w:r>
        <w:rPr>
          <w:rFonts w:ascii="宋体" w:eastAsia="宋体" w:hAnsi="TimesNewRoman" w:cs="宋体" w:hint="eastAsia"/>
          <w:kern w:val="0"/>
          <w:szCs w:val="21"/>
        </w:rPr>
        <w:t>时的最大容许电压误差百分值</w:t>
      </w:r>
      <w:r>
        <w:rPr>
          <w:rFonts w:ascii="宋体" w:eastAsia="宋体" w:hAnsi="TimesNewRoman" w:cs="宋体"/>
          <w:kern w:val="0"/>
          <w:szCs w:val="21"/>
        </w:rPr>
        <w:t>(</w:t>
      </w:r>
      <w:r>
        <w:rPr>
          <w:rFonts w:ascii="宋体" w:eastAsia="宋体" w:hAnsi="TimesNewRoman" w:cs="宋体" w:hint="eastAsia"/>
          <w:kern w:val="0"/>
          <w:szCs w:val="21"/>
        </w:rPr>
        <w:t>分为</w:t>
      </w:r>
      <w:r>
        <w:rPr>
          <w:rFonts w:ascii="宋体" w:eastAsia="宋体" w:hAnsi="TimesNewRoman" w:cs="宋体"/>
          <w:kern w:val="0"/>
          <w:szCs w:val="21"/>
        </w:rPr>
        <w:t xml:space="preserve">0.2,0.5 </w:t>
      </w:r>
      <w:r>
        <w:rPr>
          <w:rFonts w:ascii="宋体" w:eastAsia="宋体" w:hAnsi="TimesNewRoman" w:cs="宋体" w:hint="eastAsia"/>
          <w:kern w:val="0"/>
          <w:szCs w:val="21"/>
        </w:rPr>
        <w:t>和</w:t>
      </w:r>
      <w:r>
        <w:rPr>
          <w:rFonts w:ascii="宋体" w:eastAsia="宋体" w:hAnsi="TimesNewRoman" w:cs="宋体"/>
          <w:kern w:val="0"/>
          <w:szCs w:val="21"/>
        </w:rPr>
        <w:t xml:space="preserve">1 </w:t>
      </w:r>
      <w:r>
        <w:rPr>
          <w:rFonts w:ascii="宋体" w:eastAsia="宋体" w:hAnsi="TimesNewRoman" w:cs="宋体" w:hint="eastAsia"/>
          <w:kern w:val="0"/>
          <w:szCs w:val="21"/>
        </w:rPr>
        <w:t>级等</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24.1.8 </w:t>
      </w:r>
      <w:r>
        <w:rPr>
          <w:rFonts w:ascii="宋体" w:eastAsia="宋体" w:hAnsi="TimesNewRoman" w:cs="宋体" w:hint="eastAsia"/>
          <w:kern w:val="0"/>
          <w:szCs w:val="21"/>
        </w:rPr>
        <w:t>互感器的二次负载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secondary load of instrument transformer</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313</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互感器在以某一精确等级下工作时的实际负载。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24.1.9 </w:t>
      </w:r>
      <w:r>
        <w:rPr>
          <w:rFonts w:ascii="宋体" w:eastAsia="宋体" w:hAnsi="TimesNewRoman" w:cs="宋体" w:hint="eastAsia"/>
          <w:kern w:val="0"/>
          <w:szCs w:val="21"/>
        </w:rPr>
        <w:t>灵敏性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sensitivity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保护装置在其保护范围内发生故障和不正常工作状态下的反应能力。一般用灵敏系数表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24.1.10 </w:t>
      </w:r>
      <w:r>
        <w:rPr>
          <w:rFonts w:ascii="宋体" w:eastAsia="宋体" w:hAnsi="TimesNewRoman" w:cs="宋体" w:hint="eastAsia"/>
          <w:kern w:val="0"/>
          <w:szCs w:val="21"/>
        </w:rPr>
        <w:t>选择性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selectivity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系统或元件发生故障时</w:t>
      </w:r>
      <w:r>
        <w:rPr>
          <w:rFonts w:ascii="宋体" w:eastAsia="宋体" w:hAnsi="TimesNewRoman" w:cs="宋体"/>
          <w:kern w:val="0"/>
          <w:szCs w:val="21"/>
        </w:rPr>
        <w:t>,</w:t>
      </w:r>
      <w:r>
        <w:rPr>
          <w:rFonts w:ascii="宋体" w:eastAsia="宋体" w:hAnsi="TimesNewRoman" w:cs="宋体" w:hint="eastAsia"/>
          <w:kern w:val="0"/>
          <w:szCs w:val="21"/>
        </w:rPr>
        <w:t>继电保护装置只将故障部分切除</w:t>
      </w:r>
      <w:r>
        <w:rPr>
          <w:rFonts w:ascii="宋体" w:eastAsia="宋体" w:hAnsi="TimesNewRoman" w:cs="宋体"/>
          <w:kern w:val="0"/>
          <w:szCs w:val="21"/>
        </w:rPr>
        <w:t>,</w:t>
      </w:r>
      <w:r>
        <w:rPr>
          <w:rFonts w:ascii="宋体" w:eastAsia="宋体" w:hAnsi="TimesNewRoman" w:cs="宋体" w:hint="eastAsia"/>
          <w:kern w:val="0"/>
          <w:szCs w:val="21"/>
        </w:rPr>
        <w:t>保证非故障部分继续运行的性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24.1.11 </w:t>
      </w:r>
      <w:r>
        <w:rPr>
          <w:rFonts w:ascii="宋体" w:eastAsia="宋体" w:hAnsi="TimesNewRoman" w:cs="宋体" w:hint="eastAsia"/>
          <w:kern w:val="0"/>
          <w:szCs w:val="21"/>
        </w:rPr>
        <w:t>快速性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quick-activity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继电保护装置以最短时限切除故障</w:t>
      </w:r>
      <w:r>
        <w:rPr>
          <w:rFonts w:ascii="宋体" w:eastAsia="宋体" w:hAnsi="TimesNewRoman" w:cs="宋体"/>
          <w:kern w:val="0"/>
          <w:szCs w:val="21"/>
        </w:rPr>
        <w:t>,</w:t>
      </w:r>
      <w:r>
        <w:rPr>
          <w:rFonts w:ascii="宋体" w:eastAsia="宋体" w:hAnsi="TimesNewRoman" w:cs="宋体" w:hint="eastAsia"/>
          <w:kern w:val="0"/>
          <w:szCs w:val="21"/>
        </w:rPr>
        <w:t>使电力系统的损失及设备损坏程度为最小的性能。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24.1.12 </w:t>
      </w:r>
      <w:r>
        <w:rPr>
          <w:rFonts w:ascii="宋体" w:eastAsia="宋体" w:hAnsi="TimesNewRoman" w:cs="宋体" w:hint="eastAsia"/>
          <w:kern w:val="0"/>
          <w:szCs w:val="21"/>
        </w:rPr>
        <w:t>可靠性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reliability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继电保护装置在一定条件下及规定时间内完成预定功能的能力。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24.1.13 </w:t>
      </w:r>
      <w:r>
        <w:rPr>
          <w:rFonts w:ascii="宋体" w:eastAsia="宋体" w:hAnsi="TimesNewRoman" w:cs="宋体" w:hint="eastAsia"/>
          <w:kern w:val="0"/>
          <w:szCs w:val="21"/>
        </w:rPr>
        <w:t>灵敏系数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sensitivity factor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衡量继电保护装置反应故障参数量的增加或降低时的一种指标值。分别表示式为</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保护装置的动作值</w:t>
      </w:r>
    </w:p>
    <w:p w:rsidR="007F6CDB" w:rsidRDefault="007F6CDB" w:rsidP="007F6CDB">
      <w:pPr>
        <w:autoSpaceDE w:val="0"/>
        <w:autoSpaceDN w:val="0"/>
        <w:adjustRightInd w:val="0"/>
        <w:jc w:val="left"/>
        <w:rPr>
          <w:rFonts w:ascii="TimesNewRoman,Italic" w:eastAsia="TimesNewRoman,Italic" w:hAnsi="TimesNewRoman" w:cs="TimesNewRoman,Italic"/>
          <w:i/>
          <w:iCs/>
          <w:kern w:val="0"/>
          <w:sz w:val="24"/>
          <w:szCs w:val="24"/>
        </w:rPr>
      </w:pPr>
      <w:r>
        <w:rPr>
          <w:rFonts w:ascii="宋体" w:eastAsia="宋体" w:hAnsi="TimesNewRoman" w:cs="宋体" w:hint="eastAsia"/>
          <w:kern w:val="0"/>
          <w:sz w:val="24"/>
          <w:szCs w:val="24"/>
        </w:rPr>
        <w:t>保护区末端金属性短路时故障参数的最小计算值</w:t>
      </w:r>
      <w:r>
        <w:rPr>
          <w:rFonts w:ascii="SymbolMT" w:eastAsia="SymbolMT" w:hAnsi="TimesNewRoman" w:cs="SymbolMT"/>
          <w:kern w:val="0"/>
          <w:sz w:val="24"/>
          <w:szCs w:val="24"/>
        </w:rPr>
        <w:t xml:space="preserve">= </w:t>
      </w:r>
      <w:r>
        <w:rPr>
          <w:rFonts w:ascii="TimesNewRoman,Italic" w:eastAsia="TimesNewRoman,Italic" w:hAnsi="TimesNewRoman" w:cs="TimesNewRoman,Italic"/>
          <w:i/>
          <w:iCs/>
          <w:kern w:val="0"/>
          <w:sz w:val="14"/>
          <w:szCs w:val="14"/>
        </w:rPr>
        <w:t xml:space="preserve">m </w:t>
      </w:r>
      <w:r>
        <w:rPr>
          <w:rFonts w:ascii="TimesNewRoman,Italic" w:eastAsia="TimesNewRoman,Italic" w:hAnsi="TimesNewRoman" w:cs="TimesNewRoman,Italic"/>
          <w:i/>
          <w:iCs/>
          <w:kern w:val="0"/>
          <w:sz w:val="24"/>
          <w:szCs w:val="24"/>
        </w:rPr>
        <w:t>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或</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保护区末端金属性短路时故障参数的最大计算值</w:t>
      </w:r>
    </w:p>
    <w:p w:rsidR="007F6CDB" w:rsidRDefault="007F6CDB" w:rsidP="007F6CDB">
      <w:pPr>
        <w:autoSpaceDE w:val="0"/>
        <w:autoSpaceDN w:val="0"/>
        <w:adjustRightInd w:val="0"/>
        <w:jc w:val="left"/>
        <w:rPr>
          <w:rFonts w:ascii="TimesNewRoman,Italic" w:eastAsia="TimesNewRoman,Italic" w:hAnsi="TimesNewRoman" w:cs="TimesNewRoman,Italic"/>
          <w:i/>
          <w:iCs/>
          <w:kern w:val="0"/>
          <w:sz w:val="24"/>
          <w:szCs w:val="24"/>
        </w:rPr>
      </w:pPr>
      <w:r>
        <w:rPr>
          <w:rFonts w:ascii="宋体" w:eastAsia="宋体" w:hAnsi="TimesNewRoman" w:cs="宋体" w:hint="eastAsia"/>
          <w:kern w:val="0"/>
          <w:sz w:val="24"/>
          <w:szCs w:val="24"/>
        </w:rPr>
        <w:t>保护装置的动作值</w:t>
      </w:r>
      <w:r>
        <w:rPr>
          <w:rFonts w:ascii="SymbolMT" w:eastAsia="SymbolMT" w:hAnsi="TimesNewRoman" w:cs="SymbolMT"/>
          <w:kern w:val="0"/>
          <w:sz w:val="24"/>
          <w:szCs w:val="24"/>
        </w:rPr>
        <w:t xml:space="preserve">= </w:t>
      </w:r>
      <w:r>
        <w:rPr>
          <w:rFonts w:ascii="TimesNewRoman,Italic" w:eastAsia="TimesNewRoman,Italic" w:hAnsi="TimesNewRoman" w:cs="TimesNewRoman,Italic"/>
          <w:i/>
          <w:iCs/>
          <w:kern w:val="0"/>
          <w:sz w:val="14"/>
          <w:szCs w:val="14"/>
        </w:rPr>
        <w:t xml:space="preserve">m </w:t>
      </w:r>
      <w:r>
        <w:rPr>
          <w:rFonts w:ascii="TimesNewRoman,Italic" w:eastAsia="TimesNewRoman,Italic" w:hAnsi="TimesNewRoman" w:cs="TimesNewRoman,Italic"/>
          <w:i/>
          <w:iCs/>
          <w:kern w:val="0"/>
          <w:sz w:val="24"/>
          <w:szCs w:val="24"/>
        </w:rPr>
        <w:t>K</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24.1.14 </w:t>
      </w:r>
      <w:r>
        <w:rPr>
          <w:rFonts w:ascii="宋体" w:eastAsia="宋体" w:hAnsi="TimesNewRoman" w:cs="宋体" w:hint="eastAsia"/>
          <w:kern w:val="0"/>
          <w:szCs w:val="21"/>
        </w:rPr>
        <w:t>可靠系数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safety factor(reliability factor)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考虑继电器动作值和故障时电气量计算值的误差等因素</w:t>
      </w:r>
      <w:r>
        <w:rPr>
          <w:rFonts w:ascii="宋体" w:eastAsia="宋体" w:hAnsi="TimesNewRoman" w:cs="宋体"/>
          <w:kern w:val="0"/>
          <w:szCs w:val="21"/>
        </w:rPr>
        <w:t>,</w:t>
      </w:r>
      <w:r>
        <w:rPr>
          <w:rFonts w:ascii="宋体" w:eastAsia="宋体" w:hAnsi="TimesNewRoman" w:cs="宋体" w:hint="eastAsia"/>
          <w:kern w:val="0"/>
          <w:szCs w:val="21"/>
        </w:rPr>
        <w:t>为使保护装置可靠动作</w:t>
      </w:r>
      <w:r>
        <w:rPr>
          <w:rFonts w:ascii="宋体" w:eastAsia="宋体" w:hAnsi="TimesNewRoman" w:cs="宋体"/>
          <w:kern w:val="0"/>
          <w:szCs w:val="21"/>
        </w:rPr>
        <w:t>,</w:t>
      </w:r>
      <w:r>
        <w:rPr>
          <w:rFonts w:ascii="宋体" w:eastAsia="宋体" w:hAnsi="TimesNewRoman" w:cs="宋体" w:hint="eastAsia"/>
          <w:kern w:val="0"/>
          <w:szCs w:val="21"/>
        </w:rPr>
        <w:t>在整定</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计算中引入的一个大于</w:t>
      </w:r>
      <w:r>
        <w:rPr>
          <w:rFonts w:ascii="宋体" w:eastAsia="宋体" w:hAnsi="TimesNewRoman" w:cs="宋体"/>
          <w:kern w:val="0"/>
          <w:szCs w:val="21"/>
        </w:rPr>
        <w:t xml:space="preserve">1 </w:t>
      </w:r>
      <w:r>
        <w:rPr>
          <w:rFonts w:ascii="宋体" w:eastAsia="宋体" w:hAnsi="TimesNewRoman" w:cs="宋体" w:hint="eastAsia"/>
          <w:kern w:val="0"/>
          <w:szCs w:val="21"/>
        </w:rPr>
        <w:t>的系数。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24.1.15 </w:t>
      </w:r>
      <w:r>
        <w:rPr>
          <w:rFonts w:ascii="宋体" w:eastAsia="宋体" w:hAnsi="TimesNewRoman" w:cs="宋体" w:hint="eastAsia"/>
          <w:kern w:val="0"/>
          <w:szCs w:val="21"/>
        </w:rPr>
        <w:t>接线系数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connection factor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流过继电器的电流与电流互感器二次电流的比值。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24.1.16 </w:t>
      </w:r>
      <w:r>
        <w:rPr>
          <w:rFonts w:ascii="宋体" w:eastAsia="宋体" w:hAnsi="TimesNewRoman" w:cs="宋体" w:hint="eastAsia"/>
          <w:kern w:val="0"/>
          <w:szCs w:val="21"/>
        </w:rPr>
        <w:t>配合系数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coordination factor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为使被整定保护与相邻保护相配合</w:t>
      </w:r>
      <w:r>
        <w:rPr>
          <w:rFonts w:ascii="宋体" w:eastAsia="宋体" w:hAnsi="TimesNewRoman" w:cs="宋体"/>
          <w:kern w:val="0"/>
          <w:szCs w:val="21"/>
        </w:rPr>
        <w:t>,</w:t>
      </w:r>
      <w:r>
        <w:rPr>
          <w:rFonts w:ascii="宋体" w:eastAsia="宋体" w:hAnsi="TimesNewRoman" w:cs="宋体" w:hint="eastAsia"/>
          <w:kern w:val="0"/>
          <w:szCs w:val="21"/>
        </w:rPr>
        <w:t>获得被整定保护的选择性</w:t>
      </w:r>
      <w:r>
        <w:rPr>
          <w:rFonts w:ascii="宋体" w:eastAsia="宋体" w:hAnsi="TimesNewRoman" w:cs="宋体"/>
          <w:kern w:val="0"/>
          <w:szCs w:val="21"/>
        </w:rPr>
        <w:t>,</w:t>
      </w:r>
      <w:r>
        <w:rPr>
          <w:rFonts w:ascii="宋体" w:eastAsia="宋体" w:hAnsi="TimesNewRoman" w:cs="宋体" w:hint="eastAsia"/>
          <w:kern w:val="0"/>
          <w:szCs w:val="21"/>
        </w:rPr>
        <w:t>在被整定保护动作值中引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入的一个大于</w:t>
      </w:r>
      <w:r>
        <w:rPr>
          <w:rFonts w:ascii="宋体" w:eastAsia="宋体" w:hAnsi="TimesNewRoman" w:cs="宋体"/>
          <w:kern w:val="0"/>
          <w:szCs w:val="21"/>
        </w:rPr>
        <w:t xml:space="preserve">1 </w:t>
      </w:r>
      <w:r>
        <w:rPr>
          <w:rFonts w:ascii="宋体" w:eastAsia="宋体" w:hAnsi="TimesNewRoman" w:cs="宋体" w:hint="eastAsia"/>
          <w:kern w:val="0"/>
          <w:szCs w:val="21"/>
        </w:rPr>
        <w:t>的一个计算值。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24.1.17 </w:t>
      </w:r>
      <w:r>
        <w:rPr>
          <w:rFonts w:ascii="宋体" w:eastAsia="宋体" w:hAnsi="TimesNewRoman" w:cs="宋体" w:hint="eastAsia"/>
          <w:kern w:val="0"/>
          <w:szCs w:val="21"/>
        </w:rPr>
        <w:t>分支系数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branching factor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流过所整定保护装置的电流与流过短路点的故障电流的比值。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24.1.18 </w:t>
      </w:r>
      <w:r>
        <w:rPr>
          <w:rFonts w:ascii="宋体" w:eastAsia="宋体" w:hAnsi="TimesNewRoman" w:cs="宋体" w:hint="eastAsia"/>
          <w:kern w:val="0"/>
          <w:szCs w:val="21"/>
        </w:rPr>
        <w:t>返回系数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reset factor(drop-out to pick-up ratio,resetting ratio)</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314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继电器返回值与动作值的比值。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24.1.19 </w:t>
      </w:r>
      <w:r>
        <w:rPr>
          <w:rFonts w:ascii="宋体" w:eastAsia="宋体" w:hAnsi="TimesNewRoman" w:cs="宋体" w:hint="eastAsia"/>
          <w:kern w:val="0"/>
          <w:szCs w:val="21"/>
        </w:rPr>
        <w:t>整定</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setting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对继电器或自动装置动作值的调整。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24.1.20 </w:t>
      </w:r>
      <w:r>
        <w:rPr>
          <w:rFonts w:ascii="宋体" w:eastAsia="宋体" w:hAnsi="TimesNewRoman" w:cs="宋体" w:hint="eastAsia"/>
          <w:kern w:val="0"/>
          <w:szCs w:val="21"/>
        </w:rPr>
        <w:t>整定值</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setting value(setting)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按预定要求所计算出的保护装置、继电器、自动装置等的动作值。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24.1.21 </w:t>
      </w:r>
      <w:r>
        <w:rPr>
          <w:rFonts w:ascii="宋体" w:eastAsia="宋体" w:hAnsi="TimesNewRoman" w:cs="宋体" w:hint="eastAsia"/>
          <w:kern w:val="0"/>
          <w:szCs w:val="21"/>
        </w:rPr>
        <w:t>起动值</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pick-up value(starting value)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使继电器始动的临界值。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24.1.22 </w:t>
      </w:r>
      <w:r>
        <w:rPr>
          <w:rFonts w:ascii="宋体" w:eastAsia="宋体" w:hAnsi="TimesNewRoman" w:cs="宋体" w:hint="eastAsia"/>
          <w:kern w:val="0"/>
          <w:szCs w:val="21"/>
        </w:rPr>
        <w:t>保护动作时间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operating time of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从继电保护装置测量元件开始始动至出口元件发出执行命令为止的全部时间。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24.1.23 </w:t>
      </w:r>
      <w:r>
        <w:rPr>
          <w:rFonts w:ascii="宋体" w:eastAsia="宋体" w:hAnsi="TimesNewRoman" w:cs="宋体" w:hint="eastAsia"/>
          <w:kern w:val="0"/>
          <w:szCs w:val="21"/>
        </w:rPr>
        <w:t>返回时间</w:t>
      </w:r>
      <w:r>
        <w:rPr>
          <w:rFonts w:ascii="宋体" w:eastAsia="宋体" w:hAnsi="TimesNewRoman" w:cs="宋体"/>
          <w:kern w:val="0"/>
          <w:szCs w:val="21"/>
        </w:rPr>
        <w:t>(</w:t>
      </w:r>
      <w:r>
        <w:rPr>
          <w:rFonts w:ascii="宋体" w:eastAsia="宋体" w:hAnsi="TimesNewRoman" w:cs="宋体" w:hint="eastAsia"/>
          <w:kern w:val="0"/>
          <w:szCs w:val="21"/>
        </w:rPr>
        <w:t>释放时间</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drop-out time(release time,resetting time)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当继电保护装置动作因素消失</w:t>
      </w:r>
      <w:r>
        <w:rPr>
          <w:rFonts w:ascii="宋体" w:eastAsia="宋体" w:hAnsi="TimesNewRoman" w:cs="宋体"/>
          <w:kern w:val="0"/>
          <w:szCs w:val="21"/>
        </w:rPr>
        <w:t>,</w:t>
      </w:r>
      <w:r>
        <w:rPr>
          <w:rFonts w:ascii="宋体" w:eastAsia="宋体" w:hAnsi="TimesNewRoman" w:cs="宋体" w:hint="eastAsia"/>
          <w:kern w:val="0"/>
          <w:szCs w:val="21"/>
        </w:rPr>
        <w:t>装置回到原始状态为止的全部时间。</w:t>
      </w:r>
    </w:p>
    <w:p w:rsidR="007F6CDB" w:rsidRDefault="007F6CDB" w:rsidP="007F6CDB">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w:t>
      </w:r>
      <w:r>
        <w:rPr>
          <w:rFonts w:ascii="新宋体" w:eastAsia="新宋体" w:hAnsi="TimesNewRoman" w:cs="新宋体" w:hint="eastAsia"/>
          <w:kern w:val="0"/>
          <w:sz w:val="22"/>
        </w:rPr>
        <w:t>①</w:t>
      </w:r>
      <w:r>
        <w:rPr>
          <w:rFonts w:ascii="宋体" w:eastAsia="宋体" w:hAnsi="TimesNewRoman" w:cs="宋体" w:hint="eastAsia"/>
          <w:kern w:val="0"/>
          <w:sz w:val="22"/>
        </w:rPr>
        <w:t>对由动作状态变化至释放状态为释放的继电器</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释放时间即动合触点</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或动合输出</w:t>
      </w:r>
    </w:p>
    <w:p w:rsidR="007F6CDB" w:rsidRDefault="007F6CDB" w:rsidP="007F6CDB">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电路</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的断开时间或动断触点</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或动断输出电路</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的闭合时间。</w:t>
      </w:r>
    </w:p>
    <w:p w:rsidR="007F6CDB" w:rsidRDefault="007F6CDB" w:rsidP="007F6CDB">
      <w:pPr>
        <w:autoSpaceDE w:val="0"/>
        <w:autoSpaceDN w:val="0"/>
        <w:adjustRightInd w:val="0"/>
        <w:jc w:val="left"/>
        <w:rPr>
          <w:rFonts w:ascii="宋体" w:eastAsia="宋体" w:hAnsi="TimesNewRoman" w:cs="宋体"/>
          <w:kern w:val="0"/>
          <w:sz w:val="22"/>
        </w:rPr>
      </w:pPr>
      <w:r>
        <w:rPr>
          <w:rFonts w:ascii="新宋体" w:eastAsia="新宋体" w:hAnsi="TimesNewRoman" w:cs="新宋体" w:hint="eastAsia"/>
          <w:kern w:val="0"/>
          <w:sz w:val="22"/>
        </w:rPr>
        <w:t>②</w:t>
      </w:r>
      <w:r>
        <w:rPr>
          <w:rFonts w:ascii="宋体" w:eastAsia="宋体" w:hAnsi="TimesNewRoman" w:cs="宋体" w:hint="eastAsia"/>
          <w:kern w:val="0"/>
          <w:sz w:val="22"/>
        </w:rPr>
        <w:t>对由最终状态变化至初始状态为释放的继电器</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释放时间为在规定条件下对处于最终</w:t>
      </w:r>
    </w:p>
    <w:p w:rsidR="007F6CDB" w:rsidRDefault="007F6CDB" w:rsidP="007F6CDB">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状态的继电器</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当输入激励量</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或特性量</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变化至规定值的瞬间起至继电器释放为初始状态的</w:t>
      </w:r>
    </w:p>
    <w:p w:rsidR="007F6CDB" w:rsidRDefault="007F6CDB" w:rsidP="007F6CDB">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瞬间止的时间间隔。</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24.1.24 </w:t>
      </w:r>
      <w:r>
        <w:rPr>
          <w:rFonts w:ascii="宋体" w:eastAsia="宋体" w:hAnsi="TimesNewRoman" w:cs="宋体"/>
          <w:kern w:val="0"/>
          <w:szCs w:val="21"/>
        </w:rPr>
        <w:t>10%</w:t>
      </w:r>
      <w:r>
        <w:rPr>
          <w:rFonts w:ascii="宋体" w:eastAsia="宋体" w:hAnsi="TimesNewRoman" w:cs="宋体" w:hint="eastAsia"/>
          <w:kern w:val="0"/>
          <w:szCs w:val="21"/>
        </w:rPr>
        <w:t>误差曲线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error current multiplecurve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电流互感器变比误差为</w:t>
      </w:r>
      <w:r>
        <w:rPr>
          <w:rFonts w:ascii="宋体" w:eastAsia="宋体" w:hAnsi="TimesNewRoman" w:cs="宋体"/>
          <w:kern w:val="0"/>
          <w:szCs w:val="21"/>
        </w:rPr>
        <w:t>10%,</w:t>
      </w:r>
      <w:r>
        <w:rPr>
          <w:rFonts w:ascii="宋体" w:eastAsia="宋体" w:hAnsi="TimesNewRoman" w:cs="宋体" w:hint="eastAsia"/>
          <w:kern w:val="0"/>
          <w:szCs w:val="21"/>
        </w:rPr>
        <w:t>角度误差小于</w:t>
      </w:r>
      <w:r>
        <w:rPr>
          <w:rFonts w:ascii="宋体" w:eastAsia="宋体" w:hAnsi="TimesNewRoman" w:cs="宋体"/>
          <w:kern w:val="0"/>
          <w:szCs w:val="21"/>
        </w:rPr>
        <w:t>7</w:t>
      </w:r>
      <w:r>
        <w:rPr>
          <w:rFonts w:ascii="宋体" w:eastAsia="宋体" w:hAnsi="TimesNewRoman" w:cs="宋体" w:hint="eastAsia"/>
          <w:kern w:val="0"/>
          <w:szCs w:val="21"/>
        </w:rPr>
        <w:t>时</w:t>
      </w:r>
      <w:r>
        <w:rPr>
          <w:rFonts w:ascii="宋体" w:eastAsia="宋体" w:hAnsi="TimesNewRoman" w:cs="宋体"/>
          <w:kern w:val="0"/>
          <w:szCs w:val="21"/>
        </w:rPr>
        <w:t>?,</w:t>
      </w:r>
      <w:r>
        <w:rPr>
          <w:rFonts w:ascii="宋体" w:eastAsia="宋体" w:hAnsi="TimesNewRoman" w:cs="宋体" w:hint="eastAsia"/>
          <w:kern w:val="0"/>
          <w:szCs w:val="21"/>
        </w:rPr>
        <w:t>允许一次电流倍数和允许二次负载的关</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系曲线。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24.1.25 </w:t>
      </w:r>
      <w:r>
        <w:rPr>
          <w:rFonts w:ascii="宋体" w:eastAsia="宋体" w:hAnsi="TimesNewRoman" w:cs="宋体" w:hint="eastAsia"/>
          <w:kern w:val="0"/>
          <w:szCs w:val="21"/>
        </w:rPr>
        <w:t>复合误差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composite error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电流互感器的稳态误差指标。数学表达式为</w:t>
      </w:r>
    </w:p>
    <w:p w:rsidR="007F6CDB" w:rsidRDefault="007F6CDB" w:rsidP="007F6CDB">
      <w:pPr>
        <w:autoSpaceDE w:val="0"/>
        <w:autoSpaceDN w:val="0"/>
        <w:adjustRightInd w:val="0"/>
        <w:jc w:val="left"/>
        <w:rPr>
          <w:rFonts w:ascii="TimesNewRoman,Italic" w:eastAsia="TimesNewRoman,Italic" w:hAnsi="TimesNewRoman" w:cs="TimesNewRoman,Italic"/>
          <w:i/>
          <w:iCs/>
          <w:kern w:val="0"/>
          <w:sz w:val="14"/>
          <w:szCs w:val="14"/>
        </w:rPr>
      </w:pPr>
      <w:r>
        <w:rPr>
          <w:rFonts w:ascii="SymbolMT" w:eastAsia="SymbolMT" w:hAnsi="TimesNewRoman" w:cs="SymbolMT"/>
          <w:kern w:val="0"/>
          <w:sz w:val="24"/>
          <w:szCs w:val="24"/>
        </w:rPr>
        <w:t xml:space="preserve">= </w:t>
      </w:r>
      <w:r>
        <w:rPr>
          <w:rFonts w:ascii="SymbolMT" w:eastAsia="SymbolMT" w:hAnsi="TimesNewRoman" w:cs="SymbolMT" w:hint="eastAsia"/>
          <w:kern w:val="0"/>
          <w:sz w:val="36"/>
          <w:szCs w:val="36"/>
        </w:rPr>
        <w:t>∫</w:t>
      </w:r>
      <w:r>
        <w:rPr>
          <w:rFonts w:ascii="SymbolMT" w:eastAsia="SymbolMT" w:hAnsi="TimesNewRoman" w:cs="SymbolMT"/>
          <w:kern w:val="0"/>
          <w:sz w:val="36"/>
          <w:szCs w:val="36"/>
        </w:rPr>
        <w:t xml:space="preserve"> </w:t>
      </w:r>
      <w:r>
        <w:rPr>
          <w:rFonts w:ascii="MS Mincho" w:eastAsia="MS Mincho" w:hAnsi="MS Mincho" w:cs="MS Mincho" w:hint="eastAsia"/>
          <w:kern w:val="0"/>
          <w:sz w:val="24"/>
          <w:szCs w:val="24"/>
        </w:rPr>
        <w:t>−</w:t>
      </w:r>
      <w:r>
        <w:rPr>
          <w:rFonts w:ascii="SymbolMT" w:eastAsia="SymbolMT" w:hAnsi="TimesNewRoman" w:cs="SymbolMT"/>
          <w:kern w:val="0"/>
          <w:sz w:val="24"/>
          <w:szCs w:val="24"/>
        </w:rPr>
        <w:t xml:space="preserve"> </w:t>
      </w:r>
      <w:r>
        <w:rPr>
          <w:rFonts w:ascii="TimesNewRoman,Italic" w:eastAsia="TimesNewRoman,Italic" w:hAnsi="TimesNewRoman" w:cs="TimesNewRoman,Italic"/>
          <w:i/>
          <w:iCs/>
          <w:kern w:val="0"/>
          <w:sz w:val="14"/>
          <w:szCs w:val="14"/>
        </w:rPr>
        <w:t>T</w:t>
      </w:r>
    </w:p>
    <w:p w:rsidR="007F6CDB" w:rsidRDefault="007F6CDB" w:rsidP="007F6CDB">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14"/>
          <w:szCs w:val="14"/>
        </w:rPr>
        <w:t xml:space="preserve">c n </w:t>
      </w:r>
      <w:r>
        <w:rPr>
          <w:rFonts w:ascii="TimesNewRoman,Italic" w:eastAsia="TimesNewRoman,Italic" w:hAnsi="TimesNewRoman" w:cs="TimesNewRoman,Italic"/>
          <w:i/>
          <w:iCs/>
          <w:kern w:val="0"/>
          <w:sz w:val="24"/>
          <w:szCs w:val="24"/>
        </w:rPr>
        <w:t>K i i dt</w:t>
      </w:r>
    </w:p>
    <w:p w:rsidR="007F6CDB" w:rsidRDefault="007F6CDB" w:rsidP="007F6CDB">
      <w:pPr>
        <w:autoSpaceDE w:val="0"/>
        <w:autoSpaceDN w:val="0"/>
        <w:adjustRightInd w:val="0"/>
        <w:jc w:val="left"/>
        <w:rPr>
          <w:rFonts w:ascii="宋体" w:eastAsia="宋体" w:hAnsi="TimesNewRoman" w:cs="宋体"/>
          <w:kern w:val="0"/>
          <w:sz w:val="14"/>
          <w:szCs w:val="14"/>
        </w:rPr>
      </w:pPr>
      <w:r>
        <w:rPr>
          <w:rFonts w:ascii="TimesNewRoman,Italic" w:eastAsia="TimesNewRoman,Italic" w:hAnsi="TimesNewRoman" w:cs="TimesNewRoman,Italic"/>
          <w:i/>
          <w:iCs/>
          <w:kern w:val="0"/>
          <w:sz w:val="24"/>
          <w:szCs w:val="24"/>
        </w:rPr>
        <w:t xml:space="preserve">I T </w:t>
      </w:r>
      <w:r>
        <w:rPr>
          <w:rFonts w:ascii="宋体" w:eastAsia="宋体" w:hAnsi="TimesNewRoman" w:cs="宋体"/>
          <w:kern w:val="0"/>
          <w:sz w:val="14"/>
          <w:szCs w:val="14"/>
        </w:rPr>
        <w:t>0</w:t>
      </w:r>
    </w:p>
    <w:p w:rsidR="007F6CDB" w:rsidRDefault="007F6CDB" w:rsidP="007F6CDB">
      <w:pPr>
        <w:autoSpaceDE w:val="0"/>
        <w:autoSpaceDN w:val="0"/>
        <w:adjustRightInd w:val="0"/>
        <w:jc w:val="left"/>
        <w:rPr>
          <w:rFonts w:ascii="宋体" w:eastAsia="宋体" w:hAnsi="TimesNewRoman" w:cs="宋体"/>
          <w:kern w:val="0"/>
          <w:sz w:val="14"/>
          <w:szCs w:val="14"/>
        </w:rPr>
      </w:pPr>
      <w:r>
        <w:rPr>
          <w:rFonts w:ascii="宋体" w:eastAsia="宋体" w:hAnsi="TimesNewRoman" w:cs="宋体"/>
          <w:kern w:val="0"/>
          <w:sz w:val="14"/>
          <w:szCs w:val="14"/>
        </w:rPr>
        <w:t>2</w:t>
      </w:r>
    </w:p>
    <w:p w:rsidR="007F6CDB" w:rsidRDefault="007F6CDB" w:rsidP="007F6CDB">
      <w:pPr>
        <w:autoSpaceDE w:val="0"/>
        <w:autoSpaceDN w:val="0"/>
        <w:adjustRightInd w:val="0"/>
        <w:jc w:val="left"/>
        <w:rPr>
          <w:rFonts w:ascii="宋体" w:eastAsia="宋体" w:hAnsi="TimesNewRoman" w:cs="宋体"/>
          <w:kern w:val="0"/>
          <w:sz w:val="14"/>
          <w:szCs w:val="14"/>
        </w:rPr>
      </w:pPr>
      <w:r>
        <w:rPr>
          <w:rFonts w:ascii="宋体" w:eastAsia="宋体" w:hAnsi="TimesNewRoman" w:cs="宋体"/>
          <w:kern w:val="0"/>
          <w:sz w:val="14"/>
          <w:szCs w:val="14"/>
        </w:rPr>
        <w:t>2 1</w:t>
      </w:r>
    </w:p>
    <w:p w:rsidR="007F6CDB" w:rsidRDefault="007F6CDB" w:rsidP="007F6CDB">
      <w:pPr>
        <w:autoSpaceDE w:val="0"/>
        <w:autoSpaceDN w:val="0"/>
        <w:adjustRightInd w:val="0"/>
        <w:jc w:val="left"/>
        <w:rPr>
          <w:rFonts w:ascii="宋体" w:eastAsia="宋体" w:hAnsi="TimesNewRoman" w:cs="宋体"/>
          <w:kern w:val="0"/>
          <w:sz w:val="14"/>
          <w:szCs w:val="14"/>
        </w:rPr>
      </w:pPr>
      <w:r>
        <w:rPr>
          <w:rFonts w:ascii="宋体" w:eastAsia="宋体" w:hAnsi="TimesNewRoman" w:cs="宋体"/>
          <w:kern w:val="0"/>
          <w:sz w:val="14"/>
          <w:szCs w:val="14"/>
        </w:rPr>
        <w:t>1</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SymbolMT" w:eastAsia="SymbolMT" w:hAnsi="TimesNewRoman" w:cs="SymbolMT" w:hint="eastAsia"/>
          <w:kern w:val="0"/>
          <w:sz w:val="25"/>
          <w:szCs w:val="25"/>
        </w:rPr>
        <w:t>ε</w:t>
      </w:r>
      <w:r>
        <w:rPr>
          <w:rFonts w:ascii="SymbolMT" w:eastAsia="SymbolMT" w:hAnsi="TimesNewRoman" w:cs="SymbolMT"/>
          <w:kern w:val="0"/>
          <w:sz w:val="25"/>
          <w:szCs w:val="25"/>
        </w:rPr>
        <w:t xml:space="preserve"> </w:t>
      </w:r>
      <w:r>
        <w:rPr>
          <w:rFonts w:ascii="宋体" w:eastAsia="宋体" w:hAnsi="TimesNewRoman" w:cs="宋体"/>
          <w:kern w:val="0"/>
          <w:sz w:val="24"/>
          <w:szCs w:val="24"/>
        </w:rPr>
        <w:t>100 1 ( )</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式中</w:t>
      </w:r>
      <w:r>
        <w:rPr>
          <w:rFonts w:ascii="宋体" w:eastAsia="宋体" w:hAnsi="TimesNewRoman" w:cs="宋体"/>
          <w:kern w:val="0"/>
          <w:szCs w:val="21"/>
        </w:rPr>
        <w:t xml:space="preserve"> K</w:t>
      </w:r>
      <w:r>
        <w:rPr>
          <w:rFonts w:ascii="宋体" w:eastAsia="宋体" w:hAnsi="TimesNewRoman" w:cs="宋体"/>
          <w:kern w:val="0"/>
          <w:sz w:val="14"/>
          <w:szCs w:val="14"/>
        </w:rPr>
        <w:t>n</w:t>
      </w:r>
      <w:r>
        <w:rPr>
          <w:rFonts w:ascii="宋体" w:eastAsia="宋体" w:hAnsi="TimesNewRoman" w:cs="宋体" w:hint="eastAsia"/>
          <w:kern w:val="0"/>
          <w:szCs w:val="21"/>
        </w:rPr>
        <w:t>——电流互感器额定变比</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w:t>
      </w:r>
      <w:r>
        <w:rPr>
          <w:rFonts w:ascii="宋体" w:eastAsia="宋体" w:hAnsi="TimesNewRoman" w:cs="宋体"/>
          <w:kern w:val="0"/>
          <w:sz w:val="14"/>
          <w:szCs w:val="14"/>
        </w:rPr>
        <w:t>1</w:t>
      </w:r>
      <w:r>
        <w:rPr>
          <w:rFonts w:ascii="宋体" w:eastAsia="宋体" w:hAnsi="TimesNewRoman" w:cs="宋体" w:hint="eastAsia"/>
          <w:kern w:val="0"/>
          <w:szCs w:val="21"/>
        </w:rPr>
        <w:t>——一次电流有效值</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w:t>
      </w:r>
      <w:r>
        <w:rPr>
          <w:rFonts w:ascii="宋体" w:eastAsia="宋体" w:hAnsi="TimesNewRoman" w:cs="宋体"/>
          <w:kern w:val="0"/>
          <w:sz w:val="14"/>
          <w:szCs w:val="14"/>
        </w:rPr>
        <w:t>1</w:t>
      </w:r>
      <w:r>
        <w:rPr>
          <w:rFonts w:ascii="宋体" w:eastAsia="宋体" w:hAnsi="TimesNewRoman" w:cs="宋体" w:hint="eastAsia"/>
          <w:kern w:val="0"/>
          <w:szCs w:val="21"/>
        </w:rPr>
        <w:t>——一次电流瞬时值</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w:t>
      </w:r>
      <w:r>
        <w:rPr>
          <w:rFonts w:ascii="宋体" w:eastAsia="宋体" w:hAnsi="TimesNewRoman" w:cs="宋体"/>
          <w:kern w:val="0"/>
          <w:sz w:val="14"/>
          <w:szCs w:val="14"/>
        </w:rPr>
        <w:t>2</w:t>
      </w:r>
      <w:r>
        <w:rPr>
          <w:rFonts w:ascii="宋体" w:eastAsia="宋体" w:hAnsi="TimesNewRoman" w:cs="宋体" w:hint="eastAsia"/>
          <w:kern w:val="0"/>
          <w:szCs w:val="21"/>
        </w:rPr>
        <w:t>——二次电流瞬时值</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w:t>
      </w:r>
      <w:r>
        <w:rPr>
          <w:rFonts w:ascii="宋体" w:eastAsia="宋体" w:hAnsi="TimesNewRoman" w:cs="宋体" w:hint="eastAsia"/>
          <w:kern w:val="0"/>
          <w:szCs w:val="21"/>
        </w:rPr>
        <w:t>——一个周波的时间。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24.1.26 </w:t>
      </w:r>
      <w:r>
        <w:rPr>
          <w:rFonts w:ascii="宋体" w:eastAsia="宋体" w:hAnsi="TimesNewRoman" w:cs="宋体" w:hint="eastAsia"/>
          <w:kern w:val="0"/>
          <w:szCs w:val="21"/>
        </w:rPr>
        <w:t>功能表图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function chart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表示控制系统</w:t>
      </w:r>
      <w:r>
        <w:rPr>
          <w:rFonts w:ascii="宋体" w:eastAsia="宋体" w:hAnsi="TimesNewRoman" w:cs="宋体"/>
          <w:kern w:val="0"/>
          <w:szCs w:val="21"/>
        </w:rPr>
        <w:t>(</w:t>
      </w:r>
      <w:r>
        <w:rPr>
          <w:rFonts w:ascii="宋体" w:eastAsia="宋体" w:hAnsi="TimesNewRoman" w:cs="宋体" w:hint="eastAsia"/>
          <w:kern w:val="0"/>
          <w:szCs w:val="21"/>
        </w:rPr>
        <w:t>如某供电过程或一个生产过程控制系统</w:t>
      </w:r>
      <w:r>
        <w:rPr>
          <w:rFonts w:ascii="宋体" w:eastAsia="宋体" w:hAnsi="TimesNewRoman" w:cs="宋体"/>
          <w:kern w:val="0"/>
          <w:szCs w:val="21"/>
        </w:rPr>
        <w:t>)</w:t>
      </w:r>
      <w:r>
        <w:rPr>
          <w:rFonts w:ascii="宋体" w:eastAsia="宋体" w:hAnsi="TimesNewRoman" w:cs="宋体" w:hint="eastAsia"/>
          <w:kern w:val="0"/>
          <w:szCs w:val="21"/>
        </w:rPr>
        <w:t>的作用和状态</w:t>
      </w:r>
      <w:r>
        <w:rPr>
          <w:rFonts w:ascii="宋体" w:eastAsia="宋体" w:hAnsi="TimesNewRoman" w:cs="宋体"/>
          <w:kern w:val="0"/>
          <w:szCs w:val="21"/>
        </w:rPr>
        <w:t>,</w:t>
      </w:r>
      <w:r>
        <w:rPr>
          <w:rFonts w:ascii="宋体" w:eastAsia="宋体" w:hAnsi="TimesNewRoman" w:cs="宋体" w:hint="eastAsia"/>
          <w:kern w:val="0"/>
          <w:szCs w:val="21"/>
        </w:rPr>
        <w:t>用图形符号或文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字叙述表示该系统的控制过程、功能、特性的表图。主要包括机组操作流程图、行程开关表</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315</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图、开关接点动作表图、操作开关表图、控制开关表图、避雷针、避雷线保护范围图、导线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荷载图、张力弛度图等。</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24.1.27 </w:t>
      </w:r>
      <w:r>
        <w:rPr>
          <w:rFonts w:ascii="宋体" w:eastAsia="宋体" w:hAnsi="TimesNewRoman" w:cs="宋体" w:hint="eastAsia"/>
          <w:kern w:val="0"/>
          <w:szCs w:val="21"/>
        </w:rPr>
        <w:t>端子接线图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terminal connection diagram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表示电气器件、装置、屏、屏台、箱、柜等对外接线端子的排列布置及与之联接对象的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关系的图件。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24.1.28 </w:t>
      </w:r>
      <w:r>
        <w:rPr>
          <w:rFonts w:ascii="宋体" w:eastAsia="宋体" w:hAnsi="TimesNewRoman" w:cs="宋体" w:hint="eastAsia"/>
          <w:kern w:val="0"/>
          <w:szCs w:val="21"/>
        </w:rPr>
        <w:t>电路图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circuit diagram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以图形符号及文字表示各电气元件间的电气联系和动作原理的图件。主要包括保护展开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图、保护原理接线图、励磁回路操作图、机组操作图等。</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24.1.29 </w:t>
      </w:r>
      <w:r>
        <w:rPr>
          <w:rFonts w:ascii="宋体" w:eastAsia="宋体" w:hAnsi="TimesNewRoman" w:cs="宋体" w:hint="eastAsia"/>
          <w:kern w:val="0"/>
          <w:szCs w:val="21"/>
        </w:rPr>
        <w:t>屏</w:t>
      </w:r>
      <w:r>
        <w:rPr>
          <w:rFonts w:ascii="宋体" w:eastAsia="宋体" w:hAnsi="TimesNewRoman" w:cs="宋体"/>
          <w:kern w:val="0"/>
          <w:szCs w:val="21"/>
        </w:rPr>
        <w:t>[</w:t>
      </w:r>
      <w:r>
        <w:rPr>
          <w:rFonts w:ascii="宋体" w:eastAsia="宋体" w:hAnsi="TimesNewRoman" w:cs="宋体" w:hint="eastAsia"/>
          <w:kern w:val="0"/>
          <w:szCs w:val="21"/>
        </w:rPr>
        <w:t>屏台</w:t>
      </w:r>
      <w:r>
        <w:rPr>
          <w:rFonts w:ascii="宋体" w:eastAsia="宋体" w:hAnsi="TimesNewRoman" w:cs="宋体"/>
          <w:kern w:val="0"/>
          <w:szCs w:val="21"/>
        </w:rPr>
        <w:t>]</w:t>
      </w:r>
      <w:r>
        <w:rPr>
          <w:rFonts w:ascii="宋体" w:eastAsia="宋体" w:hAnsi="TimesNewRoman" w:cs="宋体" w:hint="eastAsia"/>
          <w:kern w:val="0"/>
          <w:szCs w:val="21"/>
        </w:rPr>
        <w:t>面布置图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arrangement diagram of panel(front elevation of panel)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表示电气仪表、继电器及光字牌等器具在屏</w:t>
      </w:r>
      <w:r>
        <w:rPr>
          <w:rFonts w:ascii="宋体" w:eastAsia="宋体" w:hAnsi="TimesNewRoman" w:cs="宋体"/>
          <w:kern w:val="0"/>
          <w:szCs w:val="21"/>
        </w:rPr>
        <w:t>(</w:t>
      </w:r>
      <w:r>
        <w:rPr>
          <w:rFonts w:ascii="宋体" w:eastAsia="宋体" w:hAnsi="TimesNewRoman" w:cs="宋体" w:hint="eastAsia"/>
          <w:kern w:val="0"/>
          <w:szCs w:val="21"/>
        </w:rPr>
        <w:t>屏台</w:t>
      </w:r>
      <w:r>
        <w:rPr>
          <w:rFonts w:ascii="宋体" w:eastAsia="宋体" w:hAnsi="TimesNewRoman" w:cs="宋体"/>
          <w:kern w:val="0"/>
          <w:szCs w:val="21"/>
        </w:rPr>
        <w:t>)</w:t>
      </w:r>
      <w:r>
        <w:rPr>
          <w:rFonts w:ascii="宋体" w:eastAsia="宋体" w:hAnsi="TimesNewRoman" w:cs="宋体" w:hint="eastAsia"/>
          <w:kern w:val="0"/>
          <w:szCs w:val="21"/>
        </w:rPr>
        <w:t>正面的布置图。</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24.1.30 </w:t>
      </w:r>
      <w:r>
        <w:rPr>
          <w:rFonts w:ascii="宋体" w:eastAsia="宋体" w:hAnsi="TimesNewRoman" w:cs="宋体" w:hint="eastAsia"/>
          <w:kern w:val="0"/>
          <w:szCs w:val="21"/>
        </w:rPr>
        <w:t>二次接线图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secondary connection diagram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二次设备和器具用图形符号及文字表示</w:t>
      </w:r>
      <w:r>
        <w:rPr>
          <w:rFonts w:ascii="宋体" w:eastAsia="宋体" w:hAnsi="TimesNewRoman" w:cs="宋体"/>
          <w:kern w:val="0"/>
          <w:szCs w:val="21"/>
        </w:rPr>
        <w:t>,</w:t>
      </w:r>
      <w:r>
        <w:rPr>
          <w:rFonts w:ascii="宋体" w:eastAsia="宋体" w:hAnsi="TimesNewRoman" w:cs="宋体" w:hint="eastAsia"/>
          <w:kern w:val="0"/>
          <w:szCs w:val="21"/>
        </w:rPr>
        <w:t>并按一定顺序连接的图件。包括电路图、端子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图、屏</w:t>
      </w:r>
      <w:r>
        <w:rPr>
          <w:rFonts w:ascii="宋体" w:eastAsia="宋体" w:hAnsi="TimesNewRoman" w:cs="宋体"/>
          <w:kern w:val="0"/>
          <w:szCs w:val="21"/>
        </w:rPr>
        <w:t>(</w:t>
      </w:r>
      <w:r>
        <w:rPr>
          <w:rFonts w:ascii="宋体" w:eastAsia="宋体" w:hAnsi="TimesNewRoman" w:cs="宋体" w:hint="eastAsia"/>
          <w:kern w:val="0"/>
          <w:szCs w:val="21"/>
        </w:rPr>
        <w:t>屏台</w:t>
      </w:r>
      <w:r>
        <w:rPr>
          <w:rFonts w:ascii="宋体" w:eastAsia="宋体" w:hAnsi="TimesNewRoman" w:cs="宋体"/>
          <w:kern w:val="0"/>
          <w:szCs w:val="21"/>
        </w:rPr>
        <w:t>)</w:t>
      </w:r>
      <w:r>
        <w:rPr>
          <w:rFonts w:ascii="宋体" w:eastAsia="宋体" w:hAnsi="TimesNewRoman" w:cs="宋体" w:hint="eastAsia"/>
          <w:kern w:val="0"/>
          <w:szCs w:val="21"/>
        </w:rPr>
        <w:t>面布置图、现地安装图及控制电缆走向图等。</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24.1.31 </w:t>
      </w:r>
      <w:r>
        <w:rPr>
          <w:rFonts w:ascii="宋体" w:eastAsia="宋体" w:hAnsi="TimesNewRoman" w:cs="宋体" w:hint="eastAsia"/>
          <w:kern w:val="0"/>
          <w:szCs w:val="21"/>
        </w:rPr>
        <w:t>跳闸</w:t>
      </w:r>
      <w:r>
        <w:rPr>
          <w:rFonts w:ascii="宋体" w:eastAsia="宋体" w:hAnsi="TimesNewRoman" w:cs="宋体"/>
          <w:kern w:val="0"/>
          <w:szCs w:val="21"/>
        </w:rPr>
        <w:t>(</w:t>
      </w:r>
      <w:r>
        <w:rPr>
          <w:rFonts w:ascii="宋体" w:eastAsia="宋体" w:hAnsi="TimesNewRoman" w:cs="宋体" w:hint="eastAsia"/>
          <w:kern w:val="0"/>
          <w:szCs w:val="21"/>
        </w:rPr>
        <w:t>分闸</w:t>
      </w:r>
      <w:r>
        <w:rPr>
          <w:rFonts w:ascii="宋体" w:eastAsia="宋体" w:hAnsi="TimesNewRoman" w:cs="宋体"/>
          <w:kern w:val="0"/>
          <w:szCs w:val="21"/>
        </w:rPr>
        <w:t>,</w:t>
      </w:r>
      <w:r>
        <w:rPr>
          <w:rFonts w:ascii="宋体" w:eastAsia="宋体" w:hAnsi="TimesNewRoman" w:cs="宋体" w:hint="eastAsia"/>
          <w:kern w:val="0"/>
          <w:szCs w:val="21"/>
        </w:rPr>
        <w:t>掉闸</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trip(switching off,tripping off)</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将断路器</w:t>
      </w:r>
      <w:r>
        <w:rPr>
          <w:rFonts w:ascii="宋体" w:eastAsia="宋体" w:hAnsi="TimesNewRoman" w:cs="宋体"/>
          <w:kern w:val="0"/>
          <w:szCs w:val="21"/>
        </w:rPr>
        <w:t>(</w:t>
      </w:r>
      <w:r>
        <w:rPr>
          <w:rFonts w:ascii="宋体" w:eastAsia="宋体" w:hAnsi="TimesNewRoman" w:cs="宋体" w:hint="eastAsia"/>
          <w:kern w:val="0"/>
          <w:szCs w:val="21"/>
        </w:rPr>
        <w:t>或自动开关</w:t>
      </w:r>
      <w:r>
        <w:rPr>
          <w:rFonts w:ascii="宋体" w:eastAsia="宋体" w:hAnsi="TimesNewRoman" w:cs="宋体"/>
          <w:kern w:val="0"/>
          <w:szCs w:val="21"/>
        </w:rPr>
        <w:t>)</w:t>
      </w:r>
      <w:r>
        <w:rPr>
          <w:rFonts w:ascii="宋体" w:eastAsia="宋体" w:hAnsi="TimesNewRoman" w:cs="宋体" w:hint="eastAsia"/>
          <w:kern w:val="0"/>
          <w:szCs w:val="21"/>
        </w:rPr>
        <w:t>的触头断开</w:t>
      </w:r>
      <w:r>
        <w:rPr>
          <w:rFonts w:ascii="宋体" w:eastAsia="宋体" w:hAnsi="TimesNewRoman" w:cs="宋体"/>
          <w:kern w:val="0"/>
          <w:szCs w:val="21"/>
        </w:rPr>
        <w:t>,</w:t>
      </w:r>
      <w:r>
        <w:rPr>
          <w:rFonts w:ascii="宋体" w:eastAsia="宋体" w:hAnsi="TimesNewRoman" w:cs="宋体" w:hint="eastAsia"/>
          <w:kern w:val="0"/>
          <w:szCs w:val="21"/>
        </w:rPr>
        <w:t>使电气设备退出系统的操作。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24.1.32 </w:t>
      </w:r>
      <w:r>
        <w:rPr>
          <w:rFonts w:ascii="宋体" w:eastAsia="宋体" w:hAnsi="TimesNewRoman" w:cs="宋体" w:hint="eastAsia"/>
          <w:kern w:val="0"/>
          <w:szCs w:val="21"/>
        </w:rPr>
        <w:t>合闸</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switching-on(switching-in)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将断路器</w:t>
      </w:r>
      <w:r>
        <w:rPr>
          <w:rFonts w:ascii="宋体" w:eastAsia="宋体" w:hAnsi="TimesNewRoman" w:cs="宋体"/>
          <w:kern w:val="0"/>
          <w:szCs w:val="21"/>
        </w:rPr>
        <w:t>(</w:t>
      </w:r>
      <w:r>
        <w:rPr>
          <w:rFonts w:ascii="宋体" w:eastAsia="宋体" w:hAnsi="TimesNewRoman" w:cs="宋体" w:hint="eastAsia"/>
          <w:kern w:val="0"/>
          <w:szCs w:val="21"/>
        </w:rPr>
        <w:t>或自动开关</w:t>
      </w:r>
      <w:r>
        <w:rPr>
          <w:rFonts w:ascii="宋体" w:eastAsia="宋体" w:hAnsi="TimesNewRoman" w:cs="宋体"/>
          <w:kern w:val="0"/>
          <w:szCs w:val="21"/>
        </w:rPr>
        <w:t>)</w:t>
      </w:r>
      <w:r>
        <w:rPr>
          <w:rFonts w:ascii="宋体" w:eastAsia="宋体" w:hAnsi="TimesNewRoman" w:cs="宋体" w:hint="eastAsia"/>
          <w:kern w:val="0"/>
          <w:szCs w:val="21"/>
        </w:rPr>
        <w:t>的触头闭合</w:t>
      </w:r>
      <w:r>
        <w:rPr>
          <w:rFonts w:ascii="宋体" w:eastAsia="宋体" w:hAnsi="TimesNewRoman" w:cs="宋体"/>
          <w:kern w:val="0"/>
          <w:szCs w:val="21"/>
        </w:rPr>
        <w:t>,</w:t>
      </w:r>
      <w:r>
        <w:rPr>
          <w:rFonts w:ascii="宋体" w:eastAsia="宋体" w:hAnsi="TimesNewRoman" w:cs="宋体" w:hint="eastAsia"/>
          <w:kern w:val="0"/>
          <w:szCs w:val="21"/>
        </w:rPr>
        <w:t>使电气设备投入系统的操作。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24.1.33 </w:t>
      </w:r>
      <w:r>
        <w:rPr>
          <w:rFonts w:ascii="宋体" w:eastAsia="宋体" w:hAnsi="TimesNewRoman" w:cs="宋体" w:hint="eastAsia"/>
          <w:kern w:val="0"/>
          <w:szCs w:val="21"/>
        </w:rPr>
        <w:t>越级跳闸</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exceeding limit tripping off</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远离故障点的保护装置较靠近故障点的保护装置先动作的无选择性的行为。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24.1.34 </w:t>
      </w:r>
      <w:r>
        <w:rPr>
          <w:rFonts w:ascii="宋体" w:eastAsia="宋体" w:hAnsi="TimesNewRoman" w:cs="宋体" w:hint="eastAsia"/>
          <w:kern w:val="0"/>
          <w:szCs w:val="21"/>
        </w:rPr>
        <w:t>继电保护死区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dead zone of relay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当保护范围内某些区段发生故障时</w:t>
      </w:r>
      <w:r>
        <w:rPr>
          <w:rFonts w:ascii="宋体" w:eastAsia="宋体" w:hAnsi="TimesNewRoman" w:cs="宋体"/>
          <w:kern w:val="0"/>
          <w:szCs w:val="21"/>
        </w:rPr>
        <w:t>,</w:t>
      </w:r>
      <w:r>
        <w:rPr>
          <w:rFonts w:ascii="宋体" w:eastAsia="宋体" w:hAnsi="TimesNewRoman" w:cs="宋体" w:hint="eastAsia"/>
          <w:kern w:val="0"/>
          <w:szCs w:val="21"/>
        </w:rPr>
        <w:t>继电保护装置不能反应的区域。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24.1.35 </w:t>
      </w:r>
      <w:r>
        <w:rPr>
          <w:rFonts w:ascii="宋体" w:eastAsia="宋体" w:hAnsi="TimesNewRoman" w:cs="宋体" w:hint="eastAsia"/>
          <w:kern w:val="0"/>
          <w:szCs w:val="21"/>
        </w:rPr>
        <w:t>主保护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main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保护范围内发生故障时</w:t>
      </w:r>
      <w:r>
        <w:rPr>
          <w:rFonts w:ascii="宋体" w:eastAsia="宋体" w:hAnsi="TimesNewRoman" w:cs="宋体"/>
          <w:kern w:val="0"/>
          <w:szCs w:val="21"/>
        </w:rPr>
        <w:t>,</w:t>
      </w:r>
      <w:r>
        <w:rPr>
          <w:rFonts w:ascii="宋体" w:eastAsia="宋体" w:hAnsi="TimesNewRoman" w:cs="宋体" w:hint="eastAsia"/>
          <w:kern w:val="0"/>
          <w:szCs w:val="21"/>
        </w:rPr>
        <w:t>能以最短的时限有选择地优先将被保护对象切除</w:t>
      </w:r>
      <w:r>
        <w:rPr>
          <w:rFonts w:ascii="宋体" w:eastAsia="宋体" w:hAnsi="TimesNewRoman" w:cs="宋体"/>
          <w:kern w:val="0"/>
          <w:szCs w:val="21"/>
        </w:rPr>
        <w:t>,</w:t>
      </w:r>
      <w:r>
        <w:rPr>
          <w:rFonts w:ascii="宋体" w:eastAsia="宋体" w:hAnsi="TimesNewRoman" w:cs="宋体" w:hint="eastAsia"/>
          <w:kern w:val="0"/>
          <w:szCs w:val="21"/>
        </w:rPr>
        <w:t>保证其他非故</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障部分继续运行</w:t>
      </w:r>
      <w:r>
        <w:rPr>
          <w:rFonts w:ascii="宋体" w:eastAsia="宋体" w:hAnsi="TimesNewRoman" w:cs="宋体"/>
          <w:kern w:val="0"/>
          <w:szCs w:val="21"/>
        </w:rPr>
        <w:t>,</w:t>
      </w:r>
      <w:r>
        <w:rPr>
          <w:rFonts w:ascii="宋体" w:eastAsia="宋体" w:hAnsi="TimesNewRoman" w:cs="宋体" w:hint="eastAsia"/>
          <w:kern w:val="0"/>
          <w:szCs w:val="21"/>
        </w:rPr>
        <w:t>或制止并结束异常工况的继电保护。</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24.1.36 </w:t>
      </w:r>
      <w:r>
        <w:rPr>
          <w:rFonts w:ascii="宋体" w:eastAsia="宋体" w:hAnsi="TimesNewRoman" w:cs="宋体" w:hint="eastAsia"/>
          <w:kern w:val="0"/>
          <w:szCs w:val="21"/>
        </w:rPr>
        <w:t>后备保护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back-up protection(reserve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主保护或相邻设备</w:t>
      </w:r>
      <w:r>
        <w:rPr>
          <w:rFonts w:ascii="宋体" w:eastAsia="宋体" w:hAnsi="TimesNewRoman" w:cs="宋体"/>
          <w:kern w:val="0"/>
          <w:szCs w:val="21"/>
        </w:rPr>
        <w:t>(</w:t>
      </w:r>
      <w:r>
        <w:rPr>
          <w:rFonts w:ascii="宋体" w:eastAsia="宋体" w:hAnsi="TimesNewRoman" w:cs="宋体" w:hint="eastAsia"/>
          <w:kern w:val="0"/>
          <w:szCs w:val="21"/>
        </w:rPr>
        <w:t>或断路器</w:t>
      </w:r>
      <w:r>
        <w:rPr>
          <w:rFonts w:ascii="宋体" w:eastAsia="宋体" w:hAnsi="TimesNewRoman" w:cs="宋体"/>
          <w:kern w:val="0"/>
          <w:szCs w:val="21"/>
        </w:rPr>
        <w:t>)</w:t>
      </w:r>
      <w:r>
        <w:rPr>
          <w:rFonts w:ascii="宋体" w:eastAsia="宋体" w:hAnsi="TimesNewRoman" w:cs="宋体" w:hint="eastAsia"/>
          <w:kern w:val="0"/>
          <w:szCs w:val="21"/>
        </w:rPr>
        <w:t>的保护拒绝动作时</w:t>
      </w:r>
      <w:r>
        <w:rPr>
          <w:rFonts w:ascii="宋体" w:eastAsia="宋体" w:hAnsi="TimesNewRoman" w:cs="宋体"/>
          <w:kern w:val="0"/>
          <w:szCs w:val="21"/>
        </w:rPr>
        <w:t>,</w:t>
      </w:r>
      <w:r>
        <w:rPr>
          <w:rFonts w:ascii="宋体" w:eastAsia="宋体" w:hAnsi="TimesNewRoman" w:cs="宋体" w:hint="eastAsia"/>
          <w:kern w:val="0"/>
          <w:szCs w:val="21"/>
        </w:rPr>
        <w:t>能带一定时限切除被保护对象的继电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保护。</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24.1.37 </w:t>
      </w:r>
      <w:r>
        <w:rPr>
          <w:rFonts w:ascii="宋体" w:eastAsia="宋体" w:hAnsi="TimesNewRoman" w:cs="宋体" w:hint="eastAsia"/>
          <w:kern w:val="0"/>
          <w:szCs w:val="21"/>
        </w:rPr>
        <w:t>辅助保护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auxiliary protection</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316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为加速切除某部分故障或弥补主保护性能不足</w:t>
      </w:r>
      <w:r>
        <w:rPr>
          <w:rFonts w:ascii="宋体" w:eastAsia="宋体" w:hAnsi="TimesNewRoman" w:cs="宋体"/>
          <w:kern w:val="0"/>
          <w:szCs w:val="21"/>
        </w:rPr>
        <w:t>,</w:t>
      </w:r>
      <w:r>
        <w:rPr>
          <w:rFonts w:ascii="宋体" w:eastAsia="宋体" w:hAnsi="TimesNewRoman" w:cs="宋体" w:hint="eastAsia"/>
          <w:kern w:val="0"/>
          <w:szCs w:val="21"/>
        </w:rPr>
        <w:t>起辅助作用的、但又不能代替主保护功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能的简单继电保护。</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24.1.38 </w:t>
      </w:r>
      <w:r>
        <w:rPr>
          <w:rFonts w:ascii="宋体" w:eastAsia="宋体" w:hAnsi="TimesNewRoman" w:cs="宋体" w:hint="eastAsia"/>
          <w:kern w:val="0"/>
          <w:szCs w:val="21"/>
        </w:rPr>
        <w:t>近后备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local back-up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用被保护对象的保护作为后备保护的保护方式。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24.1.39 </w:t>
      </w:r>
      <w:r>
        <w:rPr>
          <w:rFonts w:ascii="宋体" w:eastAsia="宋体" w:hAnsi="TimesNewRoman" w:cs="宋体" w:hint="eastAsia"/>
          <w:kern w:val="0"/>
          <w:szCs w:val="21"/>
        </w:rPr>
        <w:t>远后备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remote back-up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用相邻元件的保护作为被保护对象的后备保护的保护方式。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24.1.40 </w:t>
      </w:r>
      <w:r>
        <w:rPr>
          <w:rFonts w:ascii="宋体" w:eastAsia="宋体" w:hAnsi="TimesNewRoman" w:cs="宋体" w:hint="eastAsia"/>
          <w:kern w:val="0"/>
          <w:szCs w:val="21"/>
        </w:rPr>
        <w:t>相继动作</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sequential operation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被保护线路一端的继电保护先动作</w:t>
      </w:r>
      <w:r>
        <w:rPr>
          <w:rFonts w:ascii="宋体" w:eastAsia="宋体" w:hAnsi="TimesNewRoman" w:cs="宋体"/>
          <w:kern w:val="0"/>
          <w:szCs w:val="21"/>
        </w:rPr>
        <w:t>,</w:t>
      </w:r>
      <w:r>
        <w:rPr>
          <w:rFonts w:ascii="宋体" w:eastAsia="宋体" w:hAnsi="TimesNewRoman" w:cs="宋体" w:hint="eastAsia"/>
          <w:kern w:val="0"/>
          <w:szCs w:val="21"/>
        </w:rPr>
        <w:t>断路器跳闸后</w:t>
      </w:r>
      <w:r>
        <w:rPr>
          <w:rFonts w:ascii="宋体" w:eastAsia="宋体" w:hAnsi="TimesNewRoman" w:cs="宋体"/>
          <w:kern w:val="0"/>
          <w:szCs w:val="21"/>
        </w:rPr>
        <w:t>,</w:t>
      </w:r>
      <w:r>
        <w:rPr>
          <w:rFonts w:ascii="宋体" w:eastAsia="宋体" w:hAnsi="TimesNewRoman" w:cs="宋体" w:hint="eastAsia"/>
          <w:kern w:val="0"/>
          <w:szCs w:val="21"/>
        </w:rPr>
        <w:t>另一端继电保护才动作的过程。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24.1.41 </w:t>
      </w:r>
      <w:r>
        <w:rPr>
          <w:rFonts w:ascii="宋体" w:eastAsia="宋体" w:hAnsi="TimesNewRoman" w:cs="宋体" w:hint="eastAsia"/>
          <w:kern w:val="0"/>
          <w:szCs w:val="21"/>
        </w:rPr>
        <w:t>按相起动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phase-after-phase start-up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为避开非故障相电流的影响</w:t>
      </w:r>
      <w:r>
        <w:rPr>
          <w:rFonts w:ascii="宋体" w:eastAsia="宋体" w:hAnsi="TimesNewRoman" w:cs="宋体"/>
          <w:kern w:val="0"/>
          <w:szCs w:val="21"/>
        </w:rPr>
        <w:t>,</w:t>
      </w:r>
      <w:r>
        <w:rPr>
          <w:rFonts w:ascii="宋体" w:eastAsia="宋体" w:hAnsi="TimesNewRoman" w:cs="宋体" w:hint="eastAsia"/>
          <w:kern w:val="0"/>
          <w:szCs w:val="21"/>
        </w:rPr>
        <w:t>将同名相电流继电器和功率方向继电器串联单独组成跳闸</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回路的接线。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24.1.42 </w:t>
      </w:r>
      <w:r>
        <w:rPr>
          <w:rFonts w:ascii="宋体" w:eastAsia="宋体" w:hAnsi="TimesNewRoman" w:cs="宋体" w:hint="eastAsia"/>
          <w:kern w:val="0"/>
          <w:szCs w:val="21"/>
        </w:rPr>
        <w:t>同名端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same polarity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当两个线圈流过电流所产生的磁力线方向一致时各自的始端</w:t>
      </w:r>
      <w:r>
        <w:rPr>
          <w:rFonts w:ascii="宋体" w:eastAsia="宋体" w:hAnsi="TimesNewRoman" w:cs="宋体"/>
          <w:kern w:val="0"/>
          <w:szCs w:val="21"/>
        </w:rPr>
        <w:t>(</w:t>
      </w:r>
      <w:r>
        <w:rPr>
          <w:rFonts w:ascii="宋体" w:eastAsia="宋体" w:hAnsi="TimesNewRoman" w:cs="宋体" w:hint="eastAsia"/>
          <w:kern w:val="0"/>
          <w:szCs w:val="21"/>
        </w:rPr>
        <w:t>或末端</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24.1.43 </w:t>
      </w:r>
      <w:r>
        <w:rPr>
          <w:rFonts w:ascii="宋体" w:eastAsia="宋体" w:hAnsi="TimesNewRoman" w:cs="宋体" w:hint="eastAsia"/>
          <w:kern w:val="0"/>
          <w:szCs w:val="21"/>
        </w:rPr>
        <w:t>动合触点</w:t>
      </w:r>
      <w:r>
        <w:rPr>
          <w:rFonts w:ascii="宋体" w:eastAsia="宋体" w:hAnsi="TimesNewRoman" w:cs="宋体"/>
          <w:kern w:val="0"/>
          <w:szCs w:val="21"/>
        </w:rPr>
        <w:t>(</w:t>
      </w:r>
      <w:r>
        <w:rPr>
          <w:rFonts w:ascii="宋体" w:eastAsia="宋体" w:hAnsi="TimesNewRoman" w:cs="宋体" w:hint="eastAsia"/>
          <w:kern w:val="0"/>
          <w:szCs w:val="21"/>
        </w:rPr>
        <w:t>常开接点</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make contact(normally-open contact)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继电器有预定激励时闭合</w:t>
      </w:r>
      <w:r>
        <w:rPr>
          <w:rFonts w:ascii="宋体" w:eastAsia="宋体" w:hAnsi="TimesNewRoman" w:cs="宋体"/>
          <w:kern w:val="0"/>
          <w:szCs w:val="21"/>
        </w:rPr>
        <w:t>,</w:t>
      </w:r>
      <w:r>
        <w:rPr>
          <w:rFonts w:ascii="宋体" w:eastAsia="宋体" w:hAnsi="TimesNewRoman" w:cs="宋体" w:hint="eastAsia"/>
          <w:kern w:val="0"/>
          <w:szCs w:val="21"/>
        </w:rPr>
        <w:t>无激励时断开的触点组件。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24.1.44 </w:t>
      </w:r>
      <w:r>
        <w:rPr>
          <w:rFonts w:ascii="宋体" w:eastAsia="宋体" w:hAnsi="TimesNewRoman" w:cs="宋体" w:hint="eastAsia"/>
          <w:kern w:val="0"/>
          <w:szCs w:val="21"/>
        </w:rPr>
        <w:t>动断触点</w:t>
      </w:r>
      <w:r>
        <w:rPr>
          <w:rFonts w:ascii="宋体" w:eastAsia="宋体" w:hAnsi="TimesNewRoman" w:cs="宋体"/>
          <w:kern w:val="0"/>
          <w:szCs w:val="21"/>
        </w:rPr>
        <w:t>(</w:t>
      </w:r>
      <w:r>
        <w:rPr>
          <w:rFonts w:ascii="宋体" w:eastAsia="宋体" w:hAnsi="TimesNewRoman" w:cs="宋体" w:hint="eastAsia"/>
          <w:kern w:val="0"/>
          <w:szCs w:val="21"/>
        </w:rPr>
        <w:t>常闭接点</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break contact(normally-closed contact)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继电器有预定激励时断开</w:t>
      </w:r>
      <w:r>
        <w:rPr>
          <w:rFonts w:ascii="宋体" w:eastAsia="宋体" w:hAnsi="TimesNewRoman" w:cs="宋体"/>
          <w:kern w:val="0"/>
          <w:szCs w:val="21"/>
        </w:rPr>
        <w:t>,</w:t>
      </w:r>
      <w:r>
        <w:rPr>
          <w:rFonts w:ascii="宋体" w:eastAsia="宋体" w:hAnsi="TimesNewRoman" w:cs="宋体" w:hint="eastAsia"/>
          <w:kern w:val="0"/>
          <w:szCs w:val="21"/>
        </w:rPr>
        <w:t>无激励时闭合的触点组件。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24.1.45 </w:t>
      </w:r>
      <w:r>
        <w:rPr>
          <w:rFonts w:ascii="宋体" w:eastAsia="宋体" w:hAnsi="TimesNewRoman" w:cs="宋体" w:hint="eastAsia"/>
          <w:kern w:val="0"/>
          <w:szCs w:val="21"/>
        </w:rPr>
        <w:t>延时闭合的动合触点</w:t>
      </w:r>
      <w:r>
        <w:rPr>
          <w:rFonts w:ascii="宋体" w:eastAsia="宋体" w:hAnsi="TimesNewRoman" w:cs="宋体"/>
          <w:kern w:val="0"/>
          <w:szCs w:val="21"/>
        </w:rPr>
        <w:t>(</w:t>
      </w:r>
      <w:r>
        <w:rPr>
          <w:rFonts w:ascii="宋体" w:eastAsia="宋体" w:hAnsi="TimesNewRoman" w:cs="宋体" w:hint="eastAsia"/>
          <w:kern w:val="0"/>
          <w:szCs w:val="21"/>
        </w:rPr>
        <w:t>延时闭合的常开接点</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normally-open contact with time delay on closure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继电器有预定激励时</w:t>
      </w:r>
      <w:r>
        <w:rPr>
          <w:rFonts w:ascii="宋体" w:eastAsia="宋体" w:hAnsi="TimesNewRoman" w:cs="宋体"/>
          <w:kern w:val="0"/>
          <w:szCs w:val="21"/>
        </w:rPr>
        <w:t>,</w:t>
      </w:r>
      <w:r>
        <w:rPr>
          <w:rFonts w:ascii="宋体" w:eastAsia="宋体" w:hAnsi="TimesNewRoman" w:cs="宋体" w:hint="eastAsia"/>
          <w:kern w:val="0"/>
          <w:szCs w:val="21"/>
        </w:rPr>
        <w:t>带一定延时闭合</w:t>
      </w:r>
      <w:r>
        <w:rPr>
          <w:rFonts w:ascii="宋体" w:eastAsia="宋体" w:hAnsi="TimesNewRoman" w:cs="宋体"/>
          <w:kern w:val="0"/>
          <w:szCs w:val="21"/>
        </w:rPr>
        <w:t>,</w:t>
      </w:r>
      <w:r>
        <w:rPr>
          <w:rFonts w:ascii="宋体" w:eastAsia="宋体" w:hAnsi="TimesNewRoman" w:cs="宋体" w:hint="eastAsia"/>
          <w:kern w:val="0"/>
          <w:szCs w:val="21"/>
        </w:rPr>
        <w:t>无激励时瞬时断开的触点组件。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24.1.46 </w:t>
      </w:r>
      <w:r>
        <w:rPr>
          <w:rFonts w:ascii="宋体" w:eastAsia="宋体" w:hAnsi="TimesNewRoman" w:cs="宋体" w:hint="eastAsia"/>
          <w:kern w:val="0"/>
          <w:szCs w:val="21"/>
        </w:rPr>
        <w:t>不平衡电流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unbalance current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正常运行情况和外部穿越短路时流过差动回路的电流</w:t>
      </w:r>
      <w:r>
        <w:rPr>
          <w:rFonts w:ascii="宋体" w:eastAsia="宋体" w:hAnsi="TimesNewRoman" w:cs="宋体"/>
          <w:kern w:val="0"/>
          <w:szCs w:val="21"/>
        </w:rPr>
        <w:t>,</w:t>
      </w:r>
      <w:r>
        <w:rPr>
          <w:rFonts w:ascii="宋体" w:eastAsia="宋体" w:hAnsi="TimesNewRoman" w:cs="宋体" w:hint="eastAsia"/>
          <w:kern w:val="0"/>
          <w:szCs w:val="21"/>
        </w:rPr>
        <w:t>或对称运行情况下负</w:t>
      </w:r>
      <w:r>
        <w:rPr>
          <w:rFonts w:ascii="宋体" w:eastAsia="宋体" w:hAnsi="TimesNewRoman" w:cs="宋体"/>
          <w:kern w:val="0"/>
          <w:szCs w:val="21"/>
        </w:rPr>
        <w:t>(</w:t>
      </w:r>
      <w:r>
        <w:rPr>
          <w:rFonts w:ascii="宋体" w:eastAsia="宋体" w:hAnsi="TimesNewRoman" w:cs="宋体" w:hint="eastAsia"/>
          <w:kern w:val="0"/>
          <w:szCs w:val="21"/>
        </w:rPr>
        <w:t>或零</w:t>
      </w:r>
      <w:r>
        <w:rPr>
          <w:rFonts w:ascii="宋体" w:eastAsia="宋体" w:hAnsi="TimesNewRoman" w:cs="宋体"/>
          <w:kern w:val="0"/>
          <w:szCs w:val="21"/>
        </w:rPr>
        <w:t>)</w:t>
      </w:r>
      <w:r>
        <w:rPr>
          <w:rFonts w:ascii="宋体" w:eastAsia="宋体" w:hAnsi="TimesNewRoman" w:cs="宋体" w:hint="eastAsia"/>
          <w:kern w:val="0"/>
          <w:szCs w:val="21"/>
        </w:rPr>
        <w:t>序滤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过器的输出电流。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24.1.47 </w:t>
      </w:r>
      <w:r>
        <w:rPr>
          <w:rFonts w:ascii="宋体" w:eastAsia="宋体" w:hAnsi="TimesNewRoman" w:cs="宋体" w:hint="eastAsia"/>
          <w:kern w:val="0"/>
          <w:szCs w:val="21"/>
        </w:rPr>
        <w:t>励磁涌流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magneting inrush current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变压器空载投入或外部故障被切除后的瞬间</w:t>
      </w:r>
      <w:r>
        <w:rPr>
          <w:rFonts w:ascii="宋体" w:eastAsia="宋体" w:hAnsi="TimesNewRoman" w:cs="宋体"/>
          <w:kern w:val="0"/>
          <w:szCs w:val="21"/>
        </w:rPr>
        <w:t>,</w:t>
      </w:r>
      <w:r>
        <w:rPr>
          <w:rFonts w:ascii="宋体" w:eastAsia="宋体" w:hAnsi="TimesNewRoman" w:cs="宋体" w:hint="eastAsia"/>
          <w:kern w:val="0"/>
          <w:szCs w:val="21"/>
        </w:rPr>
        <w:t>变压器绕组中产生的暂态励磁电流。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24.1.48 </w:t>
      </w:r>
      <w:r>
        <w:rPr>
          <w:rFonts w:ascii="宋体" w:eastAsia="宋体" w:hAnsi="TimesNewRoman" w:cs="宋体" w:hint="eastAsia"/>
          <w:kern w:val="0"/>
          <w:szCs w:val="21"/>
        </w:rPr>
        <w:t>瞬动电流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instantaneous acting current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在反时限过流感应继电器中</w:t>
      </w:r>
      <w:r>
        <w:rPr>
          <w:rFonts w:ascii="宋体" w:eastAsia="宋体" w:hAnsi="TimesNewRoman" w:cs="宋体"/>
          <w:kern w:val="0"/>
          <w:szCs w:val="21"/>
        </w:rPr>
        <w:t>,</w:t>
      </w:r>
      <w:r>
        <w:rPr>
          <w:rFonts w:ascii="宋体" w:eastAsia="宋体" w:hAnsi="TimesNewRoman" w:cs="宋体" w:hint="eastAsia"/>
          <w:kern w:val="0"/>
          <w:szCs w:val="21"/>
        </w:rPr>
        <w:t>使继电器产生瞬时特性的电流。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24.1.49 </w:t>
      </w:r>
      <w:r>
        <w:rPr>
          <w:rFonts w:ascii="宋体" w:eastAsia="宋体" w:hAnsi="TimesNewRoman" w:cs="宋体" w:hint="eastAsia"/>
          <w:kern w:val="0"/>
          <w:szCs w:val="21"/>
        </w:rPr>
        <w:t>最小精确工作电流</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317</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minimum accurate operating current(minimum operating current)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阻抗继电器中</w:t>
      </w:r>
      <w:r>
        <w:rPr>
          <w:rFonts w:ascii="宋体" w:eastAsia="宋体" w:hAnsi="TimesNewRoman" w:cs="宋体"/>
          <w:kern w:val="0"/>
          <w:szCs w:val="21"/>
        </w:rPr>
        <w:t>,</w:t>
      </w:r>
      <w:r>
        <w:rPr>
          <w:rFonts w:ascii="宋体" w:eastAsia="宋体" w:hAnsi="TimesNewRoman" w:cs="宋体" w:hint="eastAsia"/>
          <w:kern w:val="0"/>
          <w:szCs w:val="21"/>
        </w:rPr>
        <w:t>当继电器的启动阻抗等于</w:t>
      </w:r>
      <w:r>
        <w:rPr>
          <w:rFonts w:ascii="宋体" w:eastAsia="宋体" w:hAnsi="TimesNewRoman" w:cs="宋体"/>
          <w:kern w:val="0"/>
          <w:szCs w:val="21"/>
        </w:rPr>
        <w:t xml:space="preserve">0.9 </w:t>
      </w:r>
      <w:r>
        <w:rPr>
          <w:rFonts w:ascii="宋体" w:eastAsia="宋体" w:hAnsi="TimesNewRoman" w:cs="宋体" w:hint="eastAsia"/>
          <w:kern w:val="0"/>
          <w:szCs w:val="21"/>
        </w:rPr>
        <w:t>倍整定阻抗时</w:t>
      </w:r>
      <w:r>
        <w:rPr>
          <w:rFonts w:ascii="宋体" w:eastAsia="宋体" w:hAnsi="TimesNewRoman" w:cs="宋体"/>
          <w:kern w:val="0"/>
          <w:szCs w:val="21"/>
        </w:rPr>
        <w:t>,</w:t>
      </w:r>
      <w:r>
        <w:rPr>
          <w:rFonts w:ascii="宋体" w:eastAsia="宋体" w:hAnsi="TimesNewRoman" w:cs="宋体" w:hint="eastAsia"/>
          <w:kern w:val="0"/>
          <w:szCs w:val="21"/>
        </w:rPr>
        <w:t>流入继电器的最小工作电流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24.1.50 </w:t>
      </w:r>
      <w:r>
        <w:rPr>
          <w:rFonts w:ascii="宋体" w:eastAsia="宋体" w:hAnsi="TimesNewRoman" w:cs="宋体" w:hint="eastAsia"/>
          <w:kern w:val="0"/>
          <w:szCs w:val="21"/>
        </w:rPr>
        <w:t>出口元件</w:t>
      </w:r>
      <w:r>
        <w:rPr>
          <w:rFonts w:ascii="宋体" w:eastAsia="宋体" w:hAnsi="TimesNewRoman" w:cs="宋体"/>
          <w:kern w:val="0"/>
          <w:szCs w:val="21"/>
        </w:rPr>
        <w:t>(</w:t>
      </w:r>
      <w:r>
        <w:rPr>
          <w:rFonts w:ascii="宋体" w:eastAsia="宋体" w:hAnsi="TimesNewRoman" w:cs="宋体" w:hint="eastAsia"/>
          <w:kern w:val="0"/>
          <w:szCs w:val="21"/>
        </w:rPr>
        <w:t>执行元件</w:t>
      </w:r>
      <w:r>
        <w:rPr>
          <w:rFonts w:ascii="宋体" w:eastAsia="宋体" w:hAnsi="TimesNewRoman" w:cs="宋体"/>
          <w:kern w:val="0"/>
          <w:szCs w:val="21"/>
        </w:rPr>
        <w:t>,</w:t>
      </w:r>
      <w:r>
        <w:rPr>
          <w:rFonts w:ascii="宋体" w:eastAsia="宋体" w:hAnsi="TimesNewRoman" w:cs="宋体" w:hint="eastAsia"/>
          <w:kern w:val="0"/>
          <w:szCs w:val="21"/>
        </w:rPr>
        <w:t>输出元件</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output element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保护装置或自动装置发出执行指令的元件。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24.1.51 </w:t>
      </w:r>
      <w:r>
        <w:rPr>
          <w:rFonts w:ascii="宋体" w:eastAsia="宋体" w:hAnsi="TimesNewRoman" w:cs="宋体" w:hint="eastAsia"/>
          <w:kern w:val="0"/>
          <w:szCs w:val="21"/>
        </w:rPr>
        <w:t>计算机保护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computer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以微型计算机芯片为主体所构成的、将模拟信号通过采样变成数字信号并经过运算和逻</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辑判断、执行预定的功能的技术措施。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24.1.52 </w:t>
      </w:r>
      <w:r>
        <w:rPr>
          <w:rFonts w:ascii="宋体" w:eastAsia="宋体" w:hAnsi="TimesNewRoman" w:cs="宋体" w:hint="eastAsia"/>
          <w:kern w:val="0"/>
          <w:szCs w:val="21"/>
        </w:rPr>
        <w:t>系统振荡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system oscillation/swing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电力系统中当出现扰动时</w:t>
      </w:r>
      <w:r>
        <w:rPr>
          <w:rFonts w:ascii="宋体" w:eastAsia="宋体" w:hAnsi="TimesNewRoman" w:cs="宋体"/>
          <w:kern w:val="0"/>
          <w:szCs w:val="21"/>
        </w:rPr>
        <w:t>,</w:t>
      </w:r>
      <w:r>
        <w:rPr>
          <w:rFonts w:ascii="宋体" w:eastAsia="宋体" w:hAnsi="TimesNewRoman" w:cs="宋体" w:hint="eastAsia"/>
          <w:kern w:val="0"/>
          <w:szCs w:val="21"/>
        </w:rPr>
        <w:t>系统中各处电压、电流及所呈现的阻抗出现周期性剧烈波动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的一种动态过程。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24.1.53 </w:t>
      </w:r>
      <w:r>
        <w:rPr>
          <w:rFonts w:ascii="宋体" w:eastAsia="宋体" w:hAnsi="TimesNewRoman" w:cs="宋体" w:hint="eastAsia"/>
          <w:kern w:val="0"/>
          <w:szCs w:val="21"/>
        </w:rPr>
        <w:t>振荡中心</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center of oscillation/swing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系统振荡时在某瞬间电压值为最低的点。</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24.1.54 </w:t>
      </w:r>
      <w:r>
        <w:rPr>
          <w:rFonts w:ascii="宋体" w:eastAsia="宋体" w:hAnsi="TimesNewRoman" w:cs="宋体" w:hint="eastAsia"/>
          <w:kern w:val="0"/>
          <w:szCs w:val="21"/>
        </w:rPr>
        <w:t>振荡闭锁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swing blocking(power oscillation blocking)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当系统发生振荡时</w:t>
      </w:r>
      <w:r>
        <w:rPr>
          <w:rFonts w:ascii="宋体" w:eastAsia="宋体" w:hAnsi="TimesNewRoman" w:cs="宋体"/>
          <w:kern w:val="0"/>
          <w:szCs w:val="21"/>
        </w:rPr>
        <w:t>,</w:t>
      </w:r>
      <w:r>
        <w:rPr>
          <w:rFonts w:ascii="宋体" w:eastAsia="宋体" w:hAnsi="TimesNewRoman" w:cs="宋体" w:hint="eastAsia"/>
          <w:kern w:val="0"/>
          <w:szCs w:val="21"/>
        </w:rPr>
        <w:t>能可靠闭锁保护装置不让其动作的功能。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 </w:t>
      </w:r>
      <w:r>
        <w:rPr>
          <w:rFonts w:ascii="宋体" w:eastAsia="宋体" w:hAnsi="TimesNewRoman" w:cs="宋体" w:hint="eastAsia"/>
          <w:kern w:val="0"/>
          <w:szCs w:val="21"/>
        </w:rPr>
        <w:t>线路保护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Line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24.2.1 </w:t>
      </w:r>
      <w:r>
        <w:rPr>
          <w:rFonts w:ascii="宋体" w:eastAsia="宋体" w:hAnsi="TimesNewRoman" w:cs="宋体" w:hint="eastAsia"/>
          <w:kern w:val="0"/>
          <w:szCs w:val="21"/>
        </w:rPr>
        <w:t>过电流保护</w:t>
      </w:r>
      <w:r>
        <w:rPr>
          <w:rFonts w:ascii="宋体" w:eastAsia="宋体" w:hAnsi="TimesNewRoman" w:cs="宋体"/>
          <w:kern w:val="0"/>
          <w:szCs w:val="21"/>
        </w:rPr>
        <w:t>(</w:t>
      </w:r>
      <w:r>
        <w:rPr>
          <w:rFonts w:ascii="宋体" w:eastAsia="宋体" w:hAnsi="TimesNewRoman" w:cs="宋体" w:hint="eastAsia"/>
          <w:kern w:val="0"/>
          <w:szCs w:val="21"/>
        </w:rPr>
        <w:t>过流保护</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overcurrentprotection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动作电流按大于被保护元件的最大负载电流整定</w:t>
      </w:r>
      <w:r>
        <w:rPr>
          <w:rFonts w:ascii="宋体" w:eastAsia="宋体" w:hAnsi="TimesNewRoman" w:cs="宋体"/>
          <w:kern w:val="0"/>
          <w:szCs w:val="21"/>
        </w:rPr>
        <w:t>,</w:t>
      </w:r>
      <w:r>
        <w:rPr>
          <w:rFonts w:ascii="宋体" w:eastAsia="宋体" w:hAnsi="TimesNewRoman" w:cs="宋体" w:hint="eastAsia"/>
          <w:kern w:val="0"/>
          <w:szCs w:val="21"/>
        </w:rPr>
        <w:t>带有一定延时而跳闸的继电防御措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施。分定时限和反时限两种过电流保护。</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24.2.2 </w:t>
      </w:r>
      <w:r>
        <w:rPr>
          <w:rFonts w:ascii="宋体" w:eastAsia="宋体" w:hAnsi="TimesNewRoman" w:cs="宋体" w:hint="eastAsia"/>
          <w:kern w:val="0"/>
          <w:szCs w:val="21"/>
        </w:rPr>
        <w:t>瞬时电流速断保护</w:t>
      </w:r>
      <w:r>
        <w:rPr>
          <w:rFonts w:ascii="宋体" w:eastAsia="宋体" w:hAnsi="TimesNewRoman" w:cs="宋体"/>
          <w:kern w:val="0"/>
          <w:szCs w:val="21"/>
        </w:rPr>
        <w:t>(</w:t>
      </w:r>
      <w:r>
        <w:rPr>
          <w:rFonts w:ascii="宋体" w:eastAsia="宋体" w:hAnsi="TimesNewRoman" w:cs="宋体" w:hint="eastAsia"/>
          <w:kern w:val="0"/>
          <w:szCs w:val="21"/>
        </w:rPr>
        <w:t>无时限电流速断保护</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instantaneous over current cut-off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动作电流通常按大于被保护元件末端发生三相短路整定</w:t>
      </w:r>
      <w:r>
        <w:rPr>
          <w:rFonts w:ascii="宋体" w:eastAsia="宋体" w:hAnsi="TimesNewRoman" w:cs="宋体"/>
          <w:kern w:val="0"/>
          <w:szCs w:val="21"/>
        </w:rPr>
        <w:t>,</w:t>
      </w:r>
      <w:r>
        <w:rPr>
          <w:rFonts w:ascii="宋体" w:eastAsia="宋体" w:hAnsi="TimesNewRoman" w:cs="宋体" w:hint="eastAsia"/>
          <w:kern w:val="0"/>
          <w:szCs w:val="21"/>
        </w:rPr>
        <w:t>不带人为延时跳闸的继电防御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24.2.3 </w:t>
      </w:r>
      <w:r>
        <w:rPr>
          <w:rFonts w:ascii="宋体" w:eastAsia="宋体" w:hAnsi="TimesNewRoman" w:cs="宋体" w:hint="eastAsia"/>
          <w:kern w:val="0"/>
          <w:szCs w:val="21"/>
        </w:rPr>
        <w:t>限时电流速断保护</w:t>
      </w:r>
      <w:r>
        <w:rPr>
          <w:rFonts w:ascii="宋体" w:eastAsia="宋体" w:hAnsi="TimesNewRoman" w:cs="宋体"/>
          <w:kern w:val="0"/>
          <w:szCs w:val="21"/>
        </w:rPr>
        <w:t>(</w:t>
      </w:r>
      <w:r>
        <w:rPr>
          <w:rFonts w:ascii="宋体" w:eastAsia="宋体" w:hAnsi="TimesNewRoman" w:cs="宋体" w:hint="eastAsia"/>
          <w:kern w:val="0"/>
          <w:szCs w:val="21"/>
        </w:rPr>
        <w:t>带时限电流速断保护</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time-delay over current cut-off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动作电流通常按大于相邻被保护元件的动作电流整定</w:t>
      </w:r>
      <w:r>
        <w:rPr>
          <w:rFonts w:ascii="宋体" w:eastAsia="宋体" w:hAnsi="TimesNewRoman" w:cs="宋体"/>
          <w:kern w:val="0"/>
          <w:szCs w:val="21"/>
        </w:rPr>
        <w:t>,</w:t>
      </w:r>
      <w:r>
        <w:rPr>
          <w:rFonts w:ascii="宋体" w:eastAsia="宋体" w:hAnsi="TimesNewRoman" w:cs="宋体" w:hint="eastAsia"/>
          <w:kern w:val="0"/>
          <w:szCs w:val="21"/>
        </w:rPr>
        <w:t>带有一定延时而跳闸的继电防御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24.2.4 </w:t>
      </w:r>
      <w:r>
        <w:rPr>
          <w:rFonts w:ascii="宋体" w:eastAsia="宋体" w:hAnsi="TimesNewRoman" w:cs="宋体" w:hint="eastAsia"/>
          <w:kern w:val="0"/>
          <w:szCs w:val="21"/>
        </w:rPr>
        <w:t>低电压闭锁</w:t>
      </w:r>
      <w:r>
        <w:rPr>
          <w:rFonts w:ascii="宋体" w:eastAsia="宋体" w:hAnsi="TimesNewRoman" w:cs="宋体"/>
          <w:kern w:val="0"/>
          <w:szCs w:val="21"/>
        </w:rPr>
        <w:t>(</w:t>
      </w:r>
      <w:r>
        <w:rPr>
          <w:rFonts w:ascii="宋体" w:eastAsia="宋体" w:hAnsi="TimesNewRoman" w:cs="宋体" w:hint="eastAsia"/>
          <w:kern w:val="0"/>
          <w:szCs w:val="21"/>
        </w:rPr>
        <w:t>起动</w:t>
      </w:r>
      <w:r>
        <w:rPr>
          <w:rFonts w:ascii="宋体" w:eastAsia="宋体" w:hAnsi="TimesNewRoman" w:cs="宋体"/>
          <w:kern w:val="0"/>
          <w:szCs w:val="21"/>
        </w:rPr>
        <w:t>)</w:t>
      </w:r>
      <w:r>
        <w:rPr>
          <w:rFonts w:ascii="宋体" w:eastAsia="宋体" w:hAnsi="TimesNewRoman" w:cs="宋体" w:hint="eastAsia"/>
          <w:kern w:val="0"/>
          <w:szCs w:val="21"/>
        </w:rPr>
        <w:t>过电流保护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under voltage-started over current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由低电压继电器和电流继电器组成“与”关系的、带有延时而跳闸的继电防御措施。</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318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24.2.5 </w:t>
      </w:r>
      <w:r>
        <w:rPr>
          <w:rFonts w:ascii="宋体" w:eastAsia="宋体" w:hAnsi="TimesNewRoman" w:cs="宋体" w:hint="eastAsia"/>
          <w:kern w:val="0"/>
          <w:szCs w:val="21"/>
        </w:rPr>
        <w:t>反时限过电流保护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inverse-time over current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动作时间与流过继电器的电流成反比特性</w:t>
      </w:r>
      <w:r>
        <w:rPr>
          <w:rFonts w:ascii="宋体" w:eastAsia="宋体" w:hAnsi="TimesNewRoman" w:cs="宋体"/>
          <w:kern w:val="0"/>
          <w:szCs w:val="21"/>
        </w:rPr>
        <w:t>,</w:t>
      </w:r>
      <w:r>
        <w:rPr>
          <w:rFonts w:ascii="宋体" w:eastAsia="宋体" w:hAnsi="TimesNewRoman" w:cs="宋体" w:hint="eastAsia"/>
          <w:kern w:val="0"/>
          <w:szCs w:val="21"/>
        </w:rPr>
        <w:t>反应短路电流的大小而作用于跳闸的继电防</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24.2.6 </w:t>
      </w:r>
      <w:r>
        <w:rPr>
          <w:rFonts w:ascii="宋体" w:eastAsia="宋体" w:hAnsi="TimesNewRoman" w:cs="宋体" w:hint="eastAsia"/>
          <w:kern w:val="0"/>
          <w:szCs w:val="21"/>
        </w:rPr>
        <w:t>定时限电流保护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definite time-lag current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保护动作时间与流过继电器的电流值无关</w:t>
      </w:r>
      <w:r>
        <w:rPr>
          <w:rFonts w:ascii="宋体" w:eastAsia="宋体" w:hAnsi="TimesNewRoman" w:cs="宋体"/>
          <w:kern w:val="0"/>
          <w:szCs w:val="21"/>
        </w:rPr>
        <w:t>,</w:t>
      </w:r>
      <w:r>
        <w:rPr>
          <w:rFonts w:ascii="宋体" w:eastAsia="宋体" w:hAnsi="TimesNewRoman" w:cs="宋体" w:hint="eastAsia"/>
          <w:kern w:val="0"/>
          <w:szCs w:val="21"/>
        </w:rPr>
        <w:t>反应故障电流数大小具有固定延时而跳闸的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继电防御措施。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24.2.7 </w:t>
      </w:r>
      <w:r>
        <w:rPr>
          <w:rFonts w:ascii="宋体" w:eastAsia="宋体" w:hAnsi="TimesNewRoman" w:cs="宋体" w:hint="eastAsia"/>
          <w:kern w:val="0"/>
          <w:szCs w:val="21"/>
        </w:rPr>
        <w:t>二</w:t>
      </w:r>
      <w:r>
        <w:rPr>
          <w:rFonts w:ascii="宋体" w:eastAsia="宋体" w:hAnsi="TimesNewRoman" w:cs="宋体"/>
          <w:kern w:val="0"/>
          <w:szCs w:val="21"/>
        </w:rPr>
        <w:t>[</w:t>
      </w:r>
      <w:r>
        <w:rPr>
          <w:rFonts w:ascii="宋体" w:eastAsia="宋体" w:hAnsi="TimesNewRoman" w:cs="宋体" w:hint="eastAsia"/>
          <w:kern w:val="0"/>
          <w:szCs w:val="21"/>
        </w:rPr>
        <w:t>三</w:t>
      </w:r>
      <w:r>
        <w:rPr>
          <w:rFonts w:ascii="宋体" w:eastAsia="宋体" w:hAnsi="TimesNewRoman" w:cs="宋体"/>
          <w:kern w:val="0"/>
          <w:szCs w:val="21"/>
        </w:rPr>
        <w:t>]</w:t>
      </w:r>
      <w:r>
        <w:rPr>
          <w:rFonts w:ascii="宋体" w:eastAsia="宋体" w:hAnsi="TimesNewRoman" w:cs="宋体" w:hint="eastAsia"/>
          <w:kern w:val="0"/>
          <w:szCs w:val="21"/>
        </w:rPr>
        <w:t>段式电流保护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two[three]-step current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由过电流保护和瞬时电流速断保护或过电流保护和限时电流速断保护</w:t>
      </w:r>
      <w:r>
        <w:rPr>
          <w:rFonts w:ascii="宋体" w:eastAsia="宋体" w:hAnsi="TimesNewRoman" w:cs="宋体"/>
          <w:kern w:val="0"/>
          <w:szCs w:val="21"/>
        </w:rPr>
        <w:t>(</w:t>
      </w:r>
      <w:r>
        <w:rPr>
          <w:rFonts w:ascii="宋体" w:eastAsia="宋体" w:hAnsi="TimesNewRoman" w:cs="宋体" w:hint="eastAsia"/>
          <w:kern w:val="0"/>
          <w:szCs w:val="21"/>
        </w:rPr>
        <w:t>过电流保护、限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时电流速断保护和瞬时电流速断保护</w:t>
      </w:r>
      <w:r>
        <w:rPr>
          <w:rFonts w:ascii="宋体" w:eastAsia="宋体" w:hAnsi="TimesNewRoman" w:cs="宋体"/>
          <w:kern w:val="0"/>
          <w:szCs w:val="21"/>
        </w:rPr>
        <w:t>)</w:t>
      </w:r>
      <w:r>
        <w:rPr>
          <w:rFonts w:ascii="宋体" w:eastAsia="宋体" w:hAnsi="TimesNewRoman" w:cs="宋体" w:hint="eastAsia"/>
          <w:kern w:val="0"/>
          <w:szCs w:val="21"/>
        </w:rPr>
        <w:t>组成的二</w:t>
      </w:r>
      <w:r>
        <w:rPr>
          <w:rFonts w:ascii="宋体" w:eastAsia="宋体" w:hAnsi="TimesNewRoman" w:cs="宋体"/>
          <w:kern w:val="0"/>
          <w:szCs w:val="21"/>
        </w:rPr>
        <w:t>[</w:t>
      </w:r>
      <w:r>
        <w:rPr>
          <w:rFonts w:ascii="宋体" w:eastAsia="宋体" w:hAnsi="TimesNewRoman" w:cs="宋体" w:hint="eastAsia"/>
          <w:kern w:val="0"/>
          <w:szCs w:val="21"/>
        </w:rPr>
        <w:t>三</w:t>
      </w:r>
      <w:r>
        <w:rPr>
          <w:rFonts w:ascii="宋体" w:eastAsia="宋体" w:hAnsi="TimesNewRoman" w:cs="宋体"/>
          <w:kern w:val="0"/>
          <w:szCs w:val="21"/>
        </w:rPr>
        <w:t>]</w:t>
      </w:r>
      <w:r>
        <w:rPr>
          <w:rFonts w:ascii="宋体" w:eastAsia="宋体" w:hAnsi="TimesNewRoman" w:cs="宋体" w:hint="eastAsia"/>
          <w:kern w:val="0"/>
          <w:szCs w:val="21"/>
        </w:rPr>
        <w:t>套保护</w:t>
      </w:r>
      <w:r>
        <w:rPr>
          <w:rFonts w:ascii="宋体" w:eastAsia="宋体" w:hAnsi="TimesNewRoman" w:cs="宋体"/>
          <w:kern w:val="0"/>
          <w:szCs w:val="21"/>
        </w:rPr>
        <w:t>,</w:t>
      </w:r>
      <w:r>
        <w:rPr>
          <w:rFonts w:ascii="宋体" w:eastAsia="宋体" w:hAnsi="TimesNewRoman" w:cs="宋体" w:hint="eastAsia"/>
          <w:kern w:val="0"/>
          <w:szCs w:val="21"/>
        </w:rPr>
        <w:t>每套保护具有一定时限而跳闸的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继电防御措施。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24.2.8 </w:t>
      </w:r>
      <w:r>
        <w:rPr>
          <w:rFonts w:ascii="宋体" w:eastAsia="宋体" w:hAnsi="TimesNewRoman" w:cs="宋体" w:hint="eastAsia"/>
          <w:kern w:val="0"/>
          <w:szCs w:val="21"/>
        </w:rPr>
        <w:t>方向电流保护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directional current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由功率方向继电器和二</w:t>
      </w:r>
      <w:r>
        <w:rPr>
          <w:rFonts w:ascii="宋体" w:eastAsia="宋体" w:hAnsi="TimesNewRoman" w:cs="宋体"/>
          <w:kern w:val="0"/>
          <w:szCs w:val="21"/>
        </w:rPr>
        <w:t>[</w:t>
      </w:r>
      <w:r>
        <w:rPr>
          <w:rFonts w:ascii="宋体" w:eastAsia="宋体" w:hAnsi="TimesNewRoman" w:cs="宋体" w:hint="eastAsia"/>
          <w:kern w:val="0"/>
          <w:szCs w:val="21"/>
        </w:rPr>
        <w:t>三</w:t>
      </w:r>
      <w:r>
        <w:rPr>
          <w:rFonts w:ascii="宋体" w:eastAsia="宋体" w:hAnsi="TimesNewRoman" w:cs="宋体"/>
          <w:kern w:val="0"/>
          <w:szCs w:val="21"/>
        </w:rPr>
        <w:t>]</w:t>
      </w:r>
      <w:r>
        <w:rPr>
          <w:rFonts w:ascii="宋体" w:eastAsia="宋体" w:hAnsi="TimesNewRoman" w:cs="宋体" w:hint="eastAsia"/>
          <w:kern w:val="0"/>
          <w:szCs w:val="21"/>
        </w:rPr>
        <w:t>段式电流保护组成“与”关系而跳闸的继电防御措施。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24.2.9 </w:t>
      </w:r>
      <w:r>
        <w:rPr>
          <w:rFonts w:ascii="宋体" w:eastAsia="宋体" w:hAnsi="TimesNewRoman" w:cs="宋体" w:hint="eastAsia"/>
          <w:kern w:val="0"/>
          <w:szCs w:val="21"/>
        </w:rPr>
        <w:t>零序电流保护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zero-sequence current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反应接地短路时的零序电流的大小而跳闸的继电防御措施。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24.2.10 </w:t>
      </w:r>
      <w:r>
        <w:rPr>
          <w:rFonts w:ascii="宋体" w:eastAsia="宋体" w:hAnsi="TimesNewRoman" w:cs="宋体" w:hint="eastAsia"/>
          <w:kern w:val="0"/>
          <w:szCs w:val="21"/>
        </w:rPr>
        <w:t>平行线路横联差动保护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transverse differential current protection for parallel lines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比较同一侧的平行线路短路电流大小和相位不带人为延时而跳闸的继电防御措施。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24.2.11 </w:t>
      </w:r>
      <w:r>
        <w:rPr>
          <w:rFonts w:ascii="宋体" w:eastAsia="宋体" w:hAnsi="TimesNewRoman" w:cs="宋体" w:hint="eastAsia"/>
          <w:kern w:val="0"/>
          <w:szCs w:val="21"/>
        </w:rPr>
        <w:t>电流平衡保护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current balance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比较同一侧的平等线路中短路电流绝对值大小不带人为延时而跳闸的继电防御措施。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t>
      </w:r>
      <w:r>
        <w:rPr>
          <w:rFonts w:ascii="宋体" w:eastAsia="宋体" w:hAnsi="TimesNewRoman" w:cs="宋体" w:hint="eastAsia"/>
          <w:kern w:val="0"/>
          <w:szCs w:val="21"/>
        </w:rPr>
        <w:t>只能用于单电源平行线路的供电侧或两侧电源平行线路的大电源侧。</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24.2.12 </w:t>
      </w:r>
      <w:r>
        <w:rPr>
          <w:rFonts w:ascii="宋体" w:eastAsia="宋体" w:hAnsi="TimesNewRoman" w:cs="宋体" w:hint="eastAsia"/>
          <w:kern w:val="0"/>
          <w:szCs w:val="21"/>
        </w:rPr>
        <w:t>线路纵联差动保护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longitudinal differential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比较被保护线路两侧短路电流的大小和相位不带人为延时跳闸的继电防御措施。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24.2.13 </w:t>
      </w:r>
      <w:r>
        <w:rPr>
          <w:rFonts w:ascii="宋体" w:eastAsia="宋体" w:hAnsi="TimesNewRoman" w:cs="宋体" w:hint="eastAsia"/>
          <w:kern w:val="0"/>
          <w:szCs w:val="21"/>
        </w:rPr>
        <w:t>距离保护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distance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反应保护安装处至故障点等效距离及其方向的测量阻抗</w:t>
      </w:r>
      <w:r>
        <w:rPr>
          <w:rFonts w:ascii="宋体" w:eastAsia="宋体" w:hAnsi="TimesNewRoman" w:cs="宋体"/>
          <w:kern w:val="0"/>
          <w:szCs w:val="21"/>
        </w:rPr>
        <w:t>,</w:t>
      </w:r>
      <w:r>
        <w:rPr>
          <w:rFonts w:ascii="宋体" w:eastAsia="宋体" w:hAnsi="TimesNewRoman" w:cs="宋体" w:hint="eastAsia"/>
          <w:kern w:val="0"/>
          <w:szCs w:val="21"/>
        </w:rPr>
        <w:t>且当测量阻抗小于预定整定阻</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抗值而跳闸的继电防御措施。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24.2.14 </w:t>
      </w:r>
      <w:r>
        <w:rPr>
          <w:rFonts w:ascii="宋体" w:eastAsia="宋体" w:hAnsi="TimesNewRoman" w:cs="宋体" w:hint="eastAsia"/>
          <w:kern w:val="0"/>
          <w:szCs w:val="21"/>
        </w:rPr>
        <w:t>接地距离保护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earthing-fault distance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反应接地短路时保护安装处至故障点等效距离及其方向的测量阻抗</w:t>
      </w:r>
      <w:r>
        <w:rPr>
          <w:rFonts w:ascii="宋体" w:eastAsia="宋体" w:hAnsi="TimesNewRoman" w:cs="宋体"/>
          <w:kern w:val="0"/>
          <w:szCs w:val="21"/>
        </w:rPr>
        <w:t>,</w:t>
      </w:r>
      <w:r>
        <w:rPr>
          <w:rFonts w:ascii="宋体" w:eastAsia="宋体" w:hAnsi="TimesNewRoman" w:cs="宋体" w:hint="eastAsia"/>
          <w:kern w:val="0"/>
          <w:szCs w:val="21"/>
        </w:rPr>
        <w:t>且当测量阻抗小于</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预定整定阻抗值而跳闸的继电防御措施。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24.2.15 </w:t>
      </w:r>
      <w:r>
        <w:rPr>
          <w:rFonts w:ascii="宋体" w:eastAsia="宋体" w:hAnsi="TimesNewRoman" w:cs="宋体" w:hint="eastAsia"/>
          <w:kern w:val="0"/>
          <w:szCs w:val="21"/>
        </w:rPr>
        <w:t>高频保护</w:t>
      </w:r>
      <w:r>
        <w:rPr>
          <w:rFonts w:ascii="宋体" w:eastAsia="宋体" w:hAnsi="TimesNewRoman" w:cs="宋体"/>
          <w:kern w:val="0"/>
          <w:szCs w:val="21"/>
        </w:rPr>
        <w:t>(</w:t>
      </w:r>
      <w:r>
        <w:rPr>
          <w:rFonts w:ascii="宋体" w:eastAsia="宋体" w:hAnsi="TimesNewRoman" w:cs="宋体" w:hint="eastAsia"/>
          <w:kern w:val="0"/>
          <w:szCs w:val="21"/>
        </w:rPr>
        <w:t>载波保护</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carrier-current protection</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319</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在被保护线路两侧利用高压输电线载波进行信号联系</w:t>
      </w:r>
      <w:r>
        <w:rPr>
          <w:rFonts w:ascii="宋体" w:eastAsia="宋体" w:hAnsi="TimesNewRoman" w:cs="宋体"/>
          <w:kern w:val="0"/>
          <w:szCs w:val="21"/>
        </w:rPr>
        <w:t>,</w:t>
      </w:r>
      <w:r>
        <w:rPr>
          <w:rFonts w:ascii="宋体" w:eastAsia="宋体" w:hAnsi="TimesNewRoman" w:cs="宋体" w:hint="eastAsia"/>
          <w:kern w:val="0"/>
          <w:szCs w:val="21"/>
        </w:rPr>
        <w:t>并根据线路两侧功率、电流、线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路阻抗、零序电流特征所构成不带人为延时而跳闸的继电防御措施。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24.2.16 </w:t>
      </w:r>
      <w:r>
        <w:rPr>
          <w:rFonts w:ascii="宋体" w:eastAsia="宋体" w:hAnsi="TimesNewRoman" w:cs="宋体" w:hint="eastAsia"/>
          <w:kern w:val="0"/>
          <w:szCs w:val="21"/>
        </w:rPr>
        <w:t>高频闭锁方向保护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directional protection with carrier-current blocking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间接比较被保护线路两侧短路功率方向的一种高频保护。即只有两侧短路功率从母线流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向线路</w:t>
      </w:r>
      <w:r>
        <w:rPr>
          <w:rFonts w:ascii="宋体" w:eastAsia="宋体" w:hAnsi="TimesNewRoman" w:cs="宋体"/>
          <w:kern w:val="0"/>
          <w:szCs w:val="21"/>
        </w:rPr>
        <w:t>,</w:t>
      </w:r>
      <w:r>
        <w:rPr>
          <w:rFonts w:ascii="宋体" w:eastAsia="宋体" w:hAnsi="TimesNewRoman" w:cs="宋体" w:hint="eastAsia"/>
          <w:kern w:val="0"/>
          <w:szCs w:val="21"/>
        </w:rPr>
        <w:t>两侧发讯机停止发送闭锁讯号、收讯机收不到高频讯号时保护才不带人为延时而跳</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闸。任何一侧只要收到高频闭锁讯号</w:t>
      </w:r>
      <w:r>
        <w:rPr>
          <w:rFonts w:ascii="宋体" w:eastAsia="宋体" w:hAnsi="TimesNewRoman" w:cs="宋体"/>
          <w:kern w:val="0"/>
          <w:szCs w:val="21"/>
        </w:rPr>
        <w:t>,</w:t>
      </w:r>
      <w:r>
        <w:rPr>
          <w:rFonts w:ascii="宋体" w:eastAsia="宋体" w:hAnsi="TimesNewRoman" w:cs="宋体" w:hint="eastAsia"/>
          <w:kern w:val="0"/>
          <w:szCs w:val="21"/>
        </w:rPr>
        <w:t>则保护被闭锁不动作的继电防御措施。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24.2.17 </w:t>
      </w:r>
      <w:r>
        <w:rPr>
          <w:rFonts w:ascii="宋体" w:eastAsia="宋体" w:hAnsi="TimesNewRoman" w:cs="宋体" w:hint="eastAsia"/>
          <w:kern w:val="0"/>
          <w:szCs w:val="21"/>
        </w:rPr>
        <w:t>高频闭锁距离保护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distance protection with carrier-current blocking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距离保护与高频部分</w:t>
      </w:r>
      <w:r>
        <w:rPr>
          <w:rFonts w:ascii="宋体" w:eastAsia="宋体" w:hAnsi="TimesNewRoman" w:cs="宋体"/>
          <w:kern w:val="0"/>
          <w:szCs w:val="21"/>
        </w:rPr>
        <w:t>(</w:t>
      </w:r>
      <w:r>
        <w:rPr>
          <w:rFonts w:ascii="宋体" w:eastAsia="宋体" w:hAnsi="TimesNewRoman" w:cs="宋体" w:hint="eastAsia"/>
          <w:kern w:val="0"/>
          <w:szCs w:val="21"/>
        </w:rPr>
        <w:t>收、发讯机</w:t>
      </w:r>
      <w:r>
        <w:rPr>
          <w:rFonts w:ascii="宋体" w:eastAsia="宋体" w:hAnsi="TimesNewRoman" w:cs="宋体"/>
          <w:kern w:val="0"/>
          <w:szCs w:val="21"/>
        </w:rPr>
        <w:t>)</w:t>
      </w:r>
      <w:r>
        <w:rPr>
          <w:rFonts w:ascii="宋体" w:eastAsia="宋体" w:hAnsi="TimesNewRoman" w:cs="宋体" w:hint="eastAsia"/>
          <w:kern w:val="0"/>
          <w:szCs w:val="21"/>
        </w:rPr>
        <w:t>相结合构成与高频闭锁方向保护相似</w:t>
      </w:r>
      <w:r>
        <w:rPr>
          <w:rFonts w:ascii="宋体" w:eastAsia="宋体" w:hAnsi="TimesNewRoman" w:cs="宋体"/>
          <w:kern w:val="0"/>
          <w:szCs w:val="21"/>
        </w:rPr>
        <w:t>,</w:t>
      </w:r>
      <w:r>
        <w:rPr>
          <w:rFonts w:ascii="宋体" w:eastAsia="宋体" w:hAnsi="TimesNewRoman" w:cs="宋体" w:hint="eastAsia"/>
          <w:kern w:val="0"/>
          <w:szCs w:val="21"/>
        </w:rPr>
        <w:t>被保护线路发生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内部故障时</w:t>
      </w:r>
      <w:r>
        <w:rPr>
          <w:rFonts w:ascii="宋体" w:eastAsia="宋体" w:hAnsi="TimesNewRoman" w:cs="宋体"/>
          <w:kern w:val="0"/>
          <w:szCs w:val="21"/>
        </w:rPr>
        <w:t>,</w:t>
      </w:r>
      <w:r>
        <w:rPr>
          <w:rFonts w:ascii="宋体" w:eastAsia="宋体" w:hAnsi="TimesNewRoman" w:cs="宋体" w:hint="eastAsia"/>
          <w:kern w:val="0"/>
          <w:szCs w:val="21"/>
        </w:rPr>
        <w:t>发讯机停止发讯</w:t>
      </w:r>
      <w:r>
        <w:rPr>
          <w:rFonts w:ascii="宋体" w:eastAsia="宋体" w:hAnsi="TimesNewRoman" w:cs="宋体"/>
          <w:kern w:val="0"/>
          <w:szCs w:val="21"/>
        </w:rPr>
        <w:t>,</w:t>
      </w:r>
      <w:r>
        <w:rPr>
          <w:rFonts w:ascii="宋体" w:eastAsia="宋体" w:hAnsi="TimesNewRoman" w:cs="宋体" w:hint="eastAsia"/>
          <w:kern w:val="0"/>
          <w:szCs w:val="21"/>
        </w:rPr>
        <w:t>由于收不到高频闭锁讯号而不带人为延时跳闸</w:t>
      </w:r>
      <w:r>
        <w:rPr>
          <w:rFonts w:ascii="宋体" w:eastAsia="宋体" w:hAnsi="TimesNewRoman" w:cs="宋体"/>
          <w:kern w:val="0"/>
          <w:szCs w:val="21"/>
        </w:rPr>
        <w:t>,</w:t>
      </w:r>
      <w:r>
        <w:rPr>
          <w:rFonts w:ascii="宋体" w:eastAsia="宋体" w:hAnsi="TimesNewRoman" w:cs="宋体" w:hint="eastAsia"/>
          <w:kern w:val="0"/>
          <w:szCs w:val="21"/>
        </w:rPr>
        <w:t>当保护范围外</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部故障时则不同延时而跳闸的继电防御措施。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24.2.18 </w:t>
      </w:r>
      <w:r>
        <w:rPr>
          <w:rFonts w:ascii="宋体" w:eastAsia="宋体" w:hAnsi="TimesNewRoman" w:cs="宋体" w:hint="eastAsia"/>
          <w:kern w:val="0"/>
          <w:szCs w:val="21"/>
        </w:rPr>
        <w:t>高频闭锁零序保护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zero-sequence protection with carrier-current blocking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三段式零序电流保护与高频部分相结合构成与高频闭锁距离保护的原理相似的继电防</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24.2.19 </w:t>
      </w:r>
      <w:r>
        <w:rPr>
          <w:rFonts w:ascii="宋体" w:eastAsia="宋体" w:hAnsi="TimesNewRoman" w:cs="宋体" w:hint="eastAsia"/>
          <w:kern w:val="0"/>
          <w:szCs w:val="21"/>
        </w:rPr>
        <w:t>允许式</w:t>
      </w:r>
      <w:r>
        <w:rPr>
          <w:rFonts w:ascii="宋体" w:eastAsia="宋体" w:hAnsi="TimesNewRoman" w:cs="宋体"/>
          <w:kern w:val="0"/>
          <w:szCs w:val="21"/>
        </w:rPr>
        <w:t>[</w:t>
      </w:r>
      <w:r>
        <w:rPr>
          <w:rFonts w:ascii="宋体" w:eastAsia="宋体" w:hAnsi="TimesNewRoman" w:cs="宋体" w:hint="eastAsia"/>
          <w:kern w:val="0"/>
          <w:szCs w:val="21"/>
        </w:rPr>
        <w:t>闭锁式</w:t>
      </w:r>
      <w:r>
        <w:rPr>
          <w:rFonts w:ascii="宋体" w:eastAsia="宋体" w:hAnsi="TimesNewRoman" w:cs="宋体"/>
          <w:kern w:val="0"/>
          <w:szCs w:val="21"/>
        </w:rPr>
        <w:t>]</w:t>
      </w:r>
      <w:r>
        <w:rPr>
          <w:rFonts w:ascii="宋体" w:eastAsia="宋体" w:hAnsi="TimesNewRoman" w:cs="宋体" w:hint="eastAsia"/>
          <w:kern w:val="0"/>
          <w:szCs w:val="21"/>
        </w:rPr>
        <w:t>距离保护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permissive[blocking]distance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当收到联系信号时</w:t>
      </w:r>
      <w:r>
        <w:rPr>
          <w:rFonts w:ascii="宋体" w:eastAsia="宋体" w:hAnsi="TimesNewRoman" w:cs="宋体"/>
          <w:kern w:val="0"/>
          <w:szCs w:val="21"/>
        </w:rPr>
        <w:t>,</w:t>
      </w:r>
      <w:r>
        <w:rPr>
          <w:rFonts w:ascii="宋体" w:eastAsia="宋体" w:hAnsi="TimesNewRoman" w:cs="宋体" w:hint="eastAsia"/>
          <w:kern w:val="0"/>
          <w:szCs w:val="21"/>
        </w:rPr>
        <w:t>允许</w:t>
      </w:r>
      <w:r>
        <w:rPr>
          <w:rFonts w:ascii="宋体" w:eastAsia="宋体" w:hAnsi="TimesNewRoman" w:cs="宋体"/>
          <w:kern w:val="0"/>
          <w:szCs w:val="21"/>
        </w:rPr>
        <w:t>[</w:t>
      </w:r>
      <w:r>
        <w:rPr>
          <w:rFonts w:ascii="宋体" w:eastAsia="宋体" w:hAnsi="TimesNewRoman" w:cs="宋体" w:hint="eastAsia"/>
          <w:kern w:val="0"/>
          <w:szCs w:val="21"/>
        </w:rPr>
        <w:t>闭锁</w:t>
      </w:r>
      <w:r>
        <w:rPr>
          <w:rFonts w:ascii="宋体" w:eastAsia="宋体" w:hAnsi="TimesNewRoman" w:cs="宋体"/>
          <w:kern w:val="0"/>
          <w:szCs w:val="21"/>
        </w:rPr>
        <w:t>]</w:t>
      </w:r>
      <w:r>
        <w:rPr>
          <w:rFonts w:ascii="宋体" w:eastAsia="宋体" w:hAnsi="TimesNewRoman" w:cs="宋体" w:hint="eastAsia"/>
          <w:kern w:val="0"/>
          <w:szCs w:val="21"/>
        </w:rPr>
        <w:t>本侧跳闸以切除故障的继电防御措施。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24.2.20 </w:t>
      </w:r>
      <w:r>
        <w:rPr>
          <w:rFonts w:ascii="宋体" w:eastAsia="宋体" w:hAnsi="TimesNewRoman" w:cs="宋体" w:hint="eastAsia"/>
          <w:kern w:val="0"/>
          <w:szCs w:val="21"/>
        </w:rPr>
        <w:t>相差高频保护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carrier-current phase-differential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利用高压输电线载波信号</w:t>
      </w:r>
      <w:r>
        <w:rPr>
          <w:rFonts w:ascii="宋体" w:eastAsia="宋体" w:hAnsi="TimesNewRoman" w:cs="宋体"/>
          <w:kern w:val="0"/>
          <w:szCs w:val="21"/>
        </w:rPr>
        <w:t>,</w:t>
      </w:r>
      <w:r>
        <w:rPr>
          <w:rFonts w:ascii="宋体" w:eastAsia="宋体" w:hAnsi="TimesNewRoman" w:cs="宋体" w:hint="eastAsia"/>
          <w:kern w:val="0"/>
          <w:szCs w:val="21"/>
        </w:rPr>
        <w:t>比较被保护线路两侧电流相位而作用于跳闸的继电防御措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24.2.21 </w:t>
      </w:r>
      <w:r>
        <w:rPr>
          <w:rFonts w:ascii="宋体" w:eastAsia="宋体" w:hAnsi="TimesNewRoman" w:cs="宋体" w:hint="eastAsia"/>
          <w:kern w:val="0"/>
          <w:szCs w:val="21"/>
        </w:rPr>
        <w:t>高频远方跳闸</w:t>
      </w:r>
      <w:r>
        <w:rPr>
          <w:rFonts w:ascii="宋体" w:eastAsia="宋体" w:hAnsi="TimesNewRoman" w:cs="宋体"/>
          <w:kern w:val="0"/>
          <w:szCs w:val="21"/>
        </w:rPr>
        <w:t>(</w:t>
      </w:r>
      <w:r>
        <w:rPr>
          <w:rFonts w:ascii="宋体" w:eastAsia="宋体" w:hAnsi="TimesNewRoman" w:cs="宋体" w:hint="eastAsia"/>
          <w:kern w:val="0"/>
          <w:szCs w:val="21"/>
        </w:rPr>
        <w:t>高频远方距离保护</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remote tripping off with carrier-current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某侧继电保护动作</w:t>
      </w:r>
      <w:r>
        <w:rPr>
          <w:rFonts w:ascii="宋体" w:eastAsia="宋体" w:hAnsi="TimesNewRoman" w:cs="宋体"/>
          <w:kern w:val="0"/>
          <w:szCs w:val="21"/>
        </w:rPr>
        <w:t>,</w:t>
      </w:r>
      <w:r>
        <w:rPr>
          <w:rFonts w:ascii="宋体" w:eastAsia="宋体" w:hAnsi="TimesNewRoman" w:cs="宋体" w:hint="eastAsia"/>
          <w:kern w:val="0"/>
          <w:szCs w:val="21"/>
        </w:rPr>
        <w:t>通过载波通道传递信号直接跳开对侧相应断路器的切除故障的方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24.2.22 </w:t>
      </w:r>
      <w:r>
        <w:rPr>
          <w:rFonts w:ascii="宋体" w:eastAsia="宋体" w:hAnsi="TimesNewRoman" w:cs="宋体" w:hint="eastAsia"/>
          <w:kern w:val="0"/>
          <w:szCs w:val="21"/>
        </w:rPr>
        <w:t>方向高频保护</w:t>
      </w:r>
      <w:r>
        <w:rPr>
          <w:rFonts w:ascii="宋体" w:eastAsia="宋体" w:hAnsi="TimesNewRoman" w:cs="宋体"/>
          <w:kern w:val="0"/>
          <w:szCs w:val="21"/>
        </w:rPr>
        <w:t>(</w:t>
      </w:r>
      <w:r>
        <w:rPr>
          <w:rFonts w:ascii="宋体" w:eastAsia="宋体" w:hAnsi="TimesNewRoman" w:cs="宋体" w:hint="eastAsia"/>
          <w:kern w:val="0"/>
          <w:szCs w:val="21"/>
        </w:rPr>
        <w:t>方向比较式高频保护</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directional carrier-current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利用高压输电线载波信号</w:t>
      </w:r>
      <w:r>
        <w:rPr>
          <w:rFonts w:ascii="宋体" w:eastAsia="宋体" w:hAnsi="TimesNewRoman" w:cs="宋体"/>
          <w:kern w:val="0"/>
          <w:szCs w:val="21"/>
        </w:rPr>
        <w:t>,</w:t>
      </w:r>
      <w:r>
        <w:rPr>
          <w:rFonts w:ascii="宋体" w:eastAsia="宋体" w:hAnsi="TimesNewRoman" w:cs="宋体" w:hint="eastAsia"/>
          <w:kern w:val="0"/>
          <w:szCs w:val="21"/>
        </w:rPr>
        <w:t>比较线路两端的功率方向而作用于跳闸的继电防御措施。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24.2.23 </w:t>
      </w:r>
      <w:r>
        <w:rPr>
          <w:rFonts w:ascii="宋体" w:eastAsia="宋体" w:hAnsi="TimesNewRoman" w:cs="宋体" w:hint="eastAsia"/>
          <w:kern w:val="0"/>
          <w:szCs w:val="21"/>
        </w:rPr>
        <w:t>微波保护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microwave protection(microwave radios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利用电磁波</w:t>
      </w:r>
      <w:r>
        <w:rPr>
          <w:rFonts w:ascii="宋体" w:eastAsia="宋体" w:hAnsi="TimesNewRoman" w:cs="宋体"/>
          <w:kern w:val="0"/>
          <w:szCs w:val="21"/>
        </w:rPr>
        <w:t>(</w:t>
      </w:r>
      <w:r>
        <w:rPr>
          <w:rFonts w:ascii="宋体" w:eastAsia="宋体" w:hAnsi="TimesNewRoman" w:cs="宋体" w:hint="eastAsia"/>
          <w:kern w:val="0"/>
          <w:szCs w:val="21"/>
        </w:rPr>
        <w:t>频率为</w:t>
      </w:r>
      <w:r>
        <w:rPr>
          <w:rFonts w:ascii="宋体" w:eastAsia="宋体" w:hAnsi="TimesNewRoman" w:cs="宋体"/>
          <w:kern w:val="0"/>
          <w:szCs w:val="21"/>
        </w:rPr>
        <w:t>3000</w:t>
      </w:r>
      <w:r>
        <w:rPr>
          <w:rFonts w:ascii="宋体" w:eastAsia="宋体" w:hAnsi="TimesNewRoman" w:cs="宋体" w:hint="eastAsia"/>
          <w:kern w:val="0"/>
          <w:szCs w:val="21"/>
        </w:rPr>
        <w:t>～</w:t>
      </w:r>
      <w:r>
        <w:rPr>
          <w:rFonts w:ascii="宋体" w:eastAsia="宋体" w:hAnsi="TimesNewRoman" w:cs="宋体"/>
          <w:kern w:val="0"/>
          <w:szCs w:val="21"/>
        </w:rPr>
        <w:t>30000MHz)</w:t>
      </w:r>
      <w:r>
        <w:rPr>
          <w:rFonts w:ascii="宋体" w:eastAsia="宋体" w:hAnsi="TimesNewRoman" w:cs="宋体" w:hint="eastAsia"/>
          <w:kern w:val="0"/>
          <w:szCs w:val="21"/>
        </w:rPr>
        <w:t>在空间传送代表被保护线路两侧故障电流的相位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或故障电流大小和相位而作用于跳闸的继电防御措施。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24.2.24 </w:t>
      </w:r>
      <w:r>
        <w:rPr>
          <w:rFonts w:ascii="宋体" w:eastAsia="宋体" w:hAnsi="TimesNewRoman" w:cs="宋体" w:hint="eastAsia"/>
          <w:kern w:val="0"/>
          <w:szCs w:val="21"/>
        </w:rPr>
        <w:t>行波保护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travelling-wave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比较被保护线路两侧故障电流、电压的第一个行波</w:t>
      </w:r>
      <w:r>
        <w:rPr>
          <w:rFonts w:ascii="宋体" w:eastAsia="宋体" w:hAnsi="TimesNewRoman" w:cs="宋体"/>
          <w:kern w:val="0"/>
          <w:szCs w:val="21"/>
        </w:rPr>
        <w:t>(</w:t>
      </w:r>
      <w:r>
        <w:rPr>
          <w:rFonts w:ascii="宋体" w:eastAsia="宋体" w:hAnsi="TimesNewRoman" w:cs="宋体" w:hint="eastAsia"/>
          <w:kern w:val="0"/>
          <w:szCs w:val="21"/>
        </w:rPr>
        <w:t>不是反射波</w:t>
      </w:r>
      <w:r>
        <w:rPr>
          <w:rFonts w:ascii="宋体" w:eastAsia="宋体" w:hAnsi="TimesNewRoman" w:cs="宋体"/>
          <w:kern w:val="0"/>
          <w:szCs w:val="21"/>
        </w:rPr>
        <w:t>)</w:t>
      </w:r>
      <w:r>
        <w:rPr>
          <w:rFonts w:ascii="宋体" w:eastAsia="宋体" w:hAnsi="TimesNewRoman" w:cs="宋体" w:hint="eastAsia"/>
          <w:kern w:val="0"/>
          <w:szCs w:val="21"/>
        </w:rPr>
        <w:t>波头正负极性或比较被</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保护线路两侧故障行波电流的方向而作用于跳闸的继电防御措施。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24.2.25 </w:t>
      </w:r>
      <w:r>
        <w:rPr>
          <w:rFonts w:ascii="宋体" w:eastAsia="宋体" w:hAnsi="TimesNewRoman" w:cs="宋体" w:hint="eastAsia"/>
          <w:kern w:val="0"/>
          <w:szCs w:val="21"/>
        </w:rPr>
        <w:t>小接地电流系统接地保护</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320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earthing fault protection of system with insulated neutral point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反应中性点不接地或经消弧线圈接地的电力网单相接地故障的继电防御措施。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24.2.26 </w:t>
      </w:r>
      <w:r>
        <w:rPr>
          <w:rFonts w:ascii="宋体" w:eastAsia="宋体" w:hAnsi="TimesNewRoman" w:cs="宋体" w:hint="eastAsia"/>
          <w:kern w:val="0"/>
          <w:szCs w:val="21"/>
        </w:rPr>
        <w:t>回路断线闭锁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circuit break blocking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防止电流</w:t>
      </w:r>
      <w:r>
        <w:rPr>
          <w:rFonts w:ascii="宋体" w:eastAsia="宋体" w:hAnsi="TimesNewRoman" w:cs="宋体"/>
          <w:kern w:val="0"/>
          <w:szCs w:val="21"/>
        </w:rPr>
        <w:t>[</w:t>
      </w:r>
      <w:r>
        <w:rPr>
          <w:rFonts w:ascii="宋体" w:eastAsia="宋体" w:hAnsi="TimesNewRoman" w:cs="宋体" w:hint="eastAsia"/>
          <w:kern w:val="0"/>
          <w:szCs w:val="21"/>
        </w:rPr>
        <w:t>电压</w:t>
      </w:r>
      <w:r>
        <w:rPr>
          <w:rFonts w:ascii="宋体" w:eastAsia="宋体" w:hAnsi="TimesNewRoman" w:cs="宋体"/>
          <w:kern w:val="0"/>
          <w:szCs w:val="21"/>
        </w:rPr>
        <w:t>]</w:t>
      </w:r>
      <w:r>
        <w:rPr>
          <w:rFonts w:ascii="宋体" w:eastAsia="宋体" w:hAnsi="TimesNewRoman" w:cs="宋体" w:hint="eastAsia"/>
          <w:kern w:val="0"/>
          <w:szCs w:val="21"/>
        </w:rPr>
        <w:t>互感器二次回路开路后引起异常情况或造成保护装置误动作所采取的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一种结线措施。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24.2.27 </w:t>
      </w:r>
      <w:r>
        <w:rPr>
          <w:rFonts w:ascii="宋体" w:eastAsia="宋体" w:hAnsi="TimesNewRoman" w:cs="宋体" w:hint="eastAsia"/>
          <w:kern w:val="0"/>
          <w:szCs w:val="21"/>
        </w:rPr>
        <w:t>重合闸后加速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acceleration after automatic reclosure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线路上发生故障</w:t>
      </w:r>
      <w:r>
        <w:rPr>
          <w:rFonts w:ascii="宋体" w:eastAsia="宋体" w:hAnsi="TimesNewRoman" w:cs="宋体"/>
          <w:kern w:val="0"/>
          <w:szCs w:val="21"/>
        </w:rPr>
        <w:t>,</w:t>
      </w:r>
      <w:r>
        <w:rPr>
          <w:rFonts w:ascii="宋体" w:eastAsia="宋体" w:hAnsi="TimesNewRoman" w:cs="宋体" w:hint="eastAsia"/>
          <w:kern w:val="0"/>
          <w:szCs w:val="21"/>
        </w:rPr>
        <w:t>保护有选择性的使断路器跳闸后</w:t>
      </w:r>
      <w:r>
        <w:rPr>
          <w:rFonts w:ascii="宋体" w:eastAsia="宋体" w:hAnsi="TimesNewRoman" w:cs="宋体"/>
          <w:kern w:val="0"/>
          <w:szCs w:val="21"/>
        </w:rPr>
        <w:t>,</w:t>
      </w:r>
      <w:r>
        <w:rPr>
          <w:rFonts w:ascii="宋体" w:eastAsia="宋体" w:hAnsi="TimesNewRoman" w:cs="宋体" w:hint="eastAsia"/>
          <w:kern w:val="0"/>
          <w:szCs w:val="21"/>
        </w:rPr>
        <w:t>重合闸装置将断路器重合</w:t>
      </w:r>
      <w:r>
        <w:rPr>
          <w:rFonts w:ascii="宋体" w:eastAsia="宋体" w:hAnsi="TimesNewRoman" w:cs="宋体"/>
          <w:kern w:val="0"/>
          <w:szCs w:val="21"/>
        </w:rPr>
        <w:t>,</w:t>
      </w:r>
      <w:r>
        <w:rPr>
          <w:rFonts w:ascii="宋体" w:eastAsia="宋体" w:hAnsi="TimesNewRoman" w:cs="宋体" w:hint="eastAsia"/>
          <w:kern w:val="0"/>
          <w:szCs w:val="21"/>
        </w:rPr>
        <w:t>并将保护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延时元件退出</w:t>
      </w:r>
      <w:r>
        <w:rPr>
          <w:rFonts w:ascii="宋体" w:eastAsia="宋体" w:hAnsi="TimesNewRoman" w:cs="宋体"/>
          <w:kern w:val="0"/>
          <w:szCs w:val="21"/>
        </w:rPr>
        <w:t>;</w:t>
      </w:r>
      <w:r>
        <w:rPr>
          <w:rFonts w:ascii="宋体" w:eastAsia="宋体" w:hAnsi="TimesNewRoman" w:cs="宋体" w:hint="eastAsia"/>
          <w:kern w:val="0"/>
          <w:szCs w:val="21"/>
        </w:rPr>
        <w:t>若为持续性故障</w:t>
      </w:r>
      <w:r>
        <w:rPr>
          <w:rFonts w:ascii="宋体" w:eastAsia="宋体" w:hAnsi="TimesNewRoman" w:cs="宋体"/>
          <w:kern w:val="0"/>
          <w:szCs w:val="21"/>
        </w:rPr>
        <w:t>,</w:t>
      </w:r>
      <w:r>
        <w:rPr>
          <w:rFonts w:ascii="宋体" w:eastAsia="宋体" w:hAnsi="TimesNewRoman" w:cs="宋体" w:hint="eastAsia"/>
          <w:kern w:val="0"/>
          <w:szCs w:val="21"/>
        </w:rPr>
        <w:t>则保护不带延时动作再次切除故障的方式。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24.2.28 </w:t>
      </w:r>
      <w:r>
        <w:rPr>
          <w:rFonts w:ascii="宋体" w:eastAsia="宋体" w:hAnsi="TimesNewRoman" w:cs="宋体" w:hint="eastAsia"/>
          <w:kern w:val="0"/>
          <w:szCs w:val="21"/>
        </w:rPr>
        <w:t>重合闸前加速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acceleration prior automatic reclosure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线路上发生故障时</w:t>
      </w:r>
      <w:r>
        <w:rPr>
          <w:rFonts w:ascii="宋体" w:eastAsia="宋体" w:hAnsi="TimesNewRoman" w:cs="宋体"/>
          <w:kern w:val="0"/>
          <w:szCs w:val="21"/>
        </w:rPr>
        <w:t>,</w:t>
      </w:r>
      <w:r>
        <w:rPr>
          <w:rFonts w:ascii="宋体" w:eastAsia="宋体" w:hAnsi="TimesNewRoman" w:cs="宋体" w:hint="eastAsia"/>
          <w:kern w:val="0"/>
          <w:szCs w:val="21"/>
        </w:rPr>
        <w:t>电源侧断路器瞬时跳闸后</w:t>
      </w:r>
      <w:r>
        <w:rPr>
          <w:rFonts w:ascii="宋体" w:eastAsia="宋体" w:hAnsi="TimesNewRoman" w:cs="宋体"/>
          <w:kern w:val="0"/>
          <w:szCs w:val="21"/>
        </w:rPr>
        <w:t>,</w:t>
      </w:r>
      <w:r>
        <w:rPr>
          <w:rFonts w:ascii="宋体" w:eastAsia="宋体" w:hAnsi="TimesNewRoman" w:cs="宋体" w:hint="eastAsia"/>
          <w:kern w:val="0"/>
          <w:szCs w:val="21"/>
        </w:rPr>
        <w:t>重合闸装置将断路器重合</w:t>
      </w:r>
      <w:r>
        <w:rPr>
          <w:rFonts w:ascii="宋体" w:eastAsia="宋体" w:hAnsi="TimesNewRoman" w:cs="宋体"/>
          <w:kern w:val="0"/>
          <w:szCs w:val="21"/>
        </w:rPr>
        <w:t>,</w:t>
      </w:r>
      <w:r>
        <w:rPr>
          <w:rFonts w:ascii="宋体" w:eastAsia="宋体" w:hAnsi="TimesNewRoman" w:cs="宋体" w:hint="eastAsia"/>
          <w:kern w:val="0"/>
          <w:szCs w:val="21"/>
        </w:rPr>
        <w:t>随后将保护的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瞬动部分退出</w:t>
      </w:r>
      <w:r>
        <w:rPr>
          <w:rFonts w:ascii="宋体" w:eastAsia="宋体" w:hAnsi="TimesNewRoman" w:cs="宋体"/>
          <w:kern w:val="0"/>
          <w:szCs w:val="21"/>
        </w:rPr>
        <w:t>;</w:t>
      </w:r>
      <w:r>
        <w:rPr>
          <w:rFonts w:ascii="宋体" w:eastAsia="宋体" w:hAnsi="TimesNewRoman" w:cs="宋体" w:hint="eastAsia"/>
          <w:kern w:val="0"/>
          <w:szCs w:val="21"/>
        </w:rPr>
        <w:t>若为持续性故障</w:t>
      </w:r>
      <w:r>
        <w:rPr>
          <w:rFonts w:ascii="宋体" w:eastAsia="宋体" w:hAnsi="TimesNewRoman" w:cs="宋体"/>
          <w:kern w:val="0"/>
          <w:szCs w:val="21"/>
        </w:rPr>
        <w:t>,</w:t>
      </w:r>
      <w:r>
        <w:rPr>
          <w:rFonts w:ascii="宋体" w:eastAsia="宋体" w:hAnsi="TimesNewRoman" w:cs="宋体" w:hint="eastAsia"/>
          <w:kern w:val="0"/>
          <w:szCs w:val="21"/>
        </w:rPr>
        <w:t>则保护有选择性地将故障再次切除的方式。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 </w:t>
      </w:r>
      <w:r>
        <w:rPr>
          <w:rFonts w:ascii="宋体" w:eastAsia="宋体" w:hAnsi="TimesNewRoman" w:cs="宋体" w:hint="eastAsia"/>
          <w:kern w:val="0"/>
          <w:szCs w:val="21"/>
        </w:rPr>
        <w:t>元件保护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Element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24.3.1 </w:t>
      </w:r>
      <w:r>
        <w:rPr>
          <w:rFonts w:ascii="宋体" w:eastAsia="宋体" w:hAnsi="TimesNewRoman" w:cs="宋体" w:hint="eastAsia"/>
          <w:kern w:val="0"/>
          <w:szCs w:val="21"/>
        </w:rPr>
        <w:t>发电机</w:t>
      </w:r>
      <w:r>
        <w:rPr>
          <w:rFonts w:ascii="宋体" w:eastAsia="宋体" w:hAnsi="TimesNewRoman" w:cs="宋体"/>
          <w:kern w:val="0"/>
          <w:szCs w:val="21"/>
        </w:rPr>
        <w:t>[</w:t>
      </w:r>
      <w:r>
        <w:rPr>
          <w:rFonts w:ascii="宋体" w:eastAsia="宋体" w:hAnsi="TimesNewRoman" w:cs="宋体" w:hint="eastAsia"/>
          <w:kern w:val="0"/>
          <w:szCs w:val="21"/>
        </w:rPr>
        <w:t>电力变压器、调相机、电动机、母线、电抗器</w:t>
      </w:r>
      <w:r>
        <w:rPr>
          <w:rFonts w:ascii="宋体" w:eastAsia="宋体" w:hAnsi="TimesNewRoman" w:cs="宋体"/>
          <w:kern w:val="0"/>
          <w:szCs w:val="21"/>
        </w:rPr>
        <w:t>]</w:t>
      </w:r>
      <w:r>
        <w:rPr>
          <w:rFonts w:ascii="宋体" w:eastAsia="宋体" w:hAnsi="TimesNewRoman" w:cs="宋体" w:hint="eastAsia"/>
          <w:kern w:val="0"/>
          <w:szCs w:val="21"/>
        </w:rPr>
        <w:t>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protection of synchronous generator [power transformer,condenser,motor,bus-bar,reactor]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反应同步发电机</w:t>
      </w:r>
      <w:r>
        <w:rPr>
          <w:rFonts w:ascii="宋体" w:eastAsia="宋体" w:hAnsi="TimesNewRoman" w:cs="宋体"/>
          <w:kern w:val="0"/>
          <w:szCs w:val="21"/>
        </w:rPr>
        <w:t>[</w:t>
      </w:r>
      <w:r>
        <w:rPr>
          <w:rFonts w:ascii="宋体" w:eastAsia="宋体" w:hAnsi="TimesNewRoman" w:cs="宋体" w:hint="eastAsia"/>
          <w:kern w:val="0"/>
          <w:szCs w:val="21"/>
        </w:rPr>
        <w:t>电力变压器、调相机、电动机、母线、电抗器</w:t>
      </w:r>
      <w:r>
        <w:rPr>
          <w:rFonts w:ascii="宋体" w:eastAsia="宋体" w:hAnsi="TimesNewRoman" w:cs="宋体"/>
          <w:kern w:val="0"/>
          <w:szCs w:val="21"/>
        </w:rPr>
        <w:t>]</w:t>
      </w:r>
      <w:r>
        <w:rPr>
          <w:rFonts w:ascii="宋体" w:eastAsia="宋体" w:hAnsi="TimesNewRoman" w:cs="宋体" w:hint="eastAsia"/>
          <w:kern w:val="0"/>
          <w:szCs w:val="21"/>
        </w:rPr>
        <w:t>各种故障和异常工作状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态的继电防御措施。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24.3.2 </w:t>
      </w:r>
      <w:r>
        <w:rPr>
          <w:rFonts w:ascii="宋体" w:eastAsia="宋体" w:hAnsi="TimesNewRoman" w:cs="宋体" w:hint="eastAsia"/>
          <w:kern w:val="0"/>
          <w:szCs w:val="21"/>
        </w:rPr>
        <w:t>带速饱和变流器差动保护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longitudinal differential protection employing quickly-saturable transformer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在差回路内接入速饱和变流器的差动继电器、反应差动电流为特征的不带人为延时跳闸</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的继电防御措施。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24.3.3 </w:t>
      </w:r>
      <w:r>
        <w:rPr>
          <w:rFonts w:ascii="宋体" w:eastAsia="宋体" w:hAnsi="TimesNewRoman" w:cs="宋体" w:hint="eastAsia"/>
          <w:kern w:val="0"/>
          <w:szCs w:val="21"/>
        </w:rPr>
        <w:t>比率制动差动保护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percentage restraint differential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保护的制动作用随外部短路电流大小成比例变化</w:t>
      </w:r>
      <w:r>
        <w:rPr>
          <w:rFonts w:ascii="宋体" w:eastAsia="宋体" w:hAnsi="TimesNewRoman" w:cs="宋体"/>
          <w:kern w:val="0"/>
          <w:szCs w:val="21"/>
        </w:rPr>
        <w:t>,</w:t>
      </w:r>
      <w:r>
        <w:rPr>
          <w:rFonts w:ascii="宋体" w:eastAsia="宋体" w:hAnsi="TimesNewRoman" w:cs="宋体" w:hint="eastAsia"/>
          <w:kern w:val="0"/>
          <w:szCs w:val="21"/>
        </w:rPr>
        <w:t>保护的动作电流反应内部短路总电流</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不带人为延时而跳闸的继电防御措施。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24.3.4 </w:t>
      </w:r>
      <w:r>
        <w:rPr>
          <w:rFonts w:ascii="宋体" w:eastAsia="宋体" w:hAnsi="TimesNewRoman" w:cs="宋体" w:hint="eastAsia"/>
          <w:kern w:val="0"/>
          <w:szCs w:val="21"/>
        </w:rPr>
        <w:t>谐波电流制动比率差动保护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harmonic-current-restraintper centage-differential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利用变压器励磁涌流中的特征谐波</w:t>
      </w:r>
      <w:r>
        <w:rPr>
          <w:rFonts w:ascii="宋体" w:eastAsia="宋体" w:hAnsi="TimesNewRoman" w:cs="宋体"/>
          <w:kern w:val="0"/>
          <w:szCs w:val="21"/>
        </w:rPr>
        <w:t>(</w:t>
      </w:r>
      <w:r>
        <w:rPr>
          <w:rFonts w:ascii="宋体" w:eastAsia="宋体" w:hAnsi="TimesNewRoman" w:cs="宋体" w:hint="eastAsia"/>
          <w:kern w:val="0"/>
          <w:szCs w:val="21"/>
        </w:rPr>
        <w:t>二次</w:t>
      </w:r>
      <w:r>
        <w:rPr>
          <w:rFonts w:ascii="宋体" w:eastAsia="宋体" w:hAnsi="TimesNewRoman" w:cs="宋体"/>
          <w:kern w:val="0"/>
          <w:szCs w:val="21"/>
        </w:rPr>
        <w:t>)</w:t>
      </w:r>
      <w:r>
        <w:rPr>
          <w:rFonts w:ascii="宋体" w:eastAsia="宋体" w:hAnsi="TimesNewRoman" w:cs="宋体" w:hint="eastAsia"/>
          <w:kern w:val="0"/>
          <w:szCs w:val="21"/>
        </w:rPr>
        <w:t>及随外部短路电流大小成比例变化的关系作</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制动量</w:t>
      </w:r>
      <w:r>
        <w:rPr>
          <w:rFonts w:ascii="宋体" w:eastAsia="宋体" w:hAnsi="TimesNewRoman" w:cs="宋体"/>
          <w:kern w:val="0"/>
          <w:szCs w:val="21"/>
        </w:rPr>
        <w:t>,</w:t>
      </w:r>
      <w:r>
        <w:rPr>
          <w:rFonts w:ascii="宋体" w:eastAsia="宋体" w:hAnsi="TimesNewRoman" w:cs="宋体" w:hint="eastAsia"/>
          <w:kern w:val="0"/>
          <w:szCs w:val="21"/>
        </w:rPr>
        <w:t>变压器内部故障时的总短路电流作动作量不带人为延时而跳闸的继电防御措施。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24.3.5 </w:t>
      </w:r>
      <w:r>
        <w:rPr>
          <w:rFonts w:ascii="宋体" w:eastAsia="宋体" w:hAnsi="TimesNewRoman" w:cs="宋体" w:hint="eastAsia"/>
          <w:kern w:val="0"/>
          <w:szCs w:val="21"/>
        </w:rPr>
        <w:t>间断角原理差动保护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differential protection for dead-angle principle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利用变压器励磁涌流波形具有间断角特征作制动量</w:t>
      </w:r>
      <w:r>
        <w:rPr>
          <w:rFonts w:ascii="宋体" w:eastAsia="宋体" w:hAnsi="TimesNewRoman" w:cs="宋体"/>
          <w:kern w:val="0"/>
          <w:szCs w:val="21"/>
        </w:rPr>
        <w:t>,</w:t>
      </w:r>
      <w:r>
        <w:rPr>
          <w:rFonts w:ascii="宋体" w:eastAsia="宋体" w:hAnsi="TimesNewRoman" w:cs="宋体" w:hint="eastAsia"/>
          <w:kern w:val="0"/>
          <w:szCs w:val="21"/>
        </w:rPr>
        <w:t>变压器内部故障时的总短路电流作</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动作量不带人为延时而跳闸的继电防御措施。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24.3.6 </w:t>
      </w:r>
      <w:r>
        <w:rPr>
          <w:rFonts w:ascii="宋体" w:eastAsia="宋体" w:hAnsi="TimesNewRoman" w:cs="宋体" w:hint="eastAsia"/>
          <w:kern w:val="0"/>
          <w:szCs w:val="21"/>
        </w:rPr>
        <w:t>定子匝间短路保护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stator inter-turn fault protection</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321</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反应发电机定子绕组同一相线棒间、同一相不同分支间和不同相线棒间短路而跳闸的继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电防御措施。通常取发电机并联分支绕组两个中点之间连线上的环流、零序电压、负序电流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和转子中出现的二次谐波电流或五次谐波电流等不同特征量作为匝间短路保护的动作量。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24.3.7 </w:t>
      </w:r>
      <w:r>
        <w:rPr>
          <w:rFonts w:ascii="宋体" w:eastAsia="宋体" w:hAnsi="TimesNewRoman" w:cs="宋体" w:hint="eastAsia"/>
          <w:kern w:val="0"/>
          <w:szCs w:val="21"/>
        </w:rPr>
        <w:t>发电机横联差动保护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transverse differential protection of generator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接在发电机中性点侧差联分支绕组连线上</w:t>
      </w:r>
      <w:r>
        <w:rPr>
          <w:rFonts w:ascii="宋体" w:eastAsia="宋体" w:hAnsi="TimesNewRoman" w:cs="宋体"/>
          <w:kern w:val="0"/>
          <w:szCs w:val="21"/>
        </w:rPr>
        <w:t>,</w:t>
      </w:r>
      <w:r>
        <w:rPr>
          <w:rFonts w:ascii="宋体" w:eastAsia="宋体" w:hAnsi="TimesNewRoman" w:cs="宋体" w:hint="eastAsia"/>
          <w:kern w:val="0"/>
          <w:szCs w:val="21"/>
        </w:rPr>
        <w:t>反应两并联分支环流而跳闸的继电防御措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24.3.8 </w:t>
      </w:r>
      <w:r>
        <w:rPr>
          <w:rFonts w:ascii="宋体" w:eastAsia="宋体" w:hAnsi="TimesNewRoman" w:cs="宋体" w:hint="eastAsia"/>
          <w:kern w:val="0"/>
          <w:szCs w:val="21"/>
        </w:rPr>
        <w:t>负序电流保护</w:t>
      </w:r>
      <w:r>
        <w:rPr>
          <w:rFonts w:ascii="宋体" w:eastAsia="宋体" w:hAnsi="TimesNewRoman" w:cs="宋体"/>
          <w:kern w:val="0"/>
          <w:szCs w:val="21"/>
        </w:rPr>
        <w:t>(</w:t>
      </w:r>
      <w:r>
        <w:rPr>
          <w:rFonts w:ascii="宋体" w:eastAsia="宋体" w:hAnsi="TimesNewRoman" w:cs="宋体" w:hint="eastAsia"/>
          <w:kern w:val="0"/>
          <w:szCs w:val="21"/>
        </w:rPr>
        <w:t>不对称过负荷保护</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negative-sequence current protection(asymmetrical over load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为防止负序电流对发电机转子的危害</w:t>
      </w:r>
      <w:r>
        <w:rPr>
          <w:rFonts w:ascii="宋体" w:eastAsia="宋体" w:hAnsi="TimesNewRoman" w:cs="宋体"/>
          <w:kern w:val="0"/>
          <w:szCs w:val="21"/>
        </w:rPr>
        <w:t>,</w:t>
      </w:r>
      <w:r>
        <w:rPr>
          <w:rFonts w:ascii="宋体" w:eastAsia="宋体" w:hAnsi="TimesNewRoman" w:cs="宋体" w:hint="eastAsia"/>
          <w:kern w:val="0"/>
          <w:szCs w:val="21"/>
        </w:rPr>
        <w:t>当负序电流超过预定允许值时带一定延时而跳闸</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的继电防御措施。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24.3.9 </w:t>
      </w:r>
      <w:r>
        <w:rPr>
          <w:rFonts w:ascii="宋体" w:eastAsia="宋体" w:hAnsi="TimesNewRoman" w:cs="宋体" w:hint="eastAsia"/>
          <w:kern w:val="0"/>
          <w:szCs w:val="21"/>
        </w:rPr>
        <w:t>复合电压起动过电流保护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complex voltage-started over current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由负序电压继电器和低电压继电器组成“与”关系作起动元件</w:t>
      </w:r>
      <w:r>
        <w:rPr>
          <w:rFonts w:ascii="宋体" w:eastAsia="宋体" w:hAnsi="TimesNewRoman" w:cs="宋体"/>
          <w:kern w:val="0"/>
          <w:szCs w:val="21"/>
        </w:rPr>
        <w:t>,</w:t>
      </w:r>
      <w:r>
        <w:rPr>
          <w:rFonts w:ascii="宋体" w:eastAsia="宋体" w:hAnsi="TimesNewRoman" w:cs="宋体" w:hint="eastAsia"/>
          <w:kern w:val="0"/>
          <w:szCs w:val="21"/>
        </w:rPr>
        <w:t>带一定延时而跳闸的发电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机</w:t>
      </w:r>
      <w:r>
        <w:rPr>
          <w:rFonts w:ascii="宋体" w:eastAsia="宋体" w:hAnsi="TimesNewRoman" w:cs="宋体"/>
          <w:kern w:val="0"/>
          <w:szCs w:val="21"/>
        </w:rPr>
        <w:t>[</w:t>
      </w:r>
      <w:r>
        <w:rPr>
          <w:rFonts w:ascii="宋体" w:eastAsia="宋体" w:hAnsi="TimesNewRoman" w:cs="宋体" w:hint="eastAsia"/>
          <w:kern w:val="0"/>
          <w:szCs w:val="21"/>
        </w:rPr>
        <w:t>变压器</w:t>
      </w:r>
      <w:r>
        <w:rPr>
          <w:rFonts w:ascii="宋体" w:eastAsia="宋体" w:hAnsi="TimesNewRoman" w:cs="宋体"/>
          <w:kern w:val="0"/>
          <w:szCs w:val="21"/>
        </w:rPr>
        <w:t>]</w:t>
      </w:r>
      <w:r>
        <w:rPr>
          <w:rFonts w:ascii="宋体" w:eastAsia="宋体" w:hAnsi="TimesNewRoman" w:cs="宋体" w:hint="eastAsia"/>
          <w:kern w:val="0"/>
          <w:szCs w:val="21"/>
        </w:rPr>
        <w:t>的继电防御措施。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24.3.10 </w:t>
      </w:r>
      <w:r>
        <w:rPr>
          <w:rFonts w:ascii="宋体" w:eastAsia="宋体" w:hAnsi="TimesNewRoman" w:cs="宋体" w:hint="eastAsia"/>
          <w:kern w:val="0"/>
          <w:szCs w:val="21"/>
        </w:rPr>
        <w:t>发电机过电压保护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 voltage protection of generator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反应发电机甩负荷后产生过电压而动作</w:t>
      </w:r>
      <w:r>
        <w:rPr>
          <w:rFonts w:ascii="宋体" w:eastAsia="宋体" w:hAnsi="TimesNewRoman" w:cs="宋体"/>
          <w:kern w:val="0"/>
          <w:szCs w:val="21"/>
        </w:rPr>
        <w:t>,</w:t>
      </w:r>
      <w:r>
        <w:rPr>
          <w:rFonts w:ascii="宋体" w:eastAsia="宋体" w:hAnsi="TimesNewRoman" w:cs="宋体" w:hint="eastAsia"/>
          <w:kern w:val="0"/>
          <w:szCs w:val="21"/>
        </w:rPr>
        <w:t>防御水轮发电机或大型汽轮发电机定子绕组绝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缘遭受过电压危害的继电防御措施。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24.3.11 </w:t>
      </w:r>
      <w:r>
        <w:rPr>
          <w:rFonts w:ascii="宋体" w:eastAsia="宋体" w:hAnsi="TimesNewRoman" w:cs="宋体" w:hint="eastAsia"/>
          <w:kern w:val="0"/>
          <w:szCs w:val="21"/>
        </w:rPr>
        <w:t>失磁保护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protection for loss of excitation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反应发电机励磁电流完全消失或部分消失而动作的继电防御措施。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24.3.12 </w:t>
      </w:r>
      <w:r>
        <w:rPr>
          <w:rFonts w:ascii="宋体" w:eastAsia="宋体" w:hAnsi="TimesNewRoman" w:cs="宋体" w:hint="eastAsia"/>
          <w:kern w:val="0"/>
          <w:szCs w:val="21"/>
        </w:rPr>
        <w:t>非全相运行保护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incomplete-phase operation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w:t>
      </w:r>
      <w:r>
        <w:rPr>
          <w:rFonts w:ascii="宋体" w:eastAsia="宋体" w:hAnsi="TimesNewRoman" w:cs="宋体"/>
          <w:kern w:val="0"/>
          <w:szCs w:val="21"/>
        </w:rPr>
        <w:t xml:space="preserve"> 220kV </w:t>
      </w:r>
      <w:r>
        <w:rPr>
          <w:rFonts w:ascii="宋体" w:eastAsia="宋体" w:hAnsi="TimesNewRoman" w:cs="宋体" w:hint="eastAsia"/>
          <w:kern w:val="0"/>
          <w:szCs w:val="21"/>
        </w:rPr>
        <w:t>及以上高压断路器正常运行时突然一相跳闸</w:t>
      </w:r>
      <w:r>
        <w:rPr>
          <w:rFonts w:ascii="宋体" w:eastAsia="宋体" w:hAnsi="TimesNewRoman" w:cs="宋体"/>
          <w:kern w:val="0"/>
          <w:szCs w:val="21"/>
        </w:rPr>
        <w:t>,</w:t>
      </w:r>
      <w:r>
        <w:rPr>
          <w:rFonts w:ascii="宋体" w:eastAsia="宋体" w:hAnsi="TimesNewRoman" w:cs="宋体" w:hint="eastAsia"/>
          <w:kern w:val="0"/>
          <w:szCs w:val="21"/>
        </w:rPr>
        <w:t>或由于误操作、机械故障等方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面的原因使三相不能同时合闸或跳闸而动作</w:t>
      </w:r>
      <w:r>
        <w:rPr>
          <w:rFonts w:ascii="宋体" w:eastAsia="宋体" w:hAnsi="TimesNewRoman" w:cs="宋体"/>
          <w:kern w:val="0"/>
          <w:szCs w:val="21"/>
        </w:rPr>
        <w:t>,</w:t>
      </w:r>
      <w:r>
        <w:rPr>
          <w:rFonts w:ascii="宋体" w:eastAsia="宋体" w:hAnsi="TimesNewRoman" w:cs="宋体" w:hint="eastAsia"/>
          <w:kern w:val="0"/>
          <w:szCs w:val="21"/>
        </w:rPr>
        <w:t>以防止输电线三相不同时送电的继电防御措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24.3.13 </w:t>
      </w:r>
      <w:r>
        <w:rPr>
          <w:rFonts w:ascii="宋体" w:eastAsia="宋体" w:hAnsi="TimesNewRoman" w:cs="宋体" w:hint="eastAsia"/>
          <w:kern w:val="0"/>
          <w:szCs w:val="21"/>
        </w:rPr>
        <w:t>定子接地保护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earthing fault protection for generator stator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反应发电机定子绕组发生单相接地故障而动作的继电防御措施。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24.3.14 </w:t>
      </w:r>
      <w:r>
        <w:rPr>
          <w:rFonts w:ascii="宋体" w:eastAsia="宋体" w:hAnsi="TimesNewRoman" w:cs="宋体" w:hint="eastAsia"/>
          <w:kern w:val="0"/>
          <w:szCs w:val="21"/>
        </w:rPr>
        <w:t>过负荷保护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overload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当被保护元件的电流超过正常负荷电流时</w:t>
      </w:r>
      <w:r>
        <w:rPr>
          <w:rFonts w:ascii="宋体" w:eastAsia="宋体" w:hAnsi="TimesNewRoman" w:cs="宋体"/>
          <w:kern w:val="0"/>
          <w:szCs w:val="21"/>
        </w:rPr>
        <w:t>,</w:t>
      </w:r>
      <w:r>
        <w:rPr>
          <w:rFonts w:ascii="宋体" w:eastAsia="宋体" w:hAnsi="TimesNewRoman" w:cs="宋体" w:hint="eastAsia"/>
          <w:kern w:val="0"/>
          <w:szCs w:val="21"/>
        </w:rPr>
        <w:t>按预定的电流—时间特性动作的继电防御措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24.3.15 </w:t>
      </w:r>
      <w:r>
        <w:rPr>
          <w:rFonts w:ascii="宋体" w:eastAsia="宋体" w:hAnsi="TimesNewRoman" w:cs="宋体" w:hint="eastAsia"/>
          <w:kern w:val="0"/>
          <w:szCs w:val="21"/>
        </w:rPr>
        <w:t>逆功率保护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converse power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为防止汽轮机叶片过热而遭受损害</w:t>
      </w:r>
      <w:r>
        <w:rPr>
          <w:rFonts w:ascii="宋体" w:eastAsia="宋体" w:hAnsi="TimesNewRoman" w:cs="宋体"/>
          <w:kern w:val="0"/>
          <w:szCs w:val="21"/>
        </w:rPr>
        <w:t>,</w:t>
      </w:r>
      <w:r>
        <w:rPr>
          <w:rFonts w:ascii="宋体" w:eastAsia="宋体" w:hAnsi="TimesNewRoman" w:cs="宋体" w:hint="eastAsia"/>
          <w:kern w:val="0"/>
          <w:szCs w:val="21"/>
        </w:rPr>
        <w:t>用反应汽轮发电机从系统吸收有功功率而动作的继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24.3.16 </w:t>
      </w:r>
      <w:r>
        <w:rPr>
          <w:rFonts w:ascii="宋体" w:eastAsia="宋体" w:hAnsi="TimesNewRoman" w:cs="宋体" w:hint="eastAsia"/>
          <w:kern w:val="0"/>
          <w:szCs w:val="21"/>
        </w:rPr>
        <w:t>励磁回路一点接地保护</w:t>
      </w:r>
      <w:r>
        <w:rPr>
          <w:rFonts w:ascii="宋体" w:eastAsia="宋体" w:hAnsi="TimesNewRoman" w:cs="宋体"/>
          <w:kern w:val="0"/>
          <w:szCs w:val="21"/>
        </w:rPr>
        <w:t>(</w:t>
      </w:r>
      <w:r>
        <w:rPr>
          <w:rFonts w:ascii="宋体" w:eastAsia="宋体" w:hAnsi="TimesNewRoman" w:cs="宋体" w:hint="eastAsia"/>
          <w:kern w:val="0"/>
          <w:szCs w:val="21"/>
        </w:rPr>
        <w:t>转子一点接地保护</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322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protection for single point earthing fault in excitation circuit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反应发电机励磁回路发生一点接地而动作的继电防御措施。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24.3.17 </w:t>
      </w:r>
      <w:r>
        <w:rPr>
          <w:rFonts w:ascii="宋体" w:eastAsia="宋体" w:hAnsi="TimesNewRoman" w:cs="宋体" w:hint="eastAsia"/>
          <w:kern w:val="0"/>
          <w:szCs w:val="21"/>
        </w:rPr>
        <w:t>励磁回路两点接地保护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protection for two point searthing fault in excitation circuit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反应发电机励磁回路发生两点接地而跳闸的继电防御措施。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24.3.18 </w:t>
      </w:r>
      <w:r>
        <w:rPr>
          <w:rFonts w:ascii="宋体" w:eastAsia="宋体" w:hAnsi="TimesNewRoman" w:cs="宋体" w:hint="eastAsia"/>
          <w:kern w:val="0"/>
          <w:szCs w:val="21"/>
        </w:rPr>
        <w:t>轴电流保护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shaft-currcnt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反应由于绝缘损坏造成定子磁路不对称等原因在大轴产生较大电流导致损坏轴瓦而动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作的继电防御措施。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24.3.19 </w:t>
      </w:r>
      <w:r>
        <w:rPr>
          <w:rFonts w:ascii="宋体" w:eastAsia="宋体" w:hAnsi="TimesNewRoman" w:cs="宋体" w:hint="eastAsia"/>
          <w:kern w:val="0"/>
          <w:szCs w:val="21"/>
        </w:rPr>
        <w:t>变压器零序保护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transformer zero-sequence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反应变压器高、中压侧和相邻元件发生接地短路而动作于跳闸</w:t>
      </w:r>
      <w:r>
        <w:rPr>
          <w:rFonts w:ascii="宋体" w:eastAsia="宋体" w:hAnsi="TimesNewRoman" w:cs="宋体"/>
          <w:kern w:val="0"/>
          <w:szCs w:val="21"/>
        </w:rPr>
        <w:t>,</w:t>
      </w:r>
      <w:r>
        <w:rPr>
          <w:rFonts w:ascii="宋体" w:eastAsia="宋体" w:hAnsi="TimesNewRoman" w:cs="宋体" w:hint="eastAsia"/>
          <w:kern w:val="0"/>
          <w:szCs w:val="21"/>
        </w:rPr>
        <w:t>作为变压器和相邻元件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的后备保护的继电防御措施。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24.3.20 </w:t>
      </w:r>
      <w:r>
        <w:rPr>
          <w:rFonts w:ascii="宋体" w:eastAsia="宋体" w:hAnsi="TimesNewRoman" w:cs="宋体" w:hint="eastAsia"/>
          <w:kern w:val="0"/>
          <w:szCs w:val="21"/>
        </w:rPr>
        <w:t>阻抗保护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impedance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通常利用配置在变压器高压侧的全阻抗继电器作为大型发电机</w:t>
      </w:r>
      <w:r>
        <w:rPr>
          <w:rFonts w:ascii="宋体" w:eastAsia="宋体" w:hAnsi="TimesNewRoman" w:cs="宋体"/>
          <w:kern w:val="0"/>
          <w:szCs w:val="21"/>
        </w:rPr>
        <w:t>-</w:t>
      </w:r>
      <w:r>
        <w:rPr>
          <w:rFonts w:ascii="宋体" w:eastAsia="宋体" w:hAnsi="TimesNewRoman" w:cs="宋体" w:hint="eastAsia"/>
          <w:kern w:val="0"/>
          <w:szCs w:val="21"/>
        </w:rPr>
        <w:t>变压器组的相间短路后</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备保护的技术措施。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24.3.21 </w:t>
      </w:r>
      <w:r>
        <w:rPr>
          <w:rFonts w:ascii="宋体" w:eastAsia="宋体" w:hAnsi="TimesNewRoman" w:cs="宋体" w:hint="eastAsia"/>
          <w:kern w:val="0"/>
          <w:szCs w:val="21"/>
        </w:rPr>
        <w:t>瓦斯保护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gas protection(buchholz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变压器内部故障时</w:t>
      </w:r>
      <w:r>
        <w:rPr>
          <w:rFonts w:ascii="宋体" w:eastAsia="宋体" w:hAnsi="TimesNewRoman" w:cs="宋体"/>
          <w:kern w:val="0"/>
          <w:szCs w:val="21"/>
        </w:rPr>
        <w:t>,</w:t>
      </w:r>
      <w:r>
        <w:rPr>
          <w:rFonts w:ascii="宋体" w:eastAsia="宋体" w:hAnsi="TimesNewRoman" w:cs="宋体" w:hint="eastAsia"/>
          <w:kern w:val="0"/>
          <w:szCs w:val="21"/>
        </w:rPr>
        <w:t>其中的油分解产生大量气体</w:t>
      </w:r>
      <w:r>
        <w:rPr>
          <w:rFonts w:ascii="宋体" w:eastAsia="宋体" w:hAnsi="TimesNewRoman" w:cs="宋体"/>
          <w:kern w:val="0"/>
          <w:szCs w:val="21"/>
        </w:rPr>
        <w:t>,</w:t>
      </w:r>
      <w:r>
        <w:rPr>
          <w:rFonts w:ascii="宋体" w:eastAsia="宋体" w:hAnsi="TimesNewRoman" w:cs="宋体" w:hint="eastAsia"/>
          <w:kern w:val="0"/>
          <w:szCs w:val="21"/>
        </w:rPr>
        <w:t>反应变压器内部气体和油流速度以及油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压而动作的继电防御措施。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24.3.22 </w:t>
      </w:r>
      <w:r>
        <w:rPr>
          <w:rFonts w:ascii="宋体" w:eastAsia="宋体" w:hAnsi="TimesNewRoman" w:cs="宋体" w:hint="eastAsia"/>
          <w:kern w:val="0"/>
          <w:szCs w:val="21"/>
        </w:rPr>
        <w:t>过励磁保护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 excitation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防止大型变压器因电压升高或频率下降时引起励磁电流超过允许值而动作的继电防御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24.3.23 </w:t>
      </w:r>
      <w:r>
        <w:rPr>
          <w:rFonts w:ascii="宋体" w:eastAsia="宋体" w:hAnsi="TimesNewRoman" w:cs="宋体" w:hint="eastAsia"/>
          <w:kern w:val="0"/>
          <w:szCs w:val="21"/>
        </w:rPr>
        <w:t>变压器过热保护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transformer over temperature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反应变压器运行中温度超过允许值而动作的继电防御措施。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24.3.24 </w:t>
      </w:r>
      <w:r>
        <w:rPr>
          <w:rFonts w:ascii="宋体" w:eastAsia="宋体" w:hAnsi="TimesNewRoman" w:cs="宋体" w:hint="eastAsia"/>
          <w:kern w:val="0"/>
          <w:szCs w:val="21"/>
        </w:rPr>
        <w:t>失步保护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out-of</w:t>
      </w:r>
      <w:r>
        <w:rPr>
          <w:rFonts w:ascii="宋体" w:eastAsia="宋体" w:hAnsi="TimesNewRoman" w:cs="宋体" w:hint="eastAsia"/>
          <w:kern w:val="0"/>
          <w:szCs w:val="21"/>
        </w:rPr>
        <w:t>—</w:t>
      </w:r>
      <w:r>
        <w:rPr>
          <w:rFonts w:ascii="宋体" w:eastAsia="宋体" w:hAnsi="TimesNewRoman" w:cs="宋体"/>
          <w:kern w:val="0"/>
          <w:szCs w:val="21"/>
        </w:rPr>
        <w:t>step protection(fall-out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反应大型发电机在系统发生振荡过程中与系统失去同步运行而动作的继电防御措施。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24.3.25 </w:t>
      </w:r>
      <w:r>
        <w:rPr>
          <w:rFonts w:ascii="宋体" w:eastAsia="宋体" w:hAnsi="TimesNewRoman" w:cs="宋体" w:hint="eastAsia"/>
          <w:kern w:val="0"/>
          <w:szCs w:val="21"/>
        </w:rPr>
        <w:t>断水保护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supply cut-off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反应水内冷发电机定子绕组、转子绕组或励磁整流装置冷却水源中断的技术措施。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24.3.26 </w:t>
      </w:r>
      <w:r>
        <w:rPr>
          <w:rFonts w:ascii="宋体" w:eastAsia="宋体" w:hAnsi="TimesNewRoman" w:cs="宋体" w:hint="eastAsia"/>
          <w:kern w:val="0"/>
          <w:szCs w:val="21"/>
        </w:rPr>
        <w:t>串联变压器过电压保护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over-voltage protection for series transformer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反应串联变压器副边开路产生过电压而动作的继电防御措施。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24.3.27 </w:t>
      </w:r>
      <w:r>
        <w:rPr>
          <w:rFonts w:ascii="宋体" w:eastAsia="宋体" w:hAnsi="TimesNewRoman" w:cs="宋体" w:hint="eastAsia"/>
          <w:kern w:val="0"/>
          <w:szCs w:val="21"/>
        </w:rPr>
        <w:t>发电机</w:t>
      </w:r>
      <w:r>
        <w:rPr>
          <w:rFonts w:ascii="宋体" w:eastAsia="宋体" w:hAnsi="TimesNewRoman" w:cs="宋体"/>
          <w:kern w:val="0"/>
          <w:szCs w:val="21"/>
        </w:rPr>
        <w:t>-</w:t>
      </w:r>
      <w:r>
        <w:rPr>
          <w:rFonts w:ascii="宋体" w:eastAsia="宋体" w:hAnsi="TimesNewRoman" w:cs="宋体" w:hint="eastAsia"/>
          <w:kern w:val="0"/>
          <w:szCs w:val="21"/>
        </w:rPr>
        <w:t>变压器组保护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protection for generator-transformer unit</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323</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将发电机和与它相连的升压变压器作为一个电气单元采取反应其各种故障和异常状态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所采用的各种继电防御措施。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24.3.28 </w:t>
      </w:r>
      <w:r>
        <w:rPr>
          <w:rFonts w:ascii="宋体" w:eastAsia="宋体" w:hAnsi="TimesNewRoman" w:cs="宋体" w:hint="eastAsia"/>
          <w:kern w:val="0"/>
          <w:szCs w:val="21"/>
        </w:rPr>
        <w:t>母线保护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busbar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反应母线发生电气故障的继电防御措施。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24.3.29 </w:t>
      </w:r>
      <w:r>
        <w:rPr>
          <w:rFonts w:ascii="宋体" w:eastAsia="宋体" w:hAnsi="TimesNewRoman" w:cs="宋体" w:hint="eastAsia"/>
          <w:kern w:val="0"/>
          <w:szCs w:val="21"/>
        </w:rPr>
        <w:t>断路器失灵保护</w:t>
      </w:r>
      <w:r>
        <w:rPr>
          <w:rFonts w:ascii="宋体" w:eastAsia="宋体" w:hAnsi="TimesNewRoman" w:cs="宋体"/>
          <w:kern w:val="0"/>
          <w:szCs w:val="21"/>
        </w:rPr>
        <w:t>(</w:t>
      </w:r>
      <w:r>
        <w:rPr>
          <w:rFonts w:ascii="宋体" w:eastAsia="宋体" w:hAnsi="TimesNewRoman" w:cs="宋体" w:hint="eastAsia"/>
          <w:kern w:val="0"/>
          <w:szCs w:val="21"/>
        </w:rPr>
        <w:t>后备接线保护</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breaker failure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当设备发生故障</w:t>
      </w:r>
      <w:r>
        <w:rPr>
          <w:rFonts w:ascii="宋体" w:eastAsia="宋体" w:hAnsi="TimesNewRoman" w:cs="宋体"/>
          <w:kern w:val="0"/>
          <w:szCs w:val="21"/>
        </w:rPr>
        <w:t>,</w:t>
      </w:r>
      <w:r>
        <w:rPr>
          <w:rFonts w:ascii="宋体" w:eastAsia="宋体" w:hAnsi="TimesNewRoman" w:cs="宋体" w:hint="eastAsia"/>
          <w:kern w:val="0"/>
          <w:szCs w:val="21"/>
        </w:rPr>
        <w:t>断路器拒绝动作</w:t>
      </w:r>
      <w:r>
        <w:rPr>
          <w:rFonts w:ascii="宋体" w:eastAsia="宋体" w:hAnsi="TimesNewRoman" w:cs="宋体"/>
          <w:kern w:val="0"/>
          <w:szCs w:val="21"/>
        </w:rPr>
        <w:t>,</w:t>
      </w:r>
      <w:r>
        <w:rPr>
          <w:rFonts w:ascii="宋体" w:eastAsia="宋体" w:hAnsi="TimesNewRoman" w:cs="宋体" w:hint="eastAsia"/>
          <w:kern w:val="0"/>
          <w:szCs w:val="21"/>
        </w:rPr>
        <w:t>能以较短时限使与拒绝动作断路器相邻的断路器</w:t>
      </w:r>
      <w:r>
        <w:rPr>
          <w:rFonts w:ascii="宋体" w:eastAsia="宋体" w:hAnsi="TimesNewRoman" w:cs="宋体"/>
          <w:kern w:val="0"/>
          <w:szCs w:val="21"/>
        </w:rPr>
        <w:t>,</w:t>
      </w:r>
      <w:r>
        <w:rPr>
          <w:rFonts w:ascii="宋体" w:eastAsia="宋体" w:hAnsi="TimesNewRoman" w:cs="宋体" w:hint="eastAsia"/>
          <w:kern w:val="0"/>
          <w:szCs w:val="21"/>
        </w:rPr>
        <w:t>或</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与故障点相邻的对侧有电源的断路器跳闸的继电防御措施。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24.4 </w:t>
      </w:r>
      <w:r>
        <w:rPr>
          <w:rFonts w:ascii="宋体" w:eastAsia="宋体" w:hAnsi="TimesNewRoman" w:cs="宋体" w:hint="eastAsia"/>
          <w:kern w:val="0"/>
          <w:szCs w:val="21"/>
        </w:rPr>
        <w:t>直流输电系统保护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Protection indirect-current transmission system</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24.4.1 </w:t>
      </w:r>
      <w:r>
        <w:rPr>
          <w:rFonts w:ascii="宋体" w:eastAsia="宋体" w:hAnsi="TimesNewRoman" w:cs="宋体" w:hint="eastAsia"/>
          <w:kern w:val="0"/>
          <w:szCs w:val="21"/>
        </w:rPr>
        <w:t>桥臂过电流保护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converter arm over current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反应桥臂晶闸管反向击穿</w:t>
      </w:r>
      <w:r>
        <w:rPr>
          <w:rFonts w:ascii="宋体" w:eastAsia="宋体" w:hAnsi="TimesNewRoman" w:cs="宋体"/>
          <w:kern w:val="0"/>
          <w:szCs w:val="21"/>
        </w:rPr>
        <w:t>,</w:t>
      </w:r>
      <w:r>
        <w:rPr>
          <w:rFonts w:ascii="宋体" w:eastAsia="宋体" w:hAnsi="TimesNewRoman" w:cs="宋体" w:hint="eastAsia"/>
          <w:kern w:val="0"/>
          <w:szCs w:val="21"/>
        </w:rPr>
        <w:t>或外绝缘不够使桥臂短路而动作的继电防御措施。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24.4.2 </w:t>
      </w:r>
      <w:r>
        <w:rPr>
          <w:rFonts w:ascii="宋体" w:eastAsia="宋体" w:hAnsi="TimesNewRoman" w:cs="宋体" w:hint="eastAsia"/>
          <w:kern w:val="0"/>
          <w:szCs w:val="21"/>
        </w:rPr>
        <w:t>换相失败保护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commutation failure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反应逆变器不按正常换相顺序工作而动作的继电防御措施。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24.4.3 </w:t>
      </w:r>
      <w:r>
        <w:rPr>
          <w:rFonts w:ascii="宋体" w:eastAsia="宋体" w:hAnsi="TimesNewRoman" w:cs="宋体" w:hint="eastAsia"/>
          <w:kern w:val="0"/>
          <w:szCs w:val="21"/>
        </w:rPr>
        <w:t>电流差动保护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current differential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反应直流输电线路内电流差值而动作的继电防御措施。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24.4.4 </w:t>
      </w:r>
      <w:r>
        <w:rPr>
          <w:rFonts w:ascii="宋体" w:eastAsia="宋体" w:hAnsi="TimesNewRoman" w:cs="宋体" w:hint="eastAsia"/>
          <w:kern w:val="0"/>
          <w:szCs w:val="21"/>
        </w:rPr>
        <w:t>直流线路断线保护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breaken weir protection for direct-current lines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利用整流侧电压升高至空载电压</w:t>
      </w:r>
      <w:r>
        <w:rPr>
          <w:rFonts w:ascii="宋体" w:eastAsia="宋体" w:hAnsi="TimesNewRoman" w:cs="宋体"/>
          <w:kern w:val="0"/>
          <w:szCs w:val="21"/>
        </w:rPr>
        <w:t>,</w:t>
      </w:r>
      <w:r>
        <w:rPr>
          <w:rFonts w:ascii="宋体" w:eastAsia="宋体" w:hAnsi="TimesNewRoman" w:cs="宋体" w:hint="eastAsia"/>
          <w:kern w:val="0"/>
          <w:szCs w:val="21"/>
        </w:rPr>
        <w:t>逆变侧电压为负值的特征</w:t>
      </w:r>
      <w:r>
        <w:rPr>
          <w:rFonts w:ascii="宋体" w:eastAsia="宋体" w:hAnsi="TimesNewRoman" w:cs="宋体"/>
          <w:kern w:val="0"/>
          <w:szCs w:val="21"/>
        </w:rPr>
        <w:t>,</w:t>
      </w:r>
      <w:r>
        <w:rPr>
          <w:rFonts w:ascii="宋体" w:eastAsia="宋体" w:hAnsi="TimesNewRoman" w:cs="宋体" w:hint="eastAsia"/>
          <w:kern w:val="0"/>
          <w:szCs w:val="21"/>
        </w:rPr>
        <w:t>作为反应直流输电线路断线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而动作的继电防御措施。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24.4.5 </w:t>
      </w:r>
      <w:r>
        <w:rPr>
          <w:rFonts w:ascii="宋体" w:eastAsia="宋体" w:hAnsi="TimesNewRoman" w:cs="宋体" w:hint="eastAsia"/>
          <w:kern w:val="0"/>
          <w:szCs w:val="21"/>
        </w:rPr>
        <w:t>中性线接地保护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neutral earthing fault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反应直流输电三线制系统中中性线与大地接触而动作的继电防御措施。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24.4.6 </w:t>
      </w:r>
      <w:r>
        <w:rPr>
          <w:rFonts w:ascii="宋体" w:eastAsia="宋体" w:hAnsi="TimesNewRoman" w:cs="宋体" w:hint="eastAsia"/>
          <w:kern w:val="0"/>
          <w:szCs w:val="21"/>
        </w:rPr>
        <w:t>滤波器保护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filter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反应滤波器内部元件故障的继电防御措施。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24.4.7 </w:t>
      </w:r>
      <w:r>
        <w:rPr>
          <w:rFonts w:ascii="宋体" w:eastAsia="宋体" w:hAnsi="TimesNewRoman" w:cs="宋体" w:hint="eastAsia"/>
          <w:kern w:val="0"/>
          <w:szCs w:val="21"/>
        </w:rPr>
        <w:t>直流电抗器保护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DC reactor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反应直流电抗器内部故障的继电防御措施。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24.4.8 </w:t>
      </w:r>
      <w:r>
        <w:rPr>
          <w:rFonts w:ascii="宋体" w:eastAsia="宋体" w:hAnsi="TimesNewRoman" w:cs="宋体" w:hint="eastAsia"/>
          <w:kern w:val="0"/>
          <w:szCs w:val="21"/>
        </w:rPr>
        <w:t>控制极脉冲异常监视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abnormal gate pulse monitoring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对触发可控硅的脉冲是否正常</w:t>
      </w:r>
      <w:r>
        <w:rPr>
          <w:rFonts w:ascii="宋体" w:eastAsia="宋体" w:hAnsi="TimesNewRoman" w:cs="宋体"/>
          <w:kern w:val="0"/>
          <w:szCs w:val="21"/>
        </w:rPr>
        <w:t>(</w:t>
      </w:r>
      <w:r>
        <w:rPr>
          <w:rFonts w:ascii="宋体" w:eastAsia="宋体" w:hAnsi="TimesNewRoman" w:cs="宋体" w:hint="eastAsia"/>
          <w:kern w:val="0"/>
          <w:szCs w:val="21"/>
        </w:rPr>
        <w:t>如脉冲间隔不等、脉冲消失或连续不停等</w:t>
      </w:r>
      <w:r>
        <w:rPr>
          <w:rFonts w:ascii="宋体" w:eastAsia="宋体" w:hAnsi="TimesNewRoman" w:cs="宋体"/>
          <w:kern w:val="0"/>
          <w:szCs w:val="21"/>
        </w:rPr>
        <w:t>)</w:t>
      </w:r>
      <w:r>
        <w:rPr>
          <w:rFonts w:ascii="宋体" w:eastAsia="宋体" w:hAnsi="TimesNewRoman" w:cs="宋体" w:hint="eastAsia"/>
          <w:kern w:val="0"/>
          <w:szCs w:val="21"/>
        </w:rPr>
        <w:t>进行测量和监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察的技术措施。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24.4.9 </w:t>
      </w:r>
      <w:r>
        <w:rPr>
          <w:rFonts w:ascii="宋体" w:eastAsia="宋体" w:hAnsi="TimesNewRoman" w:cs="宋体" w:hint="eastAsia"/>
          <w:kern w:val="0"/>
          <w:szCs w:val="21"/>
        </w:rPr>
        <w:t>晶闸管元件异常保护</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324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abnormal protection of SCR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比较阀间电压是否平衡</w:t>
      </w:r>
      <w:r>
        <w:rPr>
          <w:rFonts w:ascii="宋体" w:eastAsia="宋体" w:hAnsi="TimesNewRoman" w:cs="宋体"/>
          <w:kern w:val="0"/>
          <w:szCs w:val="21"/>
        </w:rPr>
        <w:t>,</w:t>
      </w:r>
      <w:r>
        <w:rPr>
          <w:rFonts w:ascii="宋体" w:eastAsia="宋体" w:hAnsi="TimesNewRoman" w:cs="宋体" w:hint="eastAsia"/>
          <w:kern w:val="0"/>
          <w:szCs w:val="21"/>
        </w:rPr>
        <w:t>防止晶闸管元件进一步损坏的技术措施。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24.4.10 </w:t>
      </w:r>
      <w:r>
        <w:rPr>
          <w:rFonts w:ascii="宋体" w:eastAsia="宋体" w:hAnsi="TimesNewRoman" w:cs="宋体" w:hint="eastAsia"/>
          <w:kern w:val="0"/>
          <w:szCs w:val="21"/>
        </w:rPr>
        <w:t>工频侵入直流系统保护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protection of industrial frequency intruded into direct-current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检测窜入直流输电线路的交流工频电气量的技术措施。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24.4.11 </w:t>
      </w:r>
      <w:r>
        <w:rPr>
          <w:rFonts w:ascii="宋体" w:eastAsia="宋体" w:hAnsi="TimesNewRoman" w:cs="宋体" w:hint="eastAsia"/>
          <w:kern w:val="0"/>
          <w:szCs w:val="21"/>
        </w:rPr>
        <w:t>电压变化率保护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voltage change rate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反应直流输电线故障时电压变化速度的技术措施。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24.4.12 </w:t>
      </w:r>
      <w:r>
        <w:rPr>
          <w:rFonts w:ascii="宋体" w:eastAsia="宋体" w:hAnsi="TimesNewRoman" w:cs="宋体" w:hint="eastAsia"/>
          <w:kern w:val="0"/>
          <w:szCs w:val="21"/>
        </w:rPr>
        <w:t>低电压保护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under voltage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反应直接输电线路接地短路时直流电压下降的继电防御措施。</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25 </w:t>
      </w:r>
      <w:r>
        <w:rPr>
          <w:rFonts w:ascii="宋体" w:eastAsia="宋体" w:hAnsi="TimesNewRoman" w:cs="宋体" w:hint="eastAsia"/>
          <w:kern w:val="0"/>
          <w:sz w:val="24"/>
          <w:szCs w:val="24"/>
        </w:rPr>
        <w:t>控制与信号</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Control and signal</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 </w:t>
      </w:r>
      <w:r>
        <w:rPr>
          <w:rFonts w:ascii="宋体" w:eastAsia="宋体" w:hAnsi="TimesNewRoman" w:cs="宋体" w:hint="eastAsia"/>
          <w:kern w:val="0"/>
          <w:szCs w:val="21"/>
        </w:rPr>
        <w:t>控制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Control</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25.1.1 </w:t>
      </w:r>
      <w:r>
        <w:rPr>
          <w:rFonts w:ascii="宋体" w:eastAsia="宋体" w:hAnsi="TimesNewRoman" w:cs="宋体" w:hint="eastAsia"/>
          <w:kern w:val="0"/>
          <w:szCs w:val="21"/>
        </w:rPr>
        <w:t>自动控制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automatic control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无人参与并按照预定目的进行的行为。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25.1.2 </w:t>
      </w:r>
      <w:r>
        <w:rPr>
          <w:rFonts w:ascii="宋体" w:eastAsia="宋体" w:hAnsi="TimesNewRoman" w:cs="宋体" w:hint="eastAsia"/>
          <w:kern w:val="0"/>
          <w:szCs w:val="21"/>
        </w:rPr>
        <w:t>手动控制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manual control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人工进行以达到某种目的的行为。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25.1.3 </w:t>
      </w:r>
      <w:r>
        <w:rPr>
          <w:rFonts w:ascii="宋体" w:eastAsia="宋体" w:hAnsi="TimesNewRoman" w:cs="宋体" w:hint="eastAsia"/>
          <w:kern w:val="0"/>
          <w:szCs w:val="21"/>
        </w:rPr>
        <w:t>远方控制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distance control(remote control)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被操作对象与操作者之间相距一定距离</w:t>
      </w:r>
      <w:r>
        <w:rPr>
          <w:rFonts w:ascii="宋体" w:eastAsia="宋体" w:hAnsi="TimesNewRoman" w:cs="宋体"/>
          <w:kern w:val="0"/>
          <w:szCs w:val="21"/>
        </w:rPr>
        <w:t>,</w:t>
      </w:r>
      <w:r>
        <w:rPr>
          <w:rFonts w:ascii="宋体" w:eastAsia="宋体" w:hAnsi="TimesNewRoman" w:cs="宋体" w:hint="eastAsia"/>
          <w:kern w:val="0"/>
          <w:szCs w:val="21"/>
        </w:rPr>
        <w:t>通过控制回路使被操作对象完成某一动作的行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25.1.4 </w:t>
      </w:r>
      <w:r>
        <w:rPr>
          <w:rFonts w:ascii="宋体" w:eastAsia="宋体" w:hAnsi="TimesNewRoman" w:cs="宋体" w:hint="eastAsia"/>
          <w:kern w:val="0"/>
          <w:szCs w:val="21"/>
        </w:rPr>
        <w:t>就地控制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local control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在被控对象近旁进行达到某种目的的行为。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25.1.5 </w:t>
      </w:r>
      <w:r>
        <w:rPr>
          <w:rFonts w:ascii="宋体" w:eastAsia="宋体" w:hAnsi="TimesNewRoman" w:cs="宋体" w:hint="eastAsia"/>
          <w:kern w:val="0"/>
          <w:szCs w:val="21"/>
        </w:rPr>
        <w:t>储能操作</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stored energy operation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利用操作前存储于机构本身内的能量</w:t>
      </w:r>
      <w:r>
        <w:rPr>
          <w:rFonts w:ascii="宋体" w:eastAsia="宋体" w:hAnsi="TimesNewRoman" w:cs="宋体"/>
          <w:kern w:val="0"/>
          <w:szCs w:val="21"/>
        </w:rPr>
        <w:t>,</w:t>
      </w:r>
      <w:r>
        <w:rPr>
          <w:rFonts w:ascii="宋体" w:eastAsia="宋体" w:hAnsi="TimesNewRoman" w:cs="宋体" w:hint="eastAsia"/>
          <w:kern w:val="0"/>
          <w:szCs w:val="21"/>
        </w:rPr>
        <w:t>并且在预定条件下足以完成断路器合闸的行为。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25.1.6 </w:t>
      </w:r>
      <w:r>
        <w:rPr>
          <w:rFonts w:ascii="宋体" w:eastAsia="宋体" w:hAnsi="TimesNewRoman" w:cs="宋体" w:hint="eastAsia"/>
          <w:kern w:val="0"/>
          <w:szCs w:val="21"/>
        </w:rPr>
        <w:t>防止跳跃</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prevention for spring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防止断路器在合闸过程中</w:t>
      </w:r>
      <w:r>
        <w:rPr>
          <w:rFonts w:ascii="宋体" w:eastAsia="宋体" w:hAnsi="TimesNewRoman" w:cs="宋体"/>
          <w:kern w:val="0"/>
          <w:szCs w:val="21"/>
        </w:rPr>
        <w:t>,</w:t>
      </w:r>
      <w:r>
        <w:rPr>
          <w:rFonts w:ascii="宋体" w:eastAsia="宋体" w:hAnsi="TimesNewRoman" w:cs="宋体" w:hint="eastAsia"/>
          <w:kern w:val="0"/>
          <w:szCs w:val="21"/>
        </w:rPr>
        <w:t>由于线路存在短路控制回路故障等因素而引起多次合闸、跳</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闸的现象。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25.1.7 </w:t>
      </w:r>
      <w:r>
        <w:rPr>
          <w:rFonts w:ascii="宋体" w:eastAsia="宋体" w:hAnsi="TimesNewRoman" w:cs="宋体" w:hint="eastAsia"/>
          <w:kern w:val="0"/>
          <w:szCs w:val="21"/>
        </w:rPr>
        <w:t>联锁机构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inter locking device</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325</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在几个开关电器或部件之间</w:t>
      </w:r>
      <w:r>
        <w:rPr>
          <w:rFonts w:ascii="宋体" w:eastAsia="宋体" w:hAnsi="TimesNewRoman" w:cs="宋体"/>
          <w:kern w:val="0"/>
          <w:szCs w:val="21"/>
        </w:rPr>
        <w:t>,</w:t>
      </w:r>
      <w:r>
        <w:rPr>
          <w:rFonts w:ascii="宋体" w:eastAsia="宋体" w:hAnsi="TimesNewRoman" w:cs="宋体" w:hint="eastAsia"/>
          <w:kern w:val="0"/>
          <w:szCs w:val="21"/>
        </w:rPr>
        <w:t>为保证开关电器或其它部件按规定的次序动作</w:t>
      </w:r>
      <w:r>
        <w:rPr>
          <w:rFonts w:ascii="宋体" w:eastAsia="宋体" w:hAnsi="TimesNewRoman" w:cs="宋体"/>
          <w:kern w:val="0"/>
          <w:szCs w:val="21"/>
        </w:rPr>
        <w:t>,</w:t>
      </w:r>
      <w:r>
        <w:rPr>
          <w:rFonts w:ascii="宋体" w:eastAsia="宋体" w:hAnsi="TimesNewRoman" w:cs="宋体" w:hint="eastAsia"/>
          <w:kern w:val="0"/>
          <w:szCs w:val="21"/>
        </w:rPr>
        <w:t>或防止误动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作而设置的机械连接部件。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25.1.8 </w:t>
      </w:r>
      <w:r>
        <w:rPr>
          <w:rFonts w:ascii="宋体" w:eastAsia="宋体" w:hAnsi="TimesNewRoman" w:cs="宋体" w:hint="eastAsia"/>
          <w:kern w:val="0"/>
          <w:szCs w:val="21"/>
        </w:rPr>
        <w:t>合</w:t>
      </w:r>
      <w:r>
        <w:rPr>
          <w:rFonts w:ascii="宋体" w:eastAsia="宋体" w:hAnsi="TimesNewRoman" w:cs="宋体"/>
          <w:kern w:val="0"/>
          <w:szCs w:val="21"/>
        </w:rPr>
        <w:t>[</w:t>
      </w:r>
      <w:r>
        <w:rPr>
          <w:rFonts w:ascii="宋体" w:eastAsia="宋体" w:hAnsi="TimesNewRoman" w:cs="宋体" w:hint="eastAsia"/>
          <w:kern w:val="0"/>
          <w:szCs w:val="21"/>
        </w:rPr>
        <w:t>跳</w:t>
      </w:r>
      <w:r>
        <w:rPr>
          <w:rFonts w:ascii="宋体" w:eastAsia="宋体" w:hAnsi="TimesNewRoman" w:cs="宋体"/>
          <w:kern w:val="0"/>
          <w:szCs w:val="21"/>
        </w:rPr>
        <w:t>]</w:t>
      </w:r>
      <w:r>
        <w:rPr>
          <w:rFonts w:ascii="宋体" w:eastAsia="宋体" w:hAnsi="TimesNewRoman" w:cs="宋体" w:hint="eastAsia"/>
          <w:kern w:val="0"/>
          <w:szCs w:val="21"/>
        </w:rPr>
        <w:t>闸回路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switching[tripping]circuit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接通断路器合闸</w:t>
      </w:r>
      <w:r>
        <w:rPr>
          <w:rFonts w:ascii="宋体" w:eastAsia="宋体" w:hAnsi="TimesNewRoman" w:cs="宋体"/>
          <w:kern w:val="0"/>
          <w:szCs w:val="21"/>
        </w:rPr>
        <w:t>[</w:t>
      </w:r>
      <w:r>
        <w:rPr>
          <w:rFonts w:ascii="宋体" w:eastAsia="宋体" w:hAnsi="TimesNewRoman" w:cs="宋体" w:hint="eastAsia"/>
          <w:kern w:val="0"/>
          <w:szCs w:val="21"/>
        </w:rPr>
        <w:t>跳闸</w:t>
      </w:r>
      <w:r>
        <w:rPr>
          <w:rFonts w:ascii="宋体" w:eastAsia="宋体" w:hAnsi="TimesNewRoman" w:cs="宋体"/>
          <w:kern w:val="0"/>
          <w:szCs w:val="21"/>
        </w:rPr>
        <w:t>]</w:t>
      </w:r>
      <w:r>
        <w:rPr>
          <w:rFonts w:ascii="宋体" w:eastAsia="宋体" w:hAnsi="TimesNewRoman" w:cs="宋体" w:hint="eastAsia"/>
          <w:kern w:val="0"/>
          <w:szCs w:val="21"/>
        </w:rPr>
        <w:t>线圈的控制电路。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25.1.9 </w:t>
      </w:r>
      <w:r>
        <w:rPr>
          <w:rFonts w:ascii="宋体" w:eastAsia="宋体" w:hAnsi="TimesNewRoman" w:cs="宋体" w:hint="eastAsia"/>
          <w:kern w:val="0"/>
          <w:szCs w:val="21"/>
        </w:rPr>
        <w:t>操作机构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operating device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用来直接或间接使电器触头动作的装置。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25.1.10 </w:t>
      </w:r>
      <w:r>
        <w:rPr>
          <w:rFonts w:ascii="宋体" w:eastAsia="宋体" w:hAnsi="TimesNewRoman" w:cs="宋体" w:hint="eastAsia"/>
          <w:kern w:val="0"/>
          <w:szCs w:val="21"/>
        </w:rPr>
        <w:t>手动</w:t>
      </w:r>
      <w:r>
        <w:rPr>
          <w:rFonts w:ascii="宋体" w:eastAsia="宋体" w:hAnsi="TimesNewRoman" w:cs="宋体"/>
          <w:kern w:val="0"/>
          <w:szCs w:val="21"/>
        </w:rPr>
        <w:t>[</w:t>
      </w:r>
      <w:r>
        <w:rPr>
          <w:rFonts w:ascii="宋体" w:eastAsia="宋体" w:hAnsi="TimesNewRoman" w:cs="宋体" w:hint="eastAsia"/>
          <w:kern w:val="0"/>
          <w:szCs w:val="21"/>
        </w:rPr>
        <w:t>自动</w:t>
      </w:r>
      <w:r>
        <w:rPr>
          <w:rFonts w:ascii="宋体" w:eastAsia="宋体" w:hAnsi="TimesNewRoman" w:cs="宋体"/>
          <w:kern w:val="0"/>
          <w:szCs w:val="21"/>
        </w:rPr>
        <w:t>]</w:t>
      </w:r>
      <w:r>
        <w:rPr>
          <w:rFonts w:ascii="宋体" w:eastAsia="宋体" w:hAnsi="TimesNewRoman" w:cs="宋体" w:hint="eastAsia"/>
          <w:kern w:val="0"/>
          <w:szCs w:val="21"/>
        </w:rPr>
        <w:t>复归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manual [automatic] reset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由人工</w:t>
      </w:r>
      <w:r>
        <w:rPr>
          <w:rFonts w:ascii="宋体" w:eastAsia="宋体" w:hAnsi="TimesNewRoman" w:cs="宋体"/>
          <w:kern w:val="0"/>
          <w:szCs w:val="21"/>
        </w:rPr>
        <w:t>[</w:t>
      </w:r>
      <w:r>
        <w:rPr>
          <w:rFonts w:ascii="宋体" w:eastAsia="宋体" w:hAnsi="TimesNewRoman" w:cs="宋体" w:hint="eastAsia"/>
          <w:kern w:val="0"/>
          <w:szCs w:val="21"/>
        </w:rPr>
        <w:t>自动</w:t>
      </w:r>
      <w:r>
        <w:rPr>
          <w:rFonts w:ascii="宋体" w:eastAsia="宋体" w:hAnsi="TimesNewRoman" w:cs="宋体"/>
          <w:kern w:val="0"/>
          <w:szCs w:val="21"/>
        </w:rPr>
        <w:t>]</w:t>
      </w:r>
      <w:r>
        <w:rPr>
          <w:rFonts w:ascii="宋体" w:eastAsia="宋体" w:hAnsi="TimesNewRoman" w:cs="宋体" w:hint="eastAsia"/>
          <w:kern w:val="0"/>
          <w:szCs w:val="21"/>
        </w:rPr>
        <w:t>将继电器、触发器等的工作状态恢复到动作状态前的操作。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25.1.11 </w:t>
      </w:r>
      <w:r>
        <w:rPr>
          <w:rFonts w:ascii="宋体" w:eastAsia="宋体" w:hAnsi="TimesNewRoman" w:cs="宋体" w:hint="eastAsia"/>
          <w:kern w:val="0"/>
          <w:szCs w:val="21"/>
        </w:rPr>
        <w:t>隔离开关闭锁接线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blocking wiring of disconnecting link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防止用隔离开关带负载误拉或误合的电路。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 </w:t>
      </w:r>
      <w:r>
        <w:rPr>
          <w:rFonts w:ascii="宋体" w:eastAsia="宋体" w:hAnsi="TimesNewRoman" w:cs="宋体" w:hint="eastAsia"/>
          <w:kern w:val="0"/>
          <w:szCs w:val="21"/>
        </w:rPr>
        <w:t>直流输电控制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Direct-current transmission control</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25.2.1 </w:t>
      </w:r>
      <w:r>
        <w:rPr>
          <w:rFonts w:ascii="宋体" w:eastAsia="宋体" w:hAnsi="TimesNewRoman" w:cs="宋体" w:hint="eastAsia"/>
          <w:kern w:val="0"/>
          <w:szCs w:val="21"/>
        </w:rPr>
        <w:t>定电流控制</w:t>
      </w:r>
      <w:r>
        <w:rPr>
          <w:rFonts w:ascii="宋体" w:eastAsia="宋体" w:hAnsi="TimesNewRoman" w:cs="宋体"/>
          <w:kern w:val="0"/>
          <w:szCs w:val="21"/>
        </w:rPr>
        <w:t>(</w:t>
      </w:r>
      <w:r>
        <w:rPr>
          <w:rFonts w:ascii="宋体" w:eastAsia="宋体" w:hAnsi="TimesNewRoman" w:cs="宋体" w:hint="eastAsia"/>
          <w:kern w:val="0"/>
          <w:szCs w:val="21"/>
        </w:rPr>
        <w:t>定电流调节</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constant current control/regulation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为保证直流和交流系统安全可靠运行</w:t>
      </w:r>
      <w:r>
        <w:rPr>
          <w:rFonts w:ascii="宋体" w:eastAsia="宋体" w:hAnsi="TimesNewRoman" w:cs="宋体"/>
          <w:kern w:val="0"/>
          <w:szCs w:val="21"/>
        </w:rPr>
        <w:t>,</w:t>
      </w:r>
      <w:r>
        <w:rPr>
          <w:rFonts w:ascii="宋体" w:eastAsia="宋体" w:hAnsi="TimesNewRoman" w:cs="宋体" w:hint="eastAsia"/>
          <w:kern w:val="0"/>
          <w:szCs w:val="21"/>
        </w:rPr>
        <w:t>力求维持直流电流为给定值的控制</w:t>
      </w:r>
      <w:r>
        <w:rPr>
          <w:rFonts w:ascii="宋体" w:eastAsia="宋体" w:hAnsi="TimesNewRoman" w:cs="宋体"/>
          <w:kern w:val="0"/>
          <w:szCs w:val="21"/>
        </w:rPr>
        <w:t>(</w:t>
      </w:r>
      <w:r>
        <w:rPr>
          <w:rFonts w:ascii="宋体" w:eastAsia="宋体" w:hAnsi="TimesNewRoman" w:cs="宋体" w:hint="eastAsia"/>
          <w:kern w:val="0"/>
          <w:szCs w:val="21"/>
        </w:rPr>
        <w:t>调节</w:t>
      </w:r>
      <w:r>
        <w:rPr>
          <w:rFonts w:ascii="宋体" w:eastAsia="宋体" w:hAnsi="TimesNewRoman" w:cs="宋体"/>
          <w:kern w:val="0"/>
          <w:szCs w:val="21"/>
        </w:rPr>
        <w:t>)</w:t>
      </w:r>
      <w:r>
        <w:rPr>
          <w:rFonts w:ascii="宋体" w:eastAsia="宋体" w:hAnsi="TimesNewRoman" w:cs="宋体" w:hint="eastAsia"/>
          <w:kern w:val="0"/>
          <w:szCs w:val="21"/>
        </w:rPr>
        <w:t>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25.2.2 </w:t>
      </w:r>
      <w:r>
        <w:rPr>
          <w:rFonts w:ascii="宋体" w:eastAsia="宋体" w:hAnsi="TimesNewRoman" w:cs="宋体" w:hint="eastAsia"/>
          <w:kern w:val="0"/>
          <w:szCs w:val="21"/>
        </w:rPr>
        <w:t>定电压控制</w:t>
      </w:r>
      <w:r>
        <w:rPr>
          <w:rFonts w:ascii="宋体" w:eastAsia="宋体" w:hAnsi="TimesNewRoman" w:cs="宋体"/>
          <w:kern w:val="0"/>
          <w:szCs w:val="21"/>
        </w:rPr>
        <w:t>(</w:t>
      </w:r>
      <w:r>
        <w:rPr>
          <w:rFonts w:ascii="宋体" w:eastAsia="宋体" w:hAnsi="TimesNewRoman" w:cs="宋体" w:hint="eastAsia"/>
          <w:kern w:val="0"/>
          <w:szCs w:val="21"/>
        </w:rPr>
        <w:t>定电压调节</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constant voltage control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为保证直流线路受端为弱交流系统的稳定性</w:t>
      </w:r>
      <w:r>
        <w:rPr>
          <w:rFonts w:ascii="宋体" w:eastAsia="宋体" w:hAnsi="TimesNewRoman" w:cs="宋体"/>
          <w:kern w:val="0"/>
          <w:szCs w:val="21"/>
        </w:rPr>
        <w:t>,</w:t>
      </w:r>
      <w:r>
        <w:rPr>
          <w:rFonts w:ascii="宋体" w:eastAsia="宋体" w:hAnsi="TimesNewRoman" w:cs="宋体" w:hint="eastAsia"/>
          <w:kern w:val="0"/>
          <w:szCs w:val="21"/>
        </w:rPr>
        <w:t>力求直流电压为给定值的控制</w:t>
      </w:r>
      <w:r>
        <w:rPr>
          <w:rFonts w:ascii="宋体" w:eastAsia="宋体" w:hAnsi="TimesNewRoman" w:cs="宋体"/>
          <w:kern w:val="0"/>
          <w:szCs w:val="21"/>
        </w:rPr>
        <w:t>(</w:t>
      </w:r>
      <w:r>
        <w:rPr>
          <w:rFonts w:ascii="宋体" w:eastAsia="宋体" w:hAnsi="TimesNewRoman" w:cs="宋体" w:hint="eastAsia"/>
          <w:kern w:val="0"/>
          <w:szCs w:val="21"/>
        </w:rPr>
        <w:t>调节</w:t>
      </w:r>
      <w:r>
        <w:rPr>
          <w:rFonts w:ascii="宋体" w:eastAsia="宋体" w:hAnsi="TimesNewRoman" w:cs="宋体"/>
          <w:kern w:val="0"/>
          <w:szCs w:val="21"/>
        </w:rPr>
        <w:t>)</w:t>
      </w:r>
      <w:r>
        <w:rPr>
          <w:rFonts w:ascii="宋体" w:eastAsia="宋体" w:hAnsi="TimesNewRoman" w:cs="宋体" w:hint="eastAsia"/>
          <w:kern w:val="0"/>
          <w:szCs w:val="21"/>
        </w:rPr>
        <w:t>方式。</w:t>
      </w:r>
    </w:p>
    <w:p w:rsidR="007F6CDB" w:rsidRDefault="007F6CDB" w:rsidP="007F6CDB">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交流系统的短路功率与换流站额定功率之比小于</w:t>
      </w:r>
      <w:r>
        <w:rPr>
          <w:rFonts w:ascii="TimesNewRoman,Italic" w:eastAsia="TimesNewRoman,Italic" w:hAnsi="TimesNewRoman" w:cs="TimesNewRoman,Italic"/>
          <w:i/>
          <w:iCs/>
          <w:kern w:val="0"/>
          <w:szCs w:val="21"/>
        </w:rPr>
        <w:t xml:space="preserve">3 </w:t>
      </w:r>
      <w:r>
        <w:rPr>
          <w:rFonts w:ascii="宋体" w:eastAsia="宋体" w:hAnsi="TimesNewRoman" w:cs="宋体" w:hint="eastAsia"/>
          <w:kern w:val="0"/>
          <w:sz w:val="22"/>
        </w:rPr>
        <w:t>的系统称弱交流系统。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25.2.3 </w:t>
      </w:r>
      <w:r>
        <w:rPr>
          <w:rFonts w:ascii="宋体" w:eastAsia="宋体" w:hAnsi="TimesNewRoman" w:cs="宋体" w:hint="eastAsia"/>
          <w:kern w:val="0"/>
          <w:szCs w:val="21"/>
        </w:rPr>
        <w:t>定裕度角控制</w:t>
      </w:r>
      <w:r>
        <w:rPr>
          <w:rFonts w:ascii="宋体" w:eastAsia="宋体" w:hAnsi="TimesNewRoman" w:cs="宋体"/>
          <w:kern w:val="0"/>
          <w:szCs w:val="21"/>
        </w:rPr>
        <w:t>(</w:t>
      </w:r>
      <w:r>
        <w:rPr>
          <w:rFonts w:ascii="宋体" w:eastAsia="宋体" w:hAnsi="TimesNewRoman" w:cs="宋体" w:hint="eastAsia"/>
          <w:kern w:val="0"/>
          <w:szCs w:val="21"/>
        </w:rPr>
        <w:t>定裕度角调节</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constant margin angle control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为了减少逆变器从交流系统吸取无功功率</w:t>
      </w:r>
      <w:r>
        <w:rPr>
          <w:rFonts w:ascii="宋体" w:eastAsia="宋体" w:hAnsi="TimesNewRoman" w:cs="宋体"/>
          <w:kern w:val="0"/>
          <w:szCs w:val="21"/>
        </w:rPr>
        <w:t>,</w:t>
      </w:r>
      <w:r>
        <w:rPr>
          <w:rFonts w:ascii="宋体" w:eastAsia="宋体" w:hAnsi="TimesNewRoman" w:cs="宋体" w:hint="eastAsia"/>
          <w:kern w:val="0"/>
          <w:szCs w:val="21"/>
        </w:rPr>
        <w:t>但又不导致逆变器出现换相失败</w:t>
      </w:r>
      <w:r>
        <w:rPr>
          <w:rFonts w:ascii="宋体" w:eastAsia="宋体" w:hAnsi="TimesNewRoman" w:cs="宋体"/>
          <w:kern w:val="0"/>
          <w:szCs w:val="21"/>
        </w:rPr>
        <w:t>,</w:t>
      </w:r>
      <w:r>
        <w:rPr>
          <w:rFonts w:ascii="宋体" w:eastAsia="宋体" w:hAnsi="TimesNewRoman" w:cs="宋体" w:hint="eastAsia"/>
          <w:kern w:val="0"/>
          <w:szCs w:val="21"/>
        </w:rPr>
        <w:t>逆变器力求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在给定关断越前角度下的控制</w:t>
      </w:r>
      <w:r>
        <w:rPr>
          <w:rFonts w:ascii="宋体" w:eastAsia="宋体" w:hAnsi="TimesNewRoman" w:cs="宋体"/>
          <w:kern w:val="0"/>
          <w:szCs w:val="21"/>
        </w:rPr>
        <w:t>(</w:t>
      </w:r>
      <w:r>
        <w:rPr>
          <w:rFonts w:ascii="宋体" w:eastAsia="宋体" w:hAnsi="TimesNewRoman" w:cs="宋体" w:hint="eastAsia"/>
          <w:kern w:val="0"/>
          <w:szCs w:val="21"/>
        </w:rPr>
        <w:t>调节</w:t>
      </w:r>
      <w:r>
        <w:rPr>
          <w:rFonts w:ascii="宋体" w:eastAsia="宋体" w:hAnsi="TimesNewRoman" w:cs="宋体"/>
          <w:kern w:val="0"/>
          <w:szCs w:val="21"/>
        </w:rPr>
        <w:t>)</w:t>
      </w:r>
      <w:r>
        <w:rPr>
          <w:rFonts w:ascii="宋体" w:eastAsia="宋体" w:hAnsi="TimesNewRoman" w:cs="宋体" w:hint="eastAsia"/>
          <w:kern w:val="0"/>
          <w:szCs w:val="21"/>
        </w:rPr>
        <w:t>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25.2.4 </w:t>
      </w:r>
      <w:r>
        <w:rPr>
          <w:rFonts w:ascii="宋体" w:eastAsia="宋体" w:hAnsi="TimesNewRoman" w:cs="宋体" w:hint="eastAsia"/>
          <w:kern w:val="0"/>
          <w:szCs w:val="21"/>
        </w:rPr>
        <w:t>定功率控制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constant power control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为了改善交流系统的供电质量</w:t>
      </w:r>
      <w:r>
        <w:rPr>
          <w:rFonts w:ascii="宋体" w:eastAsia="宋体" w:hAnsi="TimesNewRoman" w:cs="宋体"/>
          <w:kern w:val="0"/>
          <w:szCs w:val="21"/>
        </w:rPr>
        <w:t>,</w:t>
      </w:r>
      <w:r>
        <w:rPr>
          <w:rFonts w:ascii="宋体" w:eastAsia="宋体" w:hAnsi="TimesNewRoman" w:cs="宋体" w:hint="eastAsia"/>
          <w:kern w:val="0"/>
          <w:szCs w:val="21"/>
        </w:rPr>
        <w:t>让调节器进行给定功率下进行的控制</w:t>
      </w:r>
      <w:r>
        <w:rPr>
          <w:rFonts w:ascii="宋体" w:eastAsia="宋体" w:hAnsi="TimesNewRoman" w:cs="宋体"/>
          <w:kern w:val="0"/>
          <w:szCs w:val="21"/>
        </w:rPr>
        <w:t>(</w:t>
      </w:r>
      <w:r>
        <w:rPr>
          <w:rFonts w:ascii="宋体" w:eastAsia="宋体" w:hAnsi="TimesNewRoman" w:cs="宋体" w:hint="eastAsia"/>
          <w:kern w:val="0"/>
          <w:szCs w:val="21"/>
        </w:rPr>
        <w:t>调节</w:t>
      </w:r>
      <w:r>
        <w:rPr>
          <w:rFonts w:ascii="宋体" w:eastAsia="宋体" w:hAnsi="TimesNewRoman" w:cs="宋体"/>
          <w:kern w:val="0"/>
          <w:szCs w:val="21"/>
        </w:rPr>
        <w:t>)</w:t>
      </w:r>
      <w:r>
        <w:rPr>
          <w:rFonts w:ascii="宋体" w:eastAsia="宋体" w:hAnsi="TimesNewRoman" w:cs="宋体" w:hint="eastAsia"/>
          <w:kern w:val="0"/>
          <w:szCs w:val="21"/>
        </w:rPr>
        <w:t>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25.2.5 </w:t>
      </w:r>
      <w:r>
        <w:rPr>
          <w:rFonts w:ascii="宋体" w:eastAsia="宋体" w:hAnsi="TimesNewRoman" w:cs="宋体" w:hint="eastAsia"/>
          <w:kern w:val="0"/>
          <w:szCs w:val="21"/>
        </w:rPr>
        <w:t>变压器抽头切换控制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transformer tap change control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在直流输电系统中采用以相位控制为基础的定电流及定裕度角控制的同时</w:t>
      </w:r>
      <w:r>
        <w:rPr>
          <w:rFonts w:ascii="宋体" w:eastAsia="宋体" w:hAnsi="TimesNewRoman" w:cs="宋体"/>
          <w:kern w:val="0"/>
          <w:szCs w:val="21"/>
        </w:rPr>
        <w:t>,</w:t>
      </w:r>
      <w:r>
        <w:rPr>
          <w:rFonts w:ascii="宋体" w:eastAsia="宋体" w:hAnsi="TimesNewRoman" w:cs="宋体" w:hint="eastAsia"/>
          <w:kern w:val="0"/>
          <w:szCs w:val="21"/>
        </w:rPr>
        <w:t>对换流变压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器抽头进行秒级切换的措施。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25.2.6 </w:t>
      </w:r>
      <w:r>
        <w:rPr>
          <w:rFonts w:ascii="宋体" w:eastAsia="宋体" w:hAnsi="TimesNewRoman" w:cs="宋体" w:hint="eastAsia"/>
          <w:kern w:val="0"/>
          <w:szCs w:val="21"/>
        </w:rPr>
        <w:t>潮流反转控制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reversal control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当交流系统发生故障时</w:t>
      </w:r>
      <w:r>
        <w:rPr>
          <w:rFonts w:ascii="宋体" w:eastAsia="宋体" w:hAnsi="TimesNewRoman" w:cs="宋体"/>
          <w:kern w:val="0"/>
          <w:szCs w:val="21"/>
        </w:rPr>
        <w:t>,</w:t>
      </w:r>
      <w:r>
        <w:rPr>
          <w:rFonts w:ascii="宋体" w:eastAsia="宋体" w:hAnsi="TimesNewRoman" w:cs="宋体" w:hint="eastAsia"/>
          <w:kern w:val="0"/>
          <w:szCs w:val="21"/>
        </w:rPr>
        <w:t>由非故障的交流系统对故障系统进行紧急支援</w:t>
      </w:r>
      <w:r>
        <w:rPr>
          <w:rFonts w:ascii="宋体" w:eastAsia="宋体" w:hAnsi="TimesNewRoman" w:cs="宋体"/>
          <w:kern w:val="0"/>
          <w:szCs w:val="21"/>
        </w:rPr>
        <w:t>,</w:t>
      </w:r>
      <w:r>
        <w:rPr>
          <w:rFonts w:ascii="宋体" w:eastAsia="宋体" w:hAnsi="TimesNewRoman" w:cs="宋体" w:hint="eastAsia"/>
          <w:kern w:val="0"/>
          <w:szCs w:val="21"/>
        </w:rPr>
        <w:t>或正常运行时按</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经济运行调节功率大小和方向的措施。</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326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25.2.7 </w:t>
      </w:r>
      <w:r>
        <w:rPr>
          <w:rFonts w:ascii="宋体" w:eastAsia="宋体" w:hAnsi="TimesNewRoman" w:cs="宋体" w:hint="eastAsia"/>
          <w:kern w:val="0"/>
          <w:szCs w:val="21"/>
        </w:rPr>
        <w:t>自动再起动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automatic restart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直流输电线路短路故障或交流系统故障引起电压下降</w:t>
      </w:r>
      <w:r>
        <w:rPr>
          <w:rFonts w:ascii="宋体" w:eastAsia="宋体" w:hAnsi="TimesNewRoman" w:cs="宋体"/>
          <w:kern w:val="0"/>
          <w:szCs w:val="21"/>
        </w:rPr>
        <w:t>,</w:t>
      </w:r>
      <w:r>
        <w:rPr>
          <w:rFonts w:ascii="宋体" w:eastAsia="宋体" w:hAnsi="TimesNewRoman" w:cs="宋体" w:hint="eastAsia"/>
          <w:kern w:val="0"/>
          <w:szCs w:val="21"/>
        </w:rPr>
        <w:t>直流输电线经停运一定时间后再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次起动的过程。相当于交流系统中的自动重合闸。</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25.2.8 </w:t>
      </w:r>
      <w:r>
        <w:rPr>
          <w:rFonts w:ascii="宋体" w:eastAsia="宋体" w:hAnsi="TimesNewRoman" w:cs="宋体" w:hint="eastAsia"/>
          <w:kern w:val="0"/>
          <w:szCs w:val="21"/>
        </w:rPr>
        <w:t>直流输电控制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direct-current transmission control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在直流输电系统中为避免交流系统电压波动使换流装置功率因数变坏</w:t>
      </w:r>
      <w:r>
        <w:rPr>
          <w:rFonts w:ascii="宋体" w:eastAsia="宋体" w:hAnsi="TimesNewRoman" w:cs="宋体"/>
          <w:kern w:val="0"/>
          <w:szCs w:val="21"/>
        </w:rPr>
        <w:t>,</w:t>
      </w:r>
      <w:r>
        <w:rPr>
          <w:rFonts w:ascii="宋体" w:eastAsia="宋体" w:hAnsi="TimesNewRoman" w:cs="宋体" w:hint="eastAsia"/>
          <w:kern w:val="0"/>
          <w:szCs w:val="21"/>
        </w:rPr>
        <w:t>除进定电流和定</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裕度角或定电压控制外同时需对换流变压器二次侧抽头进行的操作措施。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25.2.9 </w:t>
      </w:r>
      <w:r>
        <w:rPr>
          <w:rFonts w:ascii="宋体" w:eastAsia="宋体" w:hAnsi="TimesNewRoman" w:cs="宋体" w:hint="eastAsia"/>
          <w:kern w:val="0"/>
          <w:szCs w:val="21"/>
        </w:rPr>
        <w:t>投入旁通过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put by-pair into operation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当直流线路故障</w:t>
      </w:r>
      <w:r>
        <w:rPr>
          <w:rFonts w:ascii="宋体" w:eastAsia="宋体" w:hAnsi="TimesNewRoman" w:cs="宋体"/>
          <w:kern w:val="0"/>
          <w:szCs w:val="21"/>
        </w:rPr>
        <w:t>,</w:t>
      </w:r>
      <w:r>
        <w:rPr>
          <w:rFonts w:ascii="宋体" w:eastAsia="宋体" w:hAnsi="TimesNewRoman" w:cs="宋体" w:hint="eastAsia"/>
          <w:kern w:val="0"/>
          <w:szCs w:val="21"/>
        </w:rPr>
        <w:t>交流侧断路器跳闸后</w:t>
      </w:r>
      <w:r>
        <w:rPr>
          <w:rFonts w:ascii="宋体" w:eastAsia="宋体" w:hAnsi="TimesNewRoman" w:cs="宋体"/>
          <w:kern w:val="0"/>
          <w:szCs w:val="21"/>
        </w:rPr>
        <w:t>,</w:t>
      </w:r>
      <w:r>
        <w:rPr>
          <w:rFonts w:ascii="宋体" w:eastAsia="宋体" w:hAnsi="TimesNewRoman" w:cs="宋体" w:hint="eastAsia"/>
          <w:kern w:val="0"/>
          <w:szCs w:val="21"/>
        </w:rPr>
        <w:t>为泄放直流系统所储能量</w:t>
      </w:r>
      <w:r>
        <w:rPr>
          <w:rFonts w:ascii="宋体" w:eastAsia="宋体" w:hAnsi="TimesNewRoman" w:cs="宋体"/>
          <w:kern w:val="0"/>
          <w:szCs w:val="21"/>
        </w:rPr>
        <w:t>,</w:t>
      </w:r>
      <w:r>
        <w:rPr>
          <w:rFonts w:ascii="宋体" w:eastAsia="宋体" w:hAnsi="TimesNewRoman" w:cs="宋体" w:hint="eastAsia"/>
          <w:kern w:val="0"/>
          <w:szCs w:val="21"/>
        </w:rPr>
        <w:t>避免过电压</w:t>
      </w:r>
      <w:r>
        <w:rPr>
          <w:rFonts w:ascii="宋体" w:eastAsia="宋体" w:hAnsi="TimesNewRoman" w:cs="宋体"/>
          <w:kern w:val="0"/>
          <w:szCs w:val="21"/>
        </w:rPr>
        <w:t>,</w:t>
      </w:r>
      <w:r>
        <w:rPr>
          <w:rFonts w:ascii="宋体" w:eastAsia="宋体" w:hAnsi="TimesNewRoman" w:cs="宋体" w:hint="eastAsia"/>
          <w:kern w:val="0"/>
          <w:szCs w:val="21"/>
        </w:rPr>
        <w:t>将交流侧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同相电压上的一对阀同时导通的操作。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25.2.10 </w:t>
      </w:r>
      <w:r>
        <w:rPr>
          <w:rFonts w:ascii="宋体" w:eastAsia="宋体" w:hAnsi="TimesNewRoman" w:cs="宋体" w:hint="eastAsia"/>
          <w:kern w:val="0"/>
          <w:szCs w:val="21"/>
        </w:rPr>
        <w:t>浮动状态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floating state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交流侧断路器、隔离开关和直流侧隔离开关投入后</w:t>
      </w:r>
      <w:r>
        <w:rPr>
          <w:rFonts w:ascii="宋体" w:eastAsia="宋体" w:hAnsi="TimesNewRoman" w:cs="宋体"/>
          <w:kern w:val="0"/>
          <w:szCs w:val="21"/>
        </w:rPr>
        <w:t>,</w:t>
      </w:r>
      <w:r>
        <w:rPr>
          <w:rFonts w:ascii="宋体" w:eastAsia="宋体" w:hAnsi="TimesNewRoman" w:cs="宋体" w:hint="eastAsia"/>
          <w:kern w:val="0"/>
          <w:szCs w:val="21"/>
        </w:rPr>
        <w:t>换流器控制极脉冲信号达到时立即</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待起动的状态。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 </w:t>
      </w:r>
      <w:r>
        <w:rPr>
          <w:rFonts w:ascii="宋体" w:eastAsia="宋体" w:hAnsi="TimesNewRoman" w:cs="宋体" w:hint="eastAsia"/>
          <w:kern w:val="0"/>
          <w:szCs w:val="21"/>
        </w:rPr>
        <w:t>信号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Signal</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25.3.1 </w:t>
      </w:r>
      <w:r>
        <w:rPr>
          <w:rFonts w:ascii="宋体" w:eastAsia="宋体" w:hAnsi="TimesNewRoman" w:cs="宋体" w:hint="eastAsia"/>
          <w:kern w:val="0"/>
          <w:szCs w:val="21"/>
        </w:rPr>
        <w:t>事故音响信号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emergency signal(alarmsignal)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设备发生事故时能自动发出音响的信号</w:t>
      </w:r>
      <w:r>
        <w:rPr>
          <w:rFonts w:ascii="宋体" w:eastAsia="宋体" w:hAnsi="TimesNewRoman" w:cs="宋体"/>
          <w:kern w:val="0"/>
          <w:szCs w:val="21"/>
        </w:rPr>
        <w:t>(</w:t>
      </w:r>
      <w:r>
        <w:rPr>
          <w:rFonts w:ascii="宋体" w:eastAsia="宋体" w:hAnsi="TimesNewRoman" w:cs="宋体" w:hint="eastAsia"/>
          <w:kern w:val="0"/>
          <w:szCs w:val="21"/>
        </w:rPr>
        <w:t>蜂鸣器响</w:t>
      </w:r>
      <w:r>
        <w:rPr>
          <w:rFonts w:ascii="宋体" w:eastAsia="宋体" w:hAnsi="TimesNewRoman" w:cs="宋体"/>
          <w:kern w:val="0"/>
          <w:szCs w:val="21"/>
        </w:rPr>
        <w:t>),</w:t>
      </w:r>
      <w:r>
        <w:rPr>
          <w:rFonts w:ascii="宋体" w:eastAsia="宋体" w:hAnsi="TimesNewRoman" w:cs="宋体" w:hint="eastAsia"/>
          <w:kern w:val="0"/>
          <w:szCs w:val="21"/>
        </w:rPr>
        <w:t>并点亮相应显示事故性质的光字牌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25.3.2 </w:t>
      </w:r>
      <w:r>
        <w:rPr>
          <w:rFonts w:ascii="宋体" w:eastAsia="宋体" w:hAnsi="TimesNewRoman" w:cs="宋体" w:hint="eastAsia"/>
          <w:kern w:val="0"/>
          <w:szCs w:val="21"/>
        </w:rPr>
        <w:t>故障音响信号</w:t>
      </w:r>
      <w:r>
        <w:rPr>
          <w:rFonts w:ascii="宋体" w:eastAsia="宋体" w:hAnsi="TimesNewRoman" w:cs="宋体"/>
          <w:kern w:val="0"/>
          <w:szCs w:val="21"/>
        </w:rPr>
        <w:t>(</w:t>
      </w:r>
      <w:r>
        <w:rPr>
          <w:rFonts w:ascii="宋体" w:eastAsia="宋体" w:hAnsi="TimesNewRoman" w:cs="宋体" w:hint="eastAsia"/>
          <w:kern w:val="0"/>
          <w:szCs w:val="21"/>
        </w:rPr>
        <w:t>预告信号</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fault alarm signal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设备发生故障或出现异常运行情况时能自动发出音响</w:t>
      </w:r>
      <w:r>
        <w:rPr>
          <w:rFonts w:ascii="宋体" w:eastAsia="宋体" w:hAnsi="TimesNewRoman" w:cs="宋体"/>
          <w:kern w:val="0"/>
          <w:szCs w:val="21"/>
        </w:rPr>
        <w:t>(</w:t>
      </w:r>
      <w:r>
        <w:rPr>
          <w:rFonts w:ascii="宋体" w:eastAsia="宋体" w:hAnsi="TimesNewRoman" w:cs="宋体" w:hint="eastAsia"/>
          <w:kern w:val="0"/>
          <w:szCs w:val="21"/>
        </w:rPr>
        <w:t>电铃响</w:t>
      </w:r>
      <w:r>
        <w:rPr>
          <w:rFonts w:ascii="宋体" w:eastAsia="宋体" w:hAnsi="TimesNewRoman" w:cs="宋体"/>
          <w:kern w:val="0"/>
          <w:szCs w:val="21"/>
        </w:rPr>
        <w:t>),</w:t>
      </w:r>
      <w:r>
        <w:rPr>
          <w:rFonts w:ascii="宋体" w:eastAsia="宋体" w:hAnsi="TimesNewRoman" w:cs="宋体" w:hint="eastAsia"/>
          <w:kern w:val="0"/>
          <w:szCs w:val="21"/>
        </w:rPr>
        <w:t>并点亮相应显示故障性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质的光字牌的现象。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25.3.3 </w:t>
      </w:r>
      <w:r>
        <w:rPr>
          <w:rFonts w:ascii="宋体" w:eastAsia="宋体" w:hAnsi="TimesNewRoman" w:cs="宋体" w:hint="eastAsia"/>
          <w:kern w:val="0"/>
          <w:szCs w:val="21"/>
        </w:rPr>
        <w:t>中央音响信号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central alarm signal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将各设备的事故和故障信号集中显示和报警的系统。</w:t>
      </w:r>
      <w:r>
        <w:rPr>
          <w:rFonts w:ascii="宋体" w:eastAsia="宋体" w:hAnsi="TimesNewRoman" w:cs="宋体"/>
          <w:kern w:val="0"/>
          <w:szCs w:val="21"/>
        </w:rPr>
        <w:t>(</w:t>
      </w:r>
      <w:r>
        <w:rPr>
          <w:rFonts w:ascii="宋体" w:eastAsia="宋体" w:hAnsi="TimesNewRoman" w:cs="宋体" w:hint="eastAsia"/>
          <w:kern w:val="0"/>
          <w:szCs w:val="21"/>
        </w:rPr>
        <w:t>包括可或不重复动作的故障与事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故音响信号、闪光信号、事故自动停钟等。</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25.3.4 </w:t>
      </w:r>
      <w:r>
        <w:rPr>
          <w:rFonts w:ascii="宋体" w:eastAsia="宋体" w:hAnsi="TimesNewRoman" w:cs="宋体" w:hint="eastAsia"/>
          <w:kern w:val="0"/>
          <w:szCs w:val="21"/>
        </w:rPr>
        <w:t>闪光信号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flickering signal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发生事故后为增强对信号显示的注意力</w:t>
      </w:r>
      <w:r>
        <w:rPr>
          <w:rFonts w:ascii="宋体" w:eastAsia="宋体" w:hAnsi="TimesNewRoman" w:cs="宋体"/>
          <w:kern w:val="0"/>
          <w:szCs w:val="21"/>
        </w:rPr>
        <w:t>,</w:t>
      </w:r>
      <w:r>
        <w:rPr>
          <w:rFonts w:ascii="宋体" w:eastAsia="宋体" w:hAnsi="TimesNewRoman" w:cs="宋体" w:hint="eastAsia"/>
          <w:kern w:val="0"/>
          <w:szCs w:val="21"/>
        </w:rPr>
        <w:t>使位置信号指示灯发出亮—熄间断的现象。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25.3.5 </w:t>
      </w:r>
      <w:r>
        <w:rPr>
          <w:rFonts w:ascii="宋体" w:eastAsia="宋体" w:hAnsi="TimesNewRoman" w:cs="宋体" w:hint="eastAsia"/>
          <w:kern w:val="0"/>
          <w:szCs w:val="21"/>
        </w:rPr>
        <w:t>位置信号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position signal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反映断路器、隔离开关等设备处于跳闸或合闸位置的显示。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25.3.6 </w:t>
      </w:r>
      <w:r>
        <w:rPr>
          <w:rFonts w:ascii="宋体" w:eastAsia="宋体" w:hAnsi="TimesNewRoman" w:cs="宋体" w:hint="eastAsia"/>
          <w:kern w:val="0"/>
          <w:szCs w:val="21"/>
        </w:rPr>
        <w:t>坐标制示字信号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light panel of coordinate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将相同性质的设备用一组显示事故和故障性质的光字牌</w:t>
      </w:r>
      <w:r>
        <w:rPr>
          <w:rFonts w:ascii="宋体" w:eastAsia="宋体" w:hAnsi="TimesNewRoman" w:cs="宋体"/>
          <w:kern w:val="0"/>
          <w:szCs w:val="21"/>
        </w:rPr>
        <w:t>,</w:t>
      </w:r>
      <w:r>
        <w:rPr>
          <w:rFonts w:ascii="宋体" w:eastAsia="宋体" w:hAnsi="TimesNewRoman" w:cs="宋体" w:hint="eastAsia"/>
          <w:kern w:val="0"/>
          <w:szCs w:val="21"/>
        </w:rPr>
        <w:t>用对象指示灯显示事故或故障</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327</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对象</w:t>
      </w:r>
      <w:r>
        <w:rPr>
          <w:rFonts w:ascii="宋体" w:eastAsia="宋体" w:hAnsi="TimesNewRoman" w:cs="宋体"/>
          <w:kern w:val="0"/>
          <w:szCs w:val="21"/>
        </w:rPr>
        <w:t xml:space="preserve">, </w:t>
      </w:r>
      <w:r>
        <w:rPr>
          <w:rFonts w:ascii="宋体" w:eastAsia="宋体" w:hAnsi="TimesNewRoman" w:cs="宋体" w:hint="eastAsia"/>
          <w:kern w:val="0"/>
          <w:szCs w:val="21"/>
        </w:rPr>
        <w:t>以两者的显示来判断事故或故障的性质及对象的显示方式。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25.3.7 </w:t>
      </w:r>
      <w:r>
        <w:rPr>
          <w:rFonts w:ascii="宋体" w:eastAsia="宋体" w:hAnsi="TimesNewRoman" w:cs="宋体" w:hint="eastAsia"/>
          <w:kern w:val="0"/>
          <w:szCs w:val="21"/>
        </w:rPr>
        <w:t>状态指示信号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state-indicating signal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指示主要设备</w:t>
      </w:r>
      <w:r>
        <w:rPr>
          <w:rFonts w:ascii="宋体" w:eastAsia="宋体" w:hAnsi="TimesNewRoman" w:cs="宋体"/>
          <w:kern w:val="0"/>
          <w:szCs w:val="21"/>
        </w:rPr>
        <w:t>(</w:t>
      </w:r>
      <w:r>
        <w:rPr>
          <w:rFonts w:ascii="宋体" w:eastAsia="宋体" w:hAnsi="TimesNewRoman" w:cs="宋体" w:hint="eastAsia"/>
          <w:kern w:val="0"/>
          <w:szCs w:val="21"/>
        </w:rPr>
        <w:t>发电机、断路器、隔离开关、进水闸门及自动装置等</w:t>
      </w:r>
      <w:r>
        <w:rPr>
          <w:rFonts w:ascii="宋体" w:eastAsia="宋体" w:hAnsi="TimesNewRoman" w:cs="宋体"/>
          <w:kern w:val="0"/>
          <w:szCs w:val="21"/>
        </w:rPr>
        <w:t>)</w:t>
      </w:r>
      <w:r>
        <w:rPr>
          <w:rFonts w:ascii="宋体" w:eastAsia="宋体" w:hAnsi="TimesNewRoman" w:cs="宋体" w:hint="eastAsia"/>
          <w:kern w:val="0"/>
          <w:szCs w:val="21"/>
        </w:rPr>
        <w:t>所处运行状态的显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25.3.8 </w:t>
      </w:r>
      <w:r>
        <w:rPr>
          <w:rFonts w:ascii="宋体" w:eastAsia="宋体" w:hAnsi="TimesNewRoman" w:cs="宋体" w:hint="eastAsia"/>
          <w:kern w:val="0"/>
          <w:szCs w:val="21"/>
        </w:rPr>
        <w:t>亮屏运行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bright board operating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正常运行时各设备灯光位置信号灯长期点亮</w:t>
      </w:r>
      <w:r>
        <w:rPr>
          <w:rFonts w:ascii="宋体" w:eastAsia="宋体" w:hAnsi="TimesNewRoman" w:cs="宋体"/>
          <w:kern w:val="0"/>
          <w:szCs w:val="21"/>
        </w:rPr>
        <w:t>,</w:t>
      </w:r>
      <w:r>
        <w:rPr>
          <w:rFonts w:ascii="宋体" w:eastAsia="宋体" w:hAnsi="TimesNewRoman" w:cs="宋体" w:hint="eastAsia"/>
          <w:kern w:val="0"/>
          <w:szCs w:val="21"/>
        </w:rPr>
        <w:t>故障时熄灭</w:t>
      </w:r>
      <w:r>
        <w:rPr>
          <w:rFonts w:ascii="宋体" w:eastAsia="宋体" w:hAnsi="TimesNewRoman" w:cs="宋体"/>
          <w:kern w:val="0"/>
          <w:szCs w:val="21"/>
        </w:rPr>
        <w:t>,</w:t>
      </w:r>
      <w:r>
        <w:rPr>
          <w:rFonts w:ascii="宋体" w:eastAsia="宋体" w:hAnsi="TimesNewRoman" w:cs="宋体" w:hint="eastAsia"/>
          <w:kern w:val="0"/>
          <w:szCs w:val="21"/>
        </w:rPr>
        <w:t>仅当故障设备发生故障时</w:t>
      </w:r>
      <w:r>
        <w:rPr>
          <w:rFonts w:ascii="宋体" w:eastAsia="宋体" w:hAnsi="TimesNewRoman" w:cs="宋体"/>
          <w:kern w:val="0"/>
          <w:szCs w:val="21"/>
        </w:rPr>
        <w:t>,</w:t>
      </w:r>
      <w:r>
        <w:rPr>
          <w:rFonts w:ascii="宋体" w:eastAsia="宋体" w:hAnsi="TimesNewRoman" w:cs="宋体" w:hint="eastAsia"/>
          <w:kern w:val="0"/>
          <w:szCs w:val="21"/>
        </w:rPr>
        <w:t>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位置信号灯闪光的工作方式。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25.3.9 </w:t>
      </w:r>
      <w:r>
        <w:rPr>
          <w:rFonts w:ascii="宋体" w:eastAsia="宋体" w:hAnsi="TimesNewRoman" w:cs="宋体" w:hint="eastAsia"/>
          <w:kern w:val="0"/>
          <w:szCs w:val="21"/>
        </w:rPr>
        <w:t>暗屏运行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obscurity board operating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正常运行时各设备灯光位置信号灯熄灭</w:t>
      </w:r>
      <w:r>
        <w:rPr>
          <w:rFonts w:ascii="宋体" w:eastAsia="宋体" w:hAnsi="TimesNewRoman" w:cs="宋体"/>
          <w:kern w:val="0"/>
          <w:szCs w:val="21"/>
        </w:rPr>
        <w:t>,</w:t>
      </w:r>
      <w:r>
        <w:rPr>
          <w:rFonts w:ascii="宋体" w:eastAsia="宋体" w:hAnsi="TimesNewRoman" w:cs="宋体" w:hint="eastAsia"/>
          <w:kern w:val="0"/>
          <w:szCs w:val="21"/>
        </w:rPr>
        <w:t>仅当故障设备发生故障时</w:t>
      </w:r>
      <w:r>
        <w:rPr>
          <w:rFonts w:ascii="宋体" w:eastAsia="宋体" w:hAnsi="TimesNewRoman" w:cs="宋体"/>
          <w:kern w:val="0"/>
          <w:szCs w:val="21"/>
        </w:rPr>
        <w:t>,</w:t>
      </w:r>
      <w:r>
        <w:rPr>
          <w:rFonts w:ascii="宋体" w:eastAsia="宋体" w:hAnsi="TimesNewRoman" w:cs="宋体" w:hint="eastAsia"/>
          <w:kern w:val="0"/>
          <w:szCs w:val="21"/>
        </w:rPr>
        <w:t>其位置信号灯闪光的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工作方式。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25.3.10 </w:t>
      </w:r>
      <w:r>
        <w:rPr>
          <w:rFonts w:ascii="宋体" w:eastAsia="宋体" w:hAnsi="TimesNewRoman" w:cs="宋体" w:hint="eastAsia"/>
          <w:kern w:val="0"/>
          <w:szCs w:val="21"/>
        </w:rPr>
        <w:t>备用电源自动投入信号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signal of automatic transfer to back up power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某一电源失电后</w:t>
      </w:r>
      <w:r>
        <w:rPr>
          <w:rFonts w:ascii="宋体" w:eastAsia="宋体" w:hAnsi="TimesNewRoman" w:cs="宋体"/>
          <w:kern w:val="0"/>
          <w:szCs w:val="21"/>
        </w:rPr>
        <w:t>,</w:t>
      </w:r>
      <w:r>
        <w:rPr>
          <w:rFonts w:ascii="宋体" w:eastAsia="宋体" w:hAnsi="TimesNewRoman" w:cs="宋体" w:hint="eastAsia"/>
          <w:kern w:val="0"/>
          <w:szCs w:val="21"/>
        </w:rPr>
        <w:t>另一电源投入恢复供电的情况下</w:t>
      </w:r>
      <w:r>
        <w:rPr>
          <w:rFonts w:ascii="宋体" w:eastAsia="宋体" w:hAnsi="TimesNewRoman" w:cs="宋体"/>
          <w:kern w:val="0"/>
          <w:szCs w:val="21"/>
        </w:rPr>
        <w:t>,</w:t>
      </w:r>
      <w:r>
        <w:rPr>
          <w:rFonts w:ascii="宋体" w:eastAsia="宋体" w:hAnsi="TimesNewRoman" w:cs="宋体" w:hint="eastAsia"/>
          <w:kern w:val="0"/>
          <w:szCs w:val="21"/>
        </w:rPr>
        <w:t>用音响或光字灯对此状态的显示。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25.3.11 </w:t>
      </w:r>
      <w:r>
        <w:rPr>
          <w:rFonts w:ascii="宋体" w:eastAsia="宋体" w:hAnsi="TimesNewRoman" w:cs="宋体" w:hint="eastAsia"/>
          <w:kern w:val="0"/>
          <w:szCs w:val="21"/>
        </w:rPr>
        <w:t>水位信号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water-level indicating signal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指示上下游水位变化的显示。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25.3.12 </w:t>
      </w:r>
      <w:r>
        <w:rPr>
          <w:rFonts w:ascii="宋体" w:eastAsia="宋体" w:hAnsi="TimesNewRoman" w:cs="宋体" w:hint="eastAsia"/>
          <w:kern w:val="0"/>
          <w:szCs w:val="21"/>
        </w:rPr>
        <w:t>剪断销信号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shear pin signal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水轮机导叶剪断销折断时发出音响或光字牌的显示。</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26 </w:t>
      </w:r>
      <w:r>
        <w:rPr>
          <w:rFonts w:ascii="宋体" w:eastAsia="宋体" w:hAnsi="TimesNewRoman" w:cs="宋体" w:hint="eastAsia"/>
          <w:kern w:val="0"/>
          <w:sz w:val="24"/>
          <w:szCs w:val="24"/>
        </w:rPr>
        <w:t>直流系统、二次设备及器具</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Direct-current system and devices of secondary system</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26.1 </w:t>
      </w:r>
      <w:r>
        <w:rPr>
          <w:rFonts w:ascii="宋体" w:eastAsia="宋体" w:hAnsi="TimesNewRoman" w:cs="宋体" w:hint="eastAsia"/>
          <w:kern w:val="0"/>
          <w:szCs w:val="21"/>
        </w:rPr>
        <w:t>电源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source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26.1.1 </w:t>
      </w:r>
      <w:r>
        <w:rPr>
          <w:rFonts w:ascii="宋体" w:eastAsia="宋体" w:hAnsi="TimesNewRoman" w:cs="宋体" w:hint="eastAsia"/>
          <w:kern w:val="0"/>
          <w:szCs w:val="21"/>
        </w:rPr>
        <w:t>直流操作电源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DC operative power source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供给控制、信号、自动装置、继电保护、开关电器跳、合闸线圈、事故照明的独立能源。</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26.1.2 </w:t>
      </w:r>
      <w:r>
        <w:rPr>
          <w:rFonts w:ascii="宋体" w:eastAsia="宋体" w:hAnsi="TimesNewRoman" w:cs="宋体" w:hint="eastAsia"/>
          <w:kern w:val="0"/>
          <w:szCs w:val="21"/>
        </w:rPr>
        <w:t>蓄电池</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storage battery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将电能转换成化学能而储存起来的直流电源设备。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26.1.3 </w:t>
      </w:r>
      <w:r>
        <w:rPr>
          <w:rFonts w:ascii="宋体" w:eastAsia="宋体" w:hAnsi="TimesNewRoman" w:cs="宋体" w:hint="eastAsia"/>
          <w:kern w:val="0"/>
          <w:szCs w:val="21"/>
        </w:rPr>
        <w:t>蓄电池充电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charge of storage battery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蓄电池放电后</w:t>
      </w:r>
      <w:r>
        <w:rPr>
          <w:rFonts w:ascii="宋体" w:eastAsia="宋体" w:hAnsi="TimesNewRoman" w:cs="宋体"/>
          <w:kern w:val="0"/>
          <w:szCs w:val="21"/>
        </w:rPr>
        <w:t>,</w:t>
      </w:r>
      <w:r>
        <w:rPr>
          <w:rFonts w:ascii="宋体" w:eastAsia="宋体" w:hAnsi="TimesNewRoman" w:cs="宋体" w:hint="eastAsia"/>
          <w:kern w:val="0"/>
          <w:szCs w:val="21"/>
        </w:rPr>
        <w:t>用直流电按与放电电流相反方向通向蓄电池</w:t>
      </w:r>
      <w:r>
        <w:rPr>
          <w:rFonts w:ascii="宋体" w:eastAsia="宋体" w:hAnsi="TimesNewRoman" w:cs="宋体"/>
          <w:kern w:val="0"/>
          <w:szCs w:val="21"/>
        </w:rPr>
        <w:t>,</w:t>
      </w:r>
      <w:r>
        <w:rPr>
          <w:rFonts w:ascii="宋体" w:eastAsia="宋体" w:hAnsi="TimesNewRoman" w:cs="宋体" w:hint="eastAsia"/>
          <w:kern w:val="0"/>
          <w:szCs w:val="21"/>
        </w:rPr>
        <w:t>使其恢复工作能力的操作。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26.1.4 </w:t>
      </w:r>
      <w:r>
        <w:rPr>
          <w:rFonts w:ascii="宋体" w:eastAsia="宋体" w:hAnsi="TimesNewRoman" w:cs="宋体" w:hint="eastAsia"/>
          <w:kern w:val="0"/>
          <w:szCs w:val="21"/>
        </w:rPr>
        <w:t>浮充电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trickle charging(floating charge)</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328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对蓄电池组持续充电</w:t>
      </w:r>
      <w:r>
        <w:rPr>
          <w:rFonts w:ascii="宋体" w:eastAsia="宋体" w:hAnsi="TimesNewRoman" w:cs="宋体"/>
          <w:kern w:val="0"/>
          <w:szCs w:val="21"/>
        </w:rPr>
        <w:t>,</w:t>
      </w:r>
      <w:r>
        <w:rPr>
          <w:rFonts w:ascii="宋体" w:eastAsia="宋体" w:hAnsi="TimesNewRoman" w:cs="宋体" w:hint="eastAsia"/>
          <w:kern w:val="0"/>
          <w:szCs w:val="21"/>
        </w:rPr>
        <w:t>以补偿蓄电池自放电损耗并供给经常直流负荷的方式。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26.1.5 </w:t>
      </w:r>
      <w:r>
        <w:rPr>
          <w:rFonts w:ascii="宋体" w:eastAsia="宋体" w:hAnsi="TimesNewRoman" w:cs="宋体" w:hint="eastAsia"/>
          <w:kern w:val="0"/>
          <w:szCs w:val="21"/>
        </w:rPr>
        <w:t>直流经常负荷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DC constant load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正常运行方式下</w:t>
      </w:r>
      <w:r>
        <w:rPr>
          <w:rFonts w:ascii="宋体" w:eastAsia="宋体" w:hAnsi="TimesNewRoman" w:cs="宋体"/>
          <w:kern w:val="0"/>
          <w:szCs w:val="21"/>
        </w:rPr>
        <w:t>,</w:t>
      </w:r>
      <w:r>
        <w:rPr>
          <w:rFonts w:ascii="宋体" w:eastAsia="宋体" w:hAnsi="TimesNewRoman" w:cs="宋体" w:hint="eastAsia"/>
          <w:kern w:val="0"/>
          <w:szCs w:val="21"/>
        </w:rPr>
        <w:t>由直流母线不间断地供电的电流值。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26.1.6 </w:t>
      </w:r>
      <w:r>
        <w:rPr>
          <w:rFonts w:ascii="宋体" w:eastAsia="宋体" w:hAnsi="TimesNewRoman" w:cs="宋体" w:hint="eastAsia"/>
          <w:kern w:val="0"/>
          <w:szCs w:val="21"/>
        </w:rPr>
        <w:t>直流冲击负荷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DC surge load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蓄电池所承受的瞬时突增电流值。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26.1.7 </w:t>
      </w:r>
      <w:r>
        <w:rPr>
          <w:rFonts w:ascii="宋体" w:eastAsia="宋体" w:hAnsi="TimesNewRoman" w:cs="宋体" w:hint="eastAsia"/>
          <w:kern w:val="0"/>
          <w:szCs w:val="21"/>
        </w:rPr>
        <w:t>直流事故负荷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DC emergency load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失去交流电源</w:t>
      </w:r>
      <w:r>
        <w:rPr>
          <w:rFonts w:ascii="宋体" w:eastAsia="宋体" w:hAnsi="TimesNewRoman" w:cs="宋体"/>
          <w:kern w:val="0"/>
          <w:szCs w:val="21"/>
        </w:rPr>
        <w:t>,</w:t>
      </w:r>
      <w:r>
        <w:rPr>
          <w:rFonts w:ascii="宋体" w:eastAsia="宋体" w:hAnsi="TimesNewRoman" w:cs="宋体" w:hint="eastAsia"/>
          <w:kern w:val="0"/>
          <w:szCs w:val="21"/>
        </w:rPr>
        <w:t>全厂</w:t>
      </w:r>
      <w:r>
        <w:rPr>
          <w:rFonts w:ascii="宋体" w:eastAsia="宋体" w:hAnsi="TimesNewRoman" w:cs="宋体"/>
          <w:kern w:val="0"/>
          <w:szCs w:val="21"/>
        </w:rPr>
        <w:t>(</w:t>
      </w:r>
      <w:r>
        <w:rPr>
          <w:rFonts w:ascii="宋体" w:eastAsia="宋体" w:hAnsi="TimesNewRoman" w:cs="宋体" w:hint="eastAsia"/>
          <w:kern w:val="0"/>
          <w:szCs w:val="21"/>
        </w:rPr>
        <w:t>所、站</w:t>
      </w:r>
      <w:r>
        <w:rPr>
          <w:rFonts w:ascii="宋体" w:eastAsia="宋体" w:hAnsi="TimesNewRoman" w:cs="宋体"/>
          <w:kern w:val="0"/>
          <w:szCs w:val="21"/>
        </w:rPr>
        <w:t>)</w:t>
      </w:r>
      <w:r>
        <w:rPr>
          <w:rFonts w:ascii="宋体" w:eastAsia="宋体" w:hAnsi="TimesNewRoman" w:cs="宋体" w:hint="eastAsia"/>
          <w:kern w:val="0"/>
          <w:szCs w:val="21"/>
        </w:rPr>
        <w:t>停电状态下</w:t>
      </w:r>
      <w:r>
        <w:rPr>
          <w:rFonts w:ascii="宋体" w:eastAsia="宋体" w:hAnsi="TimesNewRoman" w:cs="宋体"/>
          <w:kern w:val="0"/>
          <w:szCs w:val="21"/>
        </w:rPr>
        <w:t>,</w:t>
      </w:r>
      <w:r>
        <w:rPr>
          <w:rFonts w:ascii="宋体" w:eastAsia="宋体" w:hAnsi="TimesNewRoman" w:cs="宋体" w:hint="eastAsia"/>
          <w:kern w:val="0"/>
          <w:szCs w:val="21"/>
        </w:rPr>
        <w:t>必须由直流母线供电的电流值。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26.1.8 </w:t>
      </w:r>
      <w:r>
        <w:rPr>
          <w:rFonts w:ascii="宋体" w:eastAsia="宋体" w:hAnsi="TimesNewRoman" w:cs="宋体" w:hint="eastAsia"/>
          <w:kern w:val="0"/>
          <w:szCs w:val="21"/>
        </w:rPr>
        <w:t>端电池</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end cell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蓄电池在充电和放电过程中保证直流母线电压恒定的那部分蓄电池。</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26.1.9 </w:t>
      </w:r>
      <w:r>
        <w:rPr>
          <w:rFonts w:ascii="宋体" w:eastAsia="宋体" w:hAnsi="TimesNewRoman" w:cs="宋体" w:hint="eastAsia"/>
          <w:kern w:val="0"/>
          <w:szCs w:val="21"/>
        </w:rPr>
        <w:t>合闸母线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busbar for breaker switching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为改善断路器的合闸条件</w:t>
      </w:r>
      <w:r>
        <w:rPr>
          <w:rFonts w:ascii="宋体" w:eastAsia="宋体" w:hAnsi="TimesNewRoman" w:cs="宋体"/>
          <w:kern w:val="0"/>
          <w:szCs w:val="21"/>
        </w:rPr>
        <w:t>,</w:t>
      </w:r>
      <w:r>
        <w:rPr>
          <w:rFonts w:ascii="宋体" w:eastAsia="宋体" w:hAnsi="TimesNewRoman" w:cs="宋体" w:hint="eastAsia"/>
          <w:kern w:val="0"/>
          <w:szCs w:val="21"/>
        </w:rPr>
        <w:t>带端电池直流母线专设的第三条负极性母线。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26.1.10 </w:t>
      </w:r>
      <w:r>
        <w:rPr>
          <w:rFonts w:ascii="宋体" w:eastAsia="宋体" w:hAnsi="TimesNewRoman" w:cs="宋体" w:hint="eastAsia"/>
          <w:kern w:val="0"/>
          <w:szCs w:val="21"/>
        </w:rPr>
        <w:t>不停电电源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uninterrupted power supply(UPS)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当主电源供电中断时</w:t>
      </w:r>
      <w:r>
        <w:rPr>
          <w:rFonts w:ascii="宋体" w:eastAsia="宋体" w:hAnsi="TimesNewRoman" w:cs="宋体"/>
          <w:kern w:val="0"/>
          <w:szCs w:val="21"/>
        </w:rPr>
        <w:t>,</w:t>
      </w:r>
      <w:r>
        <w:rPr>
          <w:rFonts w:ascii="宋体" w:eastAsia="宋体" w:hAnsi="TimesNewRoman" w:cs="宋体" w:hint="eastAsia"/>
          <w:kern w:val="0"/>
          <w:szCs w:val="21"/>
        </w:rPr>
        <w:t>后备电源及时自动投入</w:t>
      </w:r>
      <w:r>
        <w:rPr>
          <w:rFonts w:ascii="宋体" w:eastAsia="宋体" w:hAnsi="TimesNewRoman" w:cs="宋体"/>
          <w:kern w:val="0"/>
          <w:szCs w:val="21"/>
        </w:rPr>
        <w:t>,</w:t>
      </w:r>
      <w:r>
        <w:rPr>
          <w:rFonts w:ascii="宋体" w:eastAsia="宋体" w:hAnsi="TimesNewRoman" w:cs="宋体" w:hint="eastAsia"/>
          <w:kern w:val="0"/>
          <w:szCs w:val="21"/>
        </w:rPr>
        <w:t>在一定时间内保证供电不中断的能源。</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26.2 </w:t>
      </w:r>
      <w:r>
        <w:rPr>
          <w:rFonts w:ascii="宋体" w:eastAsia="宋体" w:hAnsi="TimesNewRoman" w:cs="宋体" w:hint="eastAsia"/>
          <w:kern w:val="0"/>
          <w:szCs w:val="21"/>
        </w:rPr>
        <w:t>设备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Devices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26.2.1 </w:t>
      </w:r>
      <w:r>
        <w:rPr>
          <w:rFonts w:ascii="宋体" w:eastAsia="宋体" w:hAnsi="TimesNewRoman" w:cs="宋体" w:hint="eastAsia"/>
          <w:kern w:val="0"/>
          <w:szCs w:val="21"/>
        </w:rPr>
        <w:t>屏</w:t>
      </w:r>
      <w:r>
        <w:rPr>
          <w:rFonts w:ascii="宋体" w:eastAsia="宋体" w:hAnsi="TimesNewRoman" w:cs="宋体"/>
          <w:kern w:val="0"/>
          <w:szCs w:val="21"/>
        </w:rPr>
        <w:t>(</w:t>
      </w:r>
      <w:r>
        <w:rPr>
          <w:rFonts w:ascii="宋体" w:eastAsia="宋体" w:hAnsi="TimesNewRoman" w:cs="宋体" w:hint="eastAsia"/>
          <w:kern w:val="0"/>
          <w:szCs w:val="21"/>
        </w:rPr>
        <w:t>盘</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panel(board)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面板上安装各种电气仪表和器具的由框架和面板组成的装置</w:t>
      </w:r>
      <w:r>
        <w:rPr>
          <w:rFonts w:ascii="宋体" w:eastAsia="宋体" w:hAnsi="TimesNewRoman" w:cs="宋体"/>
          <w:kern w:val="0"/>
          <w:szCs w:val="21"/>
        </w:rPr>
        <w:t>(</w:t>
      </w:r>
      <w:r>
        <w:rPr>
          <w:rFonts w:ascii="宋体" w:eastAsia="宋体" w:hAnsi="TimesNewRoman" w:cs="宋体" w:hint="eastAsia"/>
          <w:kern w:val="0"/>
          <w:szCs w:val="21"/>
        </w:rPr>
        <w:t>直立屏盘</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26.2.2 </w:t>
      </w:r>
      <w:r>
        <w:rPr>
          <w:rFonts w:ascii="宋体" w:eastAsia="宋体" w:hAnsi="TimesNewRoman" w:cs="宋体" w:hint="eastAsia"/>
          <w:kern w:val="0"/>
          <w:szCs w:val="21"/>
        </w:rPr>
        <w:t>屏台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board-desk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面板上装有各种电气仪表和器具的带有直立屏的控制台。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26.2.3 </w:t>
      </w:r>
      <w:r>
        <w:rPr>
          <w:rFonts w:ascii="宋体" w:eastAsia="宋体" w:hAnsi="TimesNewRoman" w:cs="宋体" w:hint="eastAsia"/>
          <w:kern w:val="0"/>
          <w:szCs w:val="21"/>
        </w:rPr>
        <w:t>柜</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cabinet(board)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面板上及内部装有各种电气仪表和器具的由框架、围壁、前后门等组成的柜式结构物。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26.2.4 </w:t>
      </w:r>
      <w:r>
        <w:rPr>
          <w:rFonts w:ascii="宋体" w:eastAsia="宋体" w:hAnsi="TimesNewRoman" w:cs="宋体" w:hint="eastAsia"/>
          <w:kern w:val="0"/>
          <w:szCs w:val="21"/>
        </w:rPr>
        <w:t>箱</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box</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内装较少电气元件的小型结构物。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26.2.5 </w:t>
      </w:r>
      <w:r>
        <w:rPr>
          <w:rFonts w:ascii="宋体" w:eastAsia="宋体" w:hAnsi="TimesNewRoman" w:cs="宋体" w:hint="eastAsia"/>
          <w:kern w:val="0"/>
          <w:szCs w:val="21"/>
        </w:rPr>
        <w:t>返回屏</w:t>
      </w:r>
      <w:r>
        <w:rPr>
          <w:rFonts w:ascii="宋体" w:eastAsia="宋体" w:hAnsi="TimesNewRoman" w:cs="宋体"/>
          <w:kern w:val="0"/>
          <w:szCs w:val="21"/>
        </w:rPr>
        <w:t>(</w:t>
      </w:r>
      <w:r>
        <w:rPr>
          <w:rFonts w:ascii="宋体" w:eastAsia="宋体" w:hAnsi="TimesNewRoman" w:cs="宋体" w:hint="eastAsia"/>
          <w:kern w:val="0"/>
          <w:szCs w:val="21"/>
        </w:rPr>
        <w:t>模拟屏</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mimic panel/board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以弱电或强电小型开关集中控制的、布置有主接线模拟图、能反映设备运行状态变化的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26.2.6 </w:t>
      </w:r>
      <w:r>
        <w:rPr>
          <w:rFonts w:ascii="宋体" w:eastAsia="宋体" w:hAnsi="TimesNewRoman" w:cs="宋体" w:hint="eastAsia"/>
          <w:kern w:val="0"/>
          <w:szCs w:val="21"/>
        </w:rPr>
        <w:t>模拟图</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329</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mimic diagram(miniature diagram)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由图形符号组成的表示发电厂、变电所主要设备实际运行状态的图件。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26.2.7 </w:t>
      </w:r>
      <w:r>
        <w:rPr>
          <w:rFonts w:ascii="宋体" w:eastAsia="宋体" w:hAnsi="TimesNewRoman" w:cs="宋体" w:hint="eastAsia"/>
          <w:kern w:val="0"/>
          <w:szCs w:val="21"/>
        </w:rPr>
        <w:t>控制台</w:t>
      </w:r>
      <w:r>
        <w:rPr>
          <w:rFonts w:ascii="宋体" w:eastAsia="宋体" w:hAnsi="TimesNewRoman" w:cs="宋体"/>
          <w:kern w:val="0"/>
          <w:szCs w:val="21"/>
        </w:rPr>
        <w:t>[</w:t>
      </w:r>
      <w:r>
        <w:rPr>
          <w:rFonts w:ascii="宋体" w:eastAsia="宋体" w:hAnsi="TimesNewRoman" w:cs="宋体" w:hint="eastAsia"/>
          <w:kern w:val="0"/>
          <w:szCs w:val="21"/>
        </w:rPr>
        <w:t>屏</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control desk[panel,board]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装有测量仪表、信号装置、控制开关等器件的供运行人员对被控设备进行监视和操作的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台</w:t>
      </w:r>
      <w:r>
        <w:rPr>
          <w:rFonts w:ascii="宋体" w:eastAsia="宋体" w:hAnsi="TimesNewRoman" w:cs="宋体"/>
          <w:kern w:val="0"/>
          <w:szCs w:val="21"/>
        </w:rPr>
        <w:t>[</w:t>
      </w:r>
      <w:r>
        <w:rPr>
          <w:rFonts w:ascii="宋体" w:eastAsia="宋体" w:hAnsi="TimesNewRoman" w:cs="宋体" w:hint="eastAsia"/>
          <w:kern w:val="0"/>
          <w:szCs w:val="21"/>
        </w:rPr>
        <w:t>屏</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26.3 </w:t>
      </w:r>
      <w:r>
        <w:rPr>
          <w:rFonts w:ascii="宋体" w:eastAsia="宋体" w:hAnsi="TimesNewRoman" w:cs="宋体" w:hint="eastAsia"/>
          <w:kern w:val="0"/>
          <w:szCs w:val="21"/>
        </w:rPr>
        <w:t>仪表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Instrument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26.3.1 </w:t>
      </w:r>
      <w:r>
        <w:rPr>
          <w:rFonts w:ascii="宋体" w:eastAsia="宋体" w:hAnsi="TimesNewRoman" w:cs="宋体" w:hint="eastAsia"/>
          <w:kern w:val="0"/>
          <w:szCs w:val="21"/>
        </w:rPr>
        <w:t>指示仪表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indicating instrument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用刻度和指针指示物理量的表计。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26.3.2 </w:t>
      </w:r>
      <w:r>
        <w:rPr>
          <w:rFonts w:ascii="宋体" w:eastAsia="宋体" w:hAnsi="TimesNewRoman" w:cs="宋体" w:hint="eastAsia"/>
          <w:kern w:val="0"/>
          <w:szCs w:val="21"/>
        </w:rPr>
        <w:t>数字仪表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digital instrument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将被测连续信号</w:t>
      </w:r>
      <w:r>
        <w:rPr>
          <w:rFonts w:ascii="宋体" w:eastAsia="宋体" w:hAnsi="TimesNewRoman" w:cs="宋体"/>
          <w:kern w:val="0"/>
          <w:szCs w:val="21"/>
        </w:rPr>
        <w:t>(</w:t>
      </w:r>
      <w:r>
        <w:rPr>
          <w:rFonts w:ascii="宋体" w:eastAsia="宋体" w:hAnsi="TimesNewRoman" w:cs="宋体" w:hint="eastAsia"/>
          <w:kern w:val="0"/>
          <w:szCs w:val="21"/>
        </w:rPr>
        <w:t>模拟信号</w:t>
      </w:r>
      <w:r>
        <w:rPr>
          <w:rFonts w:ascii="宋体" w:eastAsia="宋体" w:hAnsi="TimesNewRoman" w:cs="宋体"/>
          <w:kern w:val="0"/>
          <w:szCs w:val="21"/>
        </w:rPr>
        <w:t>)</w:t>
      </w:r>
      <w:r>
        <w:rPr>
          <w:rFonts w:ascii="宋体" w:eastAsia="宋体" w:hAnsi="TimesNewRoman" w:cs="宋体" w:hint="eastAsia"/>
          <w:kern w:val="0"/>
          <w:szCs w:val="21"/>
        </w:rPr>
        <w:t>自动变成离散量、用数字显示的测量表计。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26.3.3 </w:t>
      </w:r>
      <w:r>
        <w:rPr>
          <w:rFonts w:ascii="宋体" w:eastAsia="宋体" w:hAnsi="TimesNewRoman" w:cs="宋体" w:hint="eastAsia"/>
          <w:kern w:val="0"/>
          <w:szCs w:val="21"/>
        </w:rPr>
        <w:t>积算仪表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integrating instrument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反映在某一段时间内电能量累积值的表计。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26.3.4 </w:t>
      </w:r>
      <w:r>
        <w:rPr>
          <w:rFonts w:ascii="宋体" w:eastAsia="宋体" w:hAnsi="TimesNewRoman" w:cs="宋体" w:hint="eastAsia"/>
          <w:kern w:val="0"/>
          <w:szCs w:val="21"/>
        </w:rPr>
        <w:t>记录仪表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recording instrument(registering instrument)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将被测信号转换成位移量</w:t>
      </w:r>
      <w:r>
        <w:rPr>
          <w:rFonts w:ascii="宋体" w:eastAsia="宋体" w:hAnsi="TimesNewRoman" w:cs="宋体"/>
          <w:kern w:val="0"/>
          <w:szCs w:val="21"/>
        </w:rPr>
        <w:t>,</w:t>
      </w:r>
      <w:r>
        <w:rPr>
          <w:rFonts w:ascii="宋体" w:eastAsia="宋体" w:hAnsi="TimesNewRoman" w:cs="宋体" w:hint="eastAsia"/>
          <w:kern w:val="0"/>
          <w:szCs w:val="21"/>
        </w:rPr>
        <w:t>经指示机构自动记录出信号随时间的变化曲线的表计。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26.4 </w:t>
      </w:r>
      <w:r>
        <w:rPr>
          <w:rFonts w:ascii="宋体" w:eastAsia="宋体" w:hAnsi="TimesNewRoman" w:cs="宋体" w:hint="eastAsia"/>
          <w:kern w:val="0"/>
          <w:szCs w:val="21"/>
        </w:rPr>
        <w:t>器具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Appliances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26.4.1 </w:t>
      </w:r>
      <w:r>
        <w:rPr>
          <w:rFonts w:ascii="宋体" w:eastAsia="宋体" w:hAnsi="TimesNewRoman" w:cs="宋体" w:hint="eastAsia"/>
          <w:kern w:val="0"/>
          <w:szCs w:val="21"/>
        </w:rPr>
        <w:t>端子</w:t>
      </w:r>
      <w:r>
        <w:rPr>
          <w:rFonts w:ascii="宋体" w:eastAsia="宋体" w:hAnsi="TimesNewRoman" w:cs="宋体"/>
          <w:kern w:val="0"/>
          <w:szCs w:val="21"/>
        </w:rPr>
        <w:t>(</w:t>
      </w:r>
      <w:r>
        <w:rPr>
          <w:rFonts w:ascii="宋体" w:eastAsia="宋体" w:hAnsi="TimesNewRoman" w:cs="宋体" w:hint="eastAsia"/>
          <w:kern w:val="0"/>
          <w:szCs w:val="21"/>
        </w:rPr>
        <w:t>接线端子</w:t>
      </w:r>
      <w:r>
        <w:rPr>
          <w:rFonts w:ascii="宋体" w:eastAsia="宋体" w:hAnsi="TimesNewRoman" w:cs="宋体"/>
          <w:kern w:val="0"/>
          <w:szCs w:val="21"/>
        </w:rPr>
        <w:t>,</w:t>
      </w:r>
      <w:r>
        <w:rPr>
          <w:rFonts w:ascii="宋体" w:eastAsia="宋体" w:hAnsi="TimesNewRoman" w:cs="宋体" w:hint="eastAsia"/>
          <w:kern w:val="0"/>
          <w:szCs w:val="21"/>
        </w:rPr>
        <w:t>引出端子</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terminal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用来与外部电路进行电连接的器具。</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26.4.2 </w:t>
      </w:r>
      <w:r>
        <w:rPr>
          <w:rFonts w:ascii="宋体" w:eastAsia="宋体" w:hAnsi="TimesNewRoman" w:cs="宋体" w:hint="eastAsia"/>
          <w:kern w:val="0"/>
          <w:szCs w:val="21"/>
        </w:rPr>
        <w:t>试验端子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test terminal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能方便地接入电流量以进行外电路测试的一种接线端子。</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26.4.3 </w:t>
      </w:r>
      <w:r>
        <w:rPr>
          <w:rFonts w:ascii="宋体" w:eastAsia="宋体" w:hAnsi="TimesNewRoman" w:cs="宋体" w:hint="eastAsia"/>
          <w:kern w:val="0"/>
          <w:szCs w:val="21"/>
        </w:rPr>
        <w:t>控制开关</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control switch(operating switch)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在控制电路中接通或断开回路的操作电器。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26.4.4 </w:t>
      </w:r>
      <w:r>
        <w:rPr>
          <w:rFonts w:ascii="宋体" w:eastAsia="宋体" w:hAnsi="TimesNewRoman" w:cs="宋体" w:hint="eastAsia"/>
          <w:kern w:val="0"/>
          <w:szCs w:val="21"/>
        </w:rPr>
        <w:t>连接片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connection strap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能方便地连接或断开工作电路的一种非操作的辅助元件。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26.4.5 </w:t>
      </w:r>
      <w:r>
        <w:rPr>
          <w:rFonts w:ascii="宋体" w:eastAsia="宋体" w:hAnsi="TimesNewRoman" w:cs="宋体" w:hint="eastAsia"/>
          <w:kern w:val="0"/>
          <w:szCs w:val="21"/>
        </w:rPr>
        <w:t>切换片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link strap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能供电路相互切换的一种元件。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26.4.6 </w:t>
      </w:r>
      <w:r>
        <w:rPr>
          <w:rFonts w:ascii="宋体" w:eastAsia="宋体" w:hAnsi="TimesNewRoman" w:cs="宋体" w:hint="eastAsia"/>
          <w:kern w:val="0"/>
          <w:szCs w:val="21"/>
        </w:rPr>
        <w:t>熔断器</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330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fuse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能通过电流超过规定值一定时间后</w:t>
      </w:r>
      <w:r>
        <w:rPr>
          <w:rFonts w:ascii="宋体" w:eastAsia="宋体" w:hAnsi="TimesNewRoman" w:cs="宋体"/>
          <w:kern w:val="0"/>
          <w:szCs w:val="21"/>
        </w:rPr>
        <w:t>,</w:t>
      </w:r>
      <w:r>
        <w:rPr>
          <w:rFonts w:ascii="宋体" w:eastAsia="宋体" w:hAnsi="TimesNewRoman" w:cs="宋体" w:hint="eastAsia"/>
          <w:kern w:val="0"/>
          <w:szCs w:val="21"/>
        </w:rPr>
        <w:t>由于电流在熔断体中产生的热量使其熔化而分断的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26.4.7 </w:t>
      </w:r>
      <w:r>
        <w:rPr>
          <w:rFonts w:ascii="宋体" w:eastAsia="宋体" w:hAnsi="TimesNewRoman" w:cs="宋体" w:hint="eastAsia"/>
          <w:kern w:val="0"/>
          <w:szCs w:val="21"/>
        </w:rPr>
        <w:t>指示熔断器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indicating fuse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能指示本身的熔断体是否被熔断的电器。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26.5 </w:t>
      </w:r>
      <w:r>
        <w:rPr>
          <w:rFonts w:ascii="宋体" w:eastAsia="宋体" w:hAnsi="TimesNewRoman" w:cs="宋体" w:hint="eastAsia"/>
          <w:kern w:val="0"/>
          <w:szCs w:val="21"/>
        </w:rPr>
        <w:t>小母线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Small bus-bar</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26.5.1 </w:t>
      </w:r>
      <w:r>
        <w:rPr>
          <w:rFonts w:ascii="宋体" w:eastAsia="宋体" w:hAnsi="TimesNewRoman" w:cs="宋体" w:hint="eastAsia"/>
          <w:kern w:val="0"/>
          <w:szCs w:val="21"/>
        </w:rPr>
        <w:t>合闸电源小母线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switching source bus-bar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供给断路器合闸线圈电源的汇流线。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26.5.2 </w:t>
      </w:r>
      <w:r>
        <w:rPr>
          <w:rFonts w:ascii="宋体" w:eastAsia="宋体" w:hAnsi="TimesNewRoman" w:cs="宋体" w:hint="eastAsia"/>
          <w:kern w:val="0"/>
          <w:szCs w:val="21"/>
        </w:rPr>
        <w:t>同期小母线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synchronizing bus-bar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供给准同期用的两个电源系统的电压汇流线。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26.5.3 </w:t>
      </w:r>
      <w:r>
        <w:rPr>
          <w:rFonts w:ascii="宋体" w:eastAsia="宋体" w:hAnsi="TimesNewRoman" w:cs="宋体" w:hint="eastAsia"/>
          <w:kern w:val="0"/>
          <w:szCs w:val="21"/>
        </w:rPr>
        <w:t>控制小母线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control bus-bar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供给二次回路控制</w:t>
      </w:r>
      <w:r>
        <w:rPr>
          <w:rFonts w:ascii="宋体" w:eastAsia="宋体" w:hAnsi="TimesNewRoman" w:cs="宋体"/>
          <w:kern w:val="0"/>
          <w:szCs w:val="21"/>
        </w:rPr>
        <w:t>(</w:t>
      </w:r>
      <w:r>
        <w:rPr>
          <w:rFonts w:ascii="宋体" w:eastAsia="宋体" w:hAnsi="TimesNewRoman" w:cs="宋体" w:hint="eastAsia"/>
          <w:kern w:val="0"/>
          <w:szCs w:val="21"/>
        </w:rPr>
        <w:t>操作</w:t>
      </w:r>
      <w:r>
        <w:rPr>
          <w:rFonts w:ascii="宋体" w:eastAsia="宋体" w:hAnsi="TimesNewRoman" w:cs="宋体"/>
          <w:kern w:val="0"/>
          <w:szCs w:val="21"/>
        </w:rPr>
        <w:t>)</w:t>
      </w:r>
      <w:r>
        <w:rPr>
          <w:rFonts w:ascii="宋体" w:eastAsia="宋体" w:hAnsi="TimesNewRoman" w:cs="宋体" w:hint="eastAsia"/>
          <w:kern w:val="0"/>
          <w:szCs w:val="21"/>
        </w:rPr>
        <w:t>回路电源的正、负汇流线。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26.5.4 </w:t>
      </w:r>
      <w:r>
        <w:rPr>
          <w:rFonts w:ascii="宋体" w:eastAsia="宋体" w:hAnsi="TimesNewRoman" w:cs="宋体" w:hint="eastAsia"/>
          <w:kern w:val="0"/>
          <w:szCs w:val="21"/>
        </w:rPr>
        <w:t>信号小母线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signal bus-bar</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hint="eastAsia"/>
          <w:kern w:val="0"/>
          <w:szCs w:val="21"/>
        </w:rPr>
        <w:t>供</w:t>
      </w:r>
      <w:r>
        <w:rPr>
          <w:rFonts w:ascii="宋体" w:eastAsia="宋体" w:hAnsi="TimesNewRoman" w:cs="宋体"/>
          <w:kern w:val="0"/>
          <w:sz w:val="18"/>
          <w:szCs w:val="18"/>
        </w:rPr>
        <w:t>__________</w:t>
      </w:r>
      <w:r>
        <w:rPr>
          <w:rFonts w:ascii="宋体" w:eastAsia="宋体" w:hAnsi="TimesNewRoman" w:cs="宋体" w:hint="eastAsia"/>
          <w:kern w:val="0"/>
          <w:sz w:val="18"/>
          <w:szCs w:val="18"/>
        </w:rPr>
        <w:t>给运行设备事故及故障信号回路电源的汇流线。</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27 </w:t>
      </w:r>
      <w:r>
        <w:rPr>
          <w:rFonts w:ascii="宋体" w:eastAsia="宋体" w:hAnsi="TimesNewRoman" w:cs="宋体" w:hint="eastAsia"/>
          <w:kern w:val="0"/>
          <w:sz w:val="24"/>
          <w:szCs w:val="24"/>
        </w:rPr>
        <w:t>通信</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Communication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27.1.1 </w:t>
      </w:r>
      <w:r>
        <w:rPr>
          <w:rFonts w:ascii="宋体" w:eastAsia="宋体" w:hAnsi="TimesNewRoman" w:cs="宋体" w:hint="eastAsia"/>
          <w:kern w:val="0"/>
          <w:szCs w:val="21"/>
        </w:rPr>
        <w:t>通信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communication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通过电或电子设施对信息</w:t>
      </w:r>
      <w:r>
        <w:rPr>
          <w:rFonts w:ascii="宋体" w:eastAsia="宋体" w:hAnsi="TimesNewRoman" w:cs="宋体"/>
          <w:kern w:val="0"/>
          <w:szCs w:val="21"/>
        </w:rPr>
        <w:t>(</w:t>
      </w:r>
      <w:r>
        <w:rPr>
          <w:rFonts w:ascii="宋体" w:eastAsia="宋体" w:hAnsi="TimesNewRoman" w:cs="宋体" w:hint="eastAsia"/>
          <w:kern w:val="0"/>
          <w:szCs w:val="21"/>
        </w:rPr>
        <w:t>语言、文字、图象等</w:t>
      </w:r>
      <w:r>
        <w:rPr>
          <w:rFonts w:ascii="宋体" w:eastAsia="宋体" w:hAnsi="TimesNewRoman" w:cs="宋体"/>
          <w:kern w:val="0"/>
          <w:szCs w:val="21"/>
        </w:rPr>
        <w:t>)</w:t>
      </w:r>
      <w:r>
        <w:rPr>
          <w:rFonts w:ascii="宋体" w:eastAsia="宋体" w:hAnsi="TimesNewRoman" w:cs="宋体" w:hint="eastAsia"/>
          <w:kern w:val="0"/>
          <w:szCs w:val="21"/>
        </w:rPr>
        <w:t>进行传输、变换和处理的过程。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27.1.2 </w:t>
      </w:r>
      <w:r>
        <w:rPr>
          <w:rFonts w:ascii="宋体" w:eastAsia="宋体" w:hAnsi="TimesNewRoman" w:cs="宋体" w:hint="eastAsia"/>
          <w:kern w:val="0"/>
          <w:szCs w:val="21"/>
        </w:rPr>
        <w:t>无线通信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radio communication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利用无线电波在空间传送声音、文字、图象或其它信息的通信方式。分微波中继通信、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散射通信、卫星通信。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27.1.3 </w:t>
      </w:r>
      <w:r>
        <w:rPr>
          <w:rFonts w:ascii="宋体" w:eastAsia="宋体" w:hAnsi="TimesNewRoman" w:cs="宋体" w:hint="eastAsia"/>
          <w:kern w:val="0"/>
          <w:szCs w:val="21"/>
        </w:rPr>
        <w:t>行政通信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administrative communication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发电站</w:t>
      </w:r>
      <w:r>
        <w:rPr>
          <w:rFonts w:ascii="宋体" w:eastAsia="宋体" w:hAnsi="TimesNewRoman" w:cs="宋体"/>
          <w:kern w:val="0"/>
          <w:szCs w:val="21"/>
        </w:rPr>
        <w:t>(</w:t>
      </w:r>
      <w:r>
        <w:rPr>
          <w:rFonts w:ascii="宋体" w:eastAsia="宋体" w:hAnsi="TimesNewRoman" w:cs="宋体" w:hint="eastAsia"/>
          <w:kern w:val="0"/>
          <w:szCs w:val="21"/>
        </w:rPr>
        <w:t>厂、所</w:t>
      </w:r>
      <w:r>
        <w:rPr>
          <w:rFonts w:ascii="宋体" w:eastAsia="宋体" w:hAnsi="TimesNewRoman" w:cs="宋体"/>
          <w:kern w:val="0"/>
          <w:szCs w:val="21"/>
        </w:rPr>
        <w:t>)</w:t>
      </w:r>
      <w:r>
        <w:rPr>
          <w:rFonts w:ascii="宋体" w:eastAsia="宋体" w:hAnsi="TimesNewRoman" w:cs="宋体" w:hint="eastAsia"/>
          <w:kern w:val="0"/>
          <w:szCs w:val="21"/>
        </w:rPr>
        <w:t>内部各管理部门之间的电话通信。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27.1.4 </w:t>
      </w:r>
      <w:r>
        <w:rPr>
          <w:rFonts w:ascii="宋体" w:eastAsia="宋体" w:hAnsi="TimesNewRoman" w:cs="宋体" w:hint="eastAsia"/>
          <w:kern w:val="0"/>
          <w:szCs w:val="21"/>
        </w:rPr>
        <w:t>调度通信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dispatching communication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电力企业内部用于指挥、调度生产的电话通信。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27.1.5 </w:t>
      </w:r>
      <w:r>
        <w:rPr>
          <w:rFonts w:ascii="宋体" w:eastAsia="宋体" w:hAnsi="TimesNewRoman" w:cs="宋体" w:hint="eastAsia"/>
          <w:kern w:val="0"/>
          <w:szCs w:val="21"/>
        </w:rPr>
        <w:t>卫星通信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satellite communication</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331</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利用人造地球卫星上的微波转发设备</w:t>
      </w:r>
      <w:r>
        <w:rPr>
          <w:rFonts w:ascii="宋体" w:eastAsia="宋体" w:hAnsi="TimesNewRoman" w:cs="宋体"/>
          <w:kern w:val="0"/>
          <w:szCs w:val="21"/>
        </w:rPr>
        <w:t>,</w:t>
      </w:r>
      <w:r>
        <w:rPr>
          <w:rFonts w:ascii="宋体" w:eastAsia="宋体" w:hAnsi="TimesNewRoman" w:cs="宋体" w:hint="eastAsia"/>
          <w:kern w:val="0"/>
          <w:szCs w:val="21"/>
        </w:rPr>
        <w:t>将一个地面站的信号转发给另一个地面站的通信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27.1.6 </w:t>
      </w:r>
      <w:r>
        <w:rPr>
          <w:rFonts w:ascii="宋体" w:eastAsia="宋体" w:hAnsi="TimesNewRoman" w:cs="宋体" w:hint="eastAsia"/>
          <w:kern w:val="0"/>
          <w:szCs w:val="21"/>
        </w:rPr>
        <w:t>超短波通信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ultra-short wave communication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波长为</w:t>
      </w:r>
      <w:r>
        <w:rPr>
          <w:rFonts w:ascii="宋体" w:eastAsia="宋体" w:hAnsi="TimesNewRoman" w:cs="宋体"/>
          <w:kern w:val="0"/>
          <w:szCs w:val="21"/>
        </w:rPr>
        <w:t xml:space="preserve"> 1</w:t>
      </w:r>
      <w:r>
        <w:rPr>
          <w:rFonts w:ascii="宋体" w:eastAsia="宋体" w:hAnsi="TimesNewRoman" w:cs="宋体" w:hint="eastAsia"/>
          <w:kern w:val="0"/>
          <w:szCs w:val="21"/>
        </w:rPr>
        <w:t>～</w:t>
      </w:r>
      <w:r>
        <w:rPr>
          <w:rFonts w:ascii="宋体" w:eastAsia="宋体" w:hAnsi="TimesNewRoman" w:cs="宋体"/>
          <w:kern w:val="0"/>
          <w:szCs w:val="21"/>
        </w:rPr>
        <w:t>10m</w:t>
      </w:r>
      <w:r>
        <w:rPr>
          <w:rFonts w:ascii="宋体" w:eastAsia="宋体" w:hAnsi="TimesNewRoman" w:cs="宋体" w:hint="eastAsia"/>
          <w:kern w:val="0"/>
          <w:szCs w:val="21"/>
        </w:rPr>
        <w:t>、频率为</w:t>
      </w:r>
      <w:r>
        <w:rPr>
          <w:rFonts w:ascii="宋体" w:eastAsia="宋体" w:hAnsi="TimesNewRoman" w:cs="宋体"/>
          <w:kern w:val="0"/>
          <w:szCs w:val="21"/>
        </w:rPr>
        <w:t>30</w:t>
      </w:r>
      <w:r>
        <w:rPr>
          <w:rFonts w:ascii="宋体" w:eastAsia="宋体" w:hAnsi="TimesNewRoman" w:cs="宋体" w:hint="eastAsia"/>
          <w:kern w:val="0"/>
          <w:szCs w:val="21"/>
        </w:rPr>
        <w:t>～</w:t>
      </w:r>
      <w:r>
        <w:rPr>
          <w:rFonts w:ascii="宋体" w:eastAsia="宋体" w:hAnsi="TimesNewRoman" w:cs="宋体"/>
          <w:kern w:val="0"/>
          <w:szCs w:val="21"/>
        </w:rPr>
        <w:t xml:space="preserve">300MHz </w:t>
      </w:r>
      <w:r>
        <w:rPr>
          <w:rFonts w:ascii="宋体" w:eastAsia="宋体" w:hAnsi="TimesNewRoman" w:cs="宋体" w:hint="eastAsia"/>
          <w:kern w:val="0"/>
          <w:szCs w:val="21"/>
        </w:rPr>
        <w:t>的无线通信。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27.1.7 </w:t>
      </w:r>
      <w:r>
        <w:rPr>
          <w:rFonts w:ascii="宋体" w:eastAsia="宋体" w:hAnsi="TimesNewRoman" w:cs="宋体" w:hint="eastAsia"/>
          <w:kern w:val="0"/>
          <w:szCs w:val="21"/>
        </w:rPr>
        <w:t>光纤通信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fiber-optic communication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利用光源作载体通过光导纤维</w:t>
      </w:r>
      <w:r>
        <w:rPr>
          <w:rFonts w:ascii="宋体" w:eastAsia="宋体" w:hAnsi="TimesNewRoman" w:cs="宋体"/>
          <w:kern w:val="0"/>
          <w:szCs w:val="21"/>
        </w:rPr>
        <w:t>(</w:t>
      </w:r>
      <w:r>
        <w:rPr>
          <w:rFonts w:ascii="宋体" w:eastAsia="宋体" w:hAnsi="TimesNewRoman" w:cs="宋体" w:hint="eastAsia"/>
          <w:kern w:val="0"/>
          <w:szCs w:val="21"/>
        </w:rPr>
        <w:t>光缆</w:t>
      </w:r>
      <w:r>
        <w:rPr>
          <w:rFonts w:ascii="宋体" w:eastAsia="宋体" w:hAnsi="TimesNewRoman" w:cs="宋体"/>
          <w:kern w:val="0"/>
          <w:szCs w:val="21"/>
        </w:rPr>
        <w:t>)</w:t>
      </w:r>
      <w:r>
        <w:rPr>
          <w:rFonts w:ascii="宋体" w:eastAsia="宋体" w:hAnsi="TimesNewRoman" w:cs="宋体" w:hint="eastAsia"/>
          <w:kern w:val="0"/>
          <w:szCs w:val="21"/>
        </w:rPr>
        <w:t>作为光的传输介质所实现信号传递的一种通信方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27.1.8 </w:t>
      </w:r>
      <w:r>
        <w:rPr>
          <w:rFonts w:ascii="宋体" w:eastAsia="宋体" w:hAnsi="TimesNewRoman" w:cs="宋体" w:hint="eastAsia"/>
          <w:kern w:val="0"/>
          <w:szCs w:val="21"/>
        </w:rPr>
        <w:t>载波通道工作频率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operating frequency of carrier channel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通过相—地耦合或相—相耦合接通收、发两端的载波电路上使用的传输信号的频率。载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波通道所使用的工作频率</w:t>
      </w:r>
      <w:r>
        <w:rPr>
          <w:rFonts w:ascii="宋体" w:eastAsia="宋体" w:hAnsi="TimesNewRoman" w:cs="宋体"/>
          <w:kern w:val="0"/>
          <w:szCs w:val="21"/>
        </w:rPr>
        <w:t>(40</w:t>
      </w:r>
      <w:r>
        <w:rPr>
          <w:rFonts w:ascii="宋体" w:eastAsia="宋体" w:hAnsi="TimesNewRoman" w:cs="宋体" w:hint="eastAsia"/>
          <w:kern w:val="0"/>
          <w:szCs w:val="21"/>
        </w:rPr>
        <w:t>～</w:t>
      </w:r>
      <w:r>
        <w:rPr>
          <w:rFonts w:ascii="宋体" w:eastAsia="宋体" w:hAnsi="TimesNewRoman" w:cs="宋体"/>
          <w:kern w:val="0"/>
          <w:szCs w:val="21"/>
        </w:rPr>
        <w:t>500kHz)</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27.1.9 </w:t>
      </w:r>
      <w:r>
        <w:rPr>
          <w:rFonts w:ascii="宋体" w:eastAsia="宋体" w:hAnsi="TimesNewRoman" w:cs="宋体" w:hint="eastAsia"/>
          <w:kern w:val="0"/>
          <w:szCs w:val="21"/>
        </w:rPr>
        <w:t>电力线载波通信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line carrier communication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利用高压输电线作为载波信号传输媒介的一种通信方式。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27.1.10 </w:t>
      </w:r>
      <w:r>
        <w:rPr>
          <w:rFonts w:ascii="宋体" w:eastAsia="宋体" w:hAnsi="TimesNewRoman" w:cs="宋体" w:hint="eastAsia"/>
          <w:kern w:val="0"/>
          <w:szCs w:val="21"/>
        </w:rPr>
        <w:t>数字通信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digital communication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传送数字信号的通信。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27.1.11 </w:t>
      </w:r>
      <w:r>
        <w:rPr>
          <w:rFonts w:ascii="宋体" w:eastAsia="宋体" w:hAnsi="TimesNewRoman" w:cs="宋体" w:hint="eastAsia"/>
          <w:kern w:val="0"/>
          <w:szCs w:val="21"/>
        </w:rPr>
        <w:t>微波中断通信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microwave relay communication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w:t>
      </w:r>
      <w:r>
        <w:rPr>
          <w:rFonts w:ascii="宋体" w:eastAsia="宋体" w:hAnsi="TimesNewRoman" w:cs="宋体"/>
          <w:kern w:val="0"/>
          <w:szCs w:val="21"/>
        </w:rPr>
        <w:t xml:space="preserve"> 300</w:t>
      </w:r>
      <w:r>
        <w:rPr>
          <w:rFonts w:ascii="宋体" w:eastAsia="宋体" w:hAnsi="TimesNewRoman" w:cs="宋体" w:hint="eastAsia"/>
          <w:kern w:val="0"/>
          <w:szCs w:val="21"/>
        </w:rPr>
        <w:t>～</w:t>
      </w:r>
      <w:r>
        <w:rPr>
          <w:rFonts w:ascii="宋体" w:eastAsia="宋体" w:hAnsi="TimesNewRoman" w:cs="宋体"/>
          <w:kern w:val="0"/>
          <w:szCs w:val="21"/>
        </w:rPr>
        <w:t xml:space="preserve">300000MHz </w:t>
      </w:r>
      <w:r>
        <w:rPr>
          <w:rFonts w:ascii="宋体" w:eastAsia="宋体" w:hAnsi="TimesNewRoman" w:cs="宋体" w:hint="eastAsia"/>
          <w:kern w:val="0"/>
          <w:szCs w:val="21"/>
        </w:rPr>
        <w:t>的电磁波</w:t>
      </w:r>
      <w:r>
        <w:rPr>
          <w:rFonts w:ascii="宋体" w:eastAsia="宋体" w:hAnsi="TimesNewRoman" w:cs="宋体"/>
          <w:kern w:val="0"/>
          <w:szCs w:val="21"/>
        </w:rPr>
        <w:t>(</w:t>
      </w:r>
      <w:r>
        <w:rPr>
          <w:rFonts w:ascii="宋体" w:eastAsia="宋体" w:hAnsi="TimesNewRoman" w:cs="宋体" w:hint="eastAsia"/>
          <w:kern w:val="0"/>
          <w:szCs w:val="21"/>
        </w:rPr>
        <w:t>微波</w:t>
      </w:r>
      <w:r>
        <w:rPr>
          <w:rFonts w:ascii="宋体" w:eastAsia="宋体" w:hAnsi="TimesNewRoman" w:cs="宋体"/>
          <w:kern w:val="0"/>
          <w:szCs w:val="21"/>
        </w:rPr>
        <w:t>)</w:t>
      </w:r>
      <w:r>
        <w:rPr>
          <w:rFonts w:ascii="宋体" w:eastAsia="宋体" w:hAnsi="TimesNewRoman" w:cs="宋体" w:hint="eastAsia"/>
          <w:kern w:val="0"/>
          <w:szCs w:val="21"/>
        </w:rPr>
        <w:t>传播信息的通信。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27.1.12 </w:t>
      </w:r>
      <w:r>
        <w:rPr>
          <w:rFonts w:ascii="宋体" w:eastAsia="宋体" w:hAnsi="TimesNewRoman" w:cs="宋体" w:hint="eastAsia"/>
          <w:kern w:val="0"/>
          <w:szCs w:val="21"/>
        </w:rPr>
        <w:t>微波中继站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microwave relay station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微波中继终端站间的转发站。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27.1.13 </w:t>
      </w:r>
      <w:r>
        <w:rPr>
          <w:rFonts w:ascii="宋体" w:eastAsia="宋体" w:hAnsi="TimesNewRoman" w:cs="宋体" w:hint="eastAsia"/>
          <w:kern w:val="0"/>
          <w:szCs w:val="21"/>
        </w:rPr>
        <w:t>中继线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relay line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两个电话系统间为减少分散线对</w:t>
      </w:r>
      <w:r>
        <w:rPr>
          <w:rFonts w:ascii="宋体" w:eastAsia="宋体" w:hAnsi="TimesNewRoman" w:cs="宋体"/>
          <w:kern w:val="0"/>
          <w:szCs w:val="21"/>
        </w:rPr>
        <w:t>,</w:t>
      </w:r>
      <w:r>
        <w:rPr>
          <w:rFonts w:ascii="宋体" w:eastAsia="宋体" w:hAnsi="TimesNewRoman" w:cs="宋体" w:hint="eastAsia"/>
          <w:kern w:val="0"/>
          <w:szCs w:val="21"/>
        </w:rPr>
        <w:t>完成多个用户通路</w:t>
      </w:r>
      <w:r>
        <w:rPr>
          <w:rFonts w:ascii="宋体" w:eastAsia="宋体" w:hAnsi="TimesNewRoman" w:cs="宋体"/>
          <w:kern w:val="0"/>
          <w:szCs w:val="21"/>
        </w:rPr>
        <w:t>,</w:t>
      </w:r>
      <w:r>
        <w:rPr>
          <w:rFonts w:ascii="宋体" w:eastAsia="宋体" w:hAnsi="TimesNewRoman" w:cs="宋体" w:hint="eastAsia"/>
          <w:kern w:val="0"/>
          <w:szCs w:val="21"/>
        </w:rPr>
        <w:t>在两交换机或自动交换机中两级不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同机键的公用连接线。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27.1.14 </w:t>
      </w:r>
      <w:r>
        <w:rPr>
          <w:rFonts w:ascii="宋体" w:eastAsia="宋体" w:hAnsi="TimesNewRoman" w:cs="宋体" w:hint="eastAsia"/>
          <w:kern w:val="0"/>
          <w:szCs w:val="21"/>
        </w:rPr>
        <w:t>交换机</w:t>
      </w:r>
      <w:r>
        <w:rPr>
          <w:rFonts w:ascii="宋体" w:eastAsia="宋体" w:hAnsi="TimesNewRoman" w:cs="宋体"/>
          <w:kern w:val="0"/>
          <w:szCs w:val="21"/>
        </w:rPr>
        <w:t>(</w:t>
      </w:r>
      <w:r>
        <w:rPr>
          <w:rFonts w:ascii="宋体" w:eastAsia="宋体" w:hAnsi="TimesNewRoman" w:cs="宋体" w:hint="eastAsia"/>
          <w:kern w:val="0"/>
          <w:szCs w:val="21"/>
        </w:rPr>
        <w:t>电话总机</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exchanger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用以集中电话用户线路并为用户接线通话的设施。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27.1.15 </w:t>
      </w:r>
      <w:r>
        <w:rPr>
          <w:rFonts w:ascii="宋体" w:eastAsia="宋体" w:hAnsi="TimesNewRoman" w:cs="宋体" w:hint="eastAsia"/>
          <w:kern w:val="0"/>
          <w:szCs w:val="21"/>
        </w:rPr>
        <w:t>载波电话终端机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terminal of carrier telephone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将各路电话信号调制成不同频率的载波</w:t>
      </w:r>
      <w:r>
        <w:rPr>
          <w:rFonts w:ascii="宋体" w:eastAsia="宋体" w:hAnsi="TimesNewRoman" w:cs="宋体"/>
          <w:kern w:val="0"/>
          <w:szCs w:val="21"/>
        </w:rPr>
        <w:t>,</w:t>
      </w:r>
      <w:r>
        <w:rPr>
          <w:rFonts w:ascii="宋体" w:eastAsia="宋体" w:hAnsi="TimesNewRoman" w:cs="宋体" w:hint="eastAsia"/>
          <w:kern w:val="0"/>
          <w:szCs w:val="21"/>
        </w:rPr>
        <w:t>送到同一线路上去传送的设备。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27.1.16 </w:t>
      </w:r>
      <w:r>
        <w:rPr>
          <w:rFonts w:ascii="宋体" w:eastAsia="宋体" w:hAnsi="TimesNewRoman" w:cs="宋体" w:hint="eastAsia"/>
          <w:kern w:val="0"/>
          <w:szCs w:val="21"/>
        </w:rPr>
        <w:t>比特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bit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信息量的度量单位</w:t>
      </w:r>
      <w:r>
        <w:rPr>
          <w:rFonts w:ascii="宋体" w:eastAsia="宋体" w:hAnsi="TimesNewRoman" w:cs="宋体"/>
          <w:kern w:val="0"/>
          <w:szCs w:val="21"/>
        </w:rPr>
        <w:t>,</w:t>
      </w:r>
      <w:r>
        <w:rPr>
          <w:rFonts w:ascii="宋体" w:eastAsia="宋体" w:hAnsi="TimesNewRoman" w:cs="宋体" w:hint="eastAsia"/>
          <w:kern w:val="0"/>
          <w:szCs w:val="21"/>
        </w:rPr>
        <w:t>每一位二进制数字为一比特。</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332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27.1.17 </w:t>
      </w:r>
      <w:r>
        <w:rPr>
          <w:rFonts w:ascii="宋体" w:eastAsia="宋体" w:hAnsi="TimesNewRoman" w:cs="宋体" w:hint="eastAsia"/>
          <w:kern w:val="0"/>
          <w:szCs w:val="21"/>
        </w:rPr>
        <w:t>波特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baud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表征数字信号传输速度的单位</w:t>
      </w:r>
      <w:r>
        <w:rPr>
          <w:rFonts w:ascii="宋体" w:eastAsia="宋体" w:hAnsi="TimesNewRoman" w:cs="宋体"/>
          <w:kern w:val="0"/>
          <w:szCs w:val="21"/>
        </w:rPr>
        <w:t>,</w:t>
      </w:r>
      <w:r>
        <w:rPr>
          <w:rFonts w:ascii="宋体" w:eastAsia="宋体" w:hAnsi="TimesNewRoman" w:cs="宋体" w:hint="eastAsia"/>
          <w:kern w:val="0"/>
          <w:szCs w:val="21"/>
        </w:rPr>
        <w:t>即每秒钟内线路上信号状态变化的次数。每秒传输一个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码元</w:t>
      </w:r>
      <w:r>
        <w:rPr>
          <w:rFonts w:ascii="宋体" w:eastAsia="宋体" w:hAnsi="TimesNewRoman" w:cs="宋体"/>
          <w:kern w:val="0"/>
          <w:szCs w:val="21"/>
        </w:rPr>
        <w:t>(</w:t>
      </w:r>
      <w:r>
        <w:rPr>
          <w:rFonts w:ascii="宋体" w:eastAsia="宋体" w:hAnsi="TimesNewRoman" w:cs="宋体" w:hint="eastAsia"/>
          <w:kern w:val="0"/>
          <w:szCs w:val="21"/>
        </w:rPr>
        <w:t>符号</w:t>
      </w:r>
      <w:r>
        <w:rPr>
          <w:rFonts w:ascii="宋体" w:eastAsia="宋体" w:hAnsi="TimesNewRoman" w:cs="宋体"/>
          <w:kern w:val="0"/>
          <w:szCs w:val="21"/>
        </w:rPr>
        <w:t>)</w:t>
      </w:r>
      <w:r>
        <w:rPr>
          <w:rFonts w:ascii="宋体" w:eastAsia="宋体" w:hAnsi="TimesNewRoman" w:cs="宋体" w:hint="eastAsia"/>
          <w:kern w:val="0"/>
          <w:szCs w:val="21"/>
        </w:rPr>
        <w:t>为</w:t>
      </w:r>
      <w:r>
        <w:rPr>
          <w:rFonts w:ascii="宋体" w:eastAsia="宋体" w:hAnsi="TimesNewRoman" w:cs="宋体"/>
          <w:kern w:val="0"/>
          <w:szCs w:val="21"/>
        </w:rPr>
        <w:t xml:space="preserve">1 </w:t>
      </w:r>
      <w:r>
        <w:rPr>
          <w:rFonts w:ascii="宋体" w:eastAsia="宋体" w:hAnsi="TimesNewRoman" w:cs="宋体" w:hint="eastAsia"/>
          <w:kern w:val="0"/>
          <w:szCs w:val="21"/>
        </w:rPr>
        <w:t>波特。</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27.1.18 </w:t>
      </w:r>
      <w:r>
        <w:rPr>
          <w:rFonts w:ascii="宋体" w:eastAsia="宋体" w:hAnsi="TimesNewRoman" w:cs="宋体" w:hint="eastAsia"/>
          <w:kern w:val="0"/>
          <w:szCs w:val="21"/>
        </w:rPr>
        <w:t>串音衰减</w:t>
      </w:r>
      <w:r>
        <w:rPr>
          <w:rFonts w:ascii="宋体" w:eastAsia="宋体" w:hAnsi="TimesNewRoman" w:cs="宋体"/>
          <w:kern w:val="0"/>
          <w:szCs w:val="21"/>
        </w:rPr>
        <w:t>(</w:t>
      </w:r>
      <w:r>
        <w:rPr>
          <w:rFonts w:ascii="宋体" w:eastAsia="宋体" w:hAnsi="TimesNewRoman" w:cs="宋体" w:hint="eastAsia"/>
          <w:kern w:val="0"/>
          <w:szCs w:val="21"/>
        </w:rPr>
        <w:t>串话损耗</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crosstalk attenuation(crosstalk loss)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语声通信信道或其他组成部件之间的交叉耦合。</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27.1.19 </w:t>
      </w:r>
      <w:r>
        <w:rPr>
          <w:rFonts w:ascii="宋体" w:eastAsia="宋体" w:hAnsi="TimesNewRoman" w:cs="宋体" w:hint="eastAsia"/>
          <w:kern w:val="0"/>
          <w:szCs w:val="21"/>
        </w:rPr>
        <w:t>对流层散射通信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tropospheric scatter communication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利用对流层</w:t>
      </w:r>
      <w:r>
        <w:rPr>
          <w:rFonts w:ascii="宋体" w:eastAsia="宋体" w:hAnsi="TimesNewRoman" w:cs="宋体"/>
          <w:kern w:val="0"/>
          <w:szCs w:val="21"/>
        </w:rPr>
        <w:t>(</w:t>
      </w:r>
      <w:r>
        <w:rPr>
          <w:rFonts w:ascii="宋体" w:eastAsia="宋体" w:hAnsi="TimesNewRoman" w:cs="宋体" w:hint="eastAsia"/>
          <w:kern w:val="0"/>
          <w:szCs w:val="21"/>
        </w:rPr>
        <w:t>离地</w:t>
      </w:r>
      <w:r>
        <w:rPr>
          <w:rFonts w:ascii="宋体" w:eastAsia="宋体" w:hAnsi="TimesNewRoman" w:cs="宋体"/>
          <w:kern w:val="0"/>
          <w:szCs w:val="21"/>
        </w:rPr>
        <w:t>18km</w:t>
      </w:r>
      <w:r>
        <w:rPr>
          <w:rFonts w:ascii="宋体" w:eastAsia="宋体" w:hAnsi="TimesNewRoman" w:cs="宋体" w:hint="eastAsia"/>
          <w:kern w:val="0"/>
          <w:szCs w:val="21"/>
        </w:rPr>
        <w:t>的高空大气层</w:t>
      </w:r>
      <w:r>
        <w:rPr>
          <w:rFonts w:ascii="宋体" w:eastAsia="宋体" w:hAnsi="TimesNewRoman" w:cs="宋体"/>
          <w:kern w:val="0"/>
          <w:szCs w:val="21"/>
        </w:rPr>
        <w:t>)</w:t>
      </w:r>
      <w:r>
        <w:rPr>
          <w:rFonts w:ascii="宋体" w:eastAsia="宋体" w:hAnsi="TimesNewRoman" w:cs="宋体" w:hint="eastAsia"/>
          <w:kern w:val="0"/>
          <w:szCs w:val="21"/>
        </w:rPr>
        <w:t>对超短波</w:t>
      </w:r>
      <w:r>
        <w:rPr>
          <w:rFonts w:ascii="宋体" w:eastAsia="宋体" w:hAnsi="TimesNewRoman" w:cs="宋体"/>
          <w:kern w:val="0"/>
          <w:szCs w:val="21"/>
        </w:rPr>
        <w:t>(30</w:t>
      </w:r>
      <w:r>
        <w:rPr>
          <w:rFonts w:ascii="宋体" w:eastAsia="宋体" w:hAnsi="TimesNewRoman" w:cs="宋体" w:hint="eastAsia"/>
          <w:kern w:val="0"/>
          <w:szCs w:val="21"/>
        </w:rPr>
        <w:t>～</w:t>
      </w:r>
      <w:r>
        <w:rPr>
          <w:rFonts w:ascii="宋体" w:eastAsia="宋体" w:hAnsi="TimesNewRoman" w:cs="宋体"/>
          <w:kern w:val="0"/>
          <w:szCs w:val="21"/>
        </w:rPr>
        <w:t>300MHz)</w:t>
      </w:r>
      <w:r>
        <w:rPr>
          <w:rFonts w:ascii="宋体" w:eastAsia="宋体" w:hAnsi="TimesNewRoman" w:cs="宋体" w:hint="eastAsia"/>
          <w:kern w:val="0"/>
          <w:szCs w:val="21"/>
        </w:rPr>
        <w:t>或微波的散射作用进行的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散射通信。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27.1.20 </w:t>
      </w:r>
      <w:r>
        <w:rPr>
          <w:rFonts w:ascii="宋体" w:eastAsia="宋体" w:hAnsi="TimesNewRoman" w:cs="宋体" w:hint="eastAsia"/>
          <w:kern w:val="0"/>
          <w:szCs w:val="21"/>
        </w:rPr>
        <w:t>滤波器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filter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只容许某一频率范围以内的电信号通过</w:t>
      </w:r>
      <w:r>
        <w:rPr>
          <w:rFonts w:ascii="宋体" w:eastAsia="宋体" w:hAnsi="TimesNewRoman" w:cs="宋体"/>
          <w:kern w:val="0"/>
          <w:szCs w:val="21"/>
        </w:rPr>
        <w:t>,</w:t>
      </w:r>
      <w:r>
        <w:rPr>
          <w:rFonts w:ascii="宋体" w:eastAsia="宋体" w:hAnsi="TimesNewRoman" w:cs="宋体" w:hint="eastAsia"/>
          <w:kern w:val="0"/>
          <w:szCs w:val="21"/>
        </w:rPr>
        <w:t>而阻止此频率范围以外的电信号通过的二端口</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网络。</w:t>
      </w:r>
    </w:p>
    <w:p w:rsidR="007F6CDB" w:rsidRDefault="007F6CDB" w:rsidP="007F6CDB">
      <w:pPr>
        <w:autoSpaceDE w:val="0"/>
        <w:autoSpaceDN w:val="0"/>
        <w:adjustRightInd w:val="0"/>
        <w:jc w:val="left"/>
        <w:rPr>
          <w:rFonts w:ascii="黑体" w:eastAsia="黑体" w:hAnsi="TimesNewRoman" w:cs="黑体"/>
          <w:kern w:val="0"/>
          <w:sz w:val="28"/>
          <w:szCs w:val="28"/>
        </w:rPr>
      </w:pPr>
      <w:r>
        <w:rPr>
          <w:rFonts w:ascii="黑体" w:eastAsia="黑体" w:hAnsi="TimesNewRoman" w:cs="黑体" w:hint="eastAsia"/>
          <w:kern w:val="0"/>
          <w:sz w:val="28"/>
          <w:szCs w:val="28"/>
        </w:rPr>
        <w:t>Ⅴ水利水电工程施工</w:t>
      </w:r>
    </w:p>
    <w:p w:rsidR="007F6CDB" w:rsidRDefault="007F6CDB" w:rsidP="007F6CDB">
      <w:pPr>
        <w:autoSpaceDE w:val="0"/>
        <w:autoSpaceDN w:val="0"/>
        <w:adjustRightInd w:val="0"/>
        <w:jc w:val="left"/>
        <w:rPr>
          <w:rFonts w:ascii="Times New Roman" w:eastAsia="宋体" w:hAnsi="Times New Roman" w:cs="Times New Roman"/>
          <w:b/>
          <w:bCs/>
          <w:kern w:val="0"/>
          <w:sz w:val="28"/>
          <w:szCs w:val="28"/>
        </w:rPr>
      </w:pPr>
      <w:r>
        <w:rPr>
          <w:rFonts w:ascii="Times New Roman" w:eastAsia="宋体" w:hAnsi="Times New Roman" w:cs="Times New Roman"/>
          <w:b/>
          <w:bCs/>
          <w:kern w:val="0"/>
          <w:sz w:val="28"/>
          <w:szCs w:val="28"/>
        </w:rPr>
        <w:t>CONSTRUCTION OF HYDRAULIC ENGINEERING</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施工组织</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Construction Programming</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 </w:t>
      </w:r>
      <w:r>
        <w:rPr>
          <w:rFonts w:ascii="宋体" w:eastAsia="宋体" w:hAnsi="TimesNewRoman" w:cs="宋体" w:hint="eastAsia"/>
          <w:kern w:val="0"/>
          <w:sz w:val="24"/>
          <w:szCs w:val="24"/>
        </w:rPr>
        <w:t>施工组织</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Consruction Programming</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 </w:t>
      </w:r>
      <w:r>
        <w:rPr>
          <w:rFonts w:ascii="宋体" w:eastAsia="宋体" w:hAnsi="TimesNewRoman" w:cs="宋体" w:hint="eastAsia"/>
          <w:kern w:val="0"/>
          <w:szCs w:val="21"/>
        </w:rPr>
        <w:t>施工组织设计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planning</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 </w:t>
      </w:r>
      <w:r>
        <w:rPr>
          <w:rFonts w:ascii="宋体" w:eastAsia="宋体" w:hAnsi="TimesNewRoman" w:cs="宋体" w:hint="eastAsia"/>
          <w:kern w:val="0"/>
          <w:szCs w:val="21"/>
        </w:rPr>
        <w:t>施工组织设计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planning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根据拟建工程的经济技术要求和施工条件</w:t>
      </w:r>
      <w:r>
        <w:rPr>
          <w:rFonts w:ascii="宋体" w:eastAsia="宋体" w:hAnsi="TimesNewRoman" w:cs="宋体"/>
          <w:kern w:val="0"/>
          <w:szCs w:val="21"/>
        </w:rPr>
        <w:t>,</w:t>
      </w:r>
      <w:r>
        <w:rPr>
          <w:rFonts w:ascii="宋体" w:eastAsia="宋体" w:hAnsi="TimesNewRoman" w:cs="宋体" w:hint="eastAsia"/>
          <w:kern w:val="0"/>
          <w:szCs w:val="21"/>
        </w:rPr>
        <w:t>对该工程进行施工方案的研究选择和总体性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的施工组织安排并据以编制概预算、制定计划及指导施工的技术经济文件。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 </w:t>
      </w:r>
      <w:r>
        <w:rPr>
          <w:rFonts w:ascii="宋体" w:eastAsia="宋体" w:hAnsi="TimesNewRoman" w:cs="宋体" w:hint="eastAsia"/>
          <w:kern w:val="0"/>
          <w:szCs w:val="21"/>
        </w:rPr>
        <w:t>施工措施计划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procedure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由施工单位根据施工组织设计和施工详图</w:t>
      </w:r>
      <w:r>
        <w:rPr>
          <w:rFonts w:ascii="宋体" w:eastAsia="宋体" w:hAnsi="TimesNewRoman" w:cs="宋体"/>
          <w:kern w:val="0"/>
          <w:szCs w:val="21"/>
        </w:rPr>
        <w:t>,</w:t>
      </w:r>
      <w:r>
        <w:rPr>
          <w:rFonts w:ascii="宋体" w:eastAsia="宋体" w:hAnsi="TimesNewRoman" w:cs="宋体" w:hint="eastAsia"/>
          <w:kern w:val="0"/>
          <w:szCs w:val="21"/>
        </w:rPr>
        <w:t>进一步编制的具体的施工方法和任务安排的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文件。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1.1.3 </w:t>
      </w:r>
      <w:r>
        <w:rPr>
          <w:rFonts w:ascii="宋体" w:eastAsia="宋体" w:hAnsi="TimesNewRoman" w:cs="宋体" w:hint="eastAsia"/>
          <w:kern w:val="0"/>
          <w:szCs w:val="21"/>
        </w:rPr>
        <w:t>技术经济分析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technicale conomic alanalysis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对设计与施工方案、技术措施等的预期经济效益进行计算、分析、评价、论证以及优化</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选择的工作。</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333</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1.1.4 </w:t>
      </w:r>
      <w:r>
        <w:rPr>
          <w:rFonts w:ascii="宋体" w:eastAsia="宋体" w:hAnsi="TimesNewRoman" w:cs="宋体" w:hint="eastAsia"/>
          <w:kern w:val="0"/>
          <w:szCs w:val="21"/>
        </w:rPr>
        <w:t>施工管理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management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根据计划和合同的要求并结合工程的特点</w:t>
      </w:r>
      <w:r>
        <w:rPr>
          <w:rFonts w:ascii="宋体" w:eastAsia="宋体" w:hAnsi="TimesNewRoman" w:cs="宋体"/>
          <w:kern w:val="0"/>
          <w:szCs w:val="21"/>
        </w:rPr>
        <w:t>,</w:t>
      </w:r>
      <w:r>
        <w:rPr>
          <w:rFonts w:ascii="宋体" w:eastAsia="宋体" w:hAnsi="TimesNewRoman" w:cs="宋体" w:hint="eastAsia"/>
          <w:kern w:val="0"/>
          <w:szCs w:val="21"/>
        </w:rPr>
        <w:t>对工程施工的各项业务进行计划与决策、组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织与指挥、控制与协调、教育与鼓励、监督等全部职能活动的管理。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1.1.5 </w:t>
      </w:r>
      <w:r>
        <w:rPr>
          <w:rFonts w:ascii="宋体" w:eastAsia="宋体" w:hAnsi="TimesNewRoman" w:cs="宋体" w:hint="eastAsia"/>
          <w:kern w:val="0"/>
          <w:szCs w:val="21"/>
        </w:rPr>
        <w:t>施工准备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preparation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为了保证工程施工顺利开展</w:t>
      </w:r>
      <w:r>
        <w:rPr>
          <w:rFonts w:ascii="宋体" w:eastAsia="宋体" w:hAnsi="TimesNewRoman" w:cs="宋体"/>
          <w:kern w:val="0"/>
          <w:szCs w:val="21"/>
        </w:rPr>
        <w:t>,</w:t>
      </w:r>
      <w:r>
        <w:rPr>
          <w:rFonts w:ascii="宋体" w:eastAsia="宋体" w:hAnsi="TimesNewRoman" w:cs="宋体" w:hint="eastAsia"/>
          <w:kern w:val="0"/>
          <w:szCs w:val="21"/>
        </w:rPr>
        <w:t>建设单位和施工单位在主体工程开工前需要进行的准备工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1.1.6 </w:t>
      </w:r>
      <w:r>
        <w:rPr>
          <w:rFonts w:ascii="宋体" w:eastAsia="宋体" w:hAnsi="TimesNewRoman" w:cs="宋体" w:hint="eastAsia"/>
          <w:kern w:val="0"/>
          <w:szCs w:val="21"/>
        </w:rPr>
        <w:t>施工技术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technology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为了实现工程设计要求和进行施工所采用的方法、技术、工艺、机具以及劳动组织等的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总称。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1.1.7 </w:t>
      </w:r>
      <w:r>
        <w:rPr>
          <w:rFonts w:ascii="宋体" w:eastAsia="宋体" w:hAnsi="TimesNewRoman" w:cs="宋体" w:hint="eastAsia"/>
          <w:kern w:val="0"/>
          <w:szCs w:val="21"/>
        </w:rPr>
        <w:t>施工条件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condition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影响工程施工的自然条件和社会条件等各种主客观因素。</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1.1.8 </w:t>
      </w:r>
      <w:r>
        <w:rPr>
          <w:rFonts w:ascii="宋体" w:eastAsia="宋体" w:hAnsi="TimesNewRoman" w:cs="宋体" w:hint="eastAsia"/>
          <w:kern w:val="0"/>
          <w:szCs w:val="21"/>
        </w:rPr>
        <w:t>施工方案</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scheme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根据拟建工程的施工条件</w:t>
      </w:r>
      <w:r>
        <w:rPr>
          <w:rFonts w:ascii="宋体" w:eastAsia="宋体" w:hAnsi="TimesNewRoman" w:cs="宋体"/>
          <w:kern w:val="0"/>
          <w:szCs w:val="21"/>
        </w:rPr>
        <w:t>,</w:t>
      </w:r>
      <w:r>
        <w:rPr>
          <w:rFonts w:ascii="宋体" w:eastAsia="宋体" w:hAnsi="TimesNewRoman" w:cs="宋体" w:hint="eastAsia"/>
          <w:kern w:val="0"/>
          <w:szCs w:val="21"/>
        </w:rPr>
        <w:t>对该工程施工过程中所需要的人、财、物、施工方法等因素</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在时间和空间上进行安排的文件。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1.1.9 </w:t>
      </w:r>
      <w:r>
        <w:rPr>
          <w:rFonts w:ascii="宋体" w:eastAsia="宋体" w:hAnsi="TimesNewRoman" w:cs="宋体" w:hint="eastAsia"/>
          <w:kern w:val="0"/>
          <w:szCs w:val="21"/>
        </w:rPr>
        <w:t>施工质量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quality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施工过程中的每一阶段施工的成品达到技术标准要求、满足使用需要的性能的总和。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1.1.10 </w:t>
      </w:r>
      <w:r>
        <w:rPr>
          <w:rFonts w:ascii="宋体" w:eastAsia="宋体" w:hAnsi="TimesNewRoman" w:cs="宋体" w:hint="eastAsia"/>
          <w:kern w:val="0"/>
          <w:szCs w:val="21"/>
        </w:rPr>
        <w:t>施工企业</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firm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从事施工生产经营管理活动具有法人地位的、独立核算的经济单位。</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1.1.11 </w:t>
      </w:r>
      <w:r>
        <w:rPr>
          <w:rFonts w:ascii="宋体" w:eastAsia="宋体" w:hAnsi="TimesNewRoman" w:cs="宋体" w:hint="eastAsia"/>
          <w:kern w:val="0"/>
          <w:szCs w:val="21"/>
        </w:rPr>
        <w:t>施工图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drawing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按照初步设计</w:t>
      </w:r>
      <w:r>
        <w:rPr>
          <w:rFonts w:ascii="宋体" w:eastAsia="宋体" w:hAnsi="TimesNewRoman" w:cs="宋体"/>
          <w:kern w:val="0"/>
          <w:szCs w:val="21"/>
        </w:rPr>
        <w:t>(</w:t>
      </w:r>
      <w:r>
        <w:rPr>
          <w:rFonts w:ascii="宋体" w:eastAsia="宋体" w:hAnsi="TimesNewRoman" w:cs="宋体" w:hint="eastAsia"/>
          <w:kern w:val="0"/>
          <w:szCs w:val="21"/>
        </w:rPr>
        <w:t>或技术设计</w:t>
      </w:r>
      <w:r>
        <w:rPr>
          <w:rFonts w:ascii="宋体" w:eastAsia="宋体" w:hAnsi="TimesNewRoman" w:cs="宋体"/>
          <w:kern w:val="0"/>
          <w:szCs w:val="21"/>
        </w:rPr>
        <w:t>)</w:t>
      </w:r>
      <w:r>
        <w:rPr>
          <w:rFonts w:ascii="宋体" w:eastAsia="宋体" w:hAnsi="TimesNewRoman" w:cs="宋体" w:hint="eastAsia"/>
          <w:kern w:val="0"/>
          <w:szCs w:val="21"/>
        </w:rPr>
        <w:t>所确定的方案表明施工对象的全部尺寸、用料、结构以及施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工技术要求的图样。</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1.1.12 </w:t>
      </w:r>
      <w:r>
        <w:rPr>
          <w:rFonts w:ascii="宋体" w:eastAsia="宋体" w:hAnsi="TimesNewRoman" w:cs="宋体" w:hint="eastAsia"/>
          <w:kern w:val="0"/>
          <w:szCs w:val="21"/>
        </w:rPr>
        <w:t>临时工程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temporary facilities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为进行主体工程施工而需要修建的只在施工期间使用的工程设施。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1.1.13 </w:t>
      </w:r>
      <w:r>
        <w:rPr>
          <w:rFonts w:ascii="宋体" w:eastAsia="宋体" w:hAnsi="TimesNewRoman" w:cs="宋体" w:hint="eastAsia"/>
          <w:kern w:val="0"/>
          <w:szCs w:val="21"/>
        </w:rPr>
        <w:t>主体工程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main works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实现建设项目任务的主要永久工程设施。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1.1.14 </w:t>
      </w:r>
      <w:r>
        <w:rPr>
          <w:rFonts w:ascii="宋体" w:eastAsia="宋体" w:hAnsi="TimesNewRoman" w:cs="宋体" w:hint="eastAsia"/>
          <w:kern w:val="0"/>
          <w:szCs w:val="21"/>
        </w:rPr>
        <w:t>结尾工程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winding-up works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工程建设进行到结束阶段时剩余的零星工程项目。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1.1.15 </w:t>
      </w:r>
      <w:r>
        <w:rPr>
          <w:rFonts w:ascii="宋体" w:eastAsia="宋体" w:hAnsi="TimesNewRoman" w:cs="宋体" w:hint="eastAsia"/>
          <w:kern w:val="0"/>
          <w:szCs w:val="21"/>
        </w:rPr>
        <w:t>安装工程</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334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mechanical-electric equipment installation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将工程中的机械设备、电气设备、金属结构及辅助设施安置装配在设计部位的工作。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1.1.16 </w:t>
      </w:r>
      <w:r>
        <w:rPr>
          <w:rFonts w:ascii="宋体" w:eastAsia="宋体" w:hAnsi="TimesNewRoman" w:cs="宋体" w:hint="eastAsia"/>
          <w:kern w:val="0"/>
          <w:szCs w:val="21"/>
        </w:rPr>
        <w:t>隐蔽工程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concealed works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在施工过程中将被后续工序所掩盖的或施工后不便检查的工程项目。</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1.1.17 </w:t>
      </w:r>
      <w:r>
        <w:rPr>
          <w:rFonts w:ascii="宋体" w:eastAsia="宋体" w:hAnsi="TimesNewRoman" w:cs="宋体" w:hint="eastAsia"/>
          <w:kern w:val="0"/>
          <w:szCs w:val="21"/>
        </w:rPr>
        <w:t>投产期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commissioning date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建设项目具备运用条件</w:t>
      </w:r>
      <w:r>
        <w:rPr>
          <w:rFonts w:ascii="宋体" w:eastAsia="宋体" w:hAnsi="TimesNewRoman" w:cs="宋体"/>
          <w:kern w:val="0"/>
          <w:szCs w:val="21"/>
        </w:rPr>
        <w:t>,</w:t>
      </w:r>
      <w:r>
        <w:rPr>
          <w:rFonts w:ascii="宋体" w:eastAsia="宋体" w:hAnsi="TimesNewRoman" w:cs="宋体" w:hint="eastAsia"/>
          <w:kern w:val="0"/>
          <w:szCs w:val="21"/>
        </w:rPr>
        <w:t>并开始正式投入生产的日期。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1.1.18 </w:t>
      </w:r>
      <w:r>
        <w:rPr>
          <w:rFonts w:ascii="宋体" w:eastAsia="宋体" w:hAnsi="TimesNewRoman" w:cs="宋体" w:hint="eastAsia"/>
          <w:kern w:val="0"/>
          <w:szCs w:val="21"/>
        </w:rPr>
        <w:t>竣工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completion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按设计及合同要求完成建设项目的全部施工任务</w:t>
      </w:r>
      <w:r>
        <w:rPr>
          <w:rFonts w:ascii="宋体" w:eastAsia="宋体" w:hAnsi="TimesNewRoman" w:cs="宋体"/>
          <w:kern w:val="0"/>
          <w:szCs w:val="21"/>
        </w:rPr>
        <w:t>,</w:t>
      </w:r>
      <w:r>
        <w:rPr>
          <w:rFonts w:ascii="宋体" w:eastAsia="宋体" w:hAnsi="TimesNewRoman" w:cs="宋体" w:hint="eastAsia"/>
          <w:kern w:val="0"/>
          <w:szCs w:val="21"/>
        </w:rPr>
        <w:t>并经验收合格。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1.1.19 </w:t>
      </w:r>
      <w:r>
        <w:rPr>
          <w:rFonts w:ascii="宋体" w:eastAsia="宋体" w:hAnsi="TimesNewRoman" w:cs="宋体" w:hint="eastAsia"/>
          <w:kern w:val="0"/>
          <w:szCs w:val="21"/>
        </w:rPr>
        <w:t>阶段验收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stage acceptance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工程施工过程中的特定阶段</w:t>
      </w:r>
      <w:r>
        <w:rPr>
          <w:rFonts w:ascii="宋体" w:eastAsia="宋体" w:hAnsi="TimesNewRoman" w:cs="宋体"/>
          <w:kern w:val="0"/>
          <w:szCs w:val="21"/>
        </w:rPr>
        <w:t>(</w:t>
      </w:r>
      <w:r>
        <w:rPr>
          <w:rFonts w:ascii="宋体" w:eastAsia="宋体" w:hAnsi="TimesNewRoman" w:cs="宋体" w:hint="eastAsia"/>
          <w:kern w:val="0"/>
          <w:szCs w:val="21"/>
        </w:rPr>
        <w:t>如截流、蓄水、拦洪、发电、通航等</w:t>
      </w:r>
      <w:r>
        <w:rPr>
          <w:rFonts w:ascii="宋体" w:eastAsia="宋体" w:hAnsi="TimesNewRoman" w:cs="宋体"/>
          <w:kern w:val="0"/>
          <w:szCs w:val="21"/>
        </w:rPr>
        <w:t>)</w:t>
      </w:r>
      <w:r>
        <w:rPr>
          <w:rFonts w:ascii="宋体" w:eastAsia="宋体" w:hAnsi="TimesNewRoman" w:cs="宋体" w:hint="eastAsia"/>
          <w:kern w:val="0"/>
          <w:szCs w:val="21"/>
        </w:rPr>
        <w:t>对有关项目所进行的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合格认证活动。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1.1.20 </w:t>
      </w:r>
      <w:r>
        <w:rPr>
          <w:rFonts w:ascii="宋体" w:eastAsia="宋体" w:hAnsi="TimesNewRoman" w:cs="宋体" w:hint="eastAsia"/>
          <w:kern w:val="0"/>
          <w:szCs w:val="21"/>
        </w:rPr>
        <w:t>竣工验收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final acceptance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按设计要求完成建设项目的全部施工任务并具备了设计功能及投产运用条件后</w:t>
      </w:r>
      <w:r>
        <w:rPr>
          <w:rFonts w:ascii="宋体" w:eastAsia="宋体" w:hAnsi="TimesNewRoman" w:cs="宋体"/>
          <w:kern w:val="0"/>
          <w:szCs w:val="21"/>
        </w:rPr>
        <w:t>,</w:t>
      </w:r>
      <w:r>
        <w:rPr>
          <w:rFonts w:ascii="宋体" w:eastAsia="宋体" w:hAnsi="TimesNewRoman" w:cs="宋体" w:hint="eastAsia"/>
          <w:kern w:val="0"/>
          <w:szCs w:val="21"/>
        </w:rPr>
        <w:t>按规定</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正式办理工程交付和接收手续的合格认证活动。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1.1.21 </w:t>
      </w:r>
      <w:r>
        <w:rPr>
          <w:rFonts w:ascii="宋体" w:eastAsia="宋体" w:hAnsi="TimesNewRoman" w:cs="宋体" w:hint="eastAsia"/>
          <w:kern w:val="0"/>
          <w:szCs w:val="21"/>
        </w:rPr>
        <w:t>试运行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test run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建设项目在正式投入使用前所进行的试验性运行程序。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 </w:t>
      </w:r>
      <w:r>
        <w:rPr>
          <w:rFonts w:ascii="宋体" w:eastAsia="宋体" w:hAnsi="TimesNewRoman" w:cs="宋体" w:hint="eastAsia"/>
          <w:kern w:val="0"/>
          <w:szCs w:val="21"/>
        </w:rPr>
        <w:t>施工进度计划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scheduling</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 </w:t>
      </w:r>
      <w:r>
        <w:rPr>
          <w:rFonts w:ascii="宋体" w:eastAsia="宋体" w:hAnsi="TimesNewRoman" w:cs="宋体" w:hint="eastAsia"/>
          <w:kern w:val="0"/>
          <w:szCs w:val="21"/>
        </w:rPr>
        <w:t>施工总进度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master schedule(construction over all schedule)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在时间上协调安排建设工程从开工到竣工的施工速度和施工程序的计划文件。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 </w:t>
      </w:r>
      <w:r>
        <w:rPr>
          <w:rFonts w:ascii="宋体" w:eastAsia="宋体" w:hAnsi="TimesNewRoman" w:cs="宋体" w:hint="eastAsia"/>
          <w:kern w:val="0"/>
          <w:szCs w:val="21"/>
        </w:rPr>
        <w:t>形象进度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graphic progress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用文字或图表反映各施工时段内工程完成的程度、部位或面貌</w:t>
      </w:r>
      <w:r>
        <w:rPr>
          <w:rFonts w:ascii="宋体" w:eastAsia="宋体" w:hAnsi="TimesNewRoman" w:cs="宋体"/>
          <w:kern w:val="0"/>
          <w:szCs w:val="21"/>
        </w:rPr>
        <w:t>,</w:t>
      </w:r>
      <w:r>
        <w:rPr>
          <w:rFonts w:ascii="宋体" w:eastAsia="宋体" w:hAnsi="TimesNewRoman" w:cs="宋体" w:hint="eastAsia"/>
          <w:kern w:val="0"/>
          <w:szCs w:val="21"/>
        </w:rPr>
        <w:t>借以表明该工程的施工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进度的一种指标形式。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 </w:t>
      </w:r>
      <w:r>
        <w:rPr>
          <w:rFonts w:ascii="宋体" w:eastAsia="宋体" w:hAnsi="TimesNewRoman" w:cs="宋体" w:hint="eastAsia"/>
          <w:kern w:val="0"/>
          <w:szCs w:val="21"/>
        </w:rPr>
        <w:t>控制性进度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critical schedule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对整个建设工程的施工程序和施工速度有影响的关键工程项目或环节的施工进度。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1.2.4 </w:t>
      </w:r>
      <w:r>
        <w:rPr>
          <w:rFonts w:ascii="宋体" w:eastAsia="宋体" w:hAnsi="TimesNewRoman" w:cs="宋体" w:hint="eastAsia"/>
          <w:kern w:val="0"/>
          <w:szCs w:val="21"/>
        </w:rPr>
        <w:t>施工总工期</w:t>
      </w:r>
      <w:r>
        <w:rPr>
          <w:rFonts w:ascii="宋体" w:eastAsia="宋体" w:hAnsi="TimesNewRoman" w:cs="宋体"/>
          <w:kern w:val="0"/>
          <w:szCs w:val="21"/>
        </w:rPr>
        <w:t>(</w:t>
      </w:r>
      <w:r>
        <w:rPr>
          <w:rFonts w:ascii="宋体" w:eastAsia="宋体" w:hAnsi="TimesNewRoman" w:cs="宋体" w:hint="eastAsia"/>
          <w:kern w:val="0"/>
          <w:szCs w:val="21"/>
        </w:rPr>
        <w:t>工期</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period(construction duration)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工程从开工直至完成全部设计内容</w:t>
      </w:r>
      <w:r>
        <w:rPr>
          <w:rFonts w:ascii="宋体" w:eastAsia="宋体" w:hAnsi="TimesNewRoman" w:cs="宋体"/>
          <w:kern w:val="0"/>
          <w:szCs w:val="21"/>
        </w:rPr>
        <w:t>,</w:t>
      </w:r>
      <w:r>
        <w:rPr>
          <w:rFonts w:ascii="宋体" w:eastAsia="宋体" w:hAnsi="TimesNewRoman" w:cs="宋体" w:hint="eastAsia"/>
          <w:kern w:val="0"/>
          <w:szCs w:val="21"/>
        </w:rPr>
        <w:t>包括工程准备期、主体工程施工期及工程完建期的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总时间。</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335</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 </w:t>
      </w:r>
      <w:r>
        <w:rPr>
          <w:rFonts w:ascii="宋体" w:eastAsia="宋体" w:hAnsi="TimesNewRoman" w:cs="宋体" w:hint="eastAsia"/>
          <w:kern w:val="0"/>
          <w:szCs w:val="21"/>
        </w:rPr>
        <w:t>施工进度计划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schedule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协调安排工程项目之间的施工顺序、施工强度、劳动力、主要施工设备以及施工工期而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编制的图表和文件。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1.2.6 </w:t>
      </w:r>
      <w:r>
        <w:rPr>
          <w:rFonts w:ascii="宋体" w:eastAsia="宋体" w:hAnsi="TimesNewRoman" w:cs="宋体" w:hint="eastAsia"/>
          <w:kern w:val="0"/>
          <w:szCs w:val="21"/>
        </w:rPr>
        <w:t>扩大单位工程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extended unit project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组成建设项目的各个部分中有独立的设计文件、建成后可以独立发挥生产能力和效益并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体现投资效果的工程。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1.2.7 </w:t>
      </w:r>
      <w:r>
        <w:rPr>
          <w:rFonts w:ascii="宋体" w:eastAsia="宋体" w:hAnsi="TimesNewRoman" w:cs="宋体" w:hint="eastAsia"/>
          <w:kern w:val="0"/>
          <w:szCs w:val="21"/>
        </w:rPr>
        <w:t>单位工程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unit project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组成扩大单位工程的一级单元、具备独立施工条件或独立发包条件但不能独立发挥生产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效能的工程。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1.2.8 </w:t>
      </w:r>
      <w:r>
        <w:rPr>
          <w:rFonts w:ascii="宋体" w:eastAsia="宋体" w:hAnsi="TimesNewRoman" w:cs="宋体" w:hint="eastAsia"/>
          <w:kern w:val="0"/>
          <w:szCs w:val="21"/>
        </w:rPr>
        <w:t>分部工程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separated part project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组成单位工程的各个部位或部分、由若干工种在不同时段内完成不同施工内容的工程。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1.2.9 </w:t>
      </w:r>
      <w:r>
        <w:rPr>
          <w:rFonts w:ascii="宋体" w:eastAsia="宋体" w:hAnsi="TimesNewRoman" w:cs="宋体" w:hint="eastAsia"/>
          <w:kern w:val="0"/>
          <w:szCs w:val="21"/>
        </w:rPr>
        <w:t>分项工程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separated item project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组成分部工程的各个部分、由主要工种在不同时段内在同一部位完成同一施工内容的工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1.2.10 </w:t>
      </w:r>
      <w:r>
        <w:rPr>
          <w:rFonts w:ascii="宋体" w:eastAsia="宋体" w:hAnsi="TimesNewRoman" w:cs="宋体" w:hint="eastAsia"/>
          <w:kern w:val="0"/>
          <w:szCs w:val="21"/>
        </w:rPr>
        <w:t>施工强度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workingi ntensity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单位时间内完成的工程量。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 </w:t>
      </w:r>
      <w:r>
        <w:rPr>
          <w:rFonts w:ascii="宋体" w:eastAsia="宋体" w:hAnsi="TimesNewRoman" w:cs="宋体" w:hint="eastAsia"/>
          <w:kern w:val="0"/>
          <w:szCs w:val="21"/>
        </w:rPr>
        <w:t>施工有效工日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available working days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按日历天数扣除假日和水文气象及其他因素影响作业的天数后</w:t>
      </w:r>
      <w:r>
        <w:rPr>
          <w:rFonts w:ascii="宋体" w:eastAsia="宋体" w:hAnsi="TimesNewRoman" w:cs="宋体"/>
          <w:kern w:val="0"/>
          <w:szCs w:val="21"/>
        </w:rPr>
        <w:t>,</w:t>
      </w:r>
      <w:r>
        <w:rPr>
          <w:rFonts w:ascii="宋体" w:eastAsia="宋体" w:hAnsi="TimesNewRoman" w:cs="宋体" w:hint="eastAsia"/>
          <w:kern w:val="0"/>
          <w:szCs w:val="21"/>
        </w:rPr>
        <w:t>能够施工的天数。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1.2.12 </w:t>
      </w:r>
      <w:r>
        <w:rPr>
          <w:rFonts w:ascii="宋体" w:eastAsia="宋体" w:hAnsi="TimesNewRoman" w:cs="宋体" w:hint="eastAsia"/>
          <w:kern w:val="0"/>
          <w:szCs w:val="21"/>
        </w:rPr>
        <w:t>横道图</w:t>
      </w:r>
      <w:r>
        <w:rPr>
          <w:rFonts w:ascii="宋体" w:eastAsia="宋体" w:hAnsi="TimesNewRoman" w:cs="宋体"/>
          <w:kern w:val="0"/>
          <w:szCs w:val="21"/>
        </w:rPr>
        <w:t>(</w:t>
      </w:r>
      <w:r>
        <w:rPr>
          <w:rFonts w:ascii="宋体" w:eastAsia="宋体" w:hAnsi="TimesNewRoman" w:cs="宋体" w:hint="eastAsia"/>
          <w:kern w:val="0"/>
          <w:szCs w:val="21"/>
        </w:rPr>
        <w:t>甘特图</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Gantt chart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以横轴表示时间、纵轴排列施工项目、用横道表示各项作业施工进度、对工程施工活动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进行计划安排的图表。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1.2.13 </w:t>
      </w:r>
      <w:r>
        <w:rPr>
          <w:rFonts w:ascii="宋体" w:eastAsia="宋体" w:hAnsi="TimesNewRoman" w:cs="宋体" w:hint="eastAsia"/>
          <w:kern w:val="0"/>
          <w:szCs w:val="21"/>
        </w:rPr>
        <w:t>流水作业法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flow operation 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按工程施工工艺流程的顺序</w:t>
      </w:r>
      <w:r>
        <w:rPr>
          <w:rFonts w:ascii="宋体" w:eastAsia="宋体" w:hAnsi="TimesNewRoman" w:cs="宋体"/>
          <w:kern w:val="0"/>
          <w:szCs w:val="21"/>
        </w:rPr>
        <w:t>,</w:t>
      </w:r>
      <w:r>
        <w:rPr>
          <w:rFonts w:ascii="宋体" w:eastAsia="宋体" w:hAnsi="TimesNewRoman" w:cs="宋体" w:hint="eastAsia"/>
          <w:kern w:val="0"/>
          <w:szCs w:val="21"/>
        </w:rPr>
        <w:t>安排各工种紧密衔接轮流作业的施工组织方法。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1.2.14 </w:t>
      </w:r>
      <w:r>
        <w:rPr>
          <w:rFonts w:ascii="宋体" w:eastAsia="宋体" w:hAnsi="TimesNewRoman" w:cs="宋体" w:hint="eastAsia"/>
          <w:kern w:val="0"/>
          <w:szCs w:val="21"/>
        </w:rPr>
        <w:t>平行作业法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parallel operation 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同一个或两个及两个以上的施工对象</w:t>
      </w:r>
      <w:r>
        <w:rPr>
          <w:rFonts w:ascii="宋体" w:eastAsia="宋体" w:hAnsi="TimesNewRoman" w:cs="宋体"/>
          <w:kern w:val="0"/>
          <w:szCs w:val="21"/>
        </w:rPr>
        <w:t>,</w:t>
      </w:r>
      <w:r>
        <w:rPr>
          <w:rFonts w:ascii="宋体" w:eastAsia="宋体" w:hAnsi="TimesNewRoman" w:cs="宋体" w:hint="eastAsia"/>
          <w:kern w:val="0"/>
          <w:szCs w:val="21"/>
        </w:rPr>
        <w:t>同时组织进行两个以上不同工作性质的作业并互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不干扰的施工组织方法。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1.2.15 </w:t>
      </w:r>
      <w:r>
        <w:rPr>
          <w:rFonts w:ascii="宋体" w:eastAsia="宋体" w:hAnsi="TimesNewRoman" w:cs="宋体" w:hint="eastAsia"/>
          <w:kern w:val="0"/>
          <w:szCs w:val="21"/>
        </w:rPr>
        <w:t>网络图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network diagram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一种以节点和箭线按一定逻辑关系和组织关系将有关项目连接起来用以表达所列各项</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336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之间的顺序关系的图形。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1.2.16 </w:t>
      </w:r>
      <w:r>
        <w:rPr>
          <w:rFonts w:ascii="宋体" w:eastAsia="宋体" w:hAnsi="TimesNewRoman" w:cs="宋体" w:hint="eastAsia"/>
          <w:kern w:val="0"/>
          <w:szCs w:val="21"/>
        </w:rPr>
        <w:t>网络技术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network technique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研究网络图的一般规律和计算方法</w:t>
      </w:r>
      <w:r>
        <w:rPr>
          <w:rFonts w:ascii="宋体" w:eastAsia="宋体" w:hAnsi="TimesNewRoman" w:cs="宋体"/>
          <w:kern w:val="0"/>
          <w:szCs w:val="21"/>
        </w:rPr>
        <w:t>,</w:t>
      </w:r>
      <w:r>
        <w:rPr>
          <w:rFonts w:ascii="宋体" w:eastAsia="宋体" w:hAnsi="TimesNewRoman" w:cs="宋体" w:hint="eastAsia"/>
          <w:kern w:val="0"/>
          <w:szCs w:val="21"/>
        </w:rPr>
        <w:t>用以解决工程设计、施工方案、工程进度以及资金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优化等问题的技术。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1.2.17 </w:t>
      </w:r>
      <w:r>
        <w:rPr>
          <w:rFonts w:ascii="宋体" w:eastAsia="宋体" w:hAnsi="TimesNewRoman" w:cs="宋体" w:hint="eastAsia"/>
          <w:kern w:val="0"/>
          <w:szCs w:val="21"/>
        </w:rPr>
        <w:t>网络进度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network schedule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用网络图表示的施工进度计划。</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1.2.18 </w:t>
      </w:r>
      <w:r>
        <w:rPr>
          <w:rFonts w:ascii="宋体" w:eastAsia="宋体" w:hAnsi="TimesNewRoman" w:cs="宋体" w:hint="eastAsia"/>
          <w:kern w:val="0"/>
          <w:szCs w:val="21"/>
        </w:rPr>
        <w:t>关键线路法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critical path method(CPM)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按各工程项目中的控制性进度和关键环节安排各项目施工进度的逻辑关系</w:t>
      </w:r>
      <w:r>
        <w:rPr>
          <w:rFonts w:ascii="宋体" w:eastAsia="宋体" w:hAnsi="TimesNewRoman" w:cs="宋体"/>
          <w:kern w:val="0"/>
          <w:szCs w:val="21"/>
        </w:rPr>
        <w:t>,</w:t>
      </w:r>
      <w:r>
        <w:rPr>
          <w:rFonts w:ascii="宋体" w:eastAsia="宋体" w:hAnsi="TimesNewRoman" w:cs="宋体" w:hint="eastAsia"/>
          <w:kern w:val="0"/>
          <w:szCs w:val="21"/>
        </w:rPr>
        <w:t>找出一系列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“机动时间”等于零的单项程序表示所选用进度的方法。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1.2.19 </w:t>
      </w:r>
      <w:r>
        <w:rPr>
          <w:rFonts w:ascii="宋体" w:eastAsia="宋体" w:hAnsi="TimesNewRoman" w:cs="宋体" w:hint="eastAsia"/>
          <w:kern w:val="0"/>
          <w:szCs w:val="21"/>
        </w:rPr>
        <w:t>高峰劳动力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peak labour force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施工期内需要的最多的劳动人数。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1.2.20 </w:t>
      </w:r>
      <w:r>
        <w:rPr>
          <w:rFonts w:ascii="宋体" w:eastAsia="宋体" w:hAnsi="TimesNewRoman" w:cs="宋体" w:hint="eastAsia"/>
          <w:kern w:val="0"/>
          <w:szCs w:val="21"/>
        </w:rPr>
        <w:t>平均劳动力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average labour force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一定时段</w:t>
      </w:r>
      <w:r>
        <w:rPr>
          <w:rFonts w:ascii="宋体" w:eastAsia="宋体" w:hAnsi="TimesNewRoman" w:cs="宋体"/>
          <w:kern w:val="0"/>
          <w:szCs w:val="21"/>
        </w:rPr>
        <w:t>(</w:t>
      </w:r>
      <w:r>
        <w:rPr>
          <w:rFonts w:ascii="宋体" w:eastAsia="宋体" w:hAnsi="TimesNewRoman" w:cs="宋体" w:hint="eastAsia"/>
          <w:kern w:val="0"/>
          <w:szCs w:val="21"/>
        </w:rPr>
        <w:t>日、月、年</w:t>
      </w:r>
      <w:r>
        <w:rPr>
          <w:rFonts w:ascii="宋体" w:eastAsia="宋体" w:hAnsi="TimesNewRoman" w:cs="宋体"/>
          <w:kern w:val="0"/>
          <w:szCs w:val="21"/>
        </w:rPr>
        <w:t>)</w:t>
      </w:r>
      <w:r>
        <w:rPr>
          <w:rFonts w:ascii="宋体" w:eastAsia="宋体" w:hAnsi="TimesNewRoman" w:cs="宋体" w:hint="eastAsia"/>
          <w:kern w:val="0"/>
          <w:szCs w:val="21"/>
        </w:rPr>
        <w:t>内平均需要的劳动人数。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 </w:t>
      </w:r>
      <w:r>
        <w:rPr>
          <w:rFonts w:ascii="宋体" w:eastAsia="宋体" w:hAnsi="TimesNewRoman" w:cs="宋体" w:hint="eastAsia"/>
          <w:kern w:val="0"/>
          <w:szCs w:val="21"/>
        </w:rPr>
        <w:t>施工总平面布置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general layout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 </w:t>
      </w:r>
      <w:r>
        <w:rPr>
          <w:rFonts w:ascii="宋体" w:eastAsia="宋体" w:hAnsi="TimesNewRoman" w:cs="宋体" w:hint="eastAsia"/>
          <w:kern w:val="0"/>
          <w:szCs w:val="21"/>
        </w:rPr>
        <w:t>施工总平面布置</w:t>
      </w:r>
      <w:r>
        <w:rPr>
          <w:rFonts w:ascii="宋体" w:eastAsia="宋体" w:hAnsi="TimesNewRoman" w:cs="宋体"/>
          <w:kern w:val="0"/>
          <w:szCs w:val="21"/>
        </w:rPr>
        <w:t>(</w:t>
      </w:r>
      <w:r>
        <w:rPr>
          <w:rFonts w:ascii="宋体" w:eastAsia="宋体" w:hAnsi="TimesNewRoman" w:cs="宋体" w:hint="eastAsia"/>
          <w:kern w:val="0"/>
          <w:szCs w:val="21"/>
        </w:rPr>
        <w:t>施工总体布置</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general layout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根据工程特点和施工条件</w:t>
      </w:r>
      <w:r>
        <w:rPr>
          <w:rFonts w:ascii="宋体" w:eastAsia="宋体" w:hAnsi="TimesNewRoman" w:cs="宋体"/>
          <w:kern w:val="0"/>
          <w:szCs w:val="21"/>
        </w:rPr>
        <w:t>,</w:t>
      </w:r>
      <w:r>
        <w:rPr>
          <w:rFonts w:ascii="宋体" w:eastAsia="宋体" w:hAnsi="TimesNewRoman" w:cs="宋体" w:hint="eastAsia"/>
          <w:kern w:val="0"/>
          <w:szCs w:val="21"/>
        </w:rPr>
        <w:t>对施工生产和生活设施、场地、交通的平面位置和高程关系</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进行规划布局的图纸文件。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 </w:t>
      </w:r>
      <w:r>
        <w:rPr>
          <w:rFonts w:ascii="宋体" w:eastAsia="宋体" w:hAnsi="TimesNewRoman" w:cs="宋体" w:hint="eastAsia"/>
          <w:kern w:val="0"/>
          <w:szCs w:val="21"/>
        </w:rPr>
        <w:t>施工交通</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transportation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为运输施工材料、设备、机械、人员等采用的施工运输方式、作业、线路布置及其相应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设施的统称。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 </w:t>
      </w:r>
      <w:r>
        <w:rPr>
          <w:rFonts w:ascii="宋体" w:eastAsia="宋体" w:hAnsi="TimesNewRoman" w:cs="宋体" w:hint="eastAsia"/>
          <w:kern w:val="0"/>
          <w:szCs w:val="21"/>
        </w:rPr>
        <w:t>场内交通</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on site access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联系施工工地内部各生产区和各生活区之间的施工交通。</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 </w:t>
      </w:r>
      <w:r>
        <w:rPr>
          <w:rFonts w:ascii="宋体" w:eastAsia="宋体" w:hAnsi="TimesNewRoman" w:cs="宋体" w:hint="eastAsia"/>
          <w:kern w:val="0"/>
          <w:szCs w:val="21"/>
        </w:rPr>
        <w:t>对外交通</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site access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联接工地与外界的铁路、公路或航道等的施工交通。</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1.3.5 </w:t>
      </w:r>
      <w:r>
        <w:rPr>
          <w:rFonts w:ascii="宋体" w:eastAsia="宋体" w:hAnsi="TimesNewRoman" w:cs="宋体" w:hint="eastAsia"/>
          <w:kern w:val="0"/>
          <w:szCs w:val="21"/>
        </w:rPr>
        <w:t>重大件运输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transport of heavy-big piece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超过一定重量和运输限界的单个物件的运输。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1.3.6 </w:t>
      </w:r>
      <w:r>
        <w:rPr>
          <w:rFonts w:ascii="宋体" w:eastAsia="宋体" w:hAnsi="TimesNewRoman" w:cs="宋体" w:hint="eastAsia"/>
          <w:kern w:val="0"/>
          <w:szCs w:val="21"/>
        </w:rPr>
        <w:t>货运量</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337</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freight traffic tonnage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通过一条交通线路或场站所运输的货物吨位数量。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1.3.7 </w:t>
      </w:r>
      <w:r>
        <w:rPr>
          <w:rFonts w:ascii="宋体" w:eastAsia="宋体" w:hAnsi="TimesNewRoman" w:cs="宋体" w:hint="eastAsia"/>
          <w:kern w:val="0"/>
          <w:szCs w:val="21"/>
        </w:rPr>
        <w:t>运输强度</w:t>
      </w:r>
      <w:r>
        <w:rPr>
          <w:rFonts w:ascii="宋体" w:eastAsia="宋体" w:hAnsi="TimesNewRoman" w:cs="宋体"/>
          <w:kern w:val="0"/>
          <w:szCs w:val="21"/>
        </w:rPr>
        <w:t>(</w:t>
      </w:r>
      <w:r>
        <w:rPr>
          <w:rFonts w:ascii="宋体" w:eastAsia="宋体" w:hAnsi="TimesNewRoman" w:cs="宋体" w:hint="eastAsia"/>
          <w:kern w:val="0"/>
          <w:szCs w:val="21"/>
        </w:rPr>
        <w:t>货运强度</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freight traffic intensity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单位时间内通过一条交通线路的货运量。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1.3.8 </w:t>
      </w:r>
      <w:r>
        <w:rPr>
          <w:rFonts w:ascii="宋体" w:eastAsia="宋体" w:hAnsi="TimesNewRoman" w:cs="宋体" w:hint="eastAsia"/>
          <w:kern w:val="0"/>
          <w:szCs w:val="21"/>
        </w:rPr>
        <w:t>通行能力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traffic capacity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单位时间内能通过某段运输线路的车辆数</w:t>
      </w:r>
      <w:r>
        <w:rPr>
          <w:rFonts w:ascii="宋体" w:eastAsia="宋体" w:hAnsi="TimesNewRoman" w:cs="宋体"/>
          <w:kern w:val="0"/>
          <w:szCs w:val="21"/>
        </w:rPr>
        <w:t>(</w:t>
      </w:r>
      <w:r>
        <w:rPr>
          <w:rFonts w:ascii="宋体" w:eastAsia="宋体" w:hAnsi="TimesNewRoman" w:cs="宋体" w:hint="eastAsia"/>
          <w:kern w:val="0"/>
          <w:szCs w:val="21"/>
        </w:rPr>
        <w:t>或船舶数</w:t>
      </w:r>
      <w:r>
        <w:rPr>
          <w:rFonts w:ascii="宋体" w:eastAsia="宋体" w:hAnsi="TimesNewRoman" w:cs="宋体"/>
          <w:kern w:val="0"/>
          <w:szCs w:val="21"/>
        </w:rPr>
        <w:t>)</w:t>
      </w:r>
      <w:r>
        <w:rPr>
          <w:rFonts w:ascii="宋体" w:eastAsia="宋体" w:hAnsi="TimesNewRoman" w:cs="宋体" w:hint="eastAsia"/>
          <w:kern w:val="0"/>
          <w:szCs w:val="21"/>
        </w:rPr>
        <w:t>或列车数</w:t>
      </w:r>
      <w:r>
        <w:rPr>
          <w:rFonts w:ascii="宋体" w:eastAsia="宋体" w:hAnsi="TimesNewRoman" w:cs="宋体"/>
          <w:kern w:val="0"/>
          <w:szCs w:val="21"/>
        </w:rPr>
        <w:t>(</w:t>
      </w:r>
      <w:r>
        <w:rPr>
          <w:rFonts w:ascii="宋体" w:eastAsia="宋体" w:hAnsi="TimesNewRoman" w:cs="宋体" w:hint="eastAsia"/>
          <w:kern w:val="0"/>
          <w:szCs w:val="21"/>
        </w:rPr>
        <w:t>或船队数</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1.3.9 </w:t>
      </w:r>
      <w:r>
        <w:rPr>
          <w:rFonts w:ascii="宋体" w:eastAsia="宋体" w:hAnsi="TimesNewRoman" w:cs="宋体" w:hint="eastAsia"/>
          <w:kern w:val="0"/>
          <w:szCs w:val="21"/>
        </w:rPr>
        <w:t>运输能力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transport capacity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在一定时期内</w:t>
      </w:r>
      <w:r>
        <w:rPr>
          <w:rFonts w:ascii="宋体" w:eastAsia="宋体" w:hAnsi="TimesNewRoman" w:cs="宋体"/>
          <w:kern w:val="0"/>
          <w:szCs w:val="21"/>
        </w:rPr>
        <w:t>,</w:t>
      </w:r>
      <w:r>
        <w:rPr>
          <w:rFonts w:ascii="宋体" w:eastAsia="宋体" w:hAnsi="TimesNewRoman" w:cs="宋体" w:hint="eastAsia"/>
          <w:kern w:val="0"/>
          <w:szCs w:val="21"/>
        </w:rPr>
        <w:t>一定运输设备条件下</w:t>
      </w:r>
      <w:r>
        <w:rPr>
          <w:rFonts w:ascii="宋体" w:eastAsia="宋体" w:hAnsi="TimesNewRoman" w:cs="宋体"/>
          <w:kern w:val="0"/>
          <w:szCs w:val="21"/>
        </w:rPr>
        <w:t>,</w:t>
      </w:r>
      <w:r>
        <w:rPr>
          <w:rFonts w:ascii="宋体" w:eastAsia="宋体" w:hAnsi="TimesNewRoman" w:cs="宋体" w:hint="eastAsia"/>
          <w:kern w:val="0"/>
          <w:szCs w:val="21"/>
        </w:rPr>
        <w:t>通过一条交通线路所能完成的最大运输量。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1.3.10 </w:t>
      </w:r>
      <w:r>
        <w:rPr>
          <w:rFonts w:ascii="宋体" w:eastAsia="宋体" w:hAnsi="TimesNewRoman" w:cs="宋体" w:hint="eastAsia"/>
          <w:kern w:val="0"/>
          <w:szCs w:val="21"/>
        </w:rPr>
        <w:t>有轨运输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rail transportation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车辆在轨道上运行的运输方式。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1.3.11 </w:t>
      </w:r>
      <w:r>
        <w:rPr>
          <w:rFonts w:ascii="宋体" w:eastAsia="宋体" w:hAnsi="TimesNewRoman" w:cs="宋体" w:hint="eastAsia"/>
          <w:kern w:val="0"/>
          <w:szCs w:val="21"/>
        </w:rPr>
        <w:t>无轨运输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trackless transportation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轮胎式或履带式等车辆可在道路上自由运行的运输方式。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1.3.12 </w:t>
      </w:r>
      <w:r>
        <w:rPr>
          <w:rFonts w:ascii="宋体" w:eastAsia="宋体" w:hAnsi="TimesNewRoman" w:cs="宋体" w:hint="eastAsia"/>
          <w:kern w:val="0"/>
          <w:szCs w:val="21"/>
        </w:rPr>
        <w:t>准轨铁路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standard gagerail way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采用国家规定的有关标准</w:t>
      </w:r>
      <w:r>
        <w:rPr>
          <w:rFonts w:ascii="宋体" w:eastAsia="宋体" w:hAnsi="TimesNewRoman" w:cs="宋体"/>
          <w:kern w:val="0"/>
          <w:szCs w:val="21"/>
        </w:rPr>
        <w:t>,</w:t>
      </w:r>
      <w:r>
        <w:rPr>
          <w:rFonts w:ascii="宋体" w:eastAsia="宋体" w:hAnsi="TimesNewRoman" w:cs="宋体" w:hint="eastAsia"/>
          <w:kern w:val="0"/>
          <w:szCs w:val="21"/>
        </w:rPr>
        <w:t>钢轨间距为</w:t>
      </w:r>
      <w:r>
        <w:rPr>
          <w:rFonts w:ascii="宋体" w:eastAsia="宋体" w:hAnsi="TimesNewRoman" w:cs="宋体"/>
          <w:kern w:val="0"/>
          <w:szCs w:val="21"/>
        </w:rPr>
        <w:t xml:space="preserve">1435mm </w:t>
      </w:r>
      <w:r>
        <w:rPr>
          <w:rFonts w:ascii="宋体" w:eastAsia="宋体" w:hAnsi="TimesNewRoman" w:cs="宋体" w:hint="eastAsia"/>
          <w:kern w:val="0"/>
          <w:szCs w:val="21"/>
        </w:rPr>
        <w:t>的铁路。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1.3.13 </w:t>
      </w:r>
      <w:r>
        <w:rPr>
          <w:rFonts w:ascii="宋体" w:eastAsia="宋体" w:hAnsi="TimesNewRoman" w:cs="宋体" w:hint="eastAsia"/>
          <w:kern w:val="0"/>
          <w:szCs w:val="21"/>
        </w:rPr>
        <w:t>窄轨铁路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narrow gage railway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钢轨间距小于</w:t>
      </w:r>
      <w:r>
        <w:rPr>
          <w:rFonts w:ascii="宋体" w:eastAsia="宋体" w:hAnsi="TimesNewRoman" w:cs="宋体"/>
          <w:kern w:val="0"/>
          <w:szCs w:val="21"/>
        </w:rPr>
        <w:t xml:space="preserve">1435mm </w:t>
      </w:r>
      <w:r>
        <w:rPr>
          <w:rFonts w:ascii="宋体" w:eastAsia="宋体" w:hAnsi="TimesNewRoman" w:cs="宋体" w:hint="eastAsia"/>
          <w:kern w:val="0"/>
          <w:szCs w:val="21"/>
        </w:rPr>
        <w:t>的铁路。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1.3.14 </w:t>
      </w:r>
      <w:r>
        <w:rPr>
          <w:rFonts w:ascii="宋体" w:eastAsia="宋体" w:hAnsi="TimesNewRoman" w:cs="宋体" w:hint="eastAsia"/>
          <w:kern w:val="0"/>
          <w:szCs w:val="21"/>
        </w:rPr>
        <w:t>铁路专用线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railway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专供工程施工运输用的铁路线。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1.3.15 </w:t>
      </w:r>
      <w:r>
        <w:rPr>
          <w:rFonts w:ascii="宋体" w:eastAsia="宋体" w:hAnsi="TimesNewRoman" w:cs="宋体" w:hint="eastAsia"/>
          <w:kern w:val="0"/>
          <w:szCs w:val="21"/>
        </w:rPr>
        <w:t>转运站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intermediate depot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为工程施工专设的、担负货物装卸、保管和中转的站场。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1.3.16 </w:t>
      </w:r>
      <w:r>
        <w:rPr>
          <w:rFonts w:ascii="宋体" w:eastAsia="宋体" w:hAnsi="TimesNewRoman" w:cs="宋体" w:hint="eastAsia"/>
          <w:kern w:val="0"/>
          <w:szCs w:val="21"/>
        </w:rPr>
        <w:t>铁路接轨站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track connection station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连接铁路专用线和国家铁路干线的车站。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1.3.17 </w:t>
      </w:r>
      <w:r>
        <w:rPr>
          <w:rFonts w:ascii="宋体" w:eastAsia="宋体" w:hAnsi="TimesNewRoman" w:cs="宋体" w:hint="eastAsia"/>
          <w:kern w:val="0"/>
          <w:szCs w:val="21"/>
        </w:rPr>
        <w:t>平交道</w:t>
      </w:r>
      <w:r>
        <w:rPr>
          <w:rFonts w:ascii="宋体" w:eastAsia="宋体" w:hAnsi="TimesNewRoman" w:cs="宋体"/>
          <w:kern w:val="0"/>
          <w:szCs w:val="21"/>
        </w:rPr>
        <w:t>(</w:t>
      </w:r>
      <w:r>
        <w:rPr>
          <w:rFonts w:ascii="宋体" w:eastAsia="宋体" w:hAnsi="TimesNewRoman" w:cs="宋体" w:hint="eastAsia"/>
          <w:kern w:val="0"/>
          <w:szCs w:val="21"/>
        </w:rPr>
        <w:t>道口</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level crossing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铁路与道路的平面交叉部位。</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lastRenderedPageBreak/>
        <w:t>施工导流</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Construction Diversion</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338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2 </w:t>
      </w:r>
      <w:r>
        <w:rPr>
          <w:rFonts w:ascii="宋体" w:eastAsia="宋体" w:hAnsi="TimesNewRoman" w:cs="宋体" w:hint="eastAsia"/>
          <w:kern w:val="0"/>
          <w:sz w:val="24"/>
          <w:szCs w:val="24"/>
        </w:rPr>
        <w:t>施工导流</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Construction diversion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 </w:t>
      </w:r>
      <w:r>
        <w:rPr>
          <w:rFonts w:ascii="宋体" w:eastAsia="宋体" w:hAnsi="TimesNewRoman" w:cs="宋体" w:hint="eastAsia"/>
          <w:kern w:val="0"/>
          <w:szCs w:val="21"/>
        </w:rPr>
        <w:t>导流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River diversion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 </w:t>
      </w:r>
      <w:r>
        <w:rPr>
          <w:rFonts w:ascii="宋体" w:eastAsia="宋体" w:hAnsi="TimesNewRoman" w:cs="宋体" w:hint="eastAsia"/>
          <w:kern w:val="0"/>
          <w:szCs w:val="21"/>
        </w:rPr>
        <w:t>施工导流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diversion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为工程创造施工条件</w:t>
      </w:r>
      <w:r>
        <w:rPr>
          <w:rFonts w:ascii="宋体" w:eastAsia="宋体" w:hAnsi="TimesNewRoman" w:cs="宋体"/>
          <w:kern w:val="0"/>
          <w:szCs w:val="21"/>
        </w:rPr>
        <w:t>,</w:t>
      </w:r>
      <w:r>
        <w:rPr>
          <w:rFonts w:ascii="宋体" w:eastAsia="宋体" w:hAnsi="TimesNewRoman" w:cs="宋体" w:hint="eastAsia"/>
          <w:kern w:val="0"/>
          <w:szCs w:val="21"/>
        </w:rPr>
        <w:t>按照预定方案将河水通过导流泄水建筑物或束窄的河床导向下游</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的工程措施。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 </w:t>
      </w:r>
      <w:r>
        <w:rPr>
          <w:rFonts w:ascii="宋体" w:eastAsia="宋体" w:hAnsi="TimesNewRoman" w:cs="宋体" w:hint="eastAsia"/>
          <w:kern w:val="0"/>
          <w:szCs w:val="21"/>
        </w:rPr>
        <w:t>导流方式</w:t>
      </w:r>
      <w:r>
        <w:rPr>
          <w:rFonts w:ascii="宋体" w:eastAsia="宋体" w:hAnsi="TimesNewRoman" w:cs="宋体"/>
          <w:kern w:val="0"/>
          <w:szCs w:val="21"/>
        </w:rPr>
        <w:t>(</w:t>
      </w:r>
      <w:r>
        <w:rPr>
          <w:rFonts w:ascii="宋体" w:eastAsia="宋体" w:hAnsi="TimesNewRoman" w:cs="宋体" w:hint="eastAsia"/>
          <w:kern w:val="0"/>
          <w:szCs w:val="21"/>
        </w:rPr>
        <w:t>导流方法</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diversion procedure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施工导流中所采用的挡水和泄水的方式。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2.1.3 </w:t>
      </w:r>
      <w:r>
        <w:rPr>
          <w:rFonts w:ascii="宋体" w:eastAsia="宋体" w:hAnsi="TimesNewRoman" w:cs="宋体" w:hint="eastAsia"/>
          <w:kern w:val="0"/>
          <w:szCs w:val="21"/>
        </w:rPr>
        <w:t>导流方案</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diversion scheme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在工程施工过程中</w:t>
      </w:r>
      <w:r>
        <w:rPr>
          <w:rFonts w:ascii="宋体" w:eastAsia="宋体" w:hAnsi="TimesNewRoman" w:cs="宋体"/>
          <w:kern w:val="0"/>
          <w:szCs w:val="21"/>
        </w:rPr>
        <w:t>,</w:t>
      </w:r>
      <w:r>
        <w:rPr>
          <w:rFonts w:ascii="宋体" w:eastAsia="宋体" w:hAnsi="TimesNewRoman" w:cs="宋体" w:hint="eastAsia"/>
          <w:kern w:val="0"/>
          <w:szCs w:val="21"/>
        </w:rPr>
        <w:t>各阶段所采用的导流方式的组合。</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 </w:t>
      </w:r>
      <w:r>
        <w:rPr>
          <w:rFonts w:ascii="宋体" w:eastAsia="宋体" w:hAnsi="TimesNewRoman" w:cs="宋体" w:hint="eastAsia"/>
          <w:kern w:val="0"/>
          <w:szCs w:val="21"/>
        </w:rPr>
        <w:t>导流时段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diversion period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导流方式中依靠临时挡水建筑物工作的延续时间。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2.1.5 </w:t>
      </w:r>
      <w:r>
        <w:rPr>
          <w:rFonts w:ascii="宋体" w:eastAsia="宋体" w:hAnsi="TimesNewRoman" w:cs="宋体" w:hint="eastAsia"/>
          <w:kern w:val="0"/>
          <w:szCs w:val="21"/>
        </w:rPr>
        <w:t>导流流量标准</w:t>
      </w:r>
      <w:r>
        <w:rPr>
          <w:rFonts w:ascii="宋体" w:eastAsia="宋体" w:hAnsi="TimesNewRoman" w:cs="宋体"/>
          <w:kern w:val="0"/>
          <w:szCs w:val="21"/>
        </w:rPr>
        <w:t>(</w:t>
      </w:r>
      <w:r>
        <w:rPr>
          <w:rFonts w:ascii="宋体" w:eastAsia="宋体" w:hAnsi="TimesNewRoman" w:cs="宋体" w:hint="eastAsia"/>
          <w:kern w:val="0"/>
          <w:szCs w:val="21"/>
        </w:rPr>
        <w:t>导流标准</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diversion discharge frequency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根据导流时段、水文资料特性、主体建筑物等级、相应临时建筑物等级以及其失事后果</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等选用导流设计流量频率的规定。</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2.1.6 </w:t>
      </w:r>
      <w:r>
        <w:rPr>
          <w:rFonts w:ascii="宋体" w:eastAsia="宋体" w:hAnsi="TimesNewRoman" w:cs="宋体" w:hint="eastAsia"/>
          <w:kern w:val="0"/>
          <w:szCs w:val="21"/>
        </w:rPr>
        <w:t>初期导流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early-stage diversion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工程施工初期依靠围堰挡水的导流阶段。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2.1.7 </w:t>
      </w:r>
      <w:r>
        <w:rPr>
          <w:rFonts w:ascii="宋体" w:eastAsia="宋体" w:hAnsi="TimesNewRoman" w:cs="宋体" w:hint="eastAsia"/>
          <w:kern w:val="0"/>
          <w:szCs w:val="21"/>
        </w:rPr>
        <w:t>后期导流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late-stage diversion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导流泄水建筑物尚未封堵</w:t>
      </w:r>
      <w:r>
        <w:rPr>
          <w:rFonts w:ascii="宋体" w:eastAsia="宋体" w:hAnsi="TimesNewRoman" w:cs="宋体"/>
          <w:kern w:val="0"/>
          <w:szCs w:val="21"/>
        </w:rPr>
        <w:t>,</w:t>
      </w:r>
      <w:r>
        <w:rPr>
          <w:rFonts w:ascii="宋体" w:eastAsia="宋体" w:hAnsi="TimesNewRoman" w:cs="宋体" w:hint="eastAsia"/>
          <w:kern w:val="0"/>
          <w:szCs w:val="21"/>
        </w:rPr>
        <w:t>可依靠坝体挡水的导流阶段。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2.1.8 </w:t>
      </w:r>
      <w:r>
        <w:rPr>
          <w:rFonts w:ascii="宋体" w:eastAsia="宋体" w:hAnsi="TimesNewRoman" w:cs="宋体" w:hint="eastAsia"/>
          <w:kern w:val="0"/>
          <w:szCs w:val="21"/>
        </w:rPr>
        <w:t>施工期蓄水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period impounding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坝体尚未完建</w:t>
      </w:r>
      <w:r>
        <w:rPr>
          <w:rFonts w:ascii="宋体" w:eastAsia="宋体" w:hAnsi="TimesNewRoman" w:cs="宋体"/>
          <w:kern w:val="0"/>
          <w:szCs w:val="21"/>
        </w:rPr>
        <w:t>,</w:t>
      </w:r>
      <w:r>
        <w:rPr>
          <w:rFonts w:ascii="宋体" w:eastAsia="宋体" w:hAnsi="TimesNewRoman" w:cs="宋体" w:hint="eastAsia"/>
          <w:kern w:val="0"/>
          <w:szCs w:val="21"/>
        </w:rPr>
        <w:t>从导流泄水建筑物开始封堵到永久泄水建筑物达到设计能力以前水库蓄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水的阶段。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2.1.9 </w:t>
      </w:r>
      <w:r>
        <w:rPr>
          <w:rFonts w:ascii="宋体" w:eastAsia="宋体" w:hAnsi="TimesNewRoman" w:cs="宋体" w:hint="eastAsia"/>
          <w:kern w:val="0"/>
          <w:szCs w:val="21"/>
        </w:rPr>
        <w:t>断流围堰导流</w:t>
      </w:r>
      <w:r>
        <w:rPr>
          <w:rFonts w:ascii="宋体" w:eastAsia="宋体" w:hAnsi="TimesNewRoman" w:cs="宋体"/>
          <w:kern w:val="0"/>
          <w:szCs w:val="21"/>
        </w:rPr>
        <w:t>(</w:t>
      </w:r>
      <w:r>
        <w:rPr>
          <w:rFonts w:ascii="宋体" w:eastAsia="宋体" w:hAnsi="TimesNewRoman" w:cs="宋体" w:hint="eastAsia"/>
          <w:kern w:val="0"/>
          <w:szCs w:val="21"/>
        </w:rPr>
        <w:t>拦断河床导流</w:t>
      </w:r>
      <w:r>
        <w:rPr>
          <w:rFonts w:ascii="宋体" w:eastAsia="宋体" w:hAnsi="TimesNewRoman" w:cs="宋体"/>
          <w:kern w:val="0"/>
          <w:szCs w:val="21"/>
        </w:rPr>
        <w:t>,</w:t>
      </w:r>
      <w:r>
        <w:rPr>
          <w:rFonts w:ascii="宋体" w:eastAsia="宋体" w:hAnsi="TimesNewRoman" w:cs="宋体" w:hint="eastAsia"/>
          <w:kern w:val="0"/>
          <w:szCs w:val="21"/>
        </w:rPr>
        <w:t>全断面导流</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full river by-pass diversion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在拟建水工建筑物的上下游河床上各建一拦断全部河床的围堰</w:t>
      </w:r>
      <w:r>
        <w:rPr>
          <w:rFonts w:ascii="宋体" w:eastAsia="宋体" w:hAnsi="TimesNewRoman" w:cs="宋体"/>
          <w:kern w:val="0"/>
          <w:szCs w:val="21"/>
        </w:rPr>
        <w:t>,</w:t>
      </w:r>
      <w:r>
        <w:rPr>
          <w:rFonts w:ascii="宋体" w:eastAsia="宋体" w:hAnsi="TimesNewRoman" w:cs="宋体" w:hint="eastAsia"/>
          <w:kern w:val="0"/>
          <w:szCs w:val="21"/>
        </w:rPr>
        <w:t>河水经河床外的泄水建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筑物下泄的导流方式。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2.1.10 </w:t>
      </w:r>
      <w:r>
        <w:rPr>
          <w:rFonts w:ascii="宋体" w:eastAsia="宋体" w:hAnsi="TimesNewRoman" w:cs="宋体" w:hint="eastAsia"/>
          <w:kern w:val="0"/>
          <w:szCs w:val="21"/>
        </w:rPr>
        <w:t>分期导流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stage diversion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在河床上分期分段利用围堰挡水</w:t>
      </w:r>
      <w:r>
        <w:rPr>
          <w:rFonts w:ascii="宋体" w:eastAsia="宋体" w:hAnsi="TimesNewRoman" w:cs="宋体"/>
          <w:kern w:val="0"/>
          <w:szCs w:val="21"/>
        </w:rPr>
        <w:t>,</w:t>
      </w:r>
      <w:r>
        <w:rPr>
          <w:rFonts w:ascii="宋体" w:eastAsia="宋体" w:hAnsi="TimesNewRoman" w:cs="宋体" w:hint="eastAsia"/>
          <w:kern w:val="0"/>
          <w:szCs w:val="21"/>
        </w:rPr>
        <w:t>河水通过被束窄的河床或导流泄水建筑物下泄的导流</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339</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2.1.11 </w:t>
      </w:r>
      <w:r>
        <w:rPr>
          <w:rFonts w:ascii="宋体" w:eastAsia="宋体" w:hAnsi="TimesNewRoman" w:cs="宋体" w:hint="eastAsia"/>
          <w:kern w:val="0"/>
          <w:szCs w:val="21"/>
        </w:rPr>
        <w:t>渡槽导流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aqueduct flume diversion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利用渡槽将河水导向下游的施工导流方式。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2.1.12 </w:t>
      </w:r>
      <w:r>
        <w:rPr>
          <w:rFonts w:ascii="宋体" w:eastAsia="宋体" w:hAnsi="TimesNewRoman" w:cs="宋体" w:hint="eastAsia"/>
          <w:kern w:val="0"/>
          <w:szCs w:val="21"/>
        </w:rPr>
        <w:t>明渠导流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open channel diversion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在河床一侧设置临时明渠</w:t>
      </w:r>
      <w:r>
        <w:rPr>
          <w:rFonts w:ascii="宋体" w:eastAsia="宋体" w:hAnsi="TimesNewRoman" w:cs="宋体"/>
          <w:kern w:val="0"/>
          <w:szCs w:val="21"/>
        </w:rPr>
        <w:t>,</w:t>
      </w:r>
      <w:r>
        <w:rPr>
          <w:rFonts w:ascii="宋体" w:eastAsia="宋体" w:hAnsi="TimesNewRoman" w:cs="宋体" w:hint="eastAsia"/>
          <w:kern w:val="0"/>
          <w:szCs w:val="21"/>
        </w:rPr>
        <w:t>用以将河水导向下游的导流方式。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2.1.13 </w:t>
      </w:r>
      <w:r>
        <w:rPr>
          <w:rFonts w:ascii="宋体" w:eastAsia="宋体" w:hAnsi="TimesNewRoman" w:cs="宋体" w:hint="eastAsia"/>
          <w:kern w:val="0"/>
          <w:szCs w:val="21"/>
        </w:rPr>
        <w:t>涵洞导流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culvert diversion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利用涵洞将河水导向下游的导流方式。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2.1.14 </w:t>
      </w:r>
      <w:r>
        <w:rPr>
          <w:rFonts w:ascii="宋体" w:eastAsia="宋体" w:hAnsi="TimesNewRoman" w:cs="宋体" w:hint="eastAsia"/>
          <w:kern w:val="0"/>
          <w:szCs w:val="21"/>
        </w:rPr>
        <w:t>底孔导流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bottom outlet diversion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利用坝体内设置的临时底孔或永久底孔</w:t>
      </w:r>
      <w:r>
        <w:rPr>
          <w:rFonts w:ascii="宋体" w:eastAsia="宋体" w:hAnsi="TimesNewRoman" w:cs="宋体"/>
          <w:kern w:val="0"/>
          <w:szCs w:val="21"/>
        </w:rPr>
        <w:t>,</w:t>
      </w:r>
      <w:r>
        <w:rPr>
          <w:rFonts w:ascii="宋体" w:eastAsia="宋体" w:hAnsi="TimesNewRoman" w:cs="宋体" w:hint="eastAsia"/>
          <w:kern w:val="0"/>
          <w:szCs w:val="21"/>
        </w:rPr>
        <w:t>将河水导向下游的施工导流方式。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2.1.15 </w:t>
      </w:r>
      <w:r>
        <w:rPr>
          <w:rFonts w:ascii="宋体" w:eastAsia="宋体" w:hAnsi="TimesNewRoman" w:cs="宋体" w:hint="eastAsia"/>
          <w:kern w:val="0"/>
          <w:szCs w:val="21"/>
        </w:rPr>
        <w:t>缺口导流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dam-gap diversion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在坝体上预留缺口</w:t>
      </w:r>
      <w:r>
        <w:rPr>
          <w:rFonts w:ascii="宋体" w:eastAsia="宋体" w:hAnsi="TimesNewRoman" w:cs="宋体"/>
          <w:kern w:val="0"/>
          <w:szCs w:val="21"/>
        </w:rPr>
        <w:t>,</w:t>
      </w:r>
      <w:r>
        <w:rPr>
          <w:rFonts w:ascii="宋体" w:eastAsia="宋体" w:hAnsi="TimesNewRoman" w:cs="宋体" w:hint="eastAsia"/>
          <w:kern w:val="0"/>
          <w:szCs w:val="21"/>
        </w:rPr>
        <w:t>以宣泄施工期水流的导流方式。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2.1.16 </w:t>
      </w:r>
      <w:r>
        <w:rPr>
          <w:rFonts w:ascii="宋体" w:eastAsia="宋体" w:hAnsi="TimesNewRoman" w:cs="宋体" w:hint="eastAsia"/>
          <w:kern w:val="0"/>
          <w:szCs w:val="21"/>
        </w:rPr>
        <w:t>隧洞导流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tunnel diversion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利用隧洞将河水导向下游的导流方式。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2.1.17 </w:t>
      </w:r>
      <w:r>
        <w:rPr>
          <w:rFonts w:ascii="宋体" w:eastAsia="宋体" w:hAnsi="TimesNewRoman" w:cs="宋体" w:hint="eastAsia"/>
          <w:kern w:val="0"/>
          <w:szCs w:val="21"/>
        </w:rPr>
        <w:t>厂房导流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diversion through power house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通过未完建的尾水管、蜗壳或厂房内泄水底孔等将河水导向下游的导流方式。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2.1.18 </w:t>
      </w:r>
      <w:r>
        <w:rPr>
          <w:rFonts w:ascii="宋体" w:eastAsia="宋体" w:hAnsi="TimesNewRoman" w:cs="宋体" w:hint="eastAsia"/>
          <w:kern w:val="0"/>
          <w:szCs w:val="21"/>
        </w:rPr>
        <w:t>导流孔</w:t>
      </w:r>
      <w:r>
        <w:rPr>
          <w:rFonts w:ascii="宋体" w:eastAsia="宋体" w:hAnsi="TimesNewRoman" w:cs="宋体"/>
          <w:kern w:val="0"/>
          <w:szCs w:val="21"/>
        </w:rPr>
        <w:t>(</w:t>
      </w:r>
      <w:r>
        <w:rPr>
          <w:rFonts w:ascii="宋体" w:eastAsia="宋体" w:hAnsi="TimesNewRoman" w:cs="宋体" w:hint="eastAsia"/>
          <w:kern w:val="0"/>
          <w:szCs w:val="21"/>
        </w:rPr>
        <w:t>洞</w:t>
      </w:r>
      <w:r>
        <w:rPr>
          <w:rFonts w:ascii="宋体" w:eastAsia="宋体" w:hAnsi="TimesNewRoman" w:cs="宋体"/>
          <w:kern w:val="0"/>
          <w:szCs w:val="21"/>
        </w:rPr>
        <w:t>)</w:t>
      </w:r>
      <w:r>
        <w:rPr>
          <w:rFonts w:ascii="宋体" w:eastAsia="宋体" w:hAnsi="TimesNewRoman" w:cs="宋体" w:hint="eastAsia"/>
          <w:kern w:val="0"/>
          <w:szCs w:val="21"/>
        </w:rPr>
        <w:t>封堵</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plugging of the diversion opening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对已完成导流任务的泄水孔</w:t>
      </w:r>
      <w:r>
        <w:rPr>
          <w:rFonts w:ascii="宋体" w:eastAsia="宋体" w:hAnsi="TimesNewRoman" w:cs="宋体"/>
          <w:kern w:val="0"/>
          <w:szCs w:val="21"/>
        </w:rPr>
        <w:t>(</w:t>
      </w:r>
      <w:r>
        <w:rPr>
          <w:rFonts w:ascii="宋体" w:eastAsia="宋体" w:hAnsi="TimesNewRoman" w:cs="宋体" w:hint="eastAsia"/>
          <w:kern w:val="0"/>
          <w:szCs w:val="21"/>
        </w:rPr>
        <w:t>洞</w:t>
      </w:r>
      <w:r>
        <w:rPr>
          <w:rFonts w:ascii="宋体" w:eastAsia="宋体" w:hAnsi="TimesNewRoman" w:cs="宋体"/>
          <w:kern w:val="0"/>
          <w:szCs w:val="21"/>
        </w:rPr>
        <w:t>)</w:t>
      </w:r>
      <w:r>
        <w:rPr>
          <w:rFonts w:ascii="宋体" w:eastAsia="宋体" w:hAnsi="TimesNewRoman" w:cs="宋体" w:hint="eastAsia"/>
          <w:kern w:val="0"/>
          <w:szCs w:val="21"/>
        </w:rPr>
        <w:t>进行封堵的工作。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2.1.19 </w:t>
      </w:r>
      <w:r>
        <w:rPr>
          <w:rFonts w:ascii="宋体" w:eastAsia="宋体" w:hAnsi="TimesNewRoman" w:cs="宋体" w:hint="eastAsia"/>
          <w:kern w:val="0"/>
          <w:szCs w:val="21"/>
        </w:rPr>
        <w:t>施工期渡汛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protection during construction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施工期为了预防洪水的危害</w:t>
      </w:r>
      <w:r>
        <w:rPr>
          <w:rFonts w:ascii="宋体" w:eastAsia="宋体" w:hAnsi="TimesNewRoman" w:cs="宋体"/>
          <w:kern w:val="0"/>
          <w:szCs w:val="21"/>
        </w:rPr>
        <w:t>,</w:t>
      </w:r>
      <w:r>
        <w:rPr>
          <w:rFonts w:ascii="宋体" w:eastAsia="宋体" w:hAnsi="TimesNewRoman" w:cs="宋体" w:hint="eastAsia"/>
          <w:kern w:val="0"/>
          <w:szCs w:val="21"/>
        </w:rPr>
        <w:t>保持部分或全部工程正常施工所采取的各项措施。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2.1.20 </w:t>
      </w:r>
      <w:r>
        <w:rPr>
          <w:rFonts w:ascii="宋体" w:eastAsia="宋体" w:hAnsi="TimesNewRoman" w:cs="宋体" w:hint="eastAsia"/>
          <w:kern w:val="0"/>
          <w:szCs w:val="21"/>
        </w:rPr>
        <w:t>拦洪高程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retention structure elevation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施工期间为拦蓄洪水</w:t>
      </w:r>
      <w:r>
        <w:rPr>
          <w:rFonts w:ascii="宋体" w:eastAsia="宋体" w:hAnsi="TimesNewRoman" w:cs="宋体"/>
          <w:kern w:val="0"/>
          <w:szCs w:val="21"/>
        </w:rPr>
        <w:t>,</w:t>
      </w:r>
      <w:r>
        <w:rPr>
          <w:rFonts w:ascii="宋体" w:eastAsia="宋体" w:hAnsi="TimesNewRoman" w:cs="宋体" w:hint="eastAsia"/>
          <w:kern w:val="0"/>
          <w:szCs w:val="21"/>
        </w:rPr>
        <w:t>要求挡水建筑物应达到的最低高程。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2.1.21 </w:t>
      </w:r>
      <w:r>
        <w:rPr>
          <w:rFonts w:ascii="宋体" w:eastAsia="宋体" w:hAnsi="TimesNewRoman" w:cs="宋体" w:hint="eastAsia"/>
          <w:kern w:val="0"/>
          <w:szCs w:val="21"/>
        </w:rPr>
        <w:t>风险度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degree of risk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对完成某项工作的既定目标可能发生某一非期望事件的概率值。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 </w:t>
      </w:r>
      <w:r>
        <w:rPr>
          <w:rFonts w:ascii="宋体" w:eastAsia="宋体" w:hAnsi="TimesNewRoman" w:cs="宋体" w:hint="eastAsia"/>
          <w:kern w:val="0"/>
          <w:szCs w:val="21"/>
        </w:rPr>
        <w:t>截流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River closure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 </w:t>
      </w:r>
      <w:r>
        <w:rPr>
          <w:rFonts w:ascii="宋体" w:eastAsia="宋体" w:hAnsi="TimesNewRoman" w:cs="宋体" w:hint="eastAsia"/>
          <w:kern w:val="0"/>
          <w:szCs w:val="21"/>
        </w:rPr>
        <w:t>施工截流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river closure</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340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截断河道水流</w:t>
      </w:r>
      <w:r>
        <w:rPr>
          <w:rFonts w:ascii="宋体" w:eastAsia="宋体" w:hAnsi="TimesNewRoman" w:cs="宋体"/>
          <w:kern w:val="0"/>
          <w:szCs w:val="21"/>
        </w:rPr>
        <w:t>,</w:t>
      </w:r>
      <w:r>
        <w:rPr>
          <w:rFonts w:ascii="宋体" w:eastAsia="宋体" w:hAnsi="TimesNewRoman" w:cs="宋体" w:hint="eastAsia"/>
          <w:kern w:val="0"/>
          <w:szCs w:val="21"/>
        </w:rPr>
        <w:t>迫使水流导向预定通道的工程措施。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 </w:t>
      </w:r>
      <w:r>
        <w:rPr>
          <w:rFonts w:ascii="宋体" w:eastAsia="宋体" w:hAnsi="TimesNewRoman" w:cs="宋体" w:hint="eastAsia"/>
          <w:kern w:val="0"/>
          <w:szCs w:val="21"/>
        </w:rPr>
        <w:t>截流设计流量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closure design discharge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截流设计中</w:t>
      </w:r>
      <w:r>
        <w:rPr>
          <w:rFonts w:ascii="宋体" w:eastAsia="宋体" w:hAnsi="TimesNewRoman" w:cs="宋体"/>
          <w:kern w:val="0"/>
          <w:szCs w:val="21"/>
        </w:rPr>
        <w:t>,</w:t>
      </w:r>
      <w:r>
        <w:rPr>
          <w:rFonts w:ascii="宋体" w:eastAsia="宋体" w:hAnsi="TimesNewRoman" w:cs="宋体" w:hint="eastAsia"/>
          <w:kern w:val="0"/>
          <w:szCs w:val="21"/>
        </w:rPr>
        <w:t>根据所确定的截流时间及其他因素而选定的某一频率的流量。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 </w:t>
      </w:r>
      <w:r>
        <w:rPr>
          <w:rFonts w:ascii="宋体" w:eastAsia="宋体" w:hAnsi="TimesNewRoman" w:cs="宋体" w:hint="eastAsia"/>
          <w:kern w:val="0"/>
          <w:szCs w:val="21"/>
        </w:rPr>
        <w:t>进占</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bank-off advancing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施工截流中</w:t>
      </w:r>
      <w:r>
        <w:rPr>
          <w:rFonts w:ascii="宋体" w:eastAsia="宋体" w:hAnsi="TimesNewRoman" w:cs="宋体"/>
          <w:kern w:val="0"/>
          <w:szCs w:val="21"/>
        </w:rPr>
        <w:t>,</w:t>
      </w:r>
      <w:r>
        <w:rPr>
          <w:rFonts w:ascii="宋体" w:eastAsia="宋体" w:hAnsi="TimesNewRoman" w:cs="宋体" w:hint="eastAsia"/>
          <w:kern w:val="0"/>
          <w:szCs w:val="21"/>
        </w:rPr>
        <w:t>垂直流向由河岸逐步推进抛投土石等物料以拦截水流的施工过程。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2.2.4 </w:t>
      </w:r>
      <w:r>
        <w:rPr>
          <w:rFonts w:ascii="宋体" w:eastAsia="宋体" w:hAnsi="TimesNewRoman" w:cs="宋体" w:hint="eastAsia"/>
          <w:kern w:val="0"/>
          <w:szCs w:val="21"/>
        </w:rPr>
        <w:t>截流戗堤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closure dike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截流进占过程中形成的透水堰体。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2.2.5 </w:t>
      </w:r>
      <w:r>
        <w:rPr>
          <w:rFonts w:ascii="宋体" w:eastAsia="宋体" w:hAnsi="TimesNewRoman" w:cs="宋体" w:hint="eastAsia"/>
          <w:kern w:val="0"/>
          <w:szCs w:val="21"/>
        </w:rPr>
        <w:t>龙口</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closure gap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施工截流中</w:t>
      </w:r>
      <w:r>
        <w:rPr>
          <w:rFonts w:ascii="宋体" w:eastAsia="宋体" w:hAnsi="TimesNewRoman" w:cs="宋体"/>
          <w:kern w:val="0"/>
          <w:szCs w:val="21"/>
        </w:rPr>
        <w:t>,</w:t>
      </w:r>
      <w:r>
        <w:rPr>
          <w:rFonts w:ascii="宋体" w:eastAsia="宋体" w:hAnsi="TimesNewRoman" w:cs="宋体" w:hint="eastAsia"/>
          <w:kern w:val="0"/>
          <w:szCs w:val="21"/>
        </w:rPr>
        <w:t>河道过水断面被戗堤侵占后所形成的过流口门。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2.2.6 </w:t>
      </w:r>
      <w:r>
        <w:rPr>
          <w:rFonts w:ascii="宋体" w:eastAsia="宋体" w:hAnsi="TimesNewRoman" w:cs="宋体" w:hint="eastAsia"/>
          <w:kern w:val="0"/>
          <w:szCs w:val="21"/>
        </w:rPr>
        <w:t>截流护底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bed protection for closure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为防止截流中河床被淘刷</w:t>
      </w:r>
      <w:r>
        <w:rPr>
          <w:rFonts w:ascii="宋体" w:eastAsia="宋体" w:hAnsi="TimesNewRoman" w:cs="宋体"/>
          <w:kern w:val="0"/>
          <w:szCs w:val="21"/>
        </w:rPr>
        <w:t>,</w:t>
      </w:r>
      <w:r>
        <w:rPr>
          <w:rFonts w:ascii="宋体" w:eastAsia="宋体" w:hAnsi="TimesNewRoman" w:cs="宋体" w:hint="eastAsia"/>
          <w:kern w:val="0"/>
          <w:szCs w:val="21"/>
        </w:rPr>
        <w:t>预先对河床地基进行防护和加固处理的措施。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2.2.7 </w:t>
      </w:r>
      <w:r>
        <w:rPr>
          <w:rFonts w:ascii="宋体" w:eastAsia="宋体" w:hAnsi="TimesNewRoman" w:cs="宋体" w:hint="eastAsia"/>
          <w:kern w:val="0"/>
          <w:szCs w:val="21"/>
        </w:rPr>
        <w:t>立堵截流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end-dump closure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从河道的一岸或两岸进占抛投截流材料</w:t>
      </w:r>
      <w:r>
        <w:rPr>
          <w:rFonts w:ascii="宋体" w:eastAsia="宋体" w:hAnsi="TimesNewRoman" w:cs="宋体"/>
          <w:kern w:val="0"/>
          <w:szCs w:val="21"/>
        </w:rPr>
        <w:t>,</w:t>
      </w:r>
      <w:r>
        <w:rPr>
          <w:rFonts w:ascii="宋体" w:eastAsia="宋体" w:hAnsi="TimesNewRoman" w:cs="宋体" w:hint="eastAsia"/>
          <w:kern w:val="0"/>
          <w:szCs w:val="21"/>
        </w:rPr>
        <w:t>直至到全部截断水流的截流方法。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2.2.8 </w:t>
      </w:r>
      <w:r>
        <w:rPr>
          <w:rFonts w:ascii="宋体" w:eastAsia="宋体" w:hAnsi="TimesNewRoman" w:cs="宋体" w:hint="eastAsia"/>
          <w:kern w:val="0"/>
          <w:szCs w:val="21"/>
        </w:rPr>
        <w:t>平堵截流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full width rising closure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沿截流戗堤轴线</w:t>
      </w:r>
      <w:r>
        <w:rPr>
          <w:rFonts w:ascii="宋体" w:eastAsia="宋体" w:hAnsi="TimesNewRoman" w:cs="宋体"/>
          <w:kern w:val="0"/>
          <w:szCs w:val="21"/>
        </w:rPr>
        <w:t>,</w:t>
      </w:r>
      <w:r>
        <w:rPr>
          <w:rFonts w:ascii="宋体" w:eastAsia="宋体" w:hAnsi="TimesNewRoman" w:cs="宋体" w:hint="eastAsia"/>
          <w:kern w:val="0"/>
          <w:szCs w:val="21"/>
        </w:rPr>
        <w:t>全线抛投截流材料</w:t>
      </w:r>
      <w:r>
        <w:rPr>
          <w:rFonts w:ascii="宋体" w:eastAsia="宋体" w:hAnsi="TimesNewRoman" w:cs="宋体"/>
          <w:kern w:val="0"/>
          <w:szCs w:val="21"/>
        </w:rPr>
        <w:t>,</w:t>
      </w:r>
      <w:r>
        <w:rPr>
          <w:rFonts w:ascii="宋体" w:eastAsia="宋体" w:hAnsi="TimesNewRoman" w:cs="宋体" w:hint="eastAsia"/>
          <w:kern w:val="0"/>
          <w:szCs w:val="21"/>
        </w:rPr>
        <w:t>使戗堤堤身均衡上升</w:t>
      </w:r>
      <w:r>
        <w:rPr>
          <w:rFonts w:ascii="宋体" w:eastAsia="宋体" w:hAnsi="TimesNewRoman" w:cs="宋体"/>
          <w:kern w:val="0"/>
          <w:szCs w:val="21"/>
        </w:rPr>
        <w:t>,</w:t>
      </w:r>
      <w:r>
        <w:rPr>
          <w:rFonts w:ascii="宋体" w:eastAsia="宋体" w:hAnsi="TimesNewRoman" w:cs="宋体" w:hint="eastAsia"/>
          <w:kern w:val="0"/>
          <w:szCs w:val="21"/>
        </w:rPr>
        <w:t>直到高出水面的截流方法。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2.2.9 </w:t>
      </w:r>
      <w:r>
        <w:rPr>
          <w:rFonts w:ascii="宋体" w:eastAsia="宋体" w:hAnsi="TimesNewRoman" w:cs="宋体" w:hint="eastAsia"/>
          <w:kern w:val="0"/>
          <w:szCs w:val="21"/>
        </w:rPr>
        <w:t>抛投强度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dumping intensity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截流时</w:t>
      </w:r>
      <w:r>
        <w:rPr>
          <w:rFonts w:ascii="宋体" w:eastAsia="宋体" w:hAnsi="TimesNewRoman" w:cs="宋体"/>
          <w:kern w:val="0"/>
          <w:szCs w:val="21"/>
        </w:rPr>
        <w:t>,</w:t>
      </w:r>
      <w:r>
        <w:rPr>
          <w:rFonts w:ascii="宋体" w:eastAsia="宋体" w:hAnsi="TimesNewRoman" w:cs="宋体" w:hint="eastAsia"/>
          <w:kern w:val="0"/>
          <w:szCs w:val="21"/>
        </w:rPr>
        <w:t>单位时间内抛投截流材料的数量。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2.2.10 </w:t>
      </w:r>
      <w:r>
        <w:rPr>
          <w:rFonts w:ascii="宋体" w:eastAsia="宋体" w:hAnsi="TimesNewRoman" w:cs="宋体" w:hint="eastAsia"/>
          <w:kern w:val="0"/>
          <w:szCs w:val="21"/>
        </w:rPr>
        <w:t>截流最大流速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maximum flow velocity of closure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截流过程中龙口断面水流的最大平均流速。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2.2.11 </w:t>
      </w:r>
      <w:r>
        <w:rPr>
          <w:rFonts w:ascii="宋体" w:eastAsia="宋体" w:hAnsi="TimesNewRoman" w:cs="宋体" w:hint="eastAsia"/>
          <w:kern w:val="0"/>
          <w:szCs w:val="21"/>
        </w:rPr>
        <w:t>截流最大落差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maximum drop of closure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截流过程中龙口上下游的最大水位差值。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2.2.12 </w:t>
      </w:r>
      <w:r>
        <w:rPr>
          <w:rFonts w:ascii="宋体" w:eastAsia="宋体" w:hAnsi="TimesNewRoman" w:cs="宋体" w:hint="eastAsia"/>
          <w:kern w:val="0"/>
          <w:szCs w:val="21"/>
        </w:rPr>
        <w:t>混凝土四面体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concrete tetrahedron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截流与河道防护工程中</w:t>
      </w:r>
      <w:r>
        <w:rPr>
          <w:rFonts w:ascii="宋体" w:eastAsia="宋体" w:hAnsi="TimesNewRoman" w:cs="宋体"/>
          <w:kern w:val="0"/>
          <w:szCs w:val="21"/>
        </w:rPr>
        <w:t>,</w:t>
      </w:r>
      <w:r>
        <w:rPr>
          <w:rFonts w:ascii="宋体" w:eastAsia="宋体" w:hAnsi="TimesNewRoman" w:cs="宋体" w:hint="eastAsia"/>
          <w:kern w:val="0"/>
          <w:szCs w:val="21"/>
        </w:rPr>
        <w:t>往水流中抛投的一种预制混凝土三棱锥形块体。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2.2.13 </w:t>
      </w:r>
      <w:r>
        <w:rPr>
          <w:rFonts w:ascii="宋体" w:eastAsia="宋体" w:hAnsi="TimesNewRoman" w:cs="宋体" w:hint="eastAsia"/>
          <w:kern w:val="0"/>
          <w:szCs w:val="21"/>
        </w:rPr>
        <w:t>葡萄串</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string of block pieces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截流与河道防护工程中</w:t>
      </w:r>
      <w:r>
        <w:rPr>
          <w:rFonts w:ascii="宋体" w:eastAsia="宋体" w:hAnsi="TimesNewRoman" w:cs="宋体"/>
          <w:kern w:val="0"/>
          <w:szCs w:val="21"/>
        </w:rPr>
        <w:t>,</w:t>
      </w:r>
      <w:r>
        <w:rPr>
          <w:rFonts w:ascii="宋体" w:eastAsia="宋体" w:hAnsi="TimesNewRoman" w:cs="宋体" w:hint="eastAsia"/>
          <w:kern w:val="0"/>
          <w:szCs w:val="21"/>
        </w:rPr>
        <w:t>往水流中抛投的一种用钢筋或钢丝绳串联起来的石块或混凝土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块体。</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341</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2.2.14 </w:t>
      </w:r>
      <w:r>
        <w:rPr>
          <w:rFonts w:ascii="宋体" w:eastAsia="宋体" w:hAnsi="TimesNewRoman" w:cs="宋体" w:hint="eastAsia"/>
          <w:kern w:val="0"/>
          <w:szCs w:val="21"/>
        </w:rPr>
        <w:t>填石笼</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gabion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用竹、钢丝或钢筋等编制成的内装石块的网笼。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2.2.15 </w:t>
      </w:r>
      <w:r>
        <w:rPr>
          <w:rFonts w:ascii="宋体" w:eastAsia="宋体" w:hAnsi="TimesNewRoman" w:cs="宋体" w:hint="eastAsia"/>
          <w:kern w:val="0"/>
          <w:szCs w:val="21"/>
        </w:rPr>
        <w:t>合龙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final gap-closing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闭合戗堤龙口</w:t>
      </w:r>
      <w:r>
        <w:rPr>
          <w:rFonts w:ascii="宋体" w:eastAsia="宋体" w:hAnsi="TimesNewRoman" w:cs="宋体"/>
          <w:kern w:val="0"/>
          <w:szCs w:val="21"/>
        </w:rPr>
        <w:t>,</w:t>
      </w:r>
      <w:r>
        <w:rPr>
          <w:rFonts w:ascii="宋体" w:eastAsia="宋体" w:hAnsi="TimesNewRoman" w:cs="宋体" w:hint="eastAsia"/>
          <w:kern w:val="0"/>
          <w:szCs w:val="21"/>
        </w:rPr>
        <w:t>最终截断水流的过程。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2.2.16 </w:t>
      </w:r>
      <w:r>
        <w:rPr>
          <w:rFonts w:ascii="宋体" w:eastAsia="宋体" w:hAnsi="TimesNewRoman" w:cs="宋体" w:hint="eastAsia"/>
          <w:kern w:val="0"/>
          <w:szCs w:val="21"/>
        </w:rPr>
        <w:t>闭气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leakage stopping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合龙后用防渗材料封堵戗堤渗流通道的措施。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 </w:t>
      </w:r>
      <w:r>
        <w:rPr>
          <w:rFonts w:ascii="宋体" w:eastAsia="宋体" w:hAnsi="TimesNewRoman" w:cs="宋体" w:hint="eastAsia"/>
          <w:kern w:val="0"/>
          <w:szCs w:val="21"/>
        </w:rPr>
        <w:t>围堰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Cofferdam</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 </w:t>
      </w:r>
      <w:r>
        <w:rPr>
          <w:rFonts w:ascii="宋体" w:eastAsia="宋体" w:hAnsi="TimesNewRoman" w:cs="宋体" w:hint="eastAsia"/>
          <w:kern w:val="0"/>
          <w:szCs w:val="21"/>
        </w:rPr>
        <w:t>围堰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cofferdam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围护建筑物施工场地</w:t>
      </w:r>
      <w:r>
        <w:rPr>
          <w:rFonts w:ascii="宋体" w:eastAsia="宋体" w:hAnsi="TimesNewRoman" w:cs="宋体"/>
          <w:kern w:val="0"/>
          <w:szCs w:val="21"/>
        </w:rPr>
        <w:t>,</w:t>
      </w:r>
      <w:r>
        <w:rPr>
          <w:rFonts w:ascii="宋体" w:eastAsia="宋体" w:hAnsi="TimesNewRoman" w:cs="宋体" w:hint="eastAsia"/>
          <w:kern w:val="0"/>
          <w:szCs w:val="21"/>
        </w:rPr>
        <w:t>创造施工条件</w:t>
      </w:r>
      <w:r>
        <w:rPr>
          <w:rFonts w:ascii="宋体" w:eastAsia="宋体" w:hAnsi="TimesNewRoman" w:cs="宋体"/>
          <w:kern w:val="0"/>
          <w:szCs w:val="21"/>
        </w:rPr>
        <w:t>,</w:t>
      </w:r>
      <w:r>
        <w:rPr>
          <w:rFonts w:ascii="宋体" w:eastAsia="宋体" w:hAnsi="TimesNewRoman" w:cs="宋体" w:hint="eastAsia"/>
          <w:kern w:val="0"/>
          <w:szCs w:val="21"/>
        </w:rPr>
        <w:t>使其免受河水影响的临时挡水建筑物。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 </w:t>
      </w:r>
      <w:r>
        <w:rPr>
          <w:rFonts w:ascii="宋体" w:eastAsia="宋体" w:hAnsi="TimesNewRoman" w:cs="宋体" w:hint="eastAsia"/>
          <w:kern w:val="0"/>
          <w:szCs w:val="21"/>
        </w:rPr>
        <w:t>过水围堰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overflow cofferdam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在一定条件下允许在堰顶过水且不致遭受破坏的围堰。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2.3.3 </w:t>
      </w:r>
      <w:r>
        <w:rPr>
          <w:rFonts w:ascii="宋体" w:eastAsia="宋体" w:hAnsi="TimesNewRoman" w:cs="宋体" w:hint="eastAsia"/>
          <w:kern w:val="0"/>
          <w:szCs w:val="21"/>
        </w:rPr>
        <w:t>草土围堰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straw-earth cofferdam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采用中国传统河工技术用草料和土料填筑而成的围堰。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2.3.4 </w:t>
      </w:r>
      <w:r>
        <w:rPr>
          <w:rFonts w:ascii="宋体" w:eastAsia="宋体" w:hAnsi="TimesNewRoman" w:cs="宋体" w:hint="eastAsia"/>
          <w:kern w:val="0"/>
          <w:szCs w:val="21"/>
        </w:rPr>
        <w:t>土石围堰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earth-rock cofferdam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以土、石等材料为主填筑而成的围堰。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 </w:t>
      </w:r>
      <w:r>
        <w:rPr>
          <w:rFonts w:ascii="宋体" w:eastAsia="宋体" w:hAnsi="TimesNewRoman" w:cs="宋体" w:hint="eastAsia"/>
          <w:kern w:val="0"/>
          <w:szCs w:val="21"/>
        </w:rPr>
        <w:t>混凝土围堰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concrete cofferdam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用现浇混凝土修建的围堰。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2.3.6 </w:t>
      </w:r>
      <w:r>
        <w:rPr>
          <w:rFonts w:ascii="宋体" w:eastAsia="宋体" w:hAnsi="TimesNewRoman" w:cs="宋体" w:hint="eastAsia"/>
          <w:kern w:val="0"/>
          <w:szCs w:val="21"/>
        </w:rPr>
        <w:t>钢板桩围堰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steelsheet-pile cofferdam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用特制的钢板桩构成单排、双排或框格型结构物</w:t>
      </w:r>
      <w:r>
        <w:rPr>
          <w:rFonts w:ascii="宋体" w:eastAsia="宋体" w:hAnsi="TimesNewRoman" w:cs="宋体"/>
          <w:kern w:val="0"/>
          <w:szCs w:val="21"/>
        </w:rPr>
        <w:t>,</w:t>
      </w:r>
      <w:r>
        <w:rPr>
          <w:rFonts w:ascii="宋体" w:eastAsia="宋体" w:hAnsi="TimesNewRoman" w:cs="宋体" w:hint="eastAsia"/>
          <w:kern w:val="0"/>
          <w:szCs w:val="21"/>
        </w:rPr>
        <w:t>内填砂石土料组合而成的围堰。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2.3.7 </w:t>
      </w:r>
      <w:r>
        <w:rPr>
          <w:rFonts w:ascii="宋体" w:eastAsia="宋体" w:hAnsi="TimesNewRoman" w:cs="宋体" w:hint="eastAsia"/>
          <w:kern w:val="0"/>
          <w:szCs w:val="21"/>
        </w:rPr>
        <w:t>纵向围堰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longitudinal cofferdam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在分期导流施工中顺水流方向的围堰。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2.3.8 </w:t>
      </w:r>
      <w:r>
        <w:rPr>
          <w:rFonts w:ascii="宋体" w:eastAsia="宋体" w:hAnsi="TimesNewRoman" w:cs="宋体" w:hint="eastAsia"/>
          <w:kern w:val="0"/>
          <w:szCs w:val="21"/>
        </w:rPr>
        <w:t>横向围堰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transversal cofferdam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拦断河流的围堰或在分期导流施工中围堰轴线基本与流向垂直且与纵向围堰联接的上</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下游围堰。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2.3.9 </w:t>
      </w:r>
      <w:r>
        <w:rPr>
          <w:rFonts w:ascii="宋体" w:eastAsia="宋体" w:hAnsi="TimesNewRoman" w:cs="宋体" w:hint="eastAsia"/>
          <w:kern w:val="0"/>
          <w:szCs w:val="21"/>
        </w:rPr>
        <w:t>子埝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sub-cofferdam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为提高围堰短期挡水能力</w:t>
      </w:r>
      <w:r>
        <w:rPr>
          <w:rFonts w:ascii="宋体" w:eastAsia="宋体" w:hAnsi="TimesNewRoman" w:cs="宋体"/>
          <w:kern w:val="0"/>
          <w:szCs w:val="21"/>
        </w:rPr>
        <w:t>,</w:t>
      </w:r>
      <w:r>
        <w:rPr>
          <w:rFonts w:ascii="宋体" w:eastAsia="宋体" w:hAnsi="TimesNewRoman" w:cs="宋体" w:hint="eastAsia"/>
          <w:kern w:val="0"/>
          <w:szCs w:val="21"/>
        </w:rPr>
        <w:t>在堰顶临时加修的矮小挡水设施。</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342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 </w:t>
      </w:r>
      <w:r>
        <w:rPr>
          <w:rFonts w:ascii="宋体" w:eastAsia="宋体" w:hAnsi="TimesNewRoman" w:cs="宋体" w:hint="eastAsia"/>
          <w:kern w:val="0"/>
          <w:szCs w:val="21"/>
        </w:rPr>
        <w:t>基坑排水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Pit dewatering</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 </w:t>
      </w:r>
      <w:r>
        <w:rPr>
          <w:rFonts w:ascii="宋体" w:eastAsia="宋体" w:hAnsi="TimesNewRoman" w:cs="宋体" w:hint="eastAsia"/>
          <w:kern w:val="0"/>
          <w:szCs w:val="21"/>
        </w:rPr>
        <w:t>初期排水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initial pit dewatering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基坑施工以前</w:t>
      </w:r>
      <w:r>
        <w:rPr>
          <w:rFonts w:ascii="宋体" w:eastAsia="宋体" w:hAnsi="TimesNewRoman" w:cs="宋体"/>
          <w:kern w:val="0"/>
          <w:szCs w:val="21"/>
        </w:rPr>
        <w:t>,</w:t>
      </w:r>
      <w:r>
        <w:rPr>
          <w:rFonts w:ascii="宋体" w:eastAsia="宋体" w:hAnsi="TimesNewRoman" w:cs="宋体" w:hint="eastAsia"/>
          <w:kern w:val="0"/>
          <w:szCs w:val="21"/>
        </w:rPr>
        <w:t>排除基坑内积水的工作。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 </w:t>
      </w:r>
      <w:r>
        <w:rPr>
          <w:rFonts w:ascii="宋体" w:eastAsia="宋体" w:hAnsi="TimesNewRoman" w:cs="宋体" w:hint="eastAsia"/>
          <w:kern w:val="0"/>
          <w:szCs w:val="21"/>
        </w:rPr>
        <w:t>经常性排水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regular pit dewatering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基坑开挖及建筑物施工过程中的排除基坑内积水的工作。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 </w:t>
      </w:r>
      <w:r>
        <w:rPr>
          <w:rFonts w:ascii="宋体" w:eastAsia="宋体" w:hAnsi="TimesNewRoman" w:cs="宋体" w:hint="eastAsia"/>
          <w:kern w:val="0"/>
          <w:szCs w:val="21"/>
        </w:rPr>
        <w:t>明沟排水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ditch drainage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在基坑内利用明沟排除积水的排水方法。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 </w:t>
      </w:r>
      <w:r>
        <w:rPr>
          <w:rFonts w:ascii="宋体" w:eastAsia="宋体" w:hAnsi="TimesNewRoman" w:cs="宋体" w:hint="eastAsia"/>
          <w:kern w:val="0"/>
          <w:szCs w:val="21"/>
        </w:rPr>
        <w:t>管井排水</w:t>
      </w:r>
      <w:r>
        <w:rPr>
          <w:rFonts w:ascii="宋体" w:eastAsia="宋体" w:hAnsi="TimesNewRoman" w:cs="宋体"/>
          <w:kern w:val="0"/>
          <w:szCs w:val="21"/>
        </w:rPr>
        <w:t>(</w:t>
      </w:r>
      <w:r>
        <w:rPr>
          <w:rFonts w:ascii="宋体" w:eastAsia="宋体" w:hAnsi="TimesNewRoman" w:cs="宋体" w:hint="eastAsia"/>
          <w:kern w:val="0"/>
          <w:szCs w:val="21"/>
        </w:rPr>
        <w:t>大井点排水</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tube well drainage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在基坑周围布置管井</w:t>
      </w:r>
      <w:r>
        <w:rPr>
          <w:rFonts w:ascii="宋体" w:eastAsia="宋体" w:hAnsi="TimesNewRoman" w:cs="宋体"/>
          <w:kern w:val="0"/>
          <w:szCs w:val="21"/>
        </w:rPr>
        <w:t>,</w:t>
      </w:r>
      <w:r>
        <w:rPr>
          <w:rFonts w:ascii="宋体" w:eastAsia="宋体" w:hAnsi="TimesNewRoman" w:cs="宋体" w:hint="eastAsia"/>
          <w:kern w:val="0"/>
          <w:szCs w:val="21"/>
        </w:rPr>
        <w:t>井内设置水泵抽水以降低地下水位的排水方法。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2.4.5 </w:t>
      </w:r>
      <w:r>
        <w:rPr>
          <w:rFonts w:ascii="宋体" w:eastAsia="宋体" w:hAnsi="TimesNewRoman" w:cs="宋体" w:hint="eastAsia"/>
          <w:kern w:val="0"/>
          <w:szCs w:val="21"/>
        </w:rPr>
        <w:t>轻型井点排水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well point drainage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在基坑周围布置直径较细的井点管</w:t>
      </w:r>
      <w:r>
        <w:rPr>
          <w:rFonts w:ascii="宋体" w:eastAsia="宋体" w:hAnsi="TimesNewRoman" w:cs="宋体"/>
          <w:kern w:val="0"/>
          <w:szCs w:val="21"/>
        </w:rPr>
        <w:t>,</w:t>
      </w:r>
      <w:r>
        <w:rPr>
          <w:rFonts w:ascii="宋体" w:eastAsia="宋体" w:hAnsi="TimesNewRoman" w:cs="宋体" w:hint="eastAsia"/>
          <w:kern w:val="0"/>
          <w:szCs w:val="21"/>
        </w:rPr>
        <w:t>利用真空抽水设备抽水以降低地下水位的排水方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2.4.6 </w:t>
      </w:r>
      <w:r>
        <w:rPr>
          <w:rFonts w:ascii="宋体" w:eastAsia="宋体" w:hAnsi="TimesNewRoman" w:cs="宋体" w:hint="eastAsia"/>
          <w:kern w:val="0"/>
          <w:szCs w:val="21"/>
        </w:rPr>
        <w:t>深井点排水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deep well point drainage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在基坑周围布置深井</w:t>
      </w:r>
      <w:r>
        <w:rPr>
          <w:rFonts w:ascii="宋体" w:eastAsia="宋体" w:hAnsi="TimesNewRoman" w:cs="宋体"/>
          <w:kern w:val="0"/>
          <w:szCs w:val="21"/>
        </w:rPr>
        <w:t>,</w:t>
      </w:r>
      <w:r>
        <w:rPr>
          <w:rFonts w:ascii="宋体" w:eastAsia="宋体" w:hAnsi="TimesNewRoman" w:cs="宋体" w:hint="eastAsia"/>
          <w:kern w:val="0"/>
          <w:szCs w:val="21"/>
        </w:rPr>
        <w:t>井内装有深井泵或水力、压气扬水器抽水以降低地下水位的排水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2.4.7 </w:t>
      </w:r>
      <w:r>
        <w:rPr>
          <w:rFonts w:ascii="宋体" w:eastAsia="宋体" w:hAnsi="TimesNewRoman" w:cs="宋体" w:hint="eastAsia"/>
          <w:kern w:val="0"/>
          <w:szCs w:val="21"/>
        </w:rPr>
        <w:t>集水井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drainage sump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具有一定容积和深度</w:t>
      </w:r>
      <w:r>
        <w:rPr>
          <w:rFonts w:ascii="宋体" w:eastAsia="宋体" w:hAnsi="TimesNewRoman" w:cs="宋体"/>
          <w:kern w:val="0"/>
          <w:szCs w:val="21"/>
        </w:rPr>
        <w:t>,</w:t>
      </w:r>
      <w:r>
        <w:rPr>
          <w:rFonts w:ascii="宋体" w:eastAsia="宋体" w:hAnsi="TimesNewRoman" w:cs="宋体" w:hint="eastAsia"/>
          <w:kern w:val="0"/>
          <w:szCs w:val="21"/>
        </w:rPr>
        <w:t>用来汇集基坑来水</w:t>
      </w:r>
      <w:r>
        <w:rPr>
          <w:rFonts w:ascii="宋体" w:eastAsia="宋体" w:hAnsi="TimesNewRoman" w:cs="宋体"/>
          <w:kern w:val="0"/>
          <w:szCs w:val="21"/>
        </w:rPr>
        <w:t>,</w:t>
      </w:r>
      <w:r>
        <w:rPr>
          <w:rFonts w:ascii="宋体" w:eastAsia="宋体" w:hAnsi="TimesNewRoman" w:cs="宋体" w:hint="eastAsia"/>
          <w:kern w:val="0"/>
          <w:szCs w:val="21"/>
        </w:rPr>
        <w:t>便于排出积水的设施。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2.4.8 </w:t>
      </w:r>
      <w:r>
        <w:rPr>
          <w:rFonts w:ascii="宋体" w:eastAsia="宋体" w:hAnsi="TimesNewRoman" w:cs="宋体" w:hint="eastAsia"/>
          <w:kern w:val="0"/>
          <w:szCs w:val="21"/>
        </w:rPr>
        <w:t>排水强度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drainage intensity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单位时间内的排水量。</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土石方工程</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Earth-Rock Works</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3 </w:t>
      </w:r>
      <w:r>
        <w:rPr>
          <w:rFonts w:ascii="宋体" w:eastAsia="宋体" w:hAnsi="TimesNewRoman" w:cs="宋体" w:hint="eastAsia"/>
          <w:kern w:val="0"/>
          <w:sz w:val="24"/>
          <w:szCs w:val="24"/>
        </w:rPr>
        <w:t>土石方工程</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Earth-rock works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 </w:t>
      </w:r>
      <w:r>
        <w:rPr>
          <w:rFonts w:ascii="宋体" w:eastAsia="宋体" w:hAnsi="TimesNewRoman" w:cs="宋体" w:hint="eastAsia"/>
          <w:kern w:val="0"/>
          <w:szCs w:val="21"/>
        </w:rPr>
        <w:t>土石方开挖</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Earth-rock excavation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 </w:t>
      </w:r>
      <w:r>
        <w:rPr>
          <w:rFonts w:ascii="宋体" w:eastAsia="宋体" w:hAnsi="TimesNewRoman" w:cs="宋体" w:hint="eastAsia"/>
          <w:kern w:val="0"/>
          <w:szCs w:val="21"/>
        </w:rPr>
        <w:t>采石场</w:t>
      </w:r>
      <w:r>
        <w:rPr>
          <w:rFonts w:ascii="宋体" w:eastAsia="宋体" w:hAnsi="TimesNewRoman" w:cs="宋体"/>
          <w:kern w:val="0"/>
          <w:szCs w:val="21"/>
        </w:rPr>
        <w:t>(</w:t>
      </w:r>
      <w:r>
        <w:rPr>
          <w:rFonts w:ascii="宋体" w:eastAsia="宋体" w:hAnsi="TimesNewRoman" w:cs="宋体" w:hint="eastAsia"/>
          <w:kern w:val="0"/>
          <w:szCs w:val="21"/>
        </w:rPr>
        <w:t>石料场</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343</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quarry area</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具有一定储量和质量的石料</w:t>
      </w:r>
      <w:r>
        <w:rPr>
          <w:rFonts w:ascii="宋体" w:eastAsia="宋体" w:hAnsi="TimesNewRoman" w:cs="宋体"/>
          <w:kern w:val="0"/>
          <w:szCs w:val="21"/>
        </w:rPr>
        <w:t>,</w:t>
      </w:r>
      <w:r>
        <w:rPr>
          <w:rFonts w:ascii="宋体" w:eastAsia="宋体" w:hAnsi="TimesNewRoman" w:cs="宋体" w:hint="eastAsia"/>
          <w:kern w:val="0"/>
          <w:szCs w:val="21"/>
        </w:rPr>
        <w:t>可集中开采供工程使用的场所。</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3.1.2 </w:t>
      </w:r>
      <w:r>
        <w:rPr>
          <w:rFonts w:ascii="宋体" w:eastAsia="宋体" w:hAnsi="TimesNewRoman" w:cs="宋体" w:hint="eastAsia"/>
          <w:kern w:val="0"/>
          <w:szCs w:val="21"/>
        </w:rPr>
        <w:t>土料场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borrow area</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具有一定储量和质量的土料</w:t>
      </w:r>
      <w:r>
        <w:rPr>
          <w:rFonts w:ascii="宋体" w:eastAsia="宋体" w:hAnsi="TimesNewRoman" w:cs="宋体"/>
          <w:kern w:val="0"/>
          <w:szCs w:val="21"/>
        </w:rPr>
        <w:t>,</w:t>
      </w:r>
      <w:r>
        <w:rPr>
          <w:rFonts w:ascii="宋体" w:eastAsia="宋体" w:hAnsi="TimesNewRoman" w:cs="宋体" w:hint="eastAsia"/>
          <w:kern w:val="0"/>
          <w:szCs w:val="21"/>
        </w:rPr>
        <w:t>可集中开采供工程使用的场所。</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3.1.3 </w:t>
      </w:r>
      <w:r>
        <w:rPr>
          <w:rFonts w:ascii="宋体" w:eastAsia="宋体" w:hAnsi="TimesNewRoman" w:cs="宋体" w:hint="eastAsia"/>
          <w:kern w:val="0"/>
          <w:szCs w:val="21"/>
        </w:rPr>
        <w:t>储料场</w:t>
      </w:r>
      <w:r>
        <w:rPr>
          <w:rFonts w:ascii="宋体" w:eastAsia="宋体" w:hAnsi="TimesNewRoman" w:cs="宋体"/>
          <w:kern w:val="0"/>
          <w:szCs w:val="21"/>
        </w:rPr>
        <w:t>(</w:t>
      </w:r>
      <w:r>
        <w:rPr>
          <w:rFonts w:ascii="宋体" w:eastAsia="宋体" w:hAnsi="TimesNewRoman" w:cs="宋体" w:hint="eastAsia"/>
          <w:kern w:val="0"/>
          <w:szCs w:val="21"/>
        </w:rPr>
        <w:t>储料堆</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stock pile area</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集中储存工程需用的砂、石、土料的场地。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3.1.4 </w:t>
      </w:r>
      <w:r>
        <w:rPr>
          <w:rFonts w:ascii="宋体" w:eastAsia="宋体" w:hAnsi="TimesNewRoman" w:cs="宋体" w:hint="eastAsia"/>
          <w:kern w:val="0"/>
          <w:szCs w:val="21"/>
        </w:rPr>
        <w:t>弃渣场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waste disposal area</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施工中用以堆放不合要求的土石或废弃料的场地。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3.1.5 </w:t>
      </w:r>
      <w:r>
        <w:rPr>
          <w:rFonts w:ascii="宋体" w:eastAsia="宋体" w:hAnsi="TimesNewRoman" w:cs="宋体" w:hint="eastAsia"/>
          <w:kern w:val="0"/>
          <w:szCs w:val="21"/>
        </w:rPr>
        <w:t>出渣线路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mucking route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将施工中的土石渣运到弃渣场或指定地点的道路设施。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3.1.6 </w:t>
      </w:r>
      <w:r>
        <w:rPr>
          <w:rFonts w:ascii="宋体" w:eastAsia="宋体" w:hAnsi="TimesNewRoman" w:cs="宋体" w:hint="eastAsia"/>
          <w:kern w:val="0"/>
          <w:szCs w:val="21"/>
        </w:rPr>
        <w:t>土石方开挖</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earth-rock excavation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用人力、爆破、机械、或水力等方法使土石料松散、破碎和挖除的工作。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3.1.7 </w:t>
      </w:r>
      <w:r>
        <w:rPr>
          <w:rFonts w:ascii="宋体" w:eastAsia="宋体" w:hAnsi="TimesNewRoman" w:cs="宋体" w:hint="eastAsia"/>
          <w:kern w:val="0"/>
          <w:szCs w:val="21"/>
        </w:rPr>
        <w:t>不稳定坡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unstable slope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坡角大于该岩土的安息角</w:t>
      </w:r>
      <w:r>
        <w:rPr>
          <w:rFonts w:ascii="宋体" w:eastAsia="宋体" w:hAnsi="TimesNewRoman" w:cs="宋体"/>
          <w:kern w:val="0"/>
          <w:szCs w:val="21"/>
        </w:rPr>
        <w:t>,</w:t>
      </w:r>
      <w:r>
        <w:rPr>
          <w:rFonts w:ascii="宋体" w:eastAsia="宋体" w:hAnsi="TimesNewRoman" w:cs="宋体" w:hint="eastAsia"/>
          <w:kern w:val="0"/>
          <w:szCs w:val="21"/>
        </w:rPr>
        <w:t>或因不良地质影响呈不稳定状态的岩土体边坡。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3.1.8 </w:t>
      </w:r>
      <w:r>
        <w:rPr>
          <w:rFonts w:ascii="宋体" w:eastAsia="宋体" w:hAnsi="TimesNewRoman" w:cs="宋体" w:hint="eastAsia"/>
          <w:kern w:val="0"/>
          <w:szCs w:val="21"/>
        </w:rPr>
        <w:t>反坡</w:t>
      </w:r>
      <w:r>
        <w:rPr>
          <w:rFonts w:ascii="宋体" w:eastAsia="宋体" w:hAnsi="TimesNewRoman" w:cs="宋体"/>
          <w:kern w:val="0"/>
          <w:szCs w:val="21"/>
        </w:rPr>
        <w:t>(</w:t>
      </w:r>
      <w:r>
        <w:rPr>
          <w:rFonts w:ascii="宋体" w:eastAsia="宋体" w:hAnsi="TimesNewRoman" w:cs="宋体" w:hint="eastAsia"/>
          <w:kern w:val="0"/>
          <w:szCs w:val="21"/>
        </w:rPr>
        <w:t>倒坡</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adverse slope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边坡的临空面与水平面之间的夹角小于</w:t>
      </w:r>
      <w:r>
        <w:rPr>
          <w:rFonts w:ascii="宋体" w:eastAsia="宋体" w:hAnsi="TimesNewRoman" w:cs="宋体"/>
          <w:kern w:val="0"/>
          <w:szCs w:val="21"/>
        </w:rPr>
        <w:t>90?,</w:t>
      </w:r>
      <w:r>
        <w:rPr>
          <w:rFonts w:ascii="宋体" w:eastAsia="宋体" w:hAnsi="TimesNewRoman" w:cs="宋体" w:hint="eastAsia"/>
          <w:kern w:val="0"/>
          <w:szCs w:val="21"/>
        </w:rPr>
        <w:t>呈倒悬状态的边坡面。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3.1.9 </w:t>
      </w:r>
      <w:r>
        <w:rPr>
          <w:rFonts w:ascii="宋体" w:eastAsia="宋体" w:hAnsi="TimesNewRoman" w:cs="宋体" w:hint="eastAsia"/>
          <w:kern w:val="0"/>
          <w:szCs w:val="21"/>
        </w:rPr>
        <w:t>削坡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slope cutting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按工程技术要求进行边坡开挖或切削坡面的工作。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3.1.10 </w:t>
      </w:r>
      <w:r>
        <w:rPr>
          <w:rFonts w:ascii="宋体" w:eastAsia="宋体" w:hAnsi="TimesNewRoman" w:cs="宋体" w:hint="eastAsia"/>
          <w:kern w:val="0"/>
          <w:szCs w:val="21"/>
        </w:rPr>
        <w:t>修坡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slope finishing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按工程技术要求修整开挖的或填筑的坡面的工作。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3.1.11 </w:t>
      </w:r>
      <w:r>
        <w:rPr>
          <w:rFonts w:ascii="宋体" w:eastAsia="宋体" w:hAnsi="TimesNewRoman" w:cs="宋体" w:hint="eastAsia"/>
          <w:kern w:val="0"/>
          <w:szCs w:val="21"/>
        </w:rPr>
        <w:t>压实方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compacted measure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填筑的土石料经压实后的量测体积。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3.1.12 </w:t>
      </w:r>
      <w:r>
        <w:rPr>
          <w:rFonts w:ascii="宋体" w:eastAsia="宋体" w:hAnsi="TimesNewRoman" w:cs="宋体" w:hint="eastAsia"/>
          <w:kern w:val="0"/>
          <w:szCs w:val="21"/>
        </w:rPr>
        <w:t>自然方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bank measure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天然状态下土石料的量测体积。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3.1.13 </w:t>
      </w:r>
      <w:r>
        <w:rPr>
          <w:rFonts w:ascii="宋体" w:eastAsia="宋体" w:hAnsi="TimesNewRoman" w:cs="宋体" w:hint="eastAsia"/>
          <w:kern w:val="0"/>
          <w:szCs w:val="21"/>
        </w:rPr>
        <w:t>松方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loose measure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天然土石料经过扰动以后的疏松状态下的量测体积。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3.1.14 </w:t>
      </w:r>
      <w:r>
        <w:rPr>
          <w:rFonts w:ascii="宋体" w:eastAsia="宋体" w:hAnsi="TimesNewRoman" w:cs="宋体" w:hint="eastAsia"/>
          <w:kern w:val="0"/>
          <w:szCs w:val="21"/>
        </w:rPr>
        <w:t>剥离层</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344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top soil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料场或地基表层含有腐植土、有机物或其他不合要求的物料需要先行清除的废弃层。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3.1.15 </w:t>
      </w:r>
      <w:r>
        <w:rPr>
          <w:rFonts w:ascii="宋体" w:eastAsia="宋体" w:hAnsi="TimesNewRoman" w:cs="宋体" w:hint="eastAsia"/>
          <w:kern w:val="0"/>
          <w:szCs w:val="21"/>
        </w:rPr>
        <w:t>保护层</w:t>
      </w:r>
      <w:r>
        <w:rPr>
          <w:rFonts w:ascii="宋体" w:eastAsia="宋体" w:hAnsi="TimesNewRoman" w:cs="宋体"/>
          <w:kern w:val="0"/>
          <w:szCs w:val="21"/>
        </w:rPr>
        <w:t>(</w:t>
      </w:r>
      <w:r>
        <w:rPr>
          <w:rFonts w:ascii="宋体" w:eastAsia="宋体" w:hAnsi="TimesNewRoman" w:cs="宋体" w:hint="eastAsia"/>
          <w:kern w:val="0"/>
          <w:szCs w:val="21"/>
        </w:rPr>
        <w:t>基础面保护层</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protective layer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地基开挖中</w:t>
      </w:r>
      <w:r>
        <w:rPr>
          <w:rFonts w:ascii="宋体" w:eastAsia="宋体" w:hAnsi="TimesNewRoman" w:cs="宋体"/>
          <w:kern w:val="0"/>
          <w:szCs w:val="21"/>
        </w:rPr>
        <w:t>,</w:t>
      </w:r>
      <w:r>
        <w:rPr>
          <w:rFonts w:ascii="宋体" w:eastAsia="宋体" w:hAnsi="TimesNewRoman" w:cs="宋体" w:hint="eastAsia"/>
          <w:kern w:val="0"/>
          <w:szCs w:val="21"/>
        </w:rPr>
        <w:t>为避免地基遭受破坏</w:t>
      </w:r>
      <w:r>
        <w:rPr>
          <w:rFonts w:ascii="宋体" w:eastAsia="宋体" w:hAnsi="TimesNewRoman" w:cs="宋体"/>
          <w:kern w:val="0"/>
          <w:szCs w:val="21"/>
        </w:rPr>
        <w:t>,</w:t>
      </w:r>
      <w:r>
        <w:rPr>
          <w:rFonts w:ascii="宋体" w:eastAsia="宋体" w:hAnsi="TimesNewRoman" w:cs="宋体" w:hint="eastAsia"/>
          <w:kern w:val="0"/>
          <w:szCs w:val="21"/>
        </w:rPr>
        <w:t>在设计开挖界限以内预留一定安全厚度的待建筑物修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建前再予挖除的岩层或土层。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3.1.16 </w:t>
      </w:r>
      <w:r>
        <w:rPr>
          <w:rFonts w:ascii="宋体" w:eastAsia="宋体" w:hAnsi="TimesNewRoman" w:cs="宋体" w:hint="eastAsia"/>
          <w:kern w:val="0"/>
          <w:szCs w:val="21"/>
        </w:rPr>
        <w:t>开挖强度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excavation intensity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单位时间内开挖土石方的数量</w:t>
      </w:r>
      <w:r>
        <w:rPr>
          <w:rFonts w:ascii="宋体" w:eastAsia="宋体" w:hAnsi="TimesNewRoman" w:cs="宋体"/>
          <w:kern w:val="0"/>
          <w:szCs w:val="21"/>
        </w:rPr>
        <w:t>(</w:t>
      </w:r>
      <w:r>
        <w:rPr>
          <w:rFonts w:ascii="宋体" w:eastAsia="宋体" w:hAnsi="TimesNewRoman" w:cs="宋体" w:hint="eastAsia"/>
          <w:kern w:val="0"/>
          <w:szCs w:val="21"/>
        </w:rPr>
        <w:t>体积</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3.1.17 </w:t>
      </w:r>
      <w:r>
        <w:rPr>
          <w:rFonts w:ascii="宋体" w:eastAsia="宋体" w:hAnsi="TimesNewRoman" w:cs="宋体" w:hint="eastAsia"/>
          <w:kern w:val="0"/>
          <w:szCs w:val="21"/>
        </w:rPr>
        <w:t>掌子面</w:t>
      </w:r>
      <w:r>
        <w:rPr>
          <w:rFonts w:ascii="宋体" w:eastAsia="宋体" w:hAnsi="TimesNewRoman" w:cs="宋体"/>
          <w:kern w:val="0"/>
          <w:szCs w:val="21"/>
        </w:rPr>
        <w:t>(</w:t>
      </w:r>
      <w:r>
        <w:rPr>
          <w:rFonts w:ascii="宋体" w:eastAsia="宋体" w:hAnsi="TimesNewRoman" w:cs="宋体" w:hint="eastAsia"/>
          <w:kern w:val="0"/>
          <w:szCs w:val="21"/>
        </w:rPr>
        <w:t>掌子</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heading face(working face)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进行土石方开挖作业时挖掘进展方向的工作面。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3.1.18 </w:t>
      </w:r>
      <w:r>
        <w:rPr>
          <w:rFonts w:ascii="宋体" w:eastAsia="宋体" w:hAnsi="TimesNewRoman" w:cs="宋体" w:hint="eastAsia"/>
          <w:kern w:val="0"/>
          <w:szCs w:val="21"/>
        </w:rPr>
        <w:t>土石方平衡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excavation-fill balancing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土石方工程中对挖方和填方量在时间与空间上进行协调平衡的工作。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3.1.19 </w:t>
      </w:r>
      <w:r>
        <w:rPr>
          <w:rFonts w:ascii="宋体" w:eastAsia="宋体" w:hAnsi="TimesNewRoman" w:cs="宋体" w:hint="eastAsia"/>
          <w:kern w:val="0"/>
          <w:szCs w:val="21"/>
        </w:rPr>
        <w:t>疏浚</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dredging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为清除水道中的障碍及扩大加深水域而在水下进行的土石方开挖作业。</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3.1.20 </w:t>
      </w:r>
      <w:r>
        <w:rPr>
          <w:rFonts w:ascii="宋体" w:eastAsia="宋体" w:hAnsi="TimesNewRoman" w:cs="宋体" w:hint="eastAsia"/>
          <w:kern w:val="0"/>
          <w:szCs w:val="21"/>
        </w:rPr>
        <w:t>水力开挖</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excavation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利用水枪、吸泥泵等机械进行土料与砂砾料的开挖作业。</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3.1.21 </w:t>
      </w:r>
      <w:r>
        <w:rPr>
          <w:rFonts w:ascii="宋体" w:eastAsia="宋体" w:hAnsi="TimesNewRoman" w:cs="宋体" w:hint="eastAsia"/>
          <w:kern w:val="0"/>
          <w:szCs w:val="21"/>
        </w:rPr>
        <w:t>块石</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rubble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由爆破或其他方式获得的、可供工程使用的形状不规则的块体石料。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3.1.22 </w:t>
      </w:r>
      <w:r>
        <w:rPr>
          <w:rFonts w:ascii="宋体" w:eastAsia="宋体" w:hAnsi="TimesNewRoman" w:cs="宋体" w:hint="eastAsia"/>
          <w:kern w:val="0"/>
          <w:szCs w:val="21"/>
        </w:rPr>
        <w:t>条石</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chipped ashlar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块石经过加工整修</w:t>
      </w:r>
      <w:r>
        <w:rPr>
          <w:rFonts w:ascii="宋体" w:eastAsia="宋体" w:hAnsi="TimesNewRoman" w:cs="宋体"/>
          <w:kern w:val="0"/>
          <w:szCs w:val="21"/>
        </w:rPr>
        <w:t>,</w:t>
      </w:r>
      <w:r>
        <w:rPr>
          <w:rFonts w:ascii="宋体" w:eastAsia="宋体" w:hAnsi="TimesNewRoman" w:cs="宋体" w:hint="eastAsia"/>
          <w:kern w:val="0"/>
          <w:szCs w:val="21"/>
        </w:rPr>
        <w:t>使上下面及两侧互相大致平行</w:t>
      </w:r>
      <w:r>
        <w:rPr>
          <w:rFonts w:ascii="宋体" w:eastAsia="宋体" w:hAnsi="TimesNewRoman" w:cs="宋体"/>
          <w:kern w:val="0"/>
          <w:szCs w:val="21"/>
        </w:rPr>
        <w:t>,</w:t>
      </w:r>
      <w:r>
        <w:rPr>
          <w:rFonts w:ascii="宋体" w:eastAsia="宋体" w:hAnsi="TimesNewRoman" w:cs="宋体" w:hint="eastAsia"/>
          <w:kern w:val="0"/>
          <w:szCs w:val="21"/>
        </w:rPr>
        <w:t>外形较规则的长方体石料。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3.1.23 </w:t>
      </w:r>
      <w:r>
        <w:rPr>
          <w:rFonts w:ascii="宋体" w:eastAsia="宋体" w:hAnsi="TimesNewRoman" w:cs="宋体" w:hint="eastAsia"/>
          <w:kern w:val="0"/>
          <w:szCs w:val="21"/>
        </w:rPr>
        <w:t>超挖</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over-excavation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开挖面中超过设计开挖界限多挖的部分。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3.1.24 </w:t>
      </w:r>
      <w:r>
        <w:rPr>
          <w:rFonts w:ascii="宋体" w:eastAsia="宋体" w:hAnsi="TimesNewRoman" w:cs="宋体" w:hint="eastAsia"/>
          <w:kern w:val="0"/>
          <w:szCs w:val="21"/>
        </w:rPr>
        <w:t>欠挖</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under-excavation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开挖面中没有达到设计开挖界限少挖的部分。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3.1.25 </w:t>
      </w:r>
      <w:r>
        <w:rPr>
          <w:rFonts w:ascii="宋体" w:eastAsia="宋体" w:hAnsi="TimesNewRoman" w:cs="宋体" w:hint="eastAsia"/>
          <w:kern w:val="0"/>
          <w:szCs w:val="21"/>
        </w:rPr>
        <w:t>扩挖</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expanded excavation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分期开挖施工时</w:t>
      </w:r>
      <w:r>
        <w:rPr>
          <w:rFonts w:ascii="宋体" w:eastAsia="宋体" w:hAnsi="TimesNewRoman" w:cs="宋体"/>
          <w:kern w:val="0"/>
          <w:szCs w:val="21"/>
        </w:rPr>
        <w:t>,</w:t>
      </w:r>
      <w:r>
        <w:rPr>
          <w:rFonts w:ascii="宋体" w:eastAsia="宋体" w:hAnsi="TimesNewRoman" w:cs="宋体" w:hint="eastAsia"/>
          <w:kern w:val="0"/>
          <w:szCs w:val="21"/>
        </w:rPr>
        <w:t>从前一期已达到的开挖界面进一步扩大开挖到设计开挖界面的施工方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3.1.26 </w:t>
      </w:r>
      <w:r>
        <w:rPr>
          <w:rFonts w:ascii="宋体" w:eastAsia="宋体" w:hAnsi="TimesNewRoman" w:cs="宋体" w:hint="eastAsia"/>
          <w:kern w:val="0"/>
          <w:szCs w:val="21"/>
        </w:rPr>
        <w:t>出渣</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345</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mucking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在工程施工中</w:t>
      </w:r>
      <w:r>
        <w:rPr>
          <w:rFonts w:ascii="宋体" w:eastAsia="宋体" w:hAnsi="TimesNewRoman" w:cs="宋体"/>
          <w:kern w:val="0"/>
          <w:szCs w:val="21"/>
        </w:rPr>
        <w:t>,</w:t>
      </w:r>
      <w:r>
        <w:rPr>
          <w:rFonts w:ascii="宋体" w:eastAsia="宋体" w:hAnsi="TimesNewRoman" w:cs="宋体" w:hint="eastAsia"/>
          <w:kern w:val="0"/>
          <w:szCs w:val="21"/>
        </w:rPr>
        <w:t>将开挖出的土石料从工作面上运走的工作。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 </w:t>
      </w:r>
      <w:r>
        <w:rPr>
          <w:rFonts w:ascii="宋体" w:eastAsia="宋体" w:hAnsi="TimesNewRoman" w:cs="宋体" w:hint="eastAsia"/>
          <w:kern w:val="0"/>
          <w:szCs w:val="21"/>
        </w:rPr>
        <w:t>土石方填筑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Earth-rock filling</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3.2.1 </w:t>
      </w:r>
      <w:r>
        <w:rPr>
          <w:rFonts w:ascii="宋体" w:eastAsia="宋体" w:hAnsi="TimesNewRoman" w:cs="宋体" w:hint="eastAsia"/>
          <w:kern w:val="0"/>
          <w:szCs w:val="21"/>
        </w:rPr>
        <w:t>铺料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placing and spreading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把符合设计要求的土石料</w:t>
      </w:r>
      <w:r>
        <w:rPr>
          <w:rFonts w:ascii="宋体" w:eastAsia="宋体" w:hAnsi="TimesNewRoman" w:cs="宋体"/>
          <w:kern w:val="0"/>
          <w:szCs w:val="21"/>
        </w:rPr>
        <w:t>,</w:t>
      </w:r>
      <w:r>
        <w:rPr>
          <w:rFonts w:ascii="宋体" w:eastAsia="宋体" w:hAnsi="TimesNewRoman" w:cs="宋体" w:hint="eastAsia"/>
          <w:kern w:val="0"/>
          <w:szCs w:val="21"/>
        </w:rPr>
        <w:t>按规定的厚度摊铺在填筑面上的施工作业。</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 </w:t>
      </w:r>
      <w:r>
        <w:rPr>
          <w:rFonts w:ascii="宋体" w:eastAsia="宋体" w:hAnsi="TimesNewRoman" w:cs="宋体" w:hint="eastAsia"/>
          <w:kern w:val="0"/>
          <w:szCs w:val="21"/>
        </w:rPr>
        <w:t>填筑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filling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将土石料按铺料要求摊铺到指定场所</w:t>
      </w:r>
      <w:r>
        <w:rPr>
          <w:rFonts w:ascii="宋体" w:eastAsia="宋体" w:hAnsi="TimesNewRoman" w:cs="宋体"/>
          <w:kern w:val="0"/>
          <w:szCs w:val="21"/>
        </w:rPr>
        <w:t>,</w:t>
      </w:r>
      <w:r>
        <w:rPr>
          <w:rFonts w:ascii="宋体" w:eastAsia="宋体" w:hAnsi="TimesNewRoman" w:cs="宋体" w:hint="eastAsia"/>
          <w:kern w:val="0"/>
          <w:szCs w:val="21"/>
        </w:rPr>
        <w:t>并压实到符合设计要求的施工作业。</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3.2.3 </w:t>
      </w:r>
      <w:r>
        <w:rPr>
          <w:rFonts w:ascii="宋体" w:eastAsia="宋体" w:hAnsi="TimesNewRoman" w:cs="宋体" w:hint="eastAsia"/>
          <w:kern w:val="0"/>
          <w:szCs w:val="21"/>
        </w:rPr>
        <w:t>堆石</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rock filling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按照一定的施工方法和要求</w:t>
      </w:r>
      <w:r>
        <w:rPr>
          <w:rFonts w:ascii="宋体" w:eastAsia="宋体" w:hAnsi="TimesNewRoman" w:cs="宋体"/>
          <w:kern w:val="0"/>
          <w:szCs w:val="21"/>
        </w:rPr>
        <w:t>,</w:t>
      </w:r>
      <w:r>
        <w:rPr>
          <w:rFonts w:ascii="宋体" w:eastAsia="宋体" w:hAnsi="TimesNewRoman" w:cs="宋体" w:hint="eastAsia"/>
          <w:kern w:val="0"/>
          <w:szCs w:val="21"/>
        </w:rPr>
        <w:t>把石料堆成一定密实度堆筑体的施工作业。</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3.2.4 </w:t>
      </w:r>
      <w:r>
        <w:rPr>
          <w:rFonts w:ascii="宋体" w:eastAsia="宋体" w:hAnsi="TimesNewRoman" w:cs="宋体" w:hint="eastAsia"/>
          <w:kern w:val="0"/>
          <w:szCs w:val="21"/>
        </w:rPr>
        <w:t>砌石</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stone masonry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把散体的块石不用胶结材料</w:t>
      </w:r>
      <w:r>
        <w:rPr>
          <w:rFonts w:ascii="宋体" w:eastAsia="宋体" w:hAnsi="TimesNewRoman" w:cs="宋体"/>
          <w:kern w:val="0"/>
          <w:szCs w:val="21"/>
        </w:rPr>
        <w:t>(</w:t>
      </w:r>
      <w:r>
        <w:rPr>
          <w:rFonts w:ascii="宋体" w:eastAsia="宋体" w:hAnsi="TimesNewRoman" w:cs="宋体" w:hint="eastAsia"/>
          <w:kern w:val="0"/>
          <w:szCs w:val="21"/>
        </w:rPr>
        <w:t>干砌</w:t>
      </w:r>
      <w:r>
        <w:rPr>
          <w:rFonts w:ascii="宋体" w:eastAsia="宋体" w:hAnsi="TimesNewRoman" w:cs="宋体"/>
          <w:kern w:val="0"/>
          <w:szCs w:val="21"/>
        </w:rPr>
        <w:t>)</w:t>
      </w:r>
      <w:r>
        <w:rPr>
          <w:rFonts w:ascii="宋体" w:eastAsia="宋体" w:hAnsi="TimesNewRoman" w:cs="宋体" w:hint="eastAsia"/>
          <w:kern w:val="0"/>
          <w:szCs w:val="21"/>
        </w:rPr>
        <w:t>或用胶结材料</w:t>
      </w:r>
      <w:r>
        <w:rPr>
          <w:rFonts w:ascii="宋体" w:eastAsia="宋体" w:hAnsi="TimesNewRoman" w:cs="宋体"/>
          <w:kern w:val="0"/>
          <w:szCs w:val="21"/>
        </w:rPr>
        <w:t>(</w:t>
      </w:r>
      <w:r>
        <w:rPr>
          <w:rFonts w:ascii="宋体" w:eastAsia="宋体" w:hAnsi="TimesNewRoman" w:cs="宋体" w:hint="eastAsia"/>
          <w:kern w:val="0"/>
          <w:szCs w:val="21"/>
        </w:rPr>
        <w:t>浆砌</w:t>
      </w:r>
      <w:r>
        <w:rPr>
          <w:rFonts w:ascii="宋体" w:eastAsia="宋体" w:hAnsi="TimesNewRoman" w:cs="宋体"/>
          <w:kern w:val="0"/>
          <w:szCs w:val="21"/>
        </w:rPr>
        <w:t>)</w:t>
      </w:r>
      <w:r>
        <w:rPr>
          <w:rFonts w:ascii="宋体" w:eastAsia="宋体" w:hAnsi="TimesNewRoman" w:cs="宋体" w:hint="eastAsia"/>
          <w:kern w:val="0"/>
          <w:szCs w:val="21"/>
        </w:rPr>
        <w:t>砌筑成规则的整体的施工作业。</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3.2.5 </w:t>
      </w:r>
      <w:r>
        <w:rPr>
          <w:rFonts w:ascii="宋体" w:eastAsia="宋体" w:hAnsi="TimesNewRoman" w:cs="宋体" w:hint="eastAsia"/>
          <w:kern w:val="0"/>
          <w:szCs w:val="21"/>
        </w:rPr>
        <w:t>抛石</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riprap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按工程要求把块石抛投至指定位置堆成散石堆的施工作业。</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3.2.6 </w:t>
      </w:r>
      <w:r>
        <w:rPr>
          <w:rFonts w:ascii="宋体" w:eastAsia="宋体" w:hAnsi="TimesNewRoman" w:cs="宋体" w:hint="eastAsia"/>
          <w:kern w:val="0"/>
          <w:szCs w:val="21"/>
        </w:rPr>
        <w:t>碾压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rolling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用碾压机械分层压实土石料</w:t>
      </w:r>
      <w:r>
        <w:rPr>
          <w:rFonts w:ascii="宋体" w:eastAsia="宋体" w:hAnsi="TimesNewRoman" w:cs="宋体"/>
          <w:kern w:val="0"/>
          <w:szCs w:val="21"/>
        </w:rPr>
        <w:t>,</w:t>
      </w:r>
      <w:r>
        <w:rPr>
          <w:rFonts w:ascii="宋体" w:eastAsia="宋体" w:hAnsi="TimesNewRoman" w:cs="宋体" w:hint="eastAsia"/>
          <w:kern w:val="0"/>
          <w:szCs w:val="21"/>
        </w:rPr>
        <w:t>以提高其密实度的施工作业。</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3.2.7 </w:t>
      </w:r>
      <w:r>
        <w:rPr>
          <w:rFonts w:ascii="宋体" w:eastAsia="宋体" w:hAnsi="TimesNewRoman" w:cs="宋体" w:hint="eastAsia"/>
          <w:kern w:val="0"/>
          <w:szCs w:val="21"/>
        </w:rPr>
        <w:t>夯实</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tamping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利用重物使其反复自由坠落</w:t>
      </w:r>
      <w:r>
        <w:rPr>
          <w:rFonts w:ascii="宋体" w:eastAsia="宋体" w:hAnsi="TimesNewRoman" w:cs="宋体"/>
          <w:kern w:val="0"/>
          <w:szCs w:val="21"/>
        </w:rPr>
        <w:t>,</w:t>
      </w:r>
      <w:r>
        <w:rPr>
          <w:rFonts w:ascii="宋体" w:eastAsia="宋体" w:hAnsi="TimesNewRoman" w:cs="宋体" w:hint="eastAsia"/>
          <w:kern w:val="0"/>
          <w:szCs w:val="21"/>
        </w:rPr>
        <w:t>对地基或填筑土石料进行夯击</w:t>
      </w:r>
      <w:r>
        <w:rPr>
          <w:rFonts w:ascii="宋体" w:eastAsia="宋体" w:hAnsi="TimesNewRoman" w:cs="宋体"/>
          <w:kern w:val="0"/>
          <w:szCs w:val="21"/>
        </w:rPr>
        <w:t>,</w:t>
      </w:r>
      <w:r>
        <w:rPr>
          <w:rFonts w:ascii="宋体" w:eastAsia="宋体" w:hAnsi="TimesNewRoman" w:cs="宋体" w:hint="eastAsia"/>
          <w:kern w:val="0"/>
          <w:szCs w:val="21"/>
        </w:rPr>
        <w:t>以提高其密实度的施工作</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业。</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3.2.8 </w:t>
      </w:r>
      <w:r>
        <w:rPr>
          <w:rFonts w:ascii="宋体" w:eastAsia="宋体" w:hAnsi="TimesNewRoman" w:cs="宋体" w:hint="eastAsia"/>
          <w:kern w:val="0"/>
          <w:szCs w:val="21"/>
        </w:rPr>
        <w:t>压实</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compacting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利用机具的挤压或振动、冲击作用</w:t>
      </w:r>
      <w:r>
        <w:rPr>
          <w:rFonts w:ascii="宋体" w:eastAsia="宋体" w:hAnsi="TimesNewRoman" w:cs="宋体"/>
          <w:kern w:val="0"/>
          <w:szCs w:val="21"/>
        </w:rPr>
        <w:t>,</w:t>
      </w:r>
      <w:r>
        <w:rPr>
          <w:rFonts w:ascii="宋体" w:eastAsia="宋体" w:hAnsi="TimesNewRoman" w:cs="宋体" w:hint="eastAsia"/>
          <w:kern w:val="0"/>
          <w:szCs w:val="21"/>
        </w:rPr>
        <w:t>使土石料颗粒间的孔隙减小</w:t>
      </w:r>
      <w:r>
        <w:rPr>
          <w:rFonts w:ascii="宋体" w:eastAsia="宋体" w:hAnsi="TimesNewRoman" w:cs="宋体"/>
          <w:kern w:val="0"/>
          <w:szCs w:val="21"/>
        </w:rPr>
        <w:t>,</w:t>
      </w:r>
      <w:r>
        <w:rPr>
          <w:rFonts w:ascii="宋体" w:eastAsia="宋体" w:hAnsi="TimesNewRoman" w:cs="宋体" w:hint="eastAsia"/>
          <w:kern w:val="0"/>
          <w:szCs w:val="21"/>
        </w:rPr>
        <w:t>以提高其密实度的施工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作业。</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3.2.9 </w:t>
      </w:r>
      <w:r>
        <w:rPr>
          <w:rFonts w:ascii="宋体" w:eastAsia="宋体" w:hAnsi="TimesNewRoman" w:cs="宋体" w:hint="eastAsia"/>
          <w:kern w:val="0"/>
          <w:szCs w:val="21"/>
        </w:rPr>
        <w:t>水力冲填</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excavation and filling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利用水力开采、输送土或砂砾料至填筑地点且排水固结的施工作业。</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3.2.10 </w:t>
      </w:r>
      <w:r>
        <w:rPr>
          <w:rFonts w:ascii="宋体" w:eastAsia="宋体" w:hAnsi="TimesNewRoman" w:cs="宋体" w:hint="eastAsia"/>
          <w:kern w:val="0"/>
          <w:szCs w:val="21"/>
        </w:rPr>
        <w:t>刨毛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scarifying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在土方填筑中</w:t>
      </w:r>
      <w:r>
        <w:rPr>
          <w:rFonts w:ascii="宋体" w:eastAsia="宋体" w:hAnsi="TimesNewRoman" w:cs="宋体"/>
          <w:kern w:val="0"/>
          <w:szCs w:val="21"/>
        </w:rPr>
        <w:t>,</w:t>
      </w:r>
      <w:r>
        <w:rPr>
          <w:rFonts w:ascii="宋体" w:eastAsia="宋体" w:hAnsi="TimesNewRoman" w:cs="宋体" w:hint="eastAsia"/>
          <w:kern w:val="0"/>
          <w:szCs w:val="21"/>
        </w:rPr>
        <w:t>为了使上下层土料结合良好</w:t>
      </w:r>
      <w:r>
        <w:rPr>
          <w:rFonts w:ascii="宋体" w:eastAsia="宋体" w:hAnsi="TimesNewRoman" w:cs="宋体"/>
          <w:kern w:val="0"/>
          <w:szCs w:val="21"/>
        </w:rPr>
        <w:t>,</w:t>
      </w:r>
      <w:r>
        <w:rPr>
          <w:rFonts w:ascii="宋体" w:eastAsia="宋体" w:hAnsi="TimesNewRoman" w:cs="宋体" w:hint="eastAsia"/>
          <w:kern w:val="0"/>
          <w:szCs w:val="21"/>
        </w:rPr>
        <w:t>在铺上层土前</w:t>
      </w:r>
      <w:r>
        <w:rPr>
          <w:rFonts w:ascii="宋体" w:eastAsia="宋体" w:hAnsi="TimesNewRoman" w:cs="宋体"/>
          <w:kern w:val="0"/>
          <w:szCs w:val="21"/>
        </w:rPr>
        <w:t>,</w:t>
      </w:r>
      <w:r>
        <w:rPr>
          <w:rFonts w:ascii="宋体" w:eastAsia="宋体" w:hAnsi="TimesNewRoman" w:cs="宋体" w:hint="eastAsia"/>
          <w:kern w:val="0"/>
          <w:szCs w:val="21"/>
        </w:rPr>
        <w:t>将已碾压合格的土料层的光</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面耙松一定厚度的工序。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3.2.11 </w:t>
      </w:r>
      <w:r>
        <w:rPr>
          <w:rFonts w:ascii="宋体" w:eastAsia="宋体" w:hAnsi="TimesNewRoman" w:cs="宋体" w:hint="eastAsia"/>
          <w:kern w:val="0"/>
          <w:szCs w:val="21"/>
        </w:rPr>
        <w:t>富裕填筑</w:t>
      </w:r>
      <w:r>
        <w:rPr>
          <w:rFonts w:ascii="宋体" w:eastAsia="宋体" w:hAnsi="TimesNewRoman" w:cs="宋体"/>
          <w:kern w:val="0"/>
          <w:szCs w:val="21"/>
        </w:rPr>
        <w:t>(</w:t>
      </w:r>
      <w:r>
        <w:rPr>
          <w:rFonts w:ascii="宋体" w:eastAsia="宋体" w:hAnsi="TimesNewRoman" w:cs="宋体" w:hint="eastAsia"/>
          <w:kern w:val="0"/>
          <w:szCs w:val="21"/>
        </w:rPr>
        <w:t>超填</w:t>
      </w:r>
      <w:r>
        <w:rPr>
          <w:rFonts w:ascii="宋体" w:eastAsia="宋体" w:hAnsi="TimesNewRoman" w:cs="宋体"/>
          <w:kern w:val="0"/>
          <w:szCs w:val="21"/>
        </w:rPr>
        <w:t>,</w:t>
      </w:r>
      <w:r>
        <w:rPr>
          <w:rFonts w:ascii="宋体" w:eastAsia="宋体" w:hAnsi="TimesNewRoman" w:cs="宋体" w:hint="eastAsia"/>
          <w:kern w:val="0"/>
          <w:szCs w:val="21"/>
        </w:rPr>
        <w:t>超宽填筑</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346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excess fill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土方填筑中</w:t>
      </w:r>
      <w:r>
        <w:rPr>
          <w:rFonts w:ascii="宋体" w:eastAsia="宋体" w:hAnsi="TimesNewRoman" w:cs="宋体"/>
          <w:kern w:val="0"/>
          <w:szCs w:val="21"/>
        </w:rPr>
        <w:t>,</w:t>
      </w:r>
      <w:r>
        <w:rPr>
          <w:rFonts w:ascii="宋体" w:eastAsia="宋体" w:hAnsi="TimesNewRoman" w:cs="宋体" w:hint="eastAsia"/>
          <w:kern w:val="0"/>
          <w:szCs w:val="21"/>
        </w:rPr>
        <w:t>使填筑断面稍大于设计断面再按照设计断面削坡以保证填筑质量的措施。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3.2.12 </w:t>
      </w:r>
      <w:r>
        <w:rPr>
          <w:rFonts w:ascii="宋体" w:eastAsia="宋体" w:hAnsi="TimesNewRoman" w:cs="宋体" w:hint="eastAsia"/>
          <w:kern w:val="0"/>
          <w:szCs w:val="21"/>
        </w:rPr>
        <w:t>土料的压实参数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 compaction factors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指压实机械功能、铺土厚度、土料最优含水量及压实遍数等影响土料压实效果的因素和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指标。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3.2.13 </w:t>
      </w:r>
      <w:r>
        <w:rPr>
          <w:rFonts w:ascii="宋体" w:eastAsia="宋体" w:hAnsi="TimesNewRoman" w:cs="宋体" w:hint="eastAsia"/>
          <w:kern w:val="0"/>
          <w:szCs w:val="21"/>
        </w:rPr>
        <w:t>松散系数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bulk factor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土石料松方与自然方的比值。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3.2.14 </w:t>
      </w:r>
      <w:r>
        <w:rPr>
          <w:rFonts w:ascii="宋体" w:eastAsia="宋体" w:hAnsi="TimesNewRoman" w:cs="宋体" w:hint="eastAsia"/>
          <w:kern w:val="0"/>
          <w:szCs w:val="21"/>
        </w:rPr>
        <w:t>橡皮土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rubbery clay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含水量过多的粘土</w:t>
      </w:r>
      <w:r>
        <w:rPr>
          <w:rFonts w:ascii="宋体" w:eastAsia="宋体" w:hAnsi="TimesNewRoman" w:cs="宋体"/>
          <w:kern w:val="0"/>
          <w:szCs w:val="21"/>
        </w:rPr>
        <w:t>,</w:t>
      </w:r>
      <w:r>
        <w:rPr>
          <w:rFonts w:ascii="宋体" w:eastAsia="宋体" w:hAnsi="TimesNewRoman" w:cs="宋体" w:hint="eastAsia"/>
          <w:kern w:val="0"/>
          <w:szCs w:val="21"/>
        </w:rPr>
        <w:t>经过碾压后因土中的孔隙水不能排出形成弹塑状土层的现象。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3.2.15 </w:t>
      </w:r>
      <w:r>
        <w:rPr>
          <w:rFonts w:ascii="宋体" w:eastAsia="宋体" w:hAnsi="TimesNewRoman" w:cs="宋体" w:hint="eastAsia"/>
          <w:kern w:val="0"/>
          <w:szCs w:val="21"/>
        </w:rPr>
        <w:t>虚土层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loose earth layer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土料填筑中铺土后未经碾压的土层。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3.2.16 </w:t>
      </w:r>
      <w:r>
        <w:rPr>
          <w:rFonts w:ascii="宋体" w:eastAsia="宋体" w:hAnsi="TimesNewRoman" w:cs="宋体" w:hint="eastAsia"/>
          <w:kern w:val="0"/>
          <w:szCs w:val="21"/>
        </w:rPr>
        <w:t>土工织物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geotextile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在岩土工程中作为滤层、隔层、排水和加固材料的用高分子聚合材料加工成合成纤维后</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制成的织物。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3.2.17 </w:t>
      </w:r>
      <w:r>
        <w:rPr>
          <w:rFonts w:ascii="宋体" w:eastAsia="宋体" w:hAnsi="TimesNewRoman" w:cs="宋体" w:hint="eastAsia"/>
          <w:kern w:val="0"/>
          <w:szCs w:val="21"/>
        </w:rPr>
        <w:t>土工隔膜</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geomembrane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在渠道和土石坝等工程中作为防渗材料的用高分子聚合材料制成的不透水膜。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3.2.18 </w:t>
      </w:r>
      <w:r>
        <w:rPr>
          <w:rFonts w:ascii="宋体" w:eastAsia="宋体" w:hAnsi="TimesNewRoman" w:cs="宋体" w:hint="eastAsia"/>
          <w:kern w:val="0"/>
          <w:szCs w:val="21"/>
        </w:rPr>
        <w:t>土工格栅</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geogrid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在岩土工程中作为加固软基、护坡、护面、护底等的加劲材料的用高分子材料冲压成具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有镂空网格的板状材料。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3.2.19 </w:t>
      </w:r>
      <w:r>
        <w:rPr>
          <w:rFonts w:ascii="宋体" w:eastAsia="宋体" w:hAnsi="TimesNewRoman" w:cs="宋体" w:hint="eastAsia"/>
          <w:kern w:val="0"/>
          <w:szCs w:val="21"/>
        </w:rPr>
        <w:t>土</w:t>
      </w:r>
      <w:r>
        <w:rPr>
          <w:rFonts w:ascii="宋体" w:eastAsia="宋体" w:hAnsi="TimesNewRoman" w:cs="宋体"/>
          <w:kern w:val="0"/>
          <w:szCs w:val="21"/>
        </w:rPr>
        <w:t>__________</w:t>
      </w:r>
      <w:r>
        <w:rPr>
          <w:rFonts w:ascii="宋体" w:eastAsia="宋体" w:hAnsi="TimesNewRoman" w:cs="宋体" w:hint="eastAsia"/>
          <w:kern w:val="0"/>
          <w:szCs w:val="21"/>
        </w:rPr>
        <w:t>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stand-by piles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堆放成较规则形状的储备土料堆的俗称。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 </w:t>
      </w:r>
      <w:r>
        <w:rPr>
          <w:rFonts w:ascii="宋体" w:eastAsia="宋体" w:hAnsi="TimesNewRoman" w:cs="宋体" w:hint="eastAsia"/>
          <w:kern w:val="0"/>
          <w:szCs w:val="21"/>
        </w:rPr>
        <w:t>爆破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Blasting</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 </w:t>
      </w:r>
      <w:r>
        <w:rPr>
          <w:rFonts w:ascii="宋体" w:eastAsia="宋体" w:hAnsi="TimesNewRoman" w:cs="宋体" w:hint="eastAsia"/>
          <w:kern w:val="0"/>
          <w:szCs w:val="21"/>
        </w:rPr>
        <w:t>爆破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blasting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利用炸药爆炸瞬时释放的能量</w:t>
      </w:r>
      <w:r>
        <w:rPr>
          <w:rFonts w:ascii="宋体" w:eastAsia="宋体" w:hAnsi="TimesNewRoman" w:cs="宋体"/>
          <w:kern w:val="0"/>
          <w:szCs w:val="21"/>
        </w:rPr>
        <w:t>,</w:t>
      </w:r>
      <w:r>
        <w:rPr>
          <w:rFonts w:ascii="宋体" w:eastAsia="宋体" w:hAnsi="TimesNewRoman" w:cs="宋体" w:hint="eastAsia"/>
          <w:kern w:val="0"/>
          <w:szCs w:val="21"/>
        </w:rPr>
        <w:t>使介质压缩、松动、破碎或抛掷等</w:t>
      </w:r>
      <w:r>
        <w:rPr>
          <w:rFonts w:ascii="宋体" w:eastAsia="宋体" w:hAnsi="TimesNewRoman" w:cs="宋体"/>
          <w:kern w:val="0"/>
          <w:szCs w:val="21"/>
        </w:rPr>
        <w:t>,</w:t>
      </w:r>
      <w:r>
        <w:rPr>
          <w:rFonts w:ascii="宋体" w:eastAsia="宋体" w:hAnsi="TimesNewRoman" w:cs="宋体" w:hint="eastAsia"/>
          <w:kern w:val="0"/>
          <w:szCs w:val="21"/>
        </w:rPr>
        <w:t>以达到开挖或拆毁目</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的的手段。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 </w:t>
      </w:r>
      <w:r>
        <w:rPr>
          <w:rFonts w:ascii="宋体" w:eastAsia="宋体" w:hAnsi="TimesNewRoman" w:cs="宋体" w:hint="eastAsia"/>
          <w:kern w:val="0"/>
          <w:szCs w:val="21"/>
        </w:rPr>
        <w:t>压缩圈</w:t>
      </w:r>
      <w:r>
        <w:rPr>
          <w:rFonts w:ascii="宋体" w:eastAsia="宋体" w:hAnsi="TimesNewRoman" w:cs="宋体"/>
          <w:kern w:val="0"/>
          <w:szCs w:val="21"/>
        </w:rPr>
        <w:t>(</w:t>
      </w:r>
      <w:r>
        <w:rPr>
          <w:rFonts w:ascii="宋体" w:eastAsia="宋体" w:hAnsi="TimesNewRoman" w:cs="宋体" w:hint="eastAsia"/>
          <w:kern w:val="0"/>
          <w:szCs w:val="21"/>
        </w:rPr>
        <w:t>压缩区</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crushing zone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在无限介质中爆破时</w:t>
      </w:r>
      <w:r>
        <w:rPr>
          <w:rFonts w:ascii="宋体" w:eastAsia="宋体" w:hAnsi="TimesNewRoman" w:cs="宋体"/>
          <w:kern w:val="0"/>
          <w:szCs w:val="21"/>
        </w:rPr>
        <w:t>,</w:t>
      </w:r>
      <w:r>
        <w:rPr>
          <w:rFonts w:ascii="宋体" w:eastAsia="宋体" w:hAnsi="TimesNewRoman" w:cs="宋体" w:hint="eastAsia"/>
          <w:kern w:val="0"/>
          <w:szCs w:val="21"/>
        </w:rPr>
        <w:t>在高温高压作用下</w:t>
      </w:r>
      <w:r>
        <w:rPr>
          <w:rFonts w:ascii="宋体" w:eastAsia="宋体" w:hAnsi="TimesNewRoman" w:cs="宋体"/>
          <w:kern w:val="0"/>
          <w:szCs w:val="21"/>
        </w:rPr>
        <w:t>,</w:t>
      </w:r>
      <w:r>
        <w:rPr>
          <w:rFonts w:ascii="宋体" w:eastAsia="宋体" w:hAnsi="TimesNewRoman" w:cs="宋体" w:hint="eastAsia"/>
          <w:kern w:val="0"/>
          <w:szCs w:val="21"/>
        </w:rPr>
        <w:t>介质结构完全被破坏的区域。</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lastRenderedPageBreak/>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347</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 </w:t>
      </w:r>
      <w:r>
        <w:rPr>
          <w:rFonts w:ascii="宋体" w:eastAsia="宋体" w:hAnsi="TimesNewRoman" w:cs="宋体" w:hint="eastAsia"/>
          <w:kern w:val="0"/>
          <w:szCs w:val="21"/>
        </w:rPr>
        <w:t>破坏圈</w:t>
      </w:r>
      <w:r>
        <w:rPr>
          <w:rFonts w:ascii="宋体" w:eastAsia="宋体" w:hAnsi="TimesNewRoman" w:cs="宋体"/>
          <w:kern w:val="0"/>
          <w:szCs w:val="21"/>
        </w:rPr>
        <w:t>(</w:t>
      </w:r>
      <w:r>
        <w:rPr>
          <w:rFonts w:ascii="宋体" w:eastAsia="宋体" w:hAnsi="TimesNewRoman" w:cs="宋体" w:hint="eastAsia"/>
          <w:kern w:val="0"/>
          <w:szCs w:val="21"/>
        </w:rPr>
        <w:t>破坏区</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fragmental zone(block zone)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爆破作用力大于介质的极限强度</w:t>
      </w:r>
      <w:r>
        <w:rPr>
          <w:rFonts w:ascii="宋体" w:eastAsia="宋体" w:hAnsi="TimesNewRoman" w:cs="宋体"/>
          <w:kern w:val="0"/>
          <w:szCs w:val="21"/>
        </w:rPr>
        <w:t>,</w:t>
      </w:r>
      <w:r>
        <w:rPr>
          <w:rFonts w:ascii="宋体" w:eastAsia="宋体" w:hAnsi="TimesNewRoman" w:cs="宋体" w:hint="eastAsia"/>
          <w:kern w:val="0"/>
          <w:szCs w:val="21"/>
        </w:rPr>
        <w:t>使介质形成径向和环向缝的破坏区域。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3.3.4 </w:t>
      </w:r>
      <w:r>
        <w:rPr>
          <w:rFonts w:ascii="宋体" w:eastAsia="宋体" w:hAnsi="TimesNewRoman" w:cs="宋体" w:hint="eastAsia"/>
          <w:kern w:val="0"/>
          <w:szCs w:val="21"/>
        </w:rPr>
        <w:t>震动圈</w:t>
      </w:r>
      <w:r>
        <w:rPr>
          <w:rFonts w:ascii="宋体" w:eastAsia="宋体" w:hAnsi="TimesNewRoman" w:cs="宋体"/>
          <w:kern w:val="0"/>
          <w:szCs w:val="21"/>
        </w:rPr>
        <w:t>(</w:t>
      </w:r>
      <w:r>
        <w:rPr>
          <w:rFonts w:ascii="宋体" w:eastAsia="宋体" w:hAnsi="TimesNewRoman" w:cs="宋体" w:hint="eastAsia"/>
          <w:kern w:val="0"/>
          <w:szCs w:val="21"/>
        </w:rPr>
        <w:t>震动区</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elastic zone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爆破作用力小于介质的极限强度</w:t>
      </w:r>
      <w:r>
        <w:rPr>
          <w:rFonts w:ascii="宋体" w:eastAsia="宋体" w:hAnsi="TimesNewRoman" w:cs="宋体"/>
          <w:kern w:val="0"/>
          <w:szCs w:val="21"/>
        </w:rPr>
        <w:t>,</w:t>
      </w:r>
      <w:r>
        <w:rPr>
          <w:rFonts w:ascii="宋体" w:eastAsia="宋体" w:hAnsi="TimesNewRoman" w:cs="宋体" w:hint="eastAsia"/>
          <w:kern w:val="0"/>
          <w:szCs w:val="21"/>
        </w:rPr>
        <w:t>介质只产生振动和弹性变形的区域。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3.3.5 </w:t>
      </w:r>
      <w:r>
        <w:rPr>
          <w:rFonts w:ascii="宋体" w:eastAsia="宋体" w:hAnsi="TimesNewRoman" w:cs="宋体" w:hint="eastAsia"/>
          <w:kern w:val="0"/>
          <w:szCs w:val="21"/>
        </w:rPr>
        <w:t>自由面</w:t>
      </w:r>
      <w:r>
        <w:rPr>
          <w:rFonts w:ascii="宋体" w:eastAsia="宋体" w:hAnsi="TimesNewRoman" w:cs="宋体"/>
          <w:kern w:val="0"/>
          <w:szCs w:val="21"/>
        </w:rPr>
        <w:t>(</w:t>
      </w:r>
      <w:r>
        <w:rPr>
          <w:rFonts w:ascii="宋体" w:eastAsia="宋体" w:hAnsi="TimesNewRoman" w:cs="宋体" w:hint="eastAsia"/>
          <w:kern w:val="0"/>
          <w:szCs w:val="21"/>
        </w:rPr>
        <w:t>临空面</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free surface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爆破时介质裸于大气中的界面。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3.3.6 </w:t>
      </w:r>
      <w:r>
        <w:rPr>
          <w:rFonts w:ascii="宋体" w:eastAsia="宋体" w:hAnsi="TimesNewRoman" w:cs="宋体" w:hint="eastAsia"/>
          <w:kern w:val="0"/>
          <w:szCs w:val="21"/>
        </w:rPr>
        <w:t>药包</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charge(cartridge,explosive)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按爆破要求包装的</w:t>
      </w:r>
      <w:r>
        <w:rPr>
          <w:rFonts w:ascii="宋体" w:eastAsia="宋体" w:hAnsi="TimesNewRoman" w:cs="宋体"/>
          <w:kern w:val="0"/>
          <w:szCs w:val="21"/>
        </w:rPr>
        <w:t>,</w:t>
      </w:r>
      <w:r>
        <w:rPr>
          <w:rFonts w:ascii="宋体" w:eastAsia="宋体" w:hAnsi="TimesNewRoman" w:cs="宋体" w:hint="eastAsia"/>
          <w:kern w:val="0"/>
          <w:szCs w:val="21"/>
        </w:rPr>
        <w:t>为装入炮孔或洞室里准备爆破的炸药的统称。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3.3.7 </w:t>
      </w:r>
      <w:r>
        <w:rPr>
          <w:rFonts w:ascii="宋体" w:eastAsia="宋体" w:hAnsi="TimesNewRoman" w:cs="宋体" w:hint="eastAsia"/>
          <w:kern w:val="0"/>
          <w:szCs w:val="21"/>
        </w:rPr>
        <w:t>集中药包</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concentrated charge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药包的长度与其直径比小于</w:t>
      </w:r>
      <w:r>
        <w:rPr>
          <w:rFonts w:ascii="宋体" w:eastAsia="宋体" w:hAnsi="TimesNewRoman" w:cs="宋体"/>
          <w:kern w:val="0"/>
          <w:szCs w:val="21"/>
        </w:rPr>
        <w:t xml:space="preserve">4 </w:t>
      </w:r>
      <w:r>
        <w:rPr>
          <w:rFonts w:ascii="宋体" w:eastAsia="宋体" w:hAnsi="TimesNewRoman" w:cs="宋体" w:hint="eastAsia"/>
          <w:kern w:val="0"/>
          <w:szCs w:val="21"/>
        </w:rPr>
        <w:t>的药包。</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3.3.8 </w:t>
      </w:r>
      <w:r>
        <w:rPr>
          <w:rFonts w:ascii="宋体" w:eastAsia="宋体" w:hAnsi="TimesNewRoman" w:cs="宋体" w:hint="eastAsia"/>
          <w:kern w:val="0"/>
          <w:szCs w:val="21"/>
        </w:rPr>
        <w:t>延长药包</w:t>
      </w:r>
      <w:r>
        <w:rPr>
          <w:rFonts w:ascii="宋体" w:eastAsia="宋体" w:hAnsi="TimesNewRoman" w:cs="宋体"/>
          <w:kern w:val="0"/>
          <w:szCs w:val="21"/>
        </w:rPr>
        <w:t>(</w:t>
      </w:r>
      <w:r>
        <w:rPr>
          <w:rFonts w:ascii="宋体" w:eastAsia="宋体" w:hAnsi="TimesNewRoman" w:cs="宋体" w:hint="eastAsia"/>
          <w:kern w:val="0"/>
          <w:szCs w:val="21"/>
        </w:rPr>
        <w:t>炸药卷</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prolongate explosive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长度与直径比大于</w:t>
      </w:r>
      <w:r>
        <w:rPr>
          <w:rFonts w:ascii="宋体" w:eastAsia="宋体" w:hAnsi="TimesNewRoman" w:cs="宋体"/>
          <w:kern w:val="0"/>
          <w:szCs w:val="21"/>
        </w:rPr>
        <w:t xml:space="preserve">4 </w:t>
      </w:r>
      <w:r>
        <w:rPr>
          <w:rFonts w:ascii="宋体" w:eastAsia="宋体" w:hAnsi="TimesNewRoman" w:cs="宋体" w:hint="eastAsia"/>
          <w:kern w:val="0"/>
          <w:szCs w:val="21"/>
        </w:rPr>
        <w:t>呈长柱体的炸药包。</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3.3.9 </w:t>
      </w:r>
      <w:r>
        <w:rPr>
          <w:rFonts w:ascii="宋体" w:eastAsia="宋体" w:hAnsi="TimesNewRoman" w:cs="宋体" w:hint="eastAsia"/>
          <w:kern w:val="0"/>
          <w:szCs w:val="21"/>
        </w:rPr>
        <w:t>防水药包</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proof explosive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用抗水炸药或用防水材料包装的非抗水炸药制成的</w:t>
      </w:r>
      <w:r>
        <w:rPr>
          <w:rFonts w:ascii="宋体" w:eastAsia="宋体" w:hAnsi="TimesNewRoman" w:cs="宋体"/>
          <w:kern w:val="0"/>
          <w:szCs w:val="21"/>
        </w:rPr>
        <w:t>,</w:t>
      </w:r>
      <w:r>
        <w:rPr>
          <w:rFonts w:ascii="宋体" w:eastAsia="宋体" w:hAnsi="TimesNewRoman" w:cs="宋体" w:hint="eastAsia"/>
          <w:kern w:val="0"/>
          <w:szCs w:val="21"/>
        </w:rPr>
        <w:t>具有抗水性能的药包。</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3.3.10 </w:t>
      </w:r>
      <w:r>
        <w:rPr>
          <w:rFonts w:ascii="宋体" w:eastAsia="宋体" w:hAnsi="TimesNewRoman" w:cs="宋体" w:hint="eastAsia"/>
          <w:kern w:val="0"/>
          <w:szCs w:val="21"/>
        </w:rPr>
        <w:t>药包临界直径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critical diameter of cartridge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保证药包不产生不稳定爆炸的药包最小直径。</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3.3.11 </w:t>
      </w:r>
      <w:r>
        <w:rPr>
          <w:rFonts w:ascii="宋体" w:eastAsia="宋体" w:hAnsi="TimesNewRoman" w:cs="宋体" w:hint="eastAsia"/>
          <w:kern w:val="0"/>
          <w:szCs w:val="21"/>
        </w:rPr>
        <w:t>爆破漏斗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explosion crater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集中药包在有限介质内爆炸时</w:t>
      </w:r>
      <w:r>
        <w:rPr>
          <w:rFonts w:ascii="宋体" w:eastAsia="宋体" w:hAnsi="TimesNewRoman" w:cs="宋体"/>
          <w:kern w:val="0"/>
          <w:szCs w:val="21"/>
        </w:rPr>
        <w:t>,</w:t>
      </w:r>
      <w:r>
        <w:rPr>
          <w:rFonts w:ascii="宋体" w:eastAsia="宋体" w:hAnsi="TimesNewRoman" w:cs="宋体" w:hint="eastAsia"/>
          <w:kern w:val="0"/>
          <w:szCs w:val="21"/>
        </w:rPr>
        <w:t>所炸成的以药包中心为顶点的、自由面为锥底的倒圆锥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形爆破坑。</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3.3.12 </w:t>
      </w:r>
      <w:r>
        <w:rPr>
          <w:rFonts w:ascii="宋体" w:eastAsia="宋体" w:hAnsi="TimesNewRoman" w:cs="宋体" w:hint="eastAsia"/>
          <w:kern w:val="0"/>
          <w:szCs w:val="21"/>
        </w:rPr>
        <w:t>最小抵抗线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burden line of least resistance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由药包中心到介质自由面的最短距离。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3.3.13 </w:t>
      </w:r>
      <w:r>
        <w:rPr>
          <w:rFonts w:ascii="宋体" w:eastAsia="宋体" w:hAnsi="TimesNewRoman" w:cs="宋体" w:hint="eastAsia"/>
          <w:kern w:val="0"/>
          <w:szCs w:val="21"/>
        </w:rPr>
        <w:t>爆破作用指数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crater shape characteristics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以爆破漏斗半径与最小抵抗线的比值表示爆破程度的参数。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3.3.14 </w:t>
      </w:r>
      <w:r>
        <w:rPr>
          <w:rFonts w:ascii="宋体" w:eastAsia="宋体" w:hAnsi="TimesNewRoman" w:cs="宋体" w:hint="eastAsia"/>
          <w:kern w:val="0"/>
          <w:szCs w:val="21"/>
        </w:rPr>
        <w:t>超钻深度</w:t>
      </w:r>
      <w:r>
        <w:rPr>
          <w:rFonts w:ascii="宋体" w:eastAsia="宋体" w:hAnsi="TimesNewRoman" w:cs="宋体"/>
          <w:kern w:val="0"/>
          <w:szCs w:val="21"/>
        </w:rPr>
        <w:t>(</w:t>
      </w:r>
      <w:r>
        <w:rPr>
          <w:rFonts w:ascii="宋体" w:eastAsia="宋体" w:hAnsi="TimesNewRoman" w:cs="宋体" w:hint="eastAsia"/>
          <w:kern w:val="0"/>
          <w:szCs w:val="21"/>
        </w:rPr>
        <w:t>越钻深度</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 drill depth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为提高爆破效果</w:t>
      </w:r>
      <w:r>
        <w:rPr>
          <w:rFonts w:ascii="宋体" w:eastAsia="宋体" w:hAnsi="TimesNewRoman" w:cs="宋体"/>
          <w:kern w:val="0"/>
          <w:szCs w:val="21"/>
        </w:rPr>
        <w:t>,</w:t>
      </w:r>
      <w:r>
        <w:rPr>
          <w:rFonts w:ascii="宋体" w:eastAsia="宋体" w:hAnsi="TimesNewRoman" w:cs="宋体" w:hint="eastAsia"/>
          <w:kern w:val="0"/>
          <w:szCs w:val="21"/>
        </w:rPr>
        <w:t>钻孔深度超过设计开挖界限的部分长度。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3.3.15 </w:t>
      </w:r>
      <w:r>
        <w:rPr>
          <w:rFonts w:ascii="宋体" w:eastAsia="宋体" w:hAnsi="TimesNewRoman" w:cs="宋体" w:hint="eastAsia"/>
          <w:kern w:val="0"/>
          <w:szCs w:val="21"/>
        </w:rPr>
        <w:t>单位耗药量</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348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powder factor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以爆破单位体积介质所需要的炸药量表示的参数。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3.3.16 </w:t>
      </w:r>
      <w:r>
        <w:rPr>
          <w:rFonts w:ascii="宋体" w:eastAsia="宋体" w:hAnsi="TimesNewRoman" w:cs="宋体" w:hint="eastAsia"/>
          <w:kern w:val="0"/>
          <w:szCs w:val="21"/>
        </w:rPr>
        <w:t>质点振动速度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particl evibration velocity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由爆破地震波激起介质中具体质点振动的速度</w:t>
      </w:r>
      <w:r>
        <w:rPr>
          <w:rFonts w:ascii="宋体" w:eastAsia="宋体" w:hAnsi="TimesNewRoman" w:cs="宋体"/>
          <w:kern w:val="0"/>
          <w:szCs w:val="21"/>
        </w:rPr>
        <w:t>,</w:t>
      </w:r>
      <w:r>
        <w:rPr>
          <w:rFonts w:ascii="宋体" w:eastAsia="宋体" w:hAnsi="TimesNewRoman" w:cs="宋体" w:hint="eastAsia"/>
          <w:kern w:val="0"/>
          <w:szCs w:val="21"/>
        </w:rPr>
        <w:t>常用它作为衡量爆破对建筑物影响程度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的指标。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3.3.17 </w:t>
      </w:r>
      <w:r>
        <w:rPr>
          <w:rFonts w:ascii="宋体" w:eastAsia="宋体" w:hAnsi="TimesNewRoman" w:cs="宋体" w:hint="eastAsia"/>
          <w:kern w:val="0"/>
          <w:szCs w:val="21"/>
        </w:rPr>
        <w:t>爆力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weight strength(specific energy)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炸药破坏一定体积介质的能力。</w:t>
      </w:r>
      <w:r>
        <w:rPr>
          <w:rFonts w:ascii="宋体" w:eastAsia="宋体" w:hAnsi="TimesNewRoman" w:cs="宋体"/>
          <w:kern w:val="0"/>
          <w:szCs w:val="21"/>
        </w:rPr>
        <w:t>(</w:t>
      </w:r>
      <w:r>
        <w:rPr>
          <w:rFonts w:ascii="宋体" w:eastAsia="宋体" w:hAnsi="TimesNewRoman" w:cs="宋体" w:hint="eastAsia"/>
          <w:kern w:val="0"/>
          <w:szCs w:val="21"/>
        </w:rPr>
        <w:t>常以一定重量炸药能炸开铅柱内空腔的容积来计算。</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3.3.18 </w:t>
      </w:r>
      <w:r>
        <w:rPr>
          <w:rFonts w:ascii="宋体" w:eastAsia="宋体" w:hAnsi="TimesNewRoman" w:cs="宋体" w:hint="eastAsia"/>
          <w:kern w:val="0"/>
          <w:szCs w:val="21"/>
        </w:rPr>
        <w:t>猛度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brisance factor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炸药爆炸时粉碎一定体积介质的能力。</w:t>
      </w:r>
      <w:r>
        <w:rPr>
          <w:rFonts w:ascii="宋体" w:eastAsia="宋体" w:hAnsi="TimesNewRoman" w:cs="宋体"/>
          <w:kern w:val="0"/>
          <w:szCs w:val="21"/>
        </w:rPr>
        <w:t>(</w:t>
      </w:r>
      <w:r>
        <w:rPr>
          <w:rFonts w:ascii="宋体" w:eastAsia="宋体" w:hAnsi="TimesNewRoman" w:cs="宋体" w:hint="eastAsia"/>
          <w:kern w:val="0"/>
          <w:szCs w:val="21"/>
        </w:rPr>
        <w:t>常以一定重量炸药能炸塌铅柱的高度来计算。</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3.3.19 </w:t>
      </w:r>
      <w:r>
        <w:rPr>
          <w:rFonts w:ascii="宋体" w:eastAsia="宋体" w:hAnsi="TimesNewRoman" w:cs="宋体" w:hint="eastAsia"/>
          <w:kern w:val="0"/>
          <w:szCs w:val="21"/>
        </w:rPr>
        <w:t>殉爆距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flash-over tendency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炸药爆炸时能引起邻近的不相联系的炸药起爆的最大距离。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3.3.20 </w:t>
      </w:r>
      <w:r>
        <w:rPr>
          <w:rFonts w:ascii="宋体" w:eastAsia="宋体" w:hAnsi="TimesNewRoman" w:cs="宋体" w:hint="eastAsia"/>
          <w:kern w:val="0"/>
          <w:szCs w:val="21"/>
        </w:rPr>
        <w:t>爆速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detonation velocity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炸药爆炸时炸药内部大爆轰波传播的速度。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3.3.21 </w:t>
      </w:r>
      <w:r>
        <w:rPr>
          <w:rFonts w:ascii="宋体" w:eastAsia="宋体" w:hAnsi="TimesNewRoman" w:cs="宋体" w:hint="eastAsia"/>
          <w:kern w:val="0"/>
          <w:szCs w:val="21"/>
        </w:rPr>
        <w:t>炸药最优密度</w:t>
      </w:r>
      <w:r>
        <w:rPr>
          <w:rFonts w:ascii="宋体" w:eastAsia="宋体" w:hAnsi="TimesNewRoman" w:cs="宋体"/>
          <w:kern w:val="0"/>
          <w:szCs w:val="21"/>
        </w:rPr>
        <w:t>(</w:t>
      </w:r>
      <w:r>
        <w:rPr>
          <w:rFonts w:ascii="宋体" w:eastAsia="宋体" w:hAnsi="TimesNewRoman" w:cs="宋体" w:hint="eastAsia"/>
          <w:kern w:val="0"/>
          <w:szCs w:val="21"/>
        </w:rPr>
        <w:t>最有效密度</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optimum density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能使炸药获得最大爆破效果的单位体积内的炸药量。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3.3.22 </w:t>
      </w:r>
      <w:r>
        <w:rPr>
          <w:rFonts w:ascii="宋体" w:eastAsia="宋体" w:hAnsi="TimesNewRoman" w:cs="宋体" w:hint="eastAsia"/>
          <w:kern w:val="0"/>
          <w:szCs w:val="21"/>
        </w:rPr>
        <w:t>安定性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stability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炸药在长期储存中</w:t>
      </w:r>
      <w:r>
        <w:rPr>
          <w:rFonts w:ascii="宋体" w:eastAsia="宋体" w:hAnsi="TimesNewRoman" w:cs="宋体"/>
          <w:kern w:val="0"/>
          <w:szCs w:val="21"/>
        </w:rPr>
        <w:t>,</w:t>
      </w:r>
      <w:r>
        <w:rPr>
          <w:rFonts w:ascii="宋体" w:eastAsia="宋体" w:hAnsi="TimesNewRoman" w:cs="宋体" w:hint="eastAsia"/>
          <w:kern w:val="0"/>
          <w:szCs w:val="21"/>
        </w:rPr>
        <w:t>可保持其物理化学性质稳定的性能指标。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3.3.23 </w:t>
      </w:r>
      <w:r>
        <w:rPr>
          <w:rFonts w:ascii="宋体" w:eastAsia="宋体" w:hAnsi="TimesNewRoman" w:cs="宋体" w:hint="eastAsia"/>
          <w:kern w:val="0"/>
          <w:szCs w:val="21"/>
        </w:rPr>
        <w:t>敏感性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sensitivity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表示炸药在外界能量作用下</w:t>
      </w:r>
      <w:r>
        <w:rPr>
          <w:rFonts w:ascii="宋体" w:eastAsia="宋体" w:hAnsi="TimesNewRoman" w:cs="宋体"/>
          <w:kern w:val="0"/>
          <w:szCs w:val="21"/>
        </w:rPr>
        <w:t>,</w:t>
      </w:r>
      <w:r>
        <w:rPr>
          <w:rFonts w:ascii="宋体" w:eastAsia="宋体" w:hAnsi="TimesNewRoman" w:cs="宋体" w:hint="eastAsia"/>
          <w:kern w:val="0"/>
          <w:szCs w:val="21"/>
        </w:rPr>
        <w:t>引起爆炸反应的灵敏程度的指标。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3.3.24 </w:t>
      </w:r>
      <w:r>
        <w:rPr>
          <w:rFonts w:ascii="宋体" w:eastAsia="宋体" w:hAnsi="TimesNewRoman" w:cs="宋体" w:hint="eastAsia"/>
          <w:kern w:val="0"/>
          <w:szCs w:val="21"/>
        </w:rPr>
        <w:t>氧平衡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oxygen balance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炸药爆炸时</w:t>
      </w:r>
      <w:r>
        <w:rPr>
          <w:rFonts w:ascii="宋体" w:eastAsia="宋体" w:hAnsi="TimesNewRoman" w:cs="宋体"/>
          <w:kern w:val="0"/>
          <w:szCs w:val="21"/>
        </w:rPr>
        <w:t>,</w:t>
      </w:r>
      <w:r>
        <w:rPr>
          <w:rFonts w:ascii="宋体" w:eastAsia="宋体" w:hAnsi="TimesNewRoman" w:cs="宋体" w:hint="eastAsia"/>
          <w:kern w:val="0"/>
          <w:szCs w:val="21"/>
        </w:rPr>
        <w:t>炸药本身含氧量恰好等于其中可燃物质完全氧化所需的氧量。如含氧量不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足或过多时</w:t>
      </w:r>
      <w:r>
        <w:rPr>
          <w:rFonts w:ascii="宋体" w:eastAsia="宋体" w:hAnsi="TimesNewRoman" w:cs="宋体"/>
          <w:kern w:val="0"/>
          <w:szCs w:val="21"/>
        </w:rPr>
        <w:t>,</w:t>
      </w:r>
      <w:r>
        <w:rPr>
          <w:rFonts w:ascii="宋体" w:eastAsia="宋体" w:hAnsi="TimesNewRoman" w:cs="宋体" w:hint="eastAsia"/>
          <w:kern w:val="0"/>
          <w:szCs w:val="21"/>
        </w:rPr>
        <w:t>分别称为负氧平衡或正氧平衡。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3.3.25 </w:t>
      </w:r>
      <w:r>
        <w:rPr>
          <w:rFonts w:ascii="宋体" w:eastAsia="宋体" w:hAnsi="TimesNewRoman" w:cs="宋体" w:hint="eastAsia"/>
          <w:kern w:val="0"/>
          <w:szCs w:val="21"/>
        </w:rPr>
        <w:t>铵锑炸药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ammonium nitrate explosive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由硝酸铵、三硝基甲苯</w:t>
      </w:r>
      <w:r>
        <w:rPr>
          <w:rFonts w:ascii="宋体" w:eastAsia="宋体" w:hAnsi="TimesNewRoman" w:cs="宋体"/>
          <w:kern w:val="0"/>
          <w:szCs w:val="21"/>
        </w:rPr>
        <w:t>(TNT)</w:t>
      </w:r>
      <w:r>
        <w:rPr>
          <w:rFonts w:ascii="宋体" w:eastAsia="宋体" w:hAnsi="TimesNewRoman" w:cs="宋体" w:hint="eastAsia"/>
          <w:kern w:val="0"/>
          <w:szCs w:val="21"/>
        </w:rPr>
        <w:t>及木粉等按一定比例混合而成的工程用硝胺类炸药。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3.3.26 </w:t>
      </w:r>
      <w:r>
        <w:rPr>
          <w:rFonts w:ascii="宋体" w:eastAsia="宋体" w:hAnsi="TimesNewRoman" w:cs="宋体" w:hint="eastAsia"/>
          <w:kern w:val="0"/>
          <w:szCs w:val="21"/>
        </w:rPr>
        <w:t>铵油炸药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ammonium nitrate fuel oil explosive(ANFO)</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由粗粒硝酸铵</w:t>
      </w:r>
      <w:r>
        <w:rPr>
          <w:rFonts w:ascii="宋体" w:eastAsia="宋体" w:hAnsi="TimesNewRoman" w:cs="宋体"/>
          <w:kern w:val="0"/>
          <w:szCs w:val="21"/>
        </w:rPr>
        <w:t>(</w:t>
      </w:r>
      <w:r>
        <w:rPr>
          <w:rFonts w:ascii="宋体" w:eastAsia="宋体" w:hAnsi="TimesNewRoman" w:cs="宋体" w:hint="eastAsia"/>
          <w:kern w:val="0"/>
          <w:szCs w:val="21"/>
        </w:rPr>
        <w:t>主要成份</w:t>
      </w:r>
      <w:r>
        <w:rPr>
          <w:rFonts w:ascii="宋体" w:eastAsia="宋体" w:hAnsi="TimesNewRoman" w:cs="宋体"/>
          <w:kern w:val="0"/>
          <w:szCs w:val="21"/>
        </w:rPr>
        <w:t>),</w:t>
      </w:r>
      <w:r>
        <w:rPr>
          <w:rFonts w:ascii="宋体" w:eastAsia="宋体" w:hAnsi="TimesNewRoman" w:cs="宋体" w:hint="eastAsia"/>
          <w:kern w:val="0"/>
          <w:szCs w:val="21"/>
        </w:rPr>
        <w:t>柴油</w:t>
      </w:r>
      <w:r>
        <w:rPr>
          <w:rFonts w:ascii="宋体" w:eastAsia="宋体" w:hAnsi="TimesNewRoman" w:cs="宋体"/>
          <w:kern w:val="0"/>
          <w:szCs w:val="21"/>
        </w:rPr>
        <w:t>(</w:t>
      </w:r>
      <w:r>
        <w:rPr>
          <w:rFonts w:ascii="宋体" w:eastAsia="宋体" w:hAnsi="TimesNewRoman" w:cs="宋体" w:hint="eastAsia"/>
          <w:kern w:val="0"/>
          <w:szCs w:val="21"/>
        </w:rPr>
        <w:t>可燃剂</w:t>
      </w:r>
      <w:r>
        <w:rPr>
          <w:rFonts w:ascii="宋体" w:eastAsia="宋体" w:hAnsi="TimesNewRoman" w:cs="宋体"/>
          <w:kern w:val="0"/>
          <w:szCs w:val="21"/>
        </w:rPr>
        <w:t>)</w:t>
      </w:r>
      <w:r>
        <w:rPr>
          <w:rFonts w:ascii="宋体" w:eastAsia="宋体" w:hAnsi="TimesNewRoman" w:cs="宋体" w:hint="eastAsia"/>
          <w:kern w:val="0"/>
          <w:szCs w:val="21"/>
        </w:rPr>
        <w:t>与锯末按一定比例混合而成的低威力的硝胺类</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炸药。</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349</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3.3.27 </w:t>
      </w:r>
      <w:r>
        <w:rPr>
          <w:rFonts w:ascii="宋体" w:eastAsia="宋体" w:hAnsi="TimesNewRoman" w:cs="宋体" w:hint="eastAsia"/>
          <w:kern w:val="0"/>
          <w:szCs w:val="21"/>
        </w:rPr>
        <w:t>胶质炸药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dynamite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由爆胶、硝酸盐和木屑等制成的密度大、威力大、防水性能好的硝化甘油类炸药。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3.3.28 </w:t>
      </w:r>
      <w:r>
        <w:rPr>
          <w:rFonts w:ascii="宋体" w:eastAsia="宋体" w:hAnsi="TimesNewRoman" w:cs="宋体" w:hint="eastAsia"/>
          <w:kern w:val="0"/>
          <w:szCs w:val="21"/>
        </w:rPr>
        <w:t>锑恩锑</w:t>
      </w:r>
      <w:r>
        <w:rPr>
          <w:rFonts w:ascii="宋体" w:eastAsia="宋体" w:hAnsi="TimesNewRoman" w:cs="宋体"/>
          <w:kern w:val="0"/>
          <w:szCs w:val="21"/>
        </w:rPr>
        <w:t>(</w:t>
      </w:r>
      <w:r>
        <w:rPr>
          <w:rFonts w:ascii="宋体" w:eastAsia="宋体" w:hAnsi="TimesNewRoman" w:cs="宋体" w:hint="eastAsia"/>
          <w:kern w:val="0"/>
          <w:szCs w:val="21"/>
        </w:rPr>
        <w:t>三硝基甲苯</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TNT(trinitroto luene)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由甲苯用硝酸和硫酸硝化而成的一种吸湿性小、安全性能好、机械敏感度低的黄色晶体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猛性炸药。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3.3.29 </w:t>
      </w:r>
      <w:r>
        <w:rPr>
          <w:rFonts w:ascii="宋体" w:eastAsia="宋体" w:hAnsi="TimesNewRoman" w:cs="宋体" w:hint="eastAsia"/>
          <w:kern w:val="0"/>
          <w:szCs w:val="21"/>
        </w:rPr>
        <w:t>雷管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blasting cap(detonator)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在纸管、塑料管或金属管内装有敏感性很强的正负起爆炸药</w:t>
      </w:r>
      <w:r>
        <w:rPr>
          <w:rFonts w:ascii="宋体" w:eastAsia="宋体" w:hAnsi="TimesNewRoman" w:cs="宋体"/>
          <w:kern w:val="0"/>
          <w:szCs w:val="21"/>
        </w:rPr>
        <w:t>,</w:t>
      </w:r>
      <w:r>
        <w:rPr>
          <w:rFonts w:ascii="宋体" w:eastAsia="宋体" w:hAnsi="TimesNewRoman" w:cs="宋体" w:hint="eastAsia"/>
          <w:kern w:val="0"/>
          <w:szCs w:val="21"/>
        </w:rPr>
        <w:t>用它作为引爆炸药的起爆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3.3.30 </w:t>
      </w:r>
      <w:r>
        <w:rPr>
          <w:rFonts w:ascii="宋体" w:eastAsia="宋体" w:hAnsi="TimesNewRoman" w:cs="宋体" w:hint="eastAsia"/>
          <w:kern w:val="0"/>
          <w:szCs w:val="21"/>
        </w:rPr>
        <w:t>火雷管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spark blasting cap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一端开孔可插入导火索</w:t>
      </w:r>
      <w:r>
        <w:rPr>
          <w:rFonts w:ascii="宋体" w:eastAsia="宋体" w:hAnsi="TimesNewRoman" w:cs="宋体"/>
          <w:kern w:val="0"/>
          <w:szCs w:val="21"/>
        </w:rPr>
        <w:t>,</w:t>
      </w:r>
      <w:r>
        <w:rPr>
          <w:rFonts w:ascii="宋体" w:eastAsia="宋体" w:hAnsi="TimesNewRoman" w:cs="宋体" w:hint="eastAsia"/>
          <w:kern w:val="0"/>
          <w:szCs w:val="21"/>
        </w:rPr>
        <w:t>由明火引爆药包或导爆索的雷管。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3.3.31 </w:t>
      </w:r>
      <w:r>
        <w:rPr>
          <w:rFonts w:ascii="宋体" w:eastAsia="宋体" w:hAnsi="TimesNewRoman" w:cs="宋体" w:hint="eastAsia"/>
          <w:kern w:val="0"/>
          <w:szCs w:val="21"/>
        </w:rPr>
        <w:t>电雷管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electric blasting cap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用电加热电阻丝引爆药包或导爆索的雷管。根据引爆时间不同</w:t>
      </w:r>
      <w:r>
        <w:rPr>
          <w:rFonts w:ascii="宋体" w:eastAsia="宋体" w:hAnsi="TimesNewRoman" w:cs="宋体"/>
          <w:kern w:val="0"/>
          <w:szCs w:val="21"/>
        </w:rPr>
        <w:t>,</w:t>
      </w:r>
      <w:r>
        <w:rPr>
          <w:rFonts w:ascii="宋体" w:eastAsia="宋体" w:hAnsi="TimesNewRoman" w:cs="宋体" w:hint="eastAsia"/>
          <w:kern w:val="0"/>
          <w:szCs w:val="21"/>
        </w:rPr>
        <w:t>电雷管有瞬发、延期和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毫秒延期三种。</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3.3.32 </w:t>
      </w:r>
      <w:r>
        <w:rPr>
          <w:rFonts w:ascii="宋体" w:eastAsia="宋体" w:hAnsi="TimesNewRoman" w:cs="宋体" w:hint="eastAsia"/>
          <w:kern w:val="0"/>
          <w:szCs w:val="21"/>
        </w:rPr>
        <w:t>瞬发雷管</w:t>
      </w:r>
      <w:r>
        <w:rPr>
          <w:rFonts w:ascii="宋体" w:eastAsia="宋体" w:hAnsi="TimesNewRoman" w:cs="宋体"/>
          <w:kern w:val="0"/>
          <w:szCs w:val="21"/>
        </w:rPr>
        <w:t>(</w:t>
      </w:r>
      <w:r>
        <w:rPr>
          <w:rFonts w:ascii="宋体" w:eastAsia="宋体" w:hAnsi="TimesNewRoman" w:cs="宋体" w:hint="eastAsia"/>
          <w:kern w:val="0"/>
          <w:szCs w:val="21"/>
        </w:rPr>
        <w:t>即发雷管</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instantaneous blasting cap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引爆后瞬时起爆的雷管。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3.3.33 </w:t>
      </w:r>
      <w:r>
        <w:rPr>
          <w:rFonts w:ascii="宋体" w:eastAsia="宋体" w:hAnsi="TimesNewRoman" w:cs="宋体" w:hint="eastAsia"/>
          <w:kern w:val="0"/>
          <w:szCs w:val="21"/>
        </w:rPr>
        <w:t>延期雷管</w:t>
      </w:r>
      <w:r>
        <w:rPr>
          <w:rFonts w:ascii="宋体" w:eastAsia="宋体" w:hAnsi="TimesNewRoman" w:cs="宋体"/>
          <w:kern w:val="0"/>
          <w:szCs w:val="21"/>
        </w:rPr>
        <w:t>(</w:t>
      </w:r>
      <w:r>
        <w:rPr>
          <w:rFonts w:ascii="宋体" w:eastAsia="宋体" w:hAnsi="TimesNewRoman" w:cs="宋体" w:hint="eastAsia"/>
          <w:kern w:val="0"/>
          <w:szCs w:val="21"/>
        </w:rPr>
        <w:t>迟发雷管</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delay blasting cap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引爆后延缓一定时间起爆的雷管。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3.3.34 </w:t>
      </w:r>
      <w:r>
        <w:rPr>
          <w:rFonts w:ascii="宋体" w:eastAsia="宋体" w:hAnsi="TimesNewRoman" w:cs="宋体" w:hint="eastAsia"/>
          <w:kern w:val="0"/>
          <w:szCs w:val="21"/>
        </w:rPr>
        <w:t>毫秒延期雷管</w:t>
      </w:r>
      <w:r>
        <w:rPr>
          <w:rFonts w:ascii="宋体" w:eastAsia="宋体" w:hAnsi="TimesNewRoman" w:cs="宋体"/>
          <w:kern w:val="0"/>
          <w:szCs w:val="21"/>
        </w:rPr>
        <w:t>(</w:t>
      </w:r>
      <w:r>
        <w:rPr>
          <w:rFonts w:ascii="宋体" w:eastAsia="宋体" w:hAnsi="TimesNewRoman" w:cs="宋体" w:hint="eastAsia"/>
          <w:kern w:val="0"/>
          <w:szCs w:val="21"/>
        </w:rPr>
        <w:t>毫秒雷管</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msdelay blasting cap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雷管里装有一段缓燃剂以控制迟发起爆时间</w:t>
      </w:r>
      <w:r>
        <w:rPr>
          <w:rFonts w:ascii="宋体" w:eastAsia="宋体" w:hAnsi="TimesNewRoman" w:cs="宋体"/>
          <w:kern w:val="0"/>
          <w:szCs w:val="21"/>
        </w:rPr>
        <w:t>,</w:t>
      </w:r>
      <w:r>
        <w:rPr>
          <w:rFonts w:ascii="宋体" w:eastAsia="宋体" w:hAnsi="TimesNewRoman" w:cs="宋体" w:hint="eastAsia"/>
          <w:kern w:val="0"/>
          <w:szCs w:val="21"/>
        </w:rPr>
        <w:t>一般微差时间为</w:t>
      </w:r>
      <w:r>
        <w:rPr>
          <w:rFonts w:ascii="宋体" w:eastAsia="宋体" w:hAnsi="TimesNewRoman" w:cs="宋体"/>
          <w:kern w:val="0"/>
          <w:szCs w:val="21"/>
        </w:rPr>
        <w:t>25</w:t>
      </w:r>
      <w:r>
        <w:rPr>
          <w:rFonts w:ascii="宋体" w:eastAsia="宋体" w:hAnsi="TimesNewRoman" w:cs="宋体" w:hint="eastAsia"/>
          <w:kern w:val="0"/>
          <w:szCs w:val="21"/>
        </w:rPr>
        <w:t>～</w:t>
      </w:r>
      <w:r>
        <w:rPr>
          <w:rFonts w:ascii="宋体" w:eastAsia="宋体" w:hAnsi="TimesNewRoman" w:cs="宋体"/>
          <w:kern w:val="0"/>
          <w:szCs w:val="21"/>
        </w:rPr>
        <w:t xml:space="preserve">200ms </w:t>
      </w:r>
      <w:r>
        <w:rPr>
          <w:rFonts w:ascii="宋体" w:eastAsia="宋体" w:hAnsi="TimesNewRoman" w:cs="宋体" w:hint="eastAsia"/>
          <w:kern w:val="0"/>
          <w:szCs w:val="21"/>
        </w:rPr>
        <w:t>的雷管。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3.3.35 </w:t>
      </w:r>
      <w:r>
        <w:rPr>
          <w:rFonts w:ascii="宋体" w:eastAsia="宋体" w:hAnsi="TimesNewRoman" w:cs="宋体" w:hint="eastAsia"/>
          <w:kern w:val="0"/>
          <w:szCs w:val="21"/>
        </w:rPr>
        <w:t>导火索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safety fuse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用明火点燃引爆火雷管和黑色炸药的索状引爆器材。</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3.3.36 </w:t>
      </w:r>
      <w:r>
        <w:rPr>
          <w:rFonts w:ascii="宋体" w:eastAsia="宋体" w:hAnsi="TimesNewRoman" w:cs="宋体" w:hint="eastAsia"/>
          <w:kern w:val="0"/>
          <w:szCs w:val="21"/>
        </w:rPr>
        <w:t>导爆索</w:t>
      </w:r>
      <w:r>
        <w:rPr>
          <w:rFonts w:ascii="宋体" w:eastAsia="宋体" w:hAnsi="TimesNewRoman" w:cs="宋体"/>
          <w:kern w:val="0"/>
          <w:szCs w:val="21"/>
        </w:rPr>
        <w:t>(</w:t>
      </w:r>
      <w:r>
        <w:rPr>
          <w:rFonts w:ascii="宋体" w:eastAsia="宋体" w:hAnsi="TimesNewRoman" w:cs="宋体" w:hint="eastAsia"/>
          <w:kern w:val="0"/>
          <w:szCs w:val="21"/>
        </w:rPr>
        <w:t>传爆索</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primacord(detonatin fuse)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由雷管引爆的高爆速、可以直接引爆炸药或传爆器材的高敏感性炸药卷成的索状起爆传</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爆器材。</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3.3.37 </w:t>
      </w:r>
      <w:r>
        <w:rPr>
          <w:rFonts w:ascii="宋体" w:eastAsia="宋体" w:hAnsi="TimesNewRoman" w:cs="宋体" w:hint="eastAsia"/>
          <w:kern w:val="0"/>
          <w:szCs w:val="21"/>
        </w:rPr>
        <w:t>塑料导爆管</w:t>
      </w:r>
      <w:r>
        <w:rPr>
          <w:rFonts w:ascii="宋体" w:eastAsia="宋体" w:hAnsi="TimesNewRoman" w:cs="宋体"/>
          <w:kern w:val="0"/>
          <w:szCs w:val="21"/>
        </w:rPr>
        <w:t>(</w:t>
      </w:r>
      <w:r>
        <w:rPr>
          <w:rFonts w:ascii="宋体" w:eastAsia="宋体" w:hAnsi="TimesNewRoman" w:cs="宋体" w:hint="eastAsia"/>
          <w:kern w:val="0"/>
          <w:szCs w:val="21"/>
        </w:rPr>
        <w:t>传爆管</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plastic primacord tube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由雷管或击发枪引爆</w:t>
      </w:r>
      <w:r>
        <w:rPr>
          <w:rFonts w:ascii="宋体" w:eastAsia="宋体" w:hAnsi="TimesNewRoman" w:cs="宋体"/>
          <w:kern w:val="0"/>
          <w:szCs w:val="21"/>
        </w:rPr>
        <w:t>,</w:t>
      </w:r>
      <w:r>
        <w:rPr>
          <w:rFonts w:ascii="宋体" w:eastAsia="宋体" w:hAnsi="TimesNewRoman" w:cs="宋体" w:hint="eastAsia"/>
          <w:kern w:val="0"/>
          <w:szCs w:val="21"/>
        </w:rPr>
        <w:t>塑料管内壁涂有高敏感性炸药以高爆速引爆雷管的一种导爆器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材。</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3.3.38 </w:t>
      </w:r>
      <w:r>
        <w:rPr>
          <w:rFonts w:ascii="宋体" w:eastAsia="宋体" w:hAnsi="TimesNewRoman" w:cs="宋体" w:hint="eastAsia"/>
          <w:kern w:val="0"/>
          <w:szCs w:val="21"/>
        </w:rPr>
        <w:t>继爆管</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350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relay primacord tube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由导爆管、延期体、起爆药、炸药等组成的一种毫秒延期传爆起爆器材。</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3.3.39 </w:t>
      </w:r>
      <w:r>
        <w:rPr>
          <w:rFonts w:ascii="宋体" w:eastAsia="宋体" w:hAnsi="TimesNewRoman" w:cs="宋体" w:hint="eastAsia"/>
          <w:kern w:val="0"/>
          <w:szCs w:val="21"/>
        </w:rPr>
        <w:t>爆破参数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blasting parameters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爆破介质与炸药特性、药包布置、炮孔的孔径、孔深、装药结构及起爆药量等影响爆破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效果的因素的统称。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3.3.40 </w:t>
      </w:r>
      <w:r>
        <w:rPr>
          <w:rFonts w:ascii="宋体" w:eastAsia="宋体" w:hAnsi="TimesNewRoman" w:cs="宋体" w:hint="eastAsia"/>
          <w:kern w:val="0"/>
          <w:szCs w:val="21"/>
        </w:rPr>
        <w:t>炮孔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blast holes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利用钻孔机具在介质中打出的、供装药爆破的孔。</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3.3.41 </w:t>
      </w:r>
      <w:r>
        <w:rPr>
          <w:rFonts w:ascii="宋体" w:eastAsia="宋体" w:hAnsi="TimesNewRoman" w:cs="宋体" w:hint="eastAsia"/>
          <w:kern w:val="0"/>
          <w:szCs w:val="21"/>
        </w:rPr>
        <w:t>周边孔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peripheral hole(contour hole)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为控制开挖轮廓</w:t>
      </w:r>
      <w:r>
        <w:rPr>
          <w:rFonts w:ascii="宋体" w:eastAsia="宋体" w:hAnsi="TimesNewRoman" w:cs="宋体"/>
          <w:kern w:val="0"/>
          <w:szCs w:val="21"/>
        </w:rPr>
        <w:t>,</w:t>
      </w:r>
      <w:r>
        <w:rPr>
          <w:rFonts w:ascii="宋体" w:eastAsia="宋体" w:hAnsi="TimesNewRoman" w:cs="宋体" w:hint="eastAsia"/>
          <w:kern w:val="0"/>
          <w:szCs w:val="21"/>
        </w:rPr>
        <w:t>沿着设计开挖边界线设置的钻孔。</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3.3.42 </w:t>
      </w:r>
      <w:r>
        <w:rPr>
          <w:rFonts w:ascii="宋体" w:eastAsia="宋体" w:hAnsi="TimesNewRoman" w:cs="宋体" w:hint="eastAsia"/>
          <w:kern w:val="0"/>
          <w:szCs w:val="21"/>
        </w:rPr>
        <w:t>掏槽孔</w:t>
      </w:r>
      <w:r>
        <w:rPr>
          <w:rFonts w:ascii="宋体" w:eastAsia="宋体" w:hAnsi="TimesNewRoman" w:cs="宋体"/>
          <w:kern w:val="0"/>
          <w:szCs w:val="21"/>
        </w:rPr>
        <w:t>(</w:t>
      </w:r>
      <w:r>
        <w:rPr>
          <w:rFonts w:ascii="宋体" w:eastAsia="宋体" w:hAnsi="TimesNewRoman" w:cs="宋体" w:hint="eastAsia"/>
          <w:kern w:val="0"/>
          <w:szCs w:val="21"/>
        </w:rPr>
        <w:t>掏槽眼</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cut hole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在地下洞室开挖中</w:t>
      </w:r>
      <w:r>
        <w:rPr>
          <w:rFonts w:ascii="宋体" w:eastAsia="宋体" w:hAnsi="TimesNewRoman" w:cs="宋体"/>
          <w:kern w:val="0"/>
          <w:szCs w:val="21"/>
        </w:rPr>
        <w:t>,</w:t>
      </w:r>
      <w:r>
        <w:rPr>
          <w:rFonts w:ascii="宋体" w:eastAsia="宋体" w:hAnsi="TimesNewRoman" w:cs="宋体" w:hint="eastAsia"/>
          <w:kern w:val="0"/>
          <w:szCs w:val="21"/>
        </w:rPr>
        <w:t>为增加爆破自由面</w:t>
      </w:r>
      <w:r>
        <w:rPr>
          <w:rFonts w:ascii="宋体" w:eastAsia="宋体" w:hAnsi="TimesNewRoman" w:cs="宋体"/>
          <w:kern w:val="0"/>
          <w:szCs w:val="21"/>
        </w:rPr>
        <w:t>,</w:t>
      </w:r>
      <w:r>
        <w:rPr>
          <w:rFonts w:ascii="宋体" w:eastAsia="宋体" w:hAnsi="TimesNewRoman" w:cs="宋体" w:hint="eastAsia"/>
          <w:kern w:val="0"/>
          <w:szCs w:val="21"/>
        </w:rPr>
        <w:t>减小抵抗线距离</w:t>
      </w:r>
      <w:r>
        <w:rPr>
          <w:rFonts w:ascii="宋体" w:eastAsia="宋体" w:hAnsi="TimesNewRoman" w:cs="宋体"/>
          <w:kern w:val="0"/>
          <w:szCs w:val="21"/>
        </w:rPr>
        <w:t>,</w:t>
      </w:r>
      <w:r>
        <w:rPr>
          <w:rFonts w:ascii="宋体" w:eastAsia="宋体" w:hAnsi="TimesNewRoman" w:cs="宋体" w:hint="eastAsia"/>
          <w:kern w:val="0"/>
          <w:szCs w:val="21"/>
        </w:rPr>
        <w:t>在开挖面中间部位布置的先于</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其他炮孔起爆或不装药的钻孔。</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3.3.43 </w:t>
      </w:r>
      <w:r>
        <w:rPr>
          <w:rFonts w:ascii="宋体" w:eastAsia="宋体" w:hAnsi="TimesNewRoman" w:cs="宋体" w:hint="eastAsia"/>
          <w:kern w:val="0"/>
          <w:szCs w:val="21"/>
        </w:rPr>
        <w:t>崩落孔</w:t>
      </w:r>
      <w:r>
        <w:rPr>
          <w:rFonts w:ascii="宋体" w:eastAsia="宋体" w:hAnsi="TimesNewRoman" w:cs="宋体"/>
          <w:kern w:val="0"/>
          <w:szCs w:val="21"/>
        </w:rPr>
        <w:t>(</w:t>
      </w:r>
      <w:r>
        <w:rPr>
          <w:rFonts w:ascii="宋体" w:eastAsia="宋体" w:hAnsi="TimesNewRoman" w:cs="宋体" w:hint="eastAsia"/>
          <w:kern w:val="0"/>
          <w:szCs w:val="21"/>
        </w:rPr>
        <w:t>崩落眼</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stope hole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在掏槽孔的外围</w:t>
      </w:r>
      <w:r>
        <w:rPr>
          <w:rFonts w:ascii="宋体" w:eastAsia="宋体" w:hAnsi="TimesNewRoman" w:cs="宋体"/>
          <w:kern w:val="0"/>
          <w:szCs w:val="21"/>
        </w:rPr>
        <w:t>,</w:t>
      </w:r>
      <w:r>
        <w:rPr>
          <w:rFonts w:ascii="宋体" w:eastAsia="宋体" w:hAnsi="TimesNewRoman" w:cs="宋体" w:hint="eastAsia"/>
          <w:kern w:val="0"/>
          <w:szCs w:val="21"/>
        </w:rPr>
        <w:t>起崩落岩体作用的主炮孔。</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3.3.44 </w:t>
      </w:r>
      <w:r>
        <w:rPr>
          <w:rFonts w:ascii="宋体" w:eastAsia="宋体" w:hAnsi="TimesNewRoman" w:cs="宋体" w:hint="eastAsia"/>
          <w:kern w:val="0"/>
          <w:szCs w:val="21"/>
        </w:rPr>
        <w:t>装药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charging(loading explosives)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按照设计的药包位置、密度、重量与分段等向炮孔或药室装填炸药的作业。</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3.3.45 </w:t>
      </w:r>
      <w:r>
        <w:rPr>
          <w:rFonts w:ascii="宋体" w:eastAsia="宋体" w:hAnsi="TimesNewRoman" w:cs="宋体" w:hint="eastAsia"/>
          <w:kern w:val="0"/>
          <w:szCs w:val="21"/>
        </w:rPr>
        <w:t>分段装药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deck charging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为避免药包过分集中于炮孔底部</w:t>
      </w:r>
      <w:r>
        <w:rPr>
          <w:rFonts w:ascii="宋体" w:eastAsia="宋体" w:hAnsi="TimesNewRoman" w:cs="宋体"/>
          <w:kern w:val="0"/>
          <w:szCs w:val="21"/>
        </w:rPr>
        <w:t>,</w:t>
      </w:r>
      <w:r>
        <w:rPr>
          <w:rFonts w:ascii="宋体" w:eastAsia="宋体" w:hAnsi="TimesNewRoman" w:cs="宋体" w:hint="eastAsia"/>
          <w:kern w:val="0"/>
          <w:szCs w:val="21"/>
        </w:rPr>
        <w:t>使爆破介质受到较均匀的爆破作用将延长药包分段间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隔装药的技术措施。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3.3.46 </w:t>
      </w:r>
      <w:r>
        <w:rPr>
          <w:rFonts w:ascii="宋体" w:eastAsia="宋体" w:hAnsi="TimesNewRoman" w:cs="宋体" w:hint="eastAsia"/>
          <w:kern w:val="0"/>
          <w:szCs w:val="21"/>
        </w:rPr>
        <w:t>炮孔堵塞</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stemming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用土、砂石等材料</w:t>
      </w:r>
      <w:r>
        <w:rPr>
          <w:rFonts w:ascii="宋体" w:eastAsia="宋体" w:hAnsi="TimesNewRoman" w:cs="宋体"/>
          <w:kern w:val="0"/>
          <w:szCs w:val="21"/>
        </w:rPr>
        <w:t>,</w:t>
      </w:r>
      <w:r>
        <w:rPr>
          <w:rFonts w:ascii="宋体" w:eastAsia="宋体" w:hAnsi="TimesNewRoman" w:cs="宋体" w:hint="eastAsia"/>
          <w:kern w:val="0"/>
          <w:szCs w:val="21"/>
        </w:rPr>
        <w:t>按设计要求堵塞已装填炸药的炮孔的作业。</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3.3.47 </w:t>
      </w:r>
      <w:r>
        <w:rPr>
          <w:rFonts w:ascii="宋体" w:eastAsia="宋体" w:hAnsi="TimesNewRoman" w:cs="宋体" w:hint="eastAsia"/>
          <w:kern w:val="0"/>
          <w:szCs w:val="21"/>
        </w:rPr>
        <w:t>瞎炮</w:t>
      </w:r>
      <w:r>
        <w:rPr>
          <w:rFonts w:ascii="宋体" w:eastAsia="宋体" w:hAnsi="TimesNewRoman" w:cs="宋体"/>
          <w:kern w:val="0"/>
          <w:szCs w:val="21"/>
        </w:rPr>
        <w:t>(</w:t>
      </w:r>
      <w:r>
        <w:rPr>
          <w:rFonts w:ascii="宋体" w:eastAsia="宋体" w:hAnsi="TimesNewRoman" w:cs="宋体" w:hint="eastAsia"/>
          <w:kern w:val="0"/>
          <w:szCs w:val="21"/>
        </w:rPr>
        <w:t>拒爆</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misfire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在爆破作业中引爆药包而未能起爆的现象。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3.3.48 </w:t>
      </w:r>
      <w:r>
        <w:rPr>
          <w:rFonts w:ascii="宋体" w:eastAsia="宋体" w:hAnsi="TimesNewRoman" w:cs="宋体" w:hint="eastAsia"/>
          <w:kern w:val="0"/>
          <w:szCs w:val="21"/>
        </w:rPr>
        <w:t>裸露爆破</w:t>
      </w:r>
      <w:r>
        <w:rPr>
          <w:rFonts w:ascii="宋体" w:eastAsia="宋体" w:hAnsi="TimesNewRoman" w:cs="宋体"/>
          <w:kern w:val="0"/>
          <w:szCs w:val="21"/>
        </w:rPr>
        <w:t>(</w:t>
      </w:r>
      <w:r>
        <w:rPr>
          <w:rFonts w:ascii="宋体" w:eastAsia="宋体" w:hAnsi="TimesNewRoman" w:cs="宋体" w:hint="eastAsia"/>
          <w:kern w:val="0"/>
          <w:szCs w:val="21"/>
        </w:rPr>
        <w:t>表面爆破</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concussion blasting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将药包放在介质表面上引爆的爆破技术。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3.3.49 </w:t>
      </w:r>
      <w:r>
        <w:rPr>
          <w:rFonts w:ascii="宋体" w:eastAsia="宋体" w:hAnsi="TimesNewRoman" w:cs="宋体" w:hint="eastAsia"/>
          <w:kern w:val="0"/>
          <w:szCs w:val="21"/>
        </w:rPr>
        <w:t>毫秒爆破</w:t>
      </w:r>
      <w:r>
        <w:rPr>
          <w:rFonts w:ascii="宋体" w:eastAsia="宋体" w:hAnsi="TimesNewRoman" w:cs="宋体"/>
          <w:kern w:val="0"/>
          <w:szCs w:val="21"/>
        </w:rPr>
        <w:t>(</w:t>
      </w:r>
      <w:r>
        <w:rPr>
          <w:rFonts w:ascii="宋体" w:eastAsia="宋体" w:hAnsi="TimesNewRoman" w:cs="宋体" w:hint="eastAsia"/>
          <w:kern w:val="0"/>
          <w:szCs w:val="21"/>
        </w:rPr>
        <w:t>微差爆破</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msdelayed blasting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利用毫秒延期雷管或继爆管控制多段或多排爆破作业并按预定程序引爆的爆破技术。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3.3.50 </w:t>
      </w:r>
      <w:r>
        <w:rPr>
          <w:rFonts w:ascii="宋体" w:eastAsia="宋体" w:hAnsi="TimesNewRoman" w:cs="宋体" w:hint="eastAsia"/>
          <w:kern w:val="0"/>
          <w:szCs w:val="21"/>
        </w:rPr>
        <w:t>梯段爆破</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351</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bench blasting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使开挖面呈阶梯形状并利用毫秒爆破技术逐段、逐排、逐阶进行爆破的爆破技术。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3.3.51 </w:t>
      </w:r>
      <w:r>
        <w:rPr>
          <w:rFonts w:ascii="宋体" w:eastAsia="宋体" w:hAnsi="TimesNewRoman" w:cs="宋体" w:hint="eastAsia"/>
          <w:kern w:val="0"/>
          <w:szCs w:val="21"/>
        </w:rPr>
        <w:t>浅孔爆破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shallow-hole blasting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炮孔深度一般小于</w:t>
      </w:r>
      <w:r>
        <w:rPr>
          <w:rFonts w:ascii="宋体" w:eastAsia="宋体" w:hAnsi="TimesNewRoman" w:cs="宋体"/>
          <w:kern w:val="0"/>
          <w:szCs w:val="21"/>
        </w:rPr>
        <w:t>5m,</w:t>
      </w:r>
      <w:r>
        <w:rPr>
          <w:rFonts w:ascii="宋体" w:eastAsia="宋体" w:hAnsi="TimesNewRoman" w:cs="宋体" w:hint="eastAsia"/>
          <w:kern w:val="0"/>
          <w:szCs w:val="21"/>
        </w:rPr>
        <w:t>装药引爆的爆破技术。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3.3.52 </w:t>
      </w:r>
      <w:r>
        <w:rPr>
          <w:rFonts w:ascii="宋体" w:eastAsia="宋体" w:hAnsi="TimesNewRoman" w:cs="宋体" w:hint="eastAsia"/>
          <w:kern w:val="0"/>
          <w:szCs w:val="21"/>
        </w:rPr>
        <w:t>深孔爆破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deep-hole blasting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炮孔深度大于</w:t>
      </w:r>
      <w:r>
        <w:rPr>
          <w:rFonts w:ascii="宋体" w:eastAsia="宋体" w:hAnsi="TimesNewRoman" w:cs="宋体"/>
          <w:kern w:val="0"/>
          <w:szCs w:val="21"/>
        </w:rPr>
        <w:t>5m,</w:t>
      </w:r>
      <w:r>
        <w:rPr>
          <w:rFonts w:ascii="宋体" w:eastAsia="宋体" w:hAnsi="TimesNewRoman" w:cs="宋体" w:hint="eastAsia"/>
          <w:kern w:val="0"/>
          <w:szCs w:val="21"/>
        </w:rPr>
        <w:t>装药引爆的爆破技术。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3.3.53 </w:t>
      </w:r>
      <w:r>
        <w:rPr>
          <w:rFonts w:ascii="宋体" w:eastAsia="宋体" w:hAnsi="TimesNewRoman" w:cs="宋体" w:hint="eastAsia"/>
          <w:kern w:val="0"/>
          <w:szCs w:val="21"/>
        </w:rPr>
        <w:t>拆除爆破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demolition blasting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为了拆除建筑物或靠近建筑物进行爆破时</w:t>
      </w:r>
      <w:r>
        <w:rPr>
          <w:rFonts w:ascii="宋体" w:eastAsia="宋体" w:hAnsi="TimesNewRoman" w:cs="宋体"/>
          <w:kern w:val="0"/>
          <w:szCs w:val="21"/>
        </w:rPr>
        <w:t>,</w:t>
      </w:r>
      <w:r>
        <w:rPr>
          <w:rFonts w:ascii="宋体" w:eastAsia="宋体" w:hAnsi="TimesNewRoman" w:cs="宋体" w:hint="eastAsia"/>
          <w:kern w:val="0"/>
          <w:szCs w:val="21"/>
        </w:rPr>
        <w:t>严格控制爆破参数</w:t>
      </w:r>
      <w:r>
        <w:rPr>
          <w:rFonts w:ascii="宋体" w:eastAsia="宋体" w:hAnsi="TimesNewRoman" w:cs="宋体"/>
          <w:kern w:val="0"/>
          <w:szCs w:val="21"/>
        </w:rPr>
        <w:t>,</w:t>
      </w:r>
      <w:r>
        <w:rPr>
          <w:rFonts w:ascii="宋体" w:eastAsia="宋体" w:hAnsi="TimesNewRoman" w:cs="宋体" w:hint="eastAsia"/>
          <w:kern w:val="0"/>
          <w:szCs w:val="21"/>
        </w:rPr>
        <w:t>使爆炸的声响、振动、破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坏区域及破碎物的散坍范围控制在规定限度以内的爆破技术。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3.3.54 </w:t>
      </w:r>
      <w:r>
        <w:rPr>
          <w:rFonts w:ascii="宋体" w:eastAsia="宋体" w:hAnsi="TimesNewRoman" w:cs="宋体" w:hint="eastAsia"/>
          <w:kern w:val="0"/>
          <w:szCs w:val="21"/>
        </w:rPr>
        <w:t>洞室爆破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coyote blasting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按设计要求将炸药装填在专门的洞室里进行爆破的爆破技术。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3.3.55 </w:t>
      </w:r>
      <w:r>
        <w:rPr>
          <w:rFonts w:ascii="宋体" w:eastAsia="宋体" w:hAnsi="TimesNewRoman" w:cs="宋体" w:hint="eastAsia"/>
          <w:kern w:val="0"/>
          <w:szCs w:val="21"/>
        </w:rPr>
        <w:t>松动爆破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loosening blasting(crumbling blasting)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在爆破作业中</w:t>
      </w:r>
      <w:r>
        <w:rPr>
          <w:rFonts w:ascii="宋体" w:eastAsia="宋体" w:hAnsi="TimesNewRoman" w:cs="宋体"/>
          <w:kern w:val="0"/>
          <w:szCs w:val="21"/>
        </w:rPr>
        <w:t>,</w:t>
      </w:r>
      <w:r>
        <w:rPr>
          <w:rFonts w:ascii="宋体" w:eastAsia="宋体" w:hAnsi="TimesNewRoman" w:cs="宋体" w:hint="eastAsia"/>
          <w:kern w:val="0"/>
          <w:szCs w:val="21"/>
        </w:rPr>
        <w:t>爆破作用指数</w:t>
      </w:r>
      <w:r>
        <w:rPr>
          <w:rFonts w:ascii="TimesNewRoman" w:eastAsia="宋体" w:hAnsi="TimesNewRoman" w:cs="TimesNewRoman"/>
          <w:kern w:val="0"/>
          <w:szCs w:val="21"/>
        </w:rPr>
        <w:t>≤</w:t>
      </w:r>
      <w:r>
        <w:rPr>
          <w:rFonts w:ascii="宋体" w:eastAsia="宋体" w:hAnsi="TimesNewRoman" w:cs="宋体"/>
          <w:kern w:val="0"/>
          <w:szCs w:val="21"/>
        </w:rPr>
        <w:t xml:space="preserve">0.75 </w:t>
      </w:r>
      <w:r>
        <w:rPr>
          <w:rFonts w:ascii="宋体" w:eastAsia="宋体" w:hAnsi="TimesNewRoman" w:cs="宋体" w:hint="eastAsia"/>
          <w:kern w:val="0"/>
          <w:szCs w:val="21"/>
        </w:rPr>
        <w:t>仅使介质破碎的爆破技术。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3.3.56 </w:t>
      </w:r>
      <w:r>
        <w:rPr>
          <w:rFonts w:ascii="宋体" w:eastAsia="宋体" w:hAnsi="TimesNewRoman" w:cs="宋体" w:hint="eastAsia"/>
          <w:kern w:val="0"/>
          <w:szCs w:val="21"/>
        </w:rPr>
        <w:t>抛掷爆破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throwout blasting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在爆破作业中</w:t>
      </w:r>
      <w:r>
        <w:rPr>
          <w:rFonts w:ascii="宋体" w:eastAsia="宋体" w:hAnsi="TimesNewRoman" w:cs="宋体"/>
          <w:kern w:val="0"/>
          <w:szCs w:val="21"/>
        </w:rPr>
        <w:t>,</w:t>
      </w:r>
      <w:r>
        <w:rPr>
          <w:rFonts w:ascii="宋体" w:eastAsia="宋体" w:hAnsi="TimesNewRoman" w:cs="宋体" w:hint="eastAsia"/>
          <w:kern w:val="0"/>
          <w:szCs w:val="21"/>
        </w:rPr>
        <w:t>爆破作用指数</w:t>
      </w:r>
      <w:r>
        <w:rPr>
          <w:rFonts w:ascii="宋体" w:eastAsia="宋体" w:hAnsi="TimesNewRoman" w:cs="宋体"/>
          <w:kern w:val="0"/>
          <w:szCs w:val="21"/>
        </w:rPr>
        <w:t>&gt;0.75,</w:t>
      </w:r>
      <w:r>
        <w:rPr>
          <w:rFonts w:ascii="宋体" w:eastAsia="宋体" w:hAnsi="TimesNewRoman" w:cs="宋体" w:hint="eastAsia"/>
          <w:kern w:val="0"/>
          <w:szCs w:val="21"/>
        </w:rPr>
        <w:t>使介质抛落的爆破技术</w:t>
      </w:r>
      <w:r>
        <w:rPr>
          <w:rFonts w:ascii="宋体" w:eastAsia="宋体" w:hAnsi="TimesNewRoman" w:cs="宋体"/>
          <w:kern w:val="0"/>
          <w:szCs w:val="21"/>
        </w:rPr>
        <w:t>(</w:t>
      </w:r>
      <w:r>
        <w:rPr>
          <w:rFonts w:ascii="宋体" w:eastAsia="宋体" w:hAnsi="TimesNewRoman" w:cs="宋体" w:hint="eastAsia"/>
          <w:kern w:val="0"/>
          <w:szCs w:val="21"/>
        </w:rPr>
        <w:t>其中</w:t>
      </w:r>
      <w:r>
        <w:rPr>
          <w:rFonts w:ascii="宋体" w:eastAsia="宋体" w:hAnsi="TimesNewRoman" w:cs="宋体"/>
          <w:kern w:val="0"/>
          <w:szCs w:val="21"/>
        </w:rPr>
        <w:t xml:space="preserve">n=1 </w:t>
      </w:r>
      <w:r>
        <w:rPr>
          <w:rFonts w:ascii="宋体" w:eastAsia="宋体" w:hAnsi="TimesNewRoman" w:cs="宋体" w:hint="eastAsia"/>
          <w:kern w:val="0"/>
          <w:szCs w:val="21"/>
        </w:rPr>
        <w:t>为标准抛掷、</w:t>
      </w:r>
      <w:r>
        <w:rPr>
          <w:rFonts w:ascii="宋体" w:eastAsia="宋体" w:hAnsi="TimesNewRoman" w:cs="宋体"/>
          <w:kern w:val="0"/>
          <w:szCs w:val="21"/>
        </w:rPr>
        <w:t>1&gt;n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 xml:space="preserve">&gt;0.75 </w:t>
      </w:r>
      <w:r>
        <w:rPr>
          <w:rFonts w:ascii="宋体" w:eastAsia="宋体" w:hAnsi="TimesNewRoman" w:cs="宋体" w:hint="eastAsia"/>
          <w:kern w:val="0"/>
          <w:szCs w:val="21"/>
        </w:rPr>
        <w:t>为减弱抛掷、</w:t>
      </w:r>
      <w:r>
        <w:rPr>
          <w:rFonts w:ascii="宋体" w:eastAsia="宋体" w:hAnsi="TimesNewRoman" w:cs="宋体"/>
          <w:kern w:val="0"/>
          <w:szCs w:val="21"/>
        </w:rPr>
        <w:t xml:space="preserve">n&gt;1 </w:t>
      </w:r>
      <w:r>
        <w:rPr>
          <w:rFonts w:ascii="宋体" w:eastAsia="宋体" w:hAnsi="TimesNewRoman" w:cs="宋体" w:hint="eastAsia"/>
          <w:kern w:val="0"/>
          <w:szCs w:val="21"/>
        </w:rPr>
        <w:t>为加强抛掷爆破</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3.3.57 </w:t>
      </w:r>
      <w:r>
        <w:rPr>
          <w:rFonts w:ascii="宋体" w:eastAsia="宋体" w:hAnsi="TimesNewRoman" w:cs="宋体" w:hint="eastAsia"/>
          <w:kern w:val="0"/>
          <w:szCs w:val="21"/>
        </w:rPr>
        <w:t>光面爆破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smooth blasting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沿开挖周边线按设计孔距钻孔、采用不耦合装药毫秒爆破</w:t>
      </w:r>
      <w:r>
        <w:rPr>
          <w:rFonts w:ascii="宋体" w:eastAsia="宋体" w:hAnsi="TimesNewRoman" w:cs="宋体"/>
          <w:kern w:val="0"/>
          <w:szCs w:val="21"/>
        </w:rPr>
        <w:t>,</w:t>
      </w:r>
      <w:r>
        <w:rPr>
          <w:rFonts w:ascii="宋体" w:eastAsia="宋体" w:hAnsi="TimesNewRoman" w:cs="宋体" w:hint="eastAsia"/>
          <w:kern w:val="0"/>
          <w:szCs w:val="21"/>
        </w:rPr>
        <w:t>在主爆孔起爆后一次起爆</w:t>
      </w:r>
      <w:r>
        <w:rPr>
          <w:rFonts w:ascii="宋体" w:eastAsia="宋体" w:hAnsi="TimesNewRoman" w:cs="宋体"/>
          <w:kern w:val="0"/>
          <w:szCs w:val="21"/>
        </w:rPr>
        <w:t>,</w:t>
      </w:r>
      <w:r>
        <w:rPr>
          <w:rFonts w:ascii="宋体" w:eastAsia="宋体" w:hAnsi="TimesNewRoman" w:cs="宋体" w:hint="eastAsia"/>
          <w:kern w:val="0"/>
          <w:szCs w:val="21"/>
        </w:rPr>
        <w:t>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开挖面沿周边孔连线破裂的爆破技术。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3.3.58 </w:t>
      </w:r>
      <w:r>
        <w:rPr>
          <w:rFonts w:ascii="宋体" w:eastAsia="宋体" w:hAnsi="TimesNewRoman" w:cs="宋体" w:hint="eastAsia"/>
          <w:kern w:val="0"/>
          <w:szCs w:val="21"/>
        </w:rPr>
        <w:t>预裂爆破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presplit blasting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沿开挖轮廓线按设计孔距钻孔</w:t>
      </w:r>
      <w:r>
        <w:rPr>
          <w:rFonts w:ascii="宋体" w:eastAsia="宋体" w:hAnsi="TimesNewRoman" w:cs="宋体"/>
          <w:kern w:val="0"/>
          <w:szCs w:val="21"/>
        </w:rPr>
        <w:t>,</w:t>
      </w:r>
      <w:r>
        <w:rPr>
          <w:rFonts w:ascii="宋体" w:eastAsia="宋体" w:hAnsi="TimesNewRoman" w:cs="宋体" w:hint="eastAsia"/>
          <w:kern w:val="0"/>
          <w:szCs w:val="21"/>
        </w:rPr>
        <w:t>不耦合装药</w:t>
      </w:r>
      <w:r>
        <w:rPr>
          <w:rFonts w:ascii="宋体" w:eastAsia="宋体" w:hAnsi="TimesNewRoman" w:cs="宋体"/>
          <w:kern w:val="0"/>
          <w:szCs w:val="21"/>
        </w:rPr>
        <w:t>,</w:t>
      </w:r>
      <w:r>
        <w:rPr>
          <w:rFonts w:ascii="宋体" w:eastAsia="宋体" w:hAnsi="TimesNewRoman" w:cs="宋体" w:hint="eastAsia"/>
          <w:kern w:val="0"/>
          <w:szCs w:val="21"/>
        </w:rPr>
        <w:t>在主炮孔起爆前一次起爆</w:t>
      </w:r>
      <w:r>
        <w:rPr>
          <w:rFonts w:ascii="宋体" w:eastAsia="宋体" w:hAnsi="TimesNewRoman" w:cs="宋体"/>
          <w:kern w:val="0"/>
          <w:szCs w:val="21"/>
        </w:rPr>
        <w:t>,</w:t>
      </w:r>
      <w:r>
        <w:rPr>
          <w:rFonts w:ascii="宋体" w:eastAsia="宋体" w:hAnsi="TimesNewRoman" w:cs="宋体" w:hint="eastAsia"/>
          <w:kern w:val="0"/>
          <w:szCs w:val="21"/>
        </w:rPr>
        <w:t>形成一定宽度的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贯穿裂缝的爆破技术。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3.3.59 </w:t>
      </w:r>
      <w:r>
        <w:rPr>
          <w:rFonts w:ascii="宋体" w:eastAsia="宋体" w:hAnsi="TimesNewRoman" w:cs="宋体" w:hint="eastAsia"/>
          <w:kern w:val="0"/>
          <w:szCs w:val="21"/>
        </w:rPr>
        <w:t>定向爆破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directional throw blasting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利用最小抵抗线控制方向</w:t>
      </w:r>
      <w:r>
        <w:rPr>
          <w:rFonts w:ascii="宋体" w:eastAsia="宋体" w:hAnsi="TimesNewRoman" w:cs="宋体"/>
          <w:kern w:val="0"/>
          <w:szCs w:val="21"/>
        </w:rPr>
        <w:t>,</w:t>
      </w:r>
      <w:r>
        <w:rPr>
          <w:rFonts w:ascii="宋体" w:eastAsia="宋体" w:hAnsi="TimesNewRoman" w:cs="宋体" w:hint="eastAsia"/>
          <w:kern w:val="0"/>
          <w:szCs w:val="21"/>
        </w:rPr>
        <w:t>当所设计的装药结构爆破后</w:t>
      </w:r>
      <w:r>
        <w:rPr>
          <w:rFonts w:ascii="宋体" w:eastAsia="宋体" w:hAnsi="TimesNewRoman" w:cs="宋体"/>
          <w:kern w:val="0"/>
          <w:szCs w:val="21"/>
        </w:rPr>
        <w:t>,</w:t>
      </w:r>
      <w:r>
        <w:rPr>
          <w:rFonts w:ascii="宋体" w:eastAsia="宋体" w:hAnsi="TimesNewRoman" w:cs="宋体" w:hint="eastAsia"/>
          <w:kern w:val="0"/>
          <w:szCs w:val="21"/>
        </w:rPr>
        <w:t>使被破碎的介质向预定地点抛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掷、堆积的爆破技术。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3.3.60 </w:t>
      </w:r>
      <w:r>
        <w:rPr>
          <w:rFonts w:ascii="宋体" w:eastAsia="宋体" w:hAnsi="TimesNewRoman" w:cs="宋体" w:hint="eastAsia"/>
          <w:kern w:val="0"/>
          <w:szCs w:val="21"/>
        </w:rPr>
        <w:t>岩塞爆破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rock-plug blasting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在水库或天然湖泊水位以下修建隧洞进水口时</w:t>
      </w:r>
      <w:r>
        <w:rPr>
          <w:rFonts w:ascii="宋体" w:eastAsia="宋体" w:hAnsi="TimesNewRoman" w:cs="宋体"/>
          <w:kern w:val="0"/>
          <w:szCs w:val="21"/>
        </w:rPr>
        <w:t>,</w:t>
      </w:r>
      <w:r>
        <w:rPr>
          <w:rFonts w:ascii="宋体" w:eastAsia="宋体" w:hAnsi="TimesNewRoman" w:cs="宋体" w:hint="eastAsia"/>
          <w:kern w:val="0"/>
          <w:szCs w:val="21"/>
        </w:rPr>
        <w:t>将隧洞进水口处预留的岩体一次炸除形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成进水口的爆破技术。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3.3.61 </w:t>
      </w:r>
      <w:r>
        <w:rPr>
          <w:rFonts w:ascii="宋体" w:eastAsia="宋体" w:hAnsi="TimesNewRoman" w:cs="宋体" w:hint="eastAsia"/>
          <w:kern w:val="0"/>
          <w:szCs w:val="21"/>
        </w:rPr>
        <w:t>水下爆破</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352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under water blasting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需要爆破的介质面位于水中的爆破技术。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 </w:t>
      </w:r>
      <w:r>
        <w:rPr>
          <w:rFonts w:ascii="宋体" w:eastAsia="宋体" w:hAnsi="TimesNewRoman" w:cs="宋体" w:hint="eastAsia"/>
          <w:kern w:val="0"/>
          <w:szCs w:val="21"/>
        </w:rPr>
        <w:t>地下工程施工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Under ground works construction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 </w:t>
      </w:r>
      <w:r>
        <w:rPr>
          <w:rFonts w:ascii="宋体" w:eastAsia="宋体" w:hAnsi="TimesNewRoman" w:cs="宋体" w:hint="eastAsia"/>
          <w:kern w:val="0"/>
          <w:szCs w:val="21"/>
        </w:rPr>
        <w:t>隧洞开挖</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tunnel excavation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在地下或山体中开挖具有封闭断面通道的施工作业。</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3.4.2 </w:t>
      </w:r>
      <w:r>
        <w:rPr>
          <w:rFonts w:ascii="宋体" w:eastAsia="宋体" w:hAnsi="TimesNewRoman" w:cs="宋体" w:hint="eastAsia"/>
          <w:kern w:val="0"/>
          <w:szCs w:val="21"/>
        </w:rPr>
        <w:t>隧洞钻孔爆破法</w:t>
      </w:r>
      <w:r>
        <w:rPr>
          <w:rFonts w:ascii="宋体" w:eastAsia="宋体" w:hAnsi="TimesNewRoman" w:cs="宋体"/>
          <w:kern w:val="0"/>
          <w:szCs w:val="21"/>
        </w:rPr>
        <w:t>(</w:t>
      </w:r>
      <w:r>
        <w:rPr>
          <w:rFonts w:ascii="宋体" w:eastAsia="宋体" w:hAnsi="TimesNewRoman" w:cs="宋体" w:hint="eastAsia"/>
          <w:kern w:val="0"/>
          <w:szCs w:val="21"/>
        </w:rPr>
        <w:t>隧洞钻爆法</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drill-blast tunneling 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用钻孔装药爆破的手段来开挖隧洞的施工方法。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3.4.3 </w:t>
      </w:r>
      <w:r>
        <w:rPr>
          <w:rFonts w:ascii="宋体" w:eastAsia="宋体" w:hAnsi="TimesNewRoman" w:cs="宋体" w:hint="eastAsia"/>
          <w:kern w:val="0"/>
          <w:szCs w:val="21"/>
        </w:rPr>
        <w:t>顶管法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pipe jacking 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用千斤顶将管子逐节顶入土层中</w:t>
      </w:r>
      <w:r>
        <w:rPr>
          <w:rFonts w:ascii="宋体" w:eastAsia="宋体" w:hAnsi="TimesNewRoman" w:cs="宋体"/>
          <w:kern w:val="0"/>
          <w:szCs w:val="21"/>
        </w:rPr>
        <w:t>,</w:t>
      </w:r>
      <w:r>
        <w:rPr>
          <w:rFonts w:ascii="宋体" w:eastAsia="宋体" w:hAnsi="TimesNewRoman" w:cs="宋体" w:hint="eastAsia"/>
          <w:kern w:val="0"/>
          <w:szCs w:val="21"/>
        </w:rPr>
        <w:t>再将管中的土挖走形成地下管道、涵洞的施工方法。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3.4.4 </w:t>
      </w:r>
      <w:r>
        <w:rPr>
          <w:rFonts w:ascii="宋体" w:eastAsia="宋体" w:hAnsi="TimesNewRoman" w:cs="宋体" w:hint="eastAsia"/>
          <w:kern w:val="0"/>
          <w:szCs w:val="21"/>
        </w:rPr>
        <w:t>盾构法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shielding 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在松软不稳定地层中开挖隧洞时</w:t>
      </w:r>
      <w:r>
        <w:rPr>
          <w:rFonts w:ascii="宋体" w:eastAsia="宋体" w:hAnsi="TimesNewRoman" w:cs="宋体"/>
          <w:kern w:val="0"/>
          <w:szCs w:val="21"/>
        </w:rPr>
        <w:t>,</w:t>
      </w:r>
      <w:r>
        <w:rPr>
          <w:rFonts w:ascii="宋体" w:eastAsia="宋体" w:hAnsi="TimesNewRoman" w:cs="宋体" w:hint="eastAsia"/>
          <w:kern w:val="0"/>
          <w:szCs w:val="21"/>
        </w:rPr>
        <w:t>用带防护罩的专用设备</w:t>
      </w:r>
      <w:r>
        <w:rPr>
          <w:rFonts w:ascii="宋体" w:eastAsia="宋体" w:hAnsi="TimesNewRoman" w:cs="宋体"/>
          <w:kern w:val="0"/>
          <w:szCs w:val="21"/>
        </w:rPr>
        <w:t>(</w:t>
      </w:r>
      <w:r>
        <w:rPr>
          <w:rFonts w:ascii="宋体" w:eastAsia="宋体" w:hAnsi="TimesNewRoman" w:cs="宋体" w:hint="eastAsia"/>
          <w:kern w:val="0"/>
          <w:szCs w:val="21"/>
        </w:rPr>
        <w:t>盾构</w:t>
      </w:r>
      <w:r>
        <w:rPr>
          <w:rFonts w:ascii="宋体" w:eastAsia="宋体" w:hAnsi="TimesNewRoman" w:cs="宋体"/>
          <w:kern w:val="0"/>
          <w:szCs w:val="21"/>
        </w:rPr>
        <w:t>)</w:t>
      </w:r>
      <w:r>
        <w:rPr>
          <w:rFonts w:ascii="宋体" w:eastAsia="宋体" w:hAnsi="TimesNewRoman" w:cs="宋体" w:hint="eastAsia"/>
          <w:kern w:val="0"/>
          <w:szCs w:val="21"/>
        </w:rPr>
        <w:t>完成掘进、支护交替作业</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的施工方法。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3.4.5 </w:t>
      </w:r>
      <w:r>
        <w:rPr>
          <w:rFonts w:ascii="宋体" w:eastAsia="宋体" w:hAnsi="TimesNewRoman" w:cs="宋体" w:hint="eastAsia"/>
          <w:kern w:val="0"/>
          <w:szCs w:val="21"/>
        </w:rPr>
        <w:t>掘进机法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tunnel boring machine 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利用自行式具有滚动刀具的专用开挖机械</w:t>
      </w:r>
      <w:r>
        <w:rPr>
          <w:rFonts w:ascii="宋体" w:eastAsia="宋体" w:hAnsi="TimesNewRoman" w:cs="宋体"/>
          <w:kern w:val="0"/>
          <w:szCs w:val="21"/>
        </w:rPr>
        <w:t>,</w:t>
      </w:r>
      <w:r>
        <w:rPr>
          <w:rFonts w:ascii="宋体" w:eastAsia="宋体" w:hAnsi="TimesNewRoman" w:cs="宋体" w:hint="eastAsia"/>
          <w:kern w:val="0"/>
          <w:szCs w:val="21"/>
        </w:rPr>
        <w:t>在岩体中进行全断面开挖圆形隧洞的施工方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3.4.6 </w:t>
      </w:r>
      <w:r>
        <w:rPr>
          <w:rFonts w:ascii="宋体" w:eastAsia="宋体" w:hAnsi="TimesNewRoman" w:cs="宋体" w:hint="eastAsia"/>
          <w:kern w:val="0"/>
          <w:szCs w:val="21"/>
        </w:rPr>
        <w:t>施工支洞</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adit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为增加地下工程施工的工作面</w:t>
      </w:r>
      <w:r>
        <w:rPr>
          <w:rFonts w:ascii="宋体" w:eastAsia="宋体" w:hAnsi="TimesNewRoman" w:cs="宋体"/>
          <w:kern w:val="0"/>
          <w:szCs w:val="21"/>
        </w:rPr>
        <w:t>,</w:t>
      </w:r>
      <w:r>
        <w:rPr>
          <w:rFonts w:ascii="宋体" w:eastAsia="宋体" w:hAnsi="TimesNewRoman" w:cs="宋体" w:hint="eastAsia"/>
          <w:kern w:val="0"/>
          <w:szCs w:val="21"/>
        </w:rPr>
        <w:t>解决交通、通风和施工干扰等而开设的临时隧洞。</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3.4.7 </w:t>
      </w:r>
      <w:r>
        <w:rPr>
          <w:rFonts w:ascii="宋体" w:eastAsia="宋体" w:hAnsi="TimesNewRoman" w:cs="宋体" w:hint="eastAsia"/>
          <w:kern w:val="0"/>
          <w:szCs w:val="21"/>
        </w:rPr>
        <w:t>新奥法</w:t>
      </w:r>
      <w:r>
        <w:rPr>
          <w:rFonts w:ascii="宋体" w:eastAsia="宋体" w:hAnsi="TimesNewRoman" w:cs="宋体"/>
          <w:kern w:val="0"/>
          <w:szCs w:val="21"/>
        </w:rPr>
        <w:t>(</w:t>
      </w:r>
      <w:r>
        <w:rPr>
          <w:rFonts w:ascii="宋体" w:eastAsia="宋体" w:hAnsi="TimesNewRoman" w:cs="宋体" w:hint="eastAsia"/>
          <w:kern w:val="0"/>
          <w:szCs w:val="21"/>
        </w:rPr>
        <w:t>新奥地利隧洞施工法</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new Austrian tunneling method(NATM)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由奥地利人首先采用的在爆破掘进中充分保护和发挥围岩的自承能力</w:t>
      </w:r>
      <w:r>
        <w:rPr>
          <w:rFonts w:ascii="宋体" w:eastAsia="宋体" w:hAnsi="TimesNewRoman" w:cs="宋体"/>
          <w:kern w:val="0"/>
          <w:szCs w:val="21"/>
        </w:rPr>
        <w:t>,</w:t>
      </w:r>
      <w:r>
        <w:rPr>
          <w:rFonts w:ascii="宋体" w:eastAsia="宋体" w:hAnsi="TimesNewRoman" w:cs="宋体" w:hint="eastAsia"/>
          <w:kern w:val="0"/>
          <w:szCs w:val="21"/>
        </w:rPr>
        <w:t>借助现场量测围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岩变形的反馈信息</w:t>
      </w:r>
      <w:r>
        <w:rPr>
          <w:rFonts w:ascii="宋体" w:eastAsia="宋体" w:hAnsi="TimesNewRoman" w:cs="宋体"/>
          <w:kern w:val="0"/>
          <w:szCs w:val="21"/>
        </w:rPr>
        <w:t>,</w:t>
      </w:r>
      <w:r>
        <w:rPr>
          <w:rFonts w:ascii="宋体" w:eastAsia="宋体" w:hAnsi="TimesNewRoman" w:cs="宋体" w:hint="eastAsia"/>
          <w:kern w:val="0"/>
          <w:szCs w:val="21"/>
        </w:rPr>
        <w:t>适时用锚杆、喷混凝土或其他组合形式对围岩进行柔性支护</w:t>
      </w:r>
      <w:r>
        <w:rPr>
          <w:rFonts w:ascii="宋体" w:eastAsia="宋体" w:hAnsi="TimesNewRoman" w:cs="宋体"/>
          <w:kern w:val="0"/>
          <w:szCs w:val="21"/>
        </w:rPr>
        <w:t>,</w:t>
      </w:r>
      <w:r>
        <w:rPr>
          <w:rFonts w:ascii="宋体" w:eastAsia="宋体" w:hAnsi="TimesNewRoman" w:cs="宋体" w:hint="eastAsia"/>
          <w:kern w:val="0"/>
          <w:szCs w:val="21"/>
        </w:rPr>
        <w:t>以实现围岩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和支护的同步变形及共同承载的隧洞工程设计和施工的新技术。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3.4.8 </w:t>
      </w:r>
      <w:r>
        <w:rPr>
          <w:rFonts w:ascii="宋体" w:eastAsia="宋体" w:hAnsi="TimesNewRoman" w:cs="宋体" w:hint="eastAsia"/>
          <w:kern w:val="0"/>
          <w:szCs w:val="21"/>
        </w:rPr>
        <w:t>导洞掘进法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heading and cut 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在地下洞室开挖中</w:t>
      </w:r>
      <w:r>
        <w:rPr>
          <w:rFonts w:ascii="宋体" w:eastAsia="宋体" w:hAnsi="TimesNewRoman" w:cs="宋体"/>
          <w:kern w:val="0"/>
          <w:szCs w:val="21"/>
        </w:rPr>
        <w:t>,</w:t>
      </w:r>
      <w:r>
        <w:rPr>
          <w:rFonts w:ascii="宋体" w:eastAsia="宋体" w:hAnsi="TimesNewRoman" w:cs="宋体" w:hint="eastAsia"/>
          <w:kern w:val="0"/>
          <w:szCs w:val="21"/>
        </w:rPr>
        <w:t>先掘进一部分作为导洞</w:t>
      </w:r>
      <w:r>
        <w:rPr>
          <w:rFonts w:ascii="宋体" w:eastAsia="宋体" w:hAnsi="TimesNewRoman" w:cs="宋体"/>
          <w:kern w:val="0"/>
          <w:szCs w:val="21"/>
        </w:rPr>
        <w:t>,</w:t>
      </w:r>
      <w:r>
        <w:rPr>
          <w:rFonts w:ascii="宋体" w:eastAsia="宋体" w:hAnsi="TimesNewRoman" w:cs="宋体" w:hint="eastAsia"/>
          <w:kern w:val="0"/>
          <w:szCs w:val="21"/>
        </w:rPr>
        <w:t>再扩挖到全断面的一种施工方法。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3.4.9 </w:t>
      </w:r>
      <w:r>
        <w:rPr>
          <w:rFonts w:ascii="宋体" w:eastAsia="宋体" w:hAnsi="TimesNewRoman" w:cs="宋体" w:hint="eastAsia"/>
          <w:kern w:val="0"/>
          <w:szCs w:val="21"/>
        </w:rPr>
        <w:t>台阶掘进法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heading and bench 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在大断面的地下洞室开挖工作中</w:t>
      </w:r>
      <w:r>
        <w:rPr>
          <w:rFonts w:ascii="宋体" w:eastAsia="宋体" w:hAnsi="TimesNewRoman" w:cs="宋体"/>
          <w:kern w:val="0"/>
          <w:szCs w:val="21"/>
        </w:rPr>
        <w:t>,</w:t>
      </w:r>
      <w:r>
        <w:rPr>
          <w:rFonts w:ascii="宋体" w:eastAsia="宋体" w:hAnsi="TimesNewRoman" w:cs="宋体" w:hint="eastAsia"/>
          <w:kern w:val="0"/>
          <w:szCs w:val="21"/>
        </w:rPr>
        <w:t>先掘进其上部、下部或一侧后</w:t>
      </w:r>
      <w:r>
        <w:rPr>
          <w:rFonts w:ascii="宋体" w:eastAsia="宋体" w:hAnsi="TimesNewRoman" w:cs="宋体"/>
          <w:kern w:val="0"/>
          <w:szCs w:val="21"/>
        </w:rPr>
        <w:t>,</w:t>
      </w:r>
      <w:r>
        <w:rPr>
          <w:rFonts w:ascii="宋体" w:eastAsia="宋体" w:hAnsi="TimesNewRoman" w:cs="宋体" w:hint="eastAsia"/>
          <w:kern w:val="0"/>
          <w:szCs w:val="21"/>
        </w:rPr>
        <w:t>再分台阶扩挖的施工方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3.4.10 </w:t>
      </w:r>
      <w:r>
        <w:rPr>
          <w:rFonts w:ascii="宋体" w:eastAsia="宋体" w:hAnsi="TimesNewRoman" w:cs="宋体" w:hint="eastAsia"/>
          <w:kern w:val="0"/>
          <w:szCs w:val="21"/>
        </w:rPr>
        <w:t>全断面掘进法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full face driving 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使整个设计断面一次开挖成形的地下洞室施工方法。</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353</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3.4.11 </w:t>
      </w:r>
      <w:r>
        <w:rPr>
          <w:rFonts w:ascii="宋体" w:eastAsia="宋体" w:hAnsi="TimesNewRoman" w:cs="宋体" w:hint="eastAsia"/>
          <w:kern w:val="0"/>
          <w:szCs w:val="21"/>
        </w:rPr>
        <w:t>临时支护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temporary support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地下建筑物开挖过程中</w:t>
      </w:r>
      <w:r>
        <w:rPr>
          <w:rFonts w:ascii="宋体" w:eastAsia="宋体" w:hAnsi="TimesNewRoman" w:cs="宋体"/>
          <w:kern w:val="0"/>
          <w:szCs w:val="21"/>
        </w:rPr>
        <w:t>,</w:t>
      </w:r>
      <w:r>
        <w:rPr>
          <w:rFonts w:ascii="宋体" w:eastAsia="宋体" w:hAnsi="TimesNewRoman" w:cs="宋体" w:hint="eastAsia"/>
          <w:kern w:val="0"/>
          <w:szCs w:val="21"/>
        </w:rPr>
        <w:t>为保证施工安全</w:t>
      </w:r>
      <w:r>
        <w:rPr>
          <w:rFonts w:ascii="宋体" w:eastAsia="宋体" w:hAnsi="TimesNewRoman" w:cs="宋体"/>
          <w:kern w:val="0"/>
          <w:szCs w:val="21"/>
        </w:rPr>
        <w:t>,</w:t>
      </w:r>
      <w:r>
        <w:rPr>
          <w:rFonts w:ascii="宋体" w:eastAsia="宋体" w:hAnsi="TimesNewRoman" w:cs="宋体" w:hint="eastAsia"/>
          <w:kern w:val="0"/>
          <w:szCs w:val="21"/>
        </w:rPr>
        <w:t>对不稳定围岩所进行的临时支撑或加固措施。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3.4.12 </w:t>
      </w:r>
      <w:r>
        <w:rPr>
          <w:rFonts w:ascii="宋体" w:eastAsia="宋体" w:hAnsi="TimesNewRoman" w:cs="宋体" w:hint="eastAsia"/>
          <w:kern w:val="0"/>
          <w:szCs w:val="21"/>
        </w:rPr>
        <w:t>超前支护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advance support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对将遇到的不利地质情况</w:t>
      </w:r>
      <w:r>
        <w:rPr>
          <w:rFonts w:ascii="宋体" w:eastAsia="宋体" w:hAnsi="TimesNewRoman" w:cs="宋体"/>
          <w:kern w:val="0"/>
          <w:szCs w:val="21"/>
        </w:rPr>
        <w:t>,</w:t>
      </w:r>
      <w:r>
        <w:rPr>
          <w:rFonts w:ascii="宋体" w:eastAsia="宋体" w:hAnsi="TimesNewRoman" w:cs="宋体" w:hint="eastAsia"/>
          <w:kern w:val="0"/>
          <w:szCs w:val="21"/>
        </w:rPr>
        <w:t>在开挖以前预先采取的灌浆、打排管或钢板桩等的防护措施。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3.4.13 </w:t>
      </w:r>
      <w:r>
        <w:rPr>
          <w:rFonts w:ascii="宋体" w:eastAsia="宋体" w:hAnsi="TimesNewRoman" w:cs="宋体" w:hint="eastAsia"/>
          <w:kern w:val="0"/>
          <w:szCs w:val="21"/>
        </w:rPr>
        <w:t>超前灌浆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advance grouting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在地下洞室开挖中对将遇到的不良地质地段预先灌注水泥或化学浆液</w:t>
      </w:r>
      <w:r>
        <w:rPr>
          <w:rFonts w:ascii="宋体" w:eastAsia="宋体" w:hAnsi="TimesNewRoman" w:cs="宋体"/>
          <w:kern w:val="0"/>
          <w:szCs w:val="21"/>
        </w:rPr>
        <w:t>,</w:t>
      </w:r>
      <w:r>
        <w:rPr>
          <w:rFonts w:ascii="宋体" w:eastAsia="宋体" w:hAnsi="TimesNewRoman" w:cs="宋体" w:hint="eastAsia"/>
          <w:kern w:val="0"/>
          <w:szCs w:val="21"/>
        </w:rPr>
        <w:t>以减少涌水、固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结围岩的施工措施。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3.4.14 </w:t>
      </w:r>
      <w:r>
        <w:rPr>
          <w:rFonts w:ascii="宋体" w:eastAsia="宋体" w:hAnsi="TimesNewRoman" w:cs="宋体" w:hint="eastAsia"/>
          <w:kern w:val="0"/>
          <w:szCs w:val="21"/>
        </w:rPr>
        <w:t>锚喷支护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shotcrete-anchorage support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单独或结合使用喷混凝土、锚杆、加钢丝网支护围岩的措施。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3.4.15 </w:t>
      </w:r>
      <w:r>
        <w:rPr>
          <w:rFonts w:ascii="宋体" w:eastAsia="宋体" w:hAnsi="TimesNewRoman" w:cs="宋体" w:hint="eastAsia"/>
          <w:kern w:val="0"/>
          <w:szCs w:val="21"/>
        </w:rPr>
        <w:t>衬砌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lining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在地下工程施工中</w:t>
      </w:r>
      <w:r>
        <w:rPr>
          <w:rFonts w:ascii="宋体" w:eastAsia="宋体" w:hAnsi="TimesNewRoman" w:cs="宋体"/>
          <w:kern w:val="0"/>
          <w:szCs w:val="21"/>
        </w:rPr>
        <w:t>,</w:t>
      </w:r>
      <w:r>
        <w:rPr>
          <w:rFonts w:ascii="宋体" w:eastAsia="宋体" w:hAnsi="TimesNewRoman" w:cs="宋体" w:hint="eastAsia"/>
          <w:kern w:val="0"/>
          <w:szCs w:val="21"/>
        </w:rPr>
        <w:t>为加强、改善或装修开挖出的裸露面</w:t>
      </w:r>
      <w:r>
        <w:rPr>
          <w:rFonts w:ascii="宋体" w:eastAsia="宋体" w:hAnsi="TimesNewRoman" w:cs="宋体"/>
          <w:kern w:val="0"/>
          <w:szCs w:val="21"/>
        </w:rPr>
        <w:t>,</w:t>
      </w:r>
      <w:r>
        <w:rPr>
          <w:rFonts w:ascii="宋体" w:eastAsia="宋体" w:hAnsi="TimesNewRoman" w:cs="宋体" w:hint="eastAsia"/>
          <w:kern w:val="0"/>
          <w:szCs w:val="21"/>
        </w:rPr>
        <w:t>采用混凝土、钢板等材料进行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护砌的工程。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3.4.16 </w:t>
      </w:r>
      <w:r>
        <w:rPr>
          <w:rFonts w:ascii="宋体" w:eastAsia="宋体" w:hAnsi="TimesNewRoman" w:cs="宋体" w:hint="eastAsia"/>
          <w:kern w:val="0"/>
          <w:szCs w:val="21"/>
        </w:rPr>
        <w:t>钢模台车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formwork jumbo</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将可伸缩的钢制定型模板安装在可沿轨道移动的台车上构成活动模板</w:t>
      </w:r>
      <w:r>
        <w:rPr>
          <w:rFonts w:ascii="宋体" w:eastAsia="宋体" w:hAnsi="TimesNewRoman" w:cs="宋体"/>
          <w:kern w:val="0"/>
          <w:szCs w:val="21"/>
        </w:rPr>
        <w:t>,</w:t>
      </w:r>
      <w:r>
        <w:rPr>
          <w:rFonts w:ascii="宋体" w:eastAsia="宋体" w:hAnsi="TimesNewRoman" w:cs="宋体" w:hint="eastAsia"/>
          <w:kern w:val="0"/>
          <w:szCs w:val="21"/>
        </w:rPr>
        <w:t>作为等断面隧洞</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混凝土衬砌的工具式设备。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3.4.17 </w:t>
      </w:r>
      <w:r>
        <w:rPr>
          <w:rFonts w:ascii="宋体" w:eastAsia="宋体" w:hAnsi="TimesNewRoman" w:cs="宋体" w:hint="eastAsia"/>
          <w:kern w:val="0"/>
          <w:szCs w:val="21"/>
        </w:rPr>
        <w:t>封拱</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arch closure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在拱结构的混凝土浇筑或衬砌中最后封堵拱圈顶部或拱圈浇筑段之间缺口以形成整体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拱结构的工作。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3.4.18 </w:t>
      </w:r>
      <w:r>
        <w:rPr>
          <w:rFonts w:ascii="宋体" w:eastAsia="宋体" w:hAnsi="TimesNewRoman" w:cs="宋体" w:hint="eastAsia"/>
          <w:kern w:val="0"/>
          <w:szCs w:val="21"/>
        </w:rPr>
        <w:t>通风</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ventilation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在地下洞室施工中</w:t>
      </w:r>
      <w:r>
        <w:rPr>
          <w:rFonts w:ascii="宋体" w:eastAsia="宋体" w:hAnsi="TimesNewRoman" w:cs="宋体"/>
          <w:kern w:val="0"/>
          <w:szCs w:val="21"/>
        </w:rPr>
        <w:t>,</w:t>
      </w:r>
      <w:r>
        <w:rPr>
          <w:rFonts w:ascii="宋体" w:eastAsia="宋体" w:hAnsi="TimesNewRoman" w:cs="宋体" w:hint="eastAsia"/>
          <w:kern w:val="0"/>
          <w:szCs w:val="21"/>
        </w:rPr>
        <w:t>为冲淡或排出有害气体</w:t>
      </w:r>
      <w:r>
        <w:rPr>
          <w:rFonts w:ascii="宋体" w:eastAsia="宋体" w:hAnsi="TimesNewRoman" w:cs="宋体"/>
          <w:kern w:val="0"/>
          <w:szCs w:val="21"/>
        </w:rPr>
        <w:t>,</w:t>
      </w:r>
      <w:r>
        <w:rPr>
          <w:rFonts w:ascii="宋体" w:eastAsia="宋体" w:hAnsi="TimesNewRoman" w:cs="宋体" w:hint="eastAsia"/>
          <w:kern w:val="0"/>
          <w:szCs w:val="21"/>
        </w:rPr>
        <w:t>供给新鲜空气</w:t>
      </w:r>
      <w:r>
        <w:rPr>
          <w:rFonts w:ascii="宋体" w:eastAsia="宋体" w:hAnsi="TimesNewRoman" w:cs="宋体"/>
          <w:kern w:val="0"/>
          <w:szCs w:val="21"/>
        </w:rPr>
        <w:t>,</w:t>
      </w:r>
      <w:r>
        <w:rPr>
          <w:rFonts w:ascii="宋体" w:eastAsia="宋体" w:hAnsi="TimesNewRoman" w:cs="宋体" w:hint="eastAsia"/>
          <w:kern w:val="0"/>
          <w:szCs w:val="21"/>
        </w:rPr>
        <w:t>使之符合劳动保护要求进行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的换气工作。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3.4.19 </w:t>
      </w:r>
      <w:r>
        <w:rPr>
          <w:rFonts w:ascii="宋体" w:eastAsia="宋体" w:hAnsi="TimesNewRoman" w:cs="宋体" w:hint="eastAsia"/>
          <w:kern w:val="0"/>
          <w:szCs w:val="21"/>
        </w:rPr>
        <w:t>防尘</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dust control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为降低施工现场空气中的粉尘含量</w:t>
      </w:r>
      <w:r>
        <w:rPr>
          <w:rFonts w:ascii="宋体" w:eastAsia="宋体" w:hAnsi="TimesNewRoman" w:cs="宋体"/>
          <w:kern w:val="0"/>
          <w:szCs w:val="21"/>
        </w:rPr>
        <w:t>,</w:t>
      </w:r>
      <w:r>
        <w:rPr>
          <w:rFonts w:ascii="宋体" w:eastAsia="宋体" w:hAnsi="TimesNewRoman" w:cs="宋体" w:hint="eastAsia"/>
          <w:kern w:val="0"/>
          <w:szCs w:val="21"/>
        </w:rPr>
        <w:t>以利于人员和机械作业而采取的措施。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 </w:t>
      </w:r>
      <w:r>
        <w:rPr>
          <w:rFonts w:ascii="宋体" w:eastAsia="宋体" w:hAnsi="TimesNewRoman" w:cs="宋体" w:hint="eastAsia"/>
          <w:kern w:val="0"/>
          <w:szCs w:val="21"/>
        </w:rPr>
        <w:t>地基处理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Foundation treatment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 </w:t>
      </w:r>
      <w:r>
        <w:rPr>
          <w:rFonts w:ascii="宋体" w:eastAsia="宋体" w:hAnsi="TimesNewRoman" w:cs="宋体" w:hint="eastAsia"/>
          <w:kern w:val="0"/>
          <w:szCs w:val="21"/>
        </w:rPr>
        <w:t>地基处理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foundation treatment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为提高地基的承载、抗渗能力</w:t>
      </w:r>
      <w:r>
        <w:rPr>
          <w:rFonts w:ascii="宋体" w:eastAsia="宋体" w:hAnsi="TimesNewRoman" w:cs="宋体"/>
          <w:kern w:val="0"/>
          <w:szCs w:val="21"/>
        </w:rPr>
        <w:t>,</w:t>
      </w:r>
      <w:r>
        <w:rPr>
          <w:rFonts w:ascii="宋体" w:eastAsia="宋体" w:hAnsi="TimesNewRoman" w:cs="宋体" w:hint="eastAsia"/>
          <w:kern w:val="0"/>
          <w:szCs w:val="21"/>
        </w:rPr>
        <w:t>防止过量或不均匀沉陷</w:t>
      </w:r>
      <w:r>
        <w:rPr>
          <w:rFonts w:ascii="宋体" w:eastAsia="宋体" w:hAnsi="TimesNewRoman" w:cs="宋体"/>
          <w:kern w:val="0"/>
          <w:szCs w:val="21"/>
        </w:rPr>
        <w:t>,</w:t>
      </w:r>
      <w:r>
        <w:rPr>
          <w:rFonts w:ascii="宋体" w:eastAsia="宋体" w:hAnsi="TimesNewRoman" w:cs="宋体" w:hint="eastAsia"/>
          <w:kern w:val="0"/>
          <w:szCs w:val="21"/>
        </w:rPr>
        <w:t>以</w:t>
      </w:r>
      <w:r>
        <w:rPr>
          <w:rFonts w:ascii="宋体" w:eastAsia="宋体" w:hAnsi="TimesNewRoman" w:cs="宋体"/>
          <w:kern w:val="0"/>
          <w:szCs w:val="21"/>
        </w:rPr>
        <w:t>__________</w:t>
      </w:r>
      <w:r>
        <w:rPr>
          <w:rFonts w:ascii="宋体" w:eastAsia="宋体" w:hAnsi="TimesNewRoman" w:cs="宋体" w:hint="eastAsia"/>
          <w:kern w:val="0"/>
          <w:szCs w:val="21"/>
        </w:rPr>
        <w:t>及处理地基的缺陷而采取的加</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固、改进措施。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3.5.2 </w:t>
      </w:r>
      <w:r>
        <w:rPr>
          <w:rFonts w:ascii="宋体" w:eastAsia="宋体" w:hAnsi="TimesNewRoman" w:cs="宋体" w:hint="eastAsia"/>
          <w:kern w:val="0"/>
          <w:szCs w:val="21"/>
        </w:rPr>
        <w:t>开挖处理</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354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excavation treatment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用开挖方式清除不合要求的地层</w:t>
      </w:r>
      <w:r>
        <w:rPr>
          <w:rFonts w:ascii="宋体" w:eastAsia="宋体" w:hAnsi="TimesNewRoman" w:cs="宋体"/>
          <w:kern w:val="0"/>
          <w:szCs w:val="21"/>
        </w:rPr>
        <w:t>,</w:t>
      </w:r>
      <w:r>
        <w:rPr>
          <w:rFonts w:ascii="宋体" w:eastAsia="宋体" w:hAnsi="TimesNewRoman" w:cs="宋体" w:hint="eastAsia"/>
          <w:kern w:val="0"/>
          <w:szCs w:val="21"/>
        </w:rPr>
        <w:t>使建筑物基础放在符合设计要求的地基上。</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3.5.3 </w:t>
      </w:r>
      <w:r>
        <w:rPr>
          <w:rFonts w:ascii="宋体" w:eastAsia="宋体" w:hAnsi="TimesNewRoman" w:cs="宋体" w:hint="eastAsia"/>
          <w:kern w:val="0"/>
          <w:szCs w:val="21"/>
        </w:rPr>
        <w:t>断层破碎带处理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treatment of fault-fracture zone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为改善存在断层破碎带的岩基的物理力学性能而采取的工程处理措施。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3.5.4 </w:t>
      </w:r>
      <w:r>
        <w:rPr>
          <w:rFonts w:ascii="宋体" w:eastAsia="宋体" w:hAnsi="TimesNewRoman" w:cs="宋体" w:hint="eastAsia"/>
          <w:kern w:val="0"/>
          <w:szCs w:val="21"/>
        </w:rPr>
        <w:t>喀斯特处理</w:t>
      </w:r>
      <w:r>
        <w:rPr>
          <w:rFonts w:ascii="宋体" w:eastAsia="宋体" w:hAnsi="TimesNewRoman" w:cs="宋体"/>
          <w:kern w:val="0"/>
          <w:szCs w:val="21"/>
        </w:rPr>
        <w:t>(</w:t>
      </w:r>
      <w:r>
        <w:rPr>
          <w:rFonts w:ascii="宋体" w:eastAsia="宋体" w:hAnsi="TimesNewRoman" w:cs="宋体" w:hint="eastAsia"/>
          <w:kern w:val="0"/>
          <w:szCs w:val="21"/>
        </w:rPr>
        <w:t>岩溶处理</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karst treatment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为了提高喀斯特发育的岩基的整体性和防止沿喀斯特通道的渗漏</w:t>
      </w:r>
      <w:r>
        <w:rPr>
          <w:rFonts w:ascii="宋体" w:eastAsia="宋体" w:hAnsi="TimesNewRoman" w:cs="宋体"/>
          <w:kern w:val="0"/>
          <w:szCs w:val="21"/>
        </w:rPr>
        <w:t>,</w:t>
      </w:r>
      <w:r>
        <w:rPr>
          <w:rFonts w:ascii="宋体" w:eastAsia="宋体" w:hAnsi="TimesNewRoman" w:cs="宋体" w:hint="eastAsia"/>
          <w:kern w:val="0"/>
          <w:szCs w:val="21"/>
        </w:rPr>
        <w:t>对喀斯特形成的各种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地质缺陷所进行的工程处理措施。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3.5.5 </w:t>
      </w:r>
      <w:r>
        <w:rPr>
          <w:rFonts w:ascii="宋体" w:eastAsia="宋体" w:hAnsi="TimesNewRoman" w:cs="宋体" w:hint="eastAsia"/>
          <w:kern w:val="0"/>
          <w:szCs w:val="21"/>
        </w:rPr>
        <w:t>灌浆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grouting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用压力将可凝结的浆液通过钻孔或管道注入建筑物或地基的缝隙中</w:t>
      </w:r>
      <w:r>
        <w:rPr>
          <w:rFonts w:ascii="宋体" w:eastAsia="宋体" w:hAnsi="TimesNewRoman" w:cs="宋体"/>
          <w:kern w:val="0"/>
          <w:szCs w:val="21"/>
        </w:rPr>
        <w:t>,</w:t>
      </w:r>
      <w:r>
        <w:rPr>
          <w:rFonts w:ascii="宋体" w:eastAsia="宋体" w:hAnsi="TimesNewRoman" w:cs="宋体" w:hint="eastAsia"/>
          <w:kern w:val="0"/>
          <w:szCs w:val="21"/>
        </w:rPr>
        <w:t>以提高其强度、整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体性和抗渗性能的工程措施。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3.5.6 </w:t>
      </w:r>
      <w:r>
        <w:rPr>
          <w:rFonts w:ascii="宋体" w:eastAsia="宋体" w:hAnsi="TimesNewRoman" w:cs="宋体" w:hint="eastAsia"/>
          <w:kern w:val="0"/>
          <w:szCs w:val="21"/>
        </w:rPr>
        <w:t>灌浆孔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grout hole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为使浆液进入灌浆部位而钻设的孔道。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3.5.7 </w:t>
      </w:r>
      <w:r>
        <w:rPr>
          <w:rFonts w:ascii="宋体" w:eastAsia="宋体" w:hAnsi="TimesNewRoman" w:cs="宋体" w:hint="eastAsia"/>
          <w:kern w:val="0"/>
          <w:szCs w:val="21"/>
        </w:rPr>
        <w:t>灌浆压力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grouting pressure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将浆液注入灌浆部位所采用的压力值。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3.5.8 </w:t>
      </w:r>
      <w:r>
        <w:rPr>
          <w:rFonts w:ascii="宋体" w:eastAsia="宋体" w:hAnsi="TimesNewRoman" w:cs="宋体" w:hint="eastAsia"/>
          <w:kern w:val="0"/>
          <w:szCs w:val="21"/>
        </w:rPr>
        <w:t>灌浆试验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grouting test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在进行灌浆处理前为了解地基可灌性及选定灌浆参数和工艺而在现场进行的试验工作。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3.5.9 </w:t>
      </w:r>
      <w:r>
        <w:rPr>
          <w:rFonts w:ascii="宋体" w:eastAsia="宋体" w:hAnsi="TimesNewRoman" w:cs="宋体" w:hint="eastAsia"/>
          <w:kern w:val="0"/>
          <w:szCs w:val="21"/>
        </w:rPr>
        <w:t>压水试验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packer permeability test(hydraulic pressure test)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将水压入钻孔</w:t>
      </w:r>
      <w:r>
        <w:rPr>
          <w:rFonts w:ascii="宋体" w:eastAsia="宋体" w:hAnsi="TimesNewRoman" w:cs="宋体"/>
          <w:kern w:val="0"/>
          <w:szCs w:val="21"/>
        </w:rPr>
        <w:t>,</w:t>
      </w:r>
      <w:r>
        <w:rPr>
          <w:rFonts w:ascii="宋体" w:eastAsia="宋体" w:hAnsi="TimesNewRoman" w:cs="宋体" w:hint="eastAsia"/>
          <w:kern w:val="0"/>
          <w:szCs w:val="21"/>
        </w:rPr>
        <w:t>根据岩层的吸水量来确定岩体裂隙发育情况和透水性的一种试验工作。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3.5.10 </w:t>
      </w:r>
      <w:r>
        <w:rPr>
          <w:rFonts w:ascii="宋体" w:eastAsia="宋体" w:hAnsi="TimesNewRoman" w:cs="宋体" w:hint="eastAsia"/>
          <w:kern w:val="0"/>
          <w:szCs w:val="21"/>
        </w:rPr>
        <w:t>固结灌浆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consolidation grouting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用灌浆加固有裂隙或软弱的地基以增强其整体性和承载能力的工程措施。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3.5.11 </w:t>
      </w:r>
      <w:r>
        <w:rPr>
          <w:rFonts w:ascii="宋体" w:eastAsia="宋体" w:hAnsi="TimesNewRoman" w:cs="宋体" w:hint="eastAsia"/>
          <w:kern w:val="0"/>
          <w:szCs w:val="21"/>
        </w:rPr>
        <w:t>帷幕灌浆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curtain grouting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用灌浆充填地基中的缝隙形成阻水帷幕</w:t>
      </w:r>
      <w:r>
        <w:rPr>
          <w:rFonts w:ascii="宋体" w:eastAsia="宋体" w:hAnsi="TimesNewRoman" w:cs="宋体"/>
          <w:kern w:val="0"/>
          <w:szCs w:val="21"/>
        </w:rPr>
        <w:t>,</w:t>
      </w:r>
      <w:r>
        <w:rPr>
          <w:rFonts w:ascii="宋体" w:eastAsia="宋体" w:hAnsi="TimesNewRoman" w:cs="宋体" w:hint="eastAsia"/>
          <w:kern w:val="0"/>
          <w:szCs w:val="21"/>
        </w:rPr>
        <w:t>以降低作用在建筑物底部的渗透压力或减小渗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流量的工程措施。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3.5.12 </w:t>
      </w:r>
      <w:r>
        <w:rPr>
          <w:rFonts w:ascii="宋体" w:eastAsia="宋体" w:hAnsi="TimesNewRoman" w:cs="宋体" w:hint="eastAsia"/>
          <w:kern w:val="0"/>
          <w:szCs w:val="21"/>
        </w:rPr>
        <w:t>接触灌浆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contact grouting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用灌浆加强建筑物间或建筑物与地基或围岩间的结合能力</w:t>
      </w:r>
      <w:r>
        <w:rPr>
          <w:rFonts w:ascii="宋体" w:eastAsia="宋体" w:hAnsi="TimesNewRoman" w:cs="宋体"/>
          <w:kern w:val="0"/>
          <w:szCs w:val="21"/>
        </w:rPr>
        <w:t>,</w:t>
      </w:r>
      <w:r>
        <w:rPr>
          <w:rFonts w:ascii="宋体" w:eastAsia="宋体" w:hAnsi="TimesNewRoman" w:cs="宋体" w:hint="eastAsia"/>
          <w:kern w:val="0"/>
          <w:szCs w:val="21"/>
        </w:rPr>
        <w:t>以提高接触面上的物理力学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性能的工程措施。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3.5.13 </w:t>
      </w:r>
      <w:r>
        <w:rPr>
          <w:rFonts w:ascii="宋体" w:eastAsia="宋体" w:hAnsi="TimesNewRoman" w:cs="宋体" w:hint="eastAsia"/>
          <w:kern w:val="0"/>
          <w:szCs w:val="21"/>
        </w:rPr>
        <w:t>回填灌浆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filling grouting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用灌浆填充混凝土衬砌与围岩间</w:t>
      </w:r>
      <w:r>
        <w:rPr>
          <w:rFonts w:ascii="宋体" w:eastAsia="宋体" w:hAnsi="TimesNewRoman" w:cs="宋体"/>
          <w:kern w:val="0"/>
          <w:szCs w:val="21"/>
        </w:rPr>
        <w:t>,</w:t>
      </w:r>
      <w:r>
        <w:rPr>
          <w:rFonts w:ascii="宋体" w:eastAsia="宋体" w:hAnsi="TimesNewRoman" w:cs="宋体" w:hint="eastAsia"/>
          <w:kern w:val="0"/>
          <w:szCs w:val="21"/>
        </w:rPr>
        <w:t>或钢板衬砌与混凝土衬砌间的空隙</w:t>
      </w:r>
      <w:r>
        <w:rPr>
          <w:rFonts w:ascii="宋体" w:eastAsia="宋体" w:hAnsi="TimesNewRoman" w:cs="宋体"/>
          <w:kern w:val="0"/>
          <w:szCs w:val="21"/>
        </w:rPr>
        <w:t>,</w:t>
      </w:r>
      <w:r>
        <w:rPr>
          <w:rFonts w:ascii="宋体" w:eastAsia="宋体" w:hAnsi="TimesNewRoman" w:cs="宋体" w:hint="eastAsia"/>
          <w:kern w:val="0"/>
          <w:szCs w:val="21"/>
        </w:rPr>
        <w:t>以改善传力条件与</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355</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减少渗漏的工程措施。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3.5.14 </w:t>
      </w:r>
      <w:r>
        <w:rPr>
          <w:rFonts w:ascii="宋体" w:eastAsia="宋体" w:hAnsi="TimesNewRoman" w:cs="宋体" w:hint="eastAsia"/>
          <w:kern w:val="0"/>
          <w:szCs w:val="21"/>
        </w:rPr>
        <w:t>接缝灌浆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joint grouting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为使分块浇筑的混凝土连成整体</w:t>
      </w:r>
      <w:r>
        <w:rPr>
          <w:rFonts w:ascii="宋体" w:eastAsia="宋体" w:hAnsi="TimesNewRoman" w:cs="宋体"/>
          <w:kern w:val="0"/>
          <w:szCs w:val="21"/>
        </w:rPr>
        <w:t>,</w:t>
      </w:r>
      <w:r>
        <w:rPr>
          <w:rFonts w:ascii="宋体" w:eastAsia="宋体" w:hAnsi="TimesNewRoman" w:cs="宋体" w:hint="eastAsia"/>
          <w:kern w:val="0"/>
          <w:szCs w:val="21"/>
        </w:rPr>
        <w:t>对相邻块间的缝面进行灌浆的工程措施。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3.5.15 </w:t>
      </w:r>
      <w:r>
        <w:rPr>
          <w:rFonts w:ascii="宋体" w:eastAsia="宋体" w:hAnsi="TimesNewRoman" w:cs="宋体" w:hint="eastAsia"/>
          <w:kern w:val="0"/>
          <w:szCs w:val="21"/>
        </w:rPr>
        <w:t>化学灌浆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chemical grouting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用硅酸钠或高分子材料为主剂配制的浆液进行灌浆的工程措施。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3.5.16 </w:t>
      </w:r>
      <w:r>
        <w:rPr>
          <w:rFonts w:ascii="宋体" w:eastAsia="宋体" w:hAnsi="TimesNewRoman" w:cs="宋体" w:hint="eastAsia"/>
          <w:kern w:val="0"/>
          <w:szCs w:val="21"/>
        </w:rPr>
        <w:t>冒浆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grout oozing out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灌浆时浆液沿着缝隙渗出的现象。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3.5.17 </w:t>
      </w:r>
      <w:r>
        <w:rPr>
          <w:rFonts w:ascii="宋体" w:eastAsia="宋体" w:hAnsi="TimesNewRoman" w:cs="宋体" w:hint="eastAsia"/>
          <w:kern w:val="0"/>
          <w:szCs w:val="21"/>
        </w:rPr>
        <w:t>串浆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grout leaking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灌浆时浆液在灌浆孔之间串通的现象。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3.5.18 </w:t>
      </w:r>
      <w:r>
        <w:rPr>
          <w:rFonts w:ascii="宋体" w:eastAsia="宋体" w:hAnsi="TimesNewRoman" w:cs="宋体" w:hint="eastAsia"/>
          <w:kern w:val="0"/>
          <w:szCs w:val="21"/>
        </w:rPr>
        <w:t>可灌性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groutability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灌浆时地基或建筑物接受浆液的有效灌浆能力。</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3.5.19 </w:t>
      </w:r>
      <w:r>
        <w:rPr>
          <w:rFonts w:ascii="宋体" w:eastAsia="宋体" w:hAnsi="TimesNewRoman" w:cs="宋体" w:hint="eastAsia"/>
          <w:kern w:val="0"/>
          <w:szCs w:val="21"/>
        </w:rPr>
        <w:t>灌浆封孔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grout hole sealing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灌浆结束停歇一定时间后用填充物填实孔口的工作。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3.5.20 </w:t>
      </w:r>
      <w:r>
        <w:rPr>
          <w:rFonts w:ascii="宋体" w:eastAsia="宋体" w:hAnsi="TimesNewRoman" w:cs="宋体" w:hint="eastAsia"/>
          <w:kern w:val="0"/>
          <w:szCs w:val="21"/>
        </w:rPr>
        <w:t>槽孔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diaphragm trench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在软基或填方中进行防渗墙施工时用机具开挖成长方形坑槽。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3.5.21 </w:t>
      </w:r>
      <w:r>
        <w:rPr>
          <w:rFonts w:ascii="宋体" w:eastAsia="宋体" w:hAnsi="TimesNewRoman" w:cs="宋体" w:hint="eastAsia"/>
          <w:kern w:val="0"/>
          <w:szCs w:val="21"/>
        </w:rPr>
        <w:t>泥浆固壁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slurry wall stabilizing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在防渗墙施工中</w:t>
      </w:r>
      <w:r>
        <w:rPr>
          <w:rFonts w:ascii="宋体" w:eastAsia="宋体" w:hAnsi="TimesNewRoman" w:cs="宋体"/>
          <w:kern w:val="0"/>
          <w:szCs w:val="21"/>
        </w:rPr>
        <w:t>,</w:t>
      </w:r>
      <w:r>
        <w:rPr>
          <w:rFonts w:ascii="宋体" w:eastAsia="宋体" w:hAnsi="TimesNewRoman" w:cs="宋体" w:hint="eastAsia"/>
          <w:kern w:val="0"/>
          <w:szCs w:val="21"/>
        </w:rPr>
        <w:t>用粘土或膨润土配制成一定稠度的泥浆灌入孔或槽内</w:t>
      </w:r>
      <w:r>
        <w:rPr>
          <w:rFonts w:ascii="宋体" w:eastAsia="宋体" w:hAnsi="TimesNewRoman" w:cs="宋体"/>
          <w:kern w:val="0"/>
          <w:szCs w:val="21"/>
        </w:rPr>
        <w:t>,</w:t>
      </w:r>
      <w:r>
        <w:rPr>
          <w:rFonts w:ascii="宋体" w:eastAsia="宋体" w:hAnsi="TimesNewRoman" w:cs="宋体" w:hint="eastAsia"/>
          <w:kern w:val="0"/>
          <w:szCs w:val="21"/>
        </w:rPr>
        <w:t>以保持孔壁或槽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壁稳定的工程措施。</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混凝土工程</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Concrete Works</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4 </w:t>
      </w:r>
      <w:r>
        <w:rPr>
          <w:rFonts w:ascii="宋体" w:eastAsia="宋体" w:hAnsi="TimesNewRoman" w:cs="宋体" w:hint="eastAsia"/>
          <w:kern w:val="0"/>
          <w:sz w:val="24"/>
          <w:szCs w:val="24"/>
        </w:rPr>
        <w:t>混凝土工程</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Concrete works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 </w:t>
      </w:r>
      <w:r>
        <w:rPr>
          <w:rFonts w:ascii="宋体" w:eastAsia="宋体" w:hAnsi="TimesNewRoman" w:cs="宋体" w:hint="eastAsia"/>
          <w:kern w:val="0"/>
          <w:szCs w:val="21"/>
        </w:rPr>
        <w:t>混凝土原材料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Concrete materials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4.1.1 </w:t>
      </w:r>
      <w:r>
        <w:rPr>
          <w:rFonts w:ascii="宋体" w:eastAsia="宋体" w:hAnsi="TimesNewRoman" w:cs="宋体" w:hint="eastAsia"/>
          <w:kern w:val="0"/>
          <w:szCs w:val="21"/>
        </w:rPr>
        <w:t>混凝土骨料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concrete aggregate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混凝土中起骨架及填充作用的砂石等粒状材料。</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356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4.1.2 </w:t>
      </w:r>
      <w:r>
        <w:rPr>
          <w:rFonts w:ascii="宋体" w:eastAsia="宋体" w:hAnsi="TimesNewRoman" w:cs="宋体" w:hint="eastAsia"/>
          <w:kern w:val="0"/>
          <w:szCs w:val="21"/>
        </w:rPr>
        <w:t>粗骨料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coarse aggregate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粒径大于</w:t>
      </w:r>
      <w:r>
        <w:rPr>
          <w:rFonts w:ascii="宋体" w:eastAsia="宋体" w:hAnsi="TimesNewRoman" w:cs="宋体"/>
          <w:kern w:val="0"/>
          <w:szCs w:val="21"/>
        </w:rPr>
        <w:t xml:space="preserve">5mm </w:t>
      </w:r>
      <w:r>
        <w:rPr>
          <w:rFonts w:ascii="宋体" w:eastAsia="宋体" w:hAnsi="TimesNewRoman" w:cs="宋体" w:hint="eastAsia"/>
          <w:kern w:val="0"/>
          <w:szCs w:val="21"/>
        </w:rPr>
        <w:t>的混凝土骨料。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4.1.3 </w:t>
      </w:r>
      <w:r>
        <w:rPr>
          <w:rFonts w:ascii="宋体" w:eastAsia="宋体" w:hAnsi="TimesNewRoman" w:cs="宋体" w:hint="eastAsia"/>
          <w:kern w:val="0"/>
          <w:szCs w:val="21"/>
        </w:rPr>
        <w:t>细骨料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fine aggregate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粒径小于</w:t>
      </w:r>
      <w:r>
        <w:rPr>
          <w:rFonts w:ascii="宋体" w:eastAsia="宋体" w:hAnsi="TimesNewRoman" w:cs="宋体"/>
          <w:kern w:val="0"/>
          <w:szCs w:val="21"/>
        </w:rPr>
        <w:t xml:space="preserve">5mm </w:t>
      </w:r>
      <w:r>
        <w:rPr>
          <w:rFonts w:ascii="宋体" w:eastAsia="宋体" w:hAnsi="TimesNewRoman" w:cs="宋体" w:hint="eastAsia"/>
          <w:kern w:val="0"/>
          <w:szCs w:val="21"/>
        </w:rPr>
        <w:t>的混凝土骨料。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4.1.4 </w:t>
      </w:r>
      <w:r>
        <w:rPr>
          <w:rFonts w:ascii="宋体" w:eastAsia="宋体" w:hAnsi="TimesNewRoman" w:cs="宋体" w:hint="eastAsia"/>
          <w:kern w:val="0"/>
          <w:szCs w:val="21"/>
        </w:rPr>
        <w:t>骨料比重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specific gravity of aggregate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骨料的重量和其体积的比值。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4.1.5 </w:t>
      </w:r>
      <w:r>
        <w:rPr>
          <w:rFonts w:ascii="宋体" w:eastAsia="宋体" w:hAnsi="TimesNewRoman" w:cs="宋体" w:hint="eastAsia"/>
          <w:kern w:val="0"/>
          <w:szCs w:val="21"/>
        </w:rPr>
        <w:t>人工骨料</w:t>
      </w:r>
      <w:r>
        <w:rPr>
          <w:rFonts w:ascii="宋体" w:eastAsia="宋体" w:hAnsi="TimesNewRoman" w:cs="宋体"/>
          <w:kern w:val="0"/>
          <w:szCs w:val="21"/>
        </w:rPr>
        <w:t>(</w:t>
      </w:r>
      <w:r>
        <w:rPr>
          <w:rFonts w:ascii="宋体" w:eastAsia="宋体" w:hAnsi="TimesNewRoman" w:cs="宋体" w:hint="eastAsia"/>
          <w:kern w:val="0"/>
          <w:szCs w:val="21"/>
        </w:rPr>
        <w:t>碎石骨料</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artificial aggregate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将开采的石料经过破碎、筛分而制成的混凝土骨料。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4.1.6 </w:t>
      </w:r>
      <w:r>
        <w:rPr>
          <w:rFonts w:ascii="宋体" w:eastAsia="宋体" w:hAnsi="TimesNewRoman" w:cs="宋体" w:hint="eastAsia"/>
          <w:kern w:val="0"/>
          <w:szCs w:val="21"/>
        </w:rPr>
        <w:t>人工砂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artificial sand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粒径小于</w:t>
      </w:r>
      <w:r>
        <w:rPr>
          <w:rFonts w:ascii="宋体" w:eastAsia="宋体" w:hAnsi="TimesNewRoman" w:cs="宋体"/>
          <w:kern w:val="0"/>
          <w:szCs w:val="21"/>
        </w:rPr>
        <w:t xml:space="preserve">5mm </w:t>
      </w:r>
      <w:r>
        <w:rPr>
          <w:rFonts w:ascii="宋体" w:eastAsia="宋体" w:hAnsi="TimesNewRoman" w:cs="宋体" w:hint="eastAsia"/>
          <w:kern w:val="0"/>
          <w:szCs w:val="21"/>
        </w:rPr>
        <w:t>的人工骨料。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4.1.7 </w:t>
      </w:r>
      <w:r>
        <w:rPr>
          <w:rFonts w:ascii="宋体" w:eastAsia="宋体" w:hAnsi="TimesNewRoman" w:cs="宋体" w:hint="eastAsia"/>
          <w:kern w:val="0"/>
          <w:szCs w:val="21"/>
        </w:rPr>
        <w:t>天然骨料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natural aggregate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将天然砂石料筛分、冲洗而制成的混凝土骨料。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4.1.8 </w:t>
      </w:r>
      <w:r>
        <w:rPr>
          <w:rFonts w:ascii="宋体" w:eastAsia="宋体" w:hAnsi="TimesNewRoman" w:cs="宋体" w:hint="eastAsia"/>
          <w:kern w:val="0"/>
          <w:szCs w:val="21"/>
        </w:rPr>
        <w:t>砂砾石</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sand and gravel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岩石经天然分解、搬运与磨蚀后</w:t>
      </w:r>
      <w:r>
        <w:rPr>
          <w:rFonts w:ascii="宋体" w:eastAsia="宋体" w:hAnsi="TimesNewRoman" w:cs="宋体"/>
          <w:kern w:val="0"/>
          <w:szCs w:val="21"/>
        </w:rPr>
        <w:t>,</w:t>
      </w:r>
      <w:r>
        <w:rPr>
          <w:rFonts w:ascii="宋体" w:eastAsia="宋体" w:hAnsi="TimesNewRoman" w:cs="宋体" w:hint="eastAsia"/>
          <w:kern w:val="0"/>
          <w:szCs w:val="21"/>
        </w:rPr>
        <w:t>形成具有光滑表面的粗细不同的颗粒石料。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4.1.9 </w:t>
      </w:r>
      <w:r>
        <w:rPr>
          <w:rFonts w:ascii="宋体" w:eastAsia="宋体" w:hAnsi="TimesNewRoman" w:cs="宋体" w:hint="eastAsia"/>
          <w:kern w:val="0"/>
          <w:szCs w:val="21"/>
        </w:rPr>
        <w:t>碱活性骨料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alkali-reactive aggregate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容易和水泥里的碱离子化合</w:t>
      </w:r>
      <w:r>
        <w:rPr>
          <w:rFonts w:ascii="宋体" w:eastAsia="宋体" w:hAnsi="TimesNewRoman" w:cs="宋体"/>
          <w:kern w:val="0"/>
          <w:szCs w:val="21"/>
        </w:rPr>
        <w:t>,</w:t>
      </w:r>
      <w:r>
        <w:rPr>
          <w:rFonts w:ascii="宋体" w:eastAsia="宋体" w:hAnsi="TimesNewRoman" w:cs="宋体" w:hint="eastAsia"/>
          <w:kern w:val="0"/>
          <w:szCs w:val="21"/>
        </w:rPr>
        <w:t>吸水后体积膨胀</w:t>
      </w:r>
      <w:r>
        <w:rPr>
          <w:rFonts w:ascii="宋体" w:eastAsia="宋体" w:hAnsi="TimesNewRoman" w:cs="宋体"/>
          <w:kern w:val="0"/>
          <w:szCs w:val="21"/>
        </w:rPr>
        <w:t>,</w:t>
      </w:r>
      <w:r>
        <w:rPr>
          <w:rFonts w:ascii="宋体" w:eastAsia="宋体" w:hAnsi="TimesNewRoman" w:cs="宋体" w:hint="eastAsia"/>
          <w:kern w:val="0"/>
          <w:szCs w:val="21"/>
        </w:rPr>
        <w:t>导致混凝土开裂破坏的一种含活性二氧化</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硅的混凝土骨料。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4.1.10 </w:t>
      </w:r>
      <w:r>
        <w:rPr>
          <w:rFonts w:ascii="宋体" w:eastAsia="宋体" w:hAnsi="TimesNewRoman" w:cs="宋体" w:hint="eastAsia"/>
          <w:kern w:val="0"/>
          <w:szCs w:val="21"/>
        </w:rPr>
        <w:t>细度模数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fineness modulus(FM)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用筛分试验中各号筛的累计筛余百分率的总和除以</w:t>
      </w:r>
      <w:r>
        <w:rPr>
          <w:rFonts w:ascii="宋体" w:eastAsia="宋体" w:hAnsi="TimesNewRoman" w:cs="宋体"/>
          <w:kern w:val="0"/>
          <w:szCs w:val="21"/>
        </w:rPr>
        <w:t>100(</w:t>
      </w:r>
      <w:r>
        <w:rPr>
          <w:rFonts w:ascii="宋体" w:eastAsia="宋体" w:hAnsi="TimesNewRoman" w:cs="宋体" w:hint="eastAsia"/>
          <w:kern w:val="0"/>
          <w:szCs w:val="21"/>
        </w:rPr>
        <w:t>均扣除</w:t>
      </w:r>
      <w:r>
        <w:rPr>
          <w:rFonts w:ascii="宋体" w:eastAsia="宋体" w:hAnsi="TimesNewRoman" w:cs="宋体"/>
          <w:kern w:val="0"/>
          <w:szCs w:val="21"/>
        </w:rPr>
        <w:t xml:space="preserve">5mm </w:t>
      </w:r>
      <w:r>
        <w:rPr>
          <w:rFonts w:ascii="宋体" w:eastAsia="宋体" w:hAnsi="TimesNewRoman" w:cs="宋体" w:hint="eastAsia"/>
          <w:kern w:val="0"/>
          <w:szCs w:val="21"/>
        </w:rPr>
        <w:t>筛上的筛余</w:t>
      </w:r>
      <w:r>
        <w:rPr>
          <w:rFonts w:ascii="宋体" w:eastAsia="宋体" w:hAnsi="TimesNewRoman" w:cs="宋体"/>
          <w:kern w:val="0"/>
          <w:szCs w:val="21"/>
        </w:rPr>
        <w:t>)</w:t>
      </w:r>
      <w:r>
        <w:rPr>
          <w:rFonts w:ascii="宋体" w:eastAsia="宋体" w:hAnsi="TimesNewRoman" w:cs="宋体" w:hint="eastAsia"/>
          <w:kern w:val="0"/>
          <w:szCs w:val="21"/>
        </w:rPr>
        <w:t>来表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示细骨料粗细程度的指标。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FM=</w:t>
      </w:r>
      <w:r>
        <w:rPr>
          <w:rFonts w:ascii="宋体" w:eastAsia="宋体" w:hAnsi="TimesNewRoman" w:cs="宋体" w:hint="eastAsia"/>
          <w:kern w:val="0"/>
          <w:szCs w:val="21"/>
        </w:rPr>
        <w:t>各筛累计筛余百分数总和</w:t>
      </w:r>
      <w:r>
        <w:rPr>
          <w:rFonts w:ascii="宋体" w:eastAsia="宋体" w:hAnsi="TimesNewRoman" w:cs="宋体"/>
          <w:kern w:val="0"/>
          <w:szCs w:val="21"/>
        </w:rPr>
        <w:t>/100</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4.1.11 </w:t>
      </w:r>
      <w:r>
        <w:rPr>
          <w:rFonts w:ascii="宋体" w:eastAsia="宋体" w:hAnsi="TimesNewRoman" w:cs="宋体" w:hint="eastAsia"/>
          <w:kern w:val="0"/>
          <w:szCs w:val="21"/>
        </w:rPr>
        <w:t>骨料级配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gradation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混凝土骨料按颗粒粗细分级及各级骨料含量的比率组合情况。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4.1.12 </w:t>
      </w:r>
      <w:r>
        <w:rPr>
          <w:rFonts w:ascii="宋体" w:eastAsia="宋体" w:hAnsi="TimesNewRoman" w:cs="宋体" w:hint="eastAsia"/>
          <w:kern w:val="0"/>
          <w:szCs w:val="21"/>
        </w:rPr>
        <w:t>间断级配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gapgradation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混凝土骨料的粒级级配中</w:t>
      </w:r>
      <w:r>
        <w:rPr>
          <w:rFonts w:ascii="宋体" w:eastAsia="宋体" w:hAnsi="TimesNewRoman" w:cs="宋体"/>
          <w:kern w:val="0"/>
          <w:szCs w:val="21"/>
        </w:rPr>
        <w:t>,</w:t>
      </w:r>
      <w:r>
        <w:rPr>
          <w:rFonts w:ascii="宋体" w:eastAsia="宋体" w:hAnsi="TimesNewRoman" w:cs="宋体" w:hint="eastAsia"/>
          <w:kern w:val="0"/>
          <w:szCs w:val="21"/>
        </w:rPr>
        <w:t>缺少其中的一级或两级粒级的不连续的骨料级配。</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4.1.13 </w:t>
      </w:r>
      <w:r>
        <w:rPr>
          <w:rFonts w:ascii="宋体" w:eastAsia="宋体" w:hAnsi="TimesNewRoman" w:cs="宋体" w:hint="eastAsia"/>
          <w:kern w:val="0"/>
          <w:szCs w:val="21"/>
        </w:rPr>
        <w:t>连续级配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continuous gradation</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357</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混凝土骨料中</w:t>
      </w:r>
      <w:r>
        <w:rPr>
          <w:rFonts w:ascii="宋体" w:eastAsia="宋体" w:hAnsi="TimesNewRoman" w:cs="宋体"/>
          <w:kern w:val="0"/>
          <w:szCs w:val="21"/>
        </w:rPr>
        <w:t>,</w:t>
      </w:r>
      <w:r>
        <w:rPr>
          <w:rFonts w:ascii="宋体" w:eastAsia="宋体" w:hAnsi="TimesNewRoman" w:cs="宋体" w:hint="eastAsia"/>
          <w:kern w:val="0"/>
          <w:szCs w:val="21"/>
        </w:rPr>
        <w:t>含有从其最小粒径到最大粒径的不间断的骨料级配。</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4.1.14 </w:t>
      </w:r>
      <w:r>
        <w:rPr>
          <w:rFonts w:ascii="宋体" w:eastAsia="宋体" w:hAnsi="TimesNewRoman" w:cs="宋体" w:hint="eastAsia"/>
          <w:kern w:val="0"/>
          <w:szCs w:val="21"/>
        </w:rPr>
        <w:t>水泥比表面积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specific surface of cement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用一克水泥中所有颗粒表面积的总和来表示水泥细度的一种指标。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4.1.15 </w:t>
      </w:r>
      <w:r>
        <w:rPr>
          <w:rFonts w:ascii="宋体" w:eastAsia="宋体" w:hAnsi="TimesNewRoman" w:cs="宋体" w:hint="eastAsia"/>
          <w:kern w:val="0"/>
          <w:szCs w:val="21"/>
        </w:rPr>
        <w:t>硅酸盐水泥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portl and cement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以硅酸钙为主要成分的硅酸盐水泥熟料加入适量的石膏磨细制成的水硬性胶凝材料。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4.1.16 </w:t>
      </w:r>
      <w:r>
        <w:rPr>
          <w:rFonts w:ascii="宋体" w:eastAsia="宋体" w:hAnsi="TimesNewRoman" w:cs="宋体" w:hint="eastAsia"/>
          <w:kern w:val="0"/>
          <w:szCs w:val="21"/>
        </w:rPr>
        <w:t>普通硅酸盐水泥</w:t>
      </w:r>
      <w:r>
        <w:rPr>
          <w:rFonts w:ascii="宋体" w:eastAsia="宋体" w:hAnsi="TimesNewRoman" w:cs="宋体"/>
          <w:kern w:val="0"/>
          <w:szCs w:val="21"/>
        </w:rPr>
        <w:t>(</w:t>
      </w:r>
      <w:r>
        <w:rPr>
          <w:rFonts w:ascii="宋体" w:eastAsia="宋体" w:hAnsi="TimesNewRoman" w:cs="宋体" w:hint="eastAsia"/>
          <w:kern w:val="0"/>
          <w:szCs w:val="21"/>
        </w:rPr>
        <w:t>普通水泥</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ordinary portland cement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以硅酸钙为主要成分的硅酸盐水泥熟料掺少量混合材料与适量石膏磨细制成的水硬性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胶凝材料。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4.1.17 </w:t>
      </w:r>
      <w:r>
        <w:rPr>
          <w:rFonts w:ascii="宋体" w:eastAsia="宋体" w:hAnsi="TimesNewRoman" w:cs="宋体" w:hint="eastAsia"/>
          <w:kern w:val="0"/>
          <w:szCs w:val="21"/>
        </w:rPr>
        <w:t>大坝水泥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dam cement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由特定矿物组成的熟料</w:t>
      </w:r>
      <w:r>
        <w:rPr>
          <w:rFonts w:ascii="宋体" w:eastAsia="宋体" w:hAnsi="TimesNewRoman" w:cs="宋体"/>
          <w:kern w:val="0"/>
          <w:szCs w:val="21"/>
        </w:rPr>
        <w:t>,</w:t>
      </w:r>
      <w:r>
        <w:rPr>
          <w:rFonts w:ascii="宋体" w:eastAsia="宋体" w:hAnsi="TimesNewRoman" w:cs="宋体" w:hint="eastAsia"/>
          <w:kern w:val="0"/>
          <w:szCs w:val="21"/>
        </w:rPr>
        <w:t>加入适量石膏磨细制成的具有中等或低水化热适用于大体积水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工混凝土的水泥。</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4.1.18 </w:t>
      </w:r>
      <w:r>
        <w:rPr>
          <w:rFonts w:ascii="宋体" w:eastAsia="宋体" w:hAnsi="TimesNewRoman" w:cs="宋体" w:hint="eastAsia"/>
          <w:kern w:val="0"/>
          <w:szCs w:val="21"/>
        </w:rPr>
        <w:t>膨胀水泥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expansive cement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由硅酸盐水泥熟料与膨胀剂和石膏按一定比例磨细制成的在水化过程中体积略有增大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的水硬性胶凝材料。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4.1.19 </w:t>
      </w:r>
      <w:r>
        <w:rPr>
          <w:rFonts w:ascii="宋体" w:eastAsia="宋体" w:hAnsi="TimesNewRoman" w:cs="宋体" w:hint="eastAsia"/>
          <w:kern w:val="0"/>
          <w:szCs w:val="21"/>
        </w:rPr>
        <w:t>火山灰水泥</w:t>
      </w:r>
      <w:r>
        <w:rPr>
          <w:rFonts w:ascii="宋体" w:eastAsia="宋体" w:hAnsi="TimesNewRoman" w:cs="宋体"/>
          <w:kern w:val="0"/>
          <w:szCs w:val="21"/>
        </w:rPr>
        <w:t>(</w:t>
      </w:r>
      <w:r>
        <w:rPr>
          <w:rFonts w:ascii="宋体" w:eastAsia="宋体" w:hAnsi="TimesNewRoman" w:cs="宋体" w:hint="eastAsia"/>
          <w:kern w:val="0"/>
          <w:szCs w:val="21"/>
        </w:rPr>
        <w:t>火山灰质硅酸盐水泥</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portland-pozzolana cement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由硅酸盐水泥熟料、火山灰质混合材料加适量石膏磨细制成的水硬性胶凝材料。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4.1.20 </w:t>
      </w:r>
      <w:r>
        <w:rPr>
          <w:rFonts w:ascii="宋体" w:eastAsia="宋体" w:hAnsi="TimesNewRoman" w:cs="宋体" w:hint="eastAsia"/>
          <w:kern w:val="0"/>
          <w:szCs w:val="21"/>
        </w:rPr>
        <w:t>矿渣水泥</w:t>
      </w:r>
      <w:r>
        <w:rPr>
          <w:rFonts w:ascii="宋体" w:eastAsia="宋体" w:hAnsi="TimesNewRoman" w:cs="宋体"/>
          <w:kern w:val="0"/>
          <w:szCs w:val="21"/>
        </w:rPr>
        <w:t>(</w:t>
      </w:r>
      <w:r>
        <w:rPr>
          <w:rFonts w:ascii="宋体" w:eastAsia="宋体" w:hAnsi="TimesNewRoman" w:cs="宋体" w:hint="eastAsia"/>
          <w:kern w:val="0"/>
          <w:szCs w:val="21"/>
        </w:rPr>
        <w:t>矿渣硅酸盐水泥</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portland-slag cement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由硅酸盐水泥熟料和粒化高炉矿渣材料</w:t>
      </w:r>
      <w:r>
        <w:rPr>
          <w:rFonts w:ascii="宋体" w:eastAsia="宋体" w:hAnsi="TimesNewRoman" w:cs="宋体"/>
          <w:kern w:val="0"/>
          <w:szCs w:val="21"/>
        </w:rPr>
        <w:t>,</w:t>
      </w:r>
      <w:r>
        <w:rPr>
          <w:rFonts w:ascii="宋体" w:eastAsia="宋体" w:hAnsi="TimesNewRoman" w:cs="宋体" w:hint="eastAsia"/>
          <w:kern w:val="0"/>
          <w:szCs w:val="21"/>
        </w:rPr>
        <w:t>加适量石膏磨细制成的水硬性胶凝材料。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4.1.21 </w:t>
      </w:r>
      <w:r>
        <w:rPr>
          <w:rFonts w:ascii="宋体" w:eastAsia="宋体" w:hAnsi="TimesNewRoman" w:cs="宋体" w:hint="eastAsia"/>
          <w:kern w:val="0"/>
          <w:szCs w:val="21"/>
        </w:rPr>
        <w:t>水泥体积安定性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soundness of cement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水泥在凝结硬化过程中</w:t>
      </w:r>
      <w:r>
        <w:rPr>
          <w:rFonts w:ascii="宋体" w:eastAsia="宋体" w:hAnsi="TimesNewRoman" w:cs="宋体"/>
          <w:kern w:val="0"/>
          <w:szCs w:val="21"/>
        </w:rPr>
        <w:t>,</w:t>
      </w:r>
      <w:r>
        <w:rPr>
          <w:rFonts w:ascii="宋体" w:eastAsia="宋体" w:hAnsi="TimesNewRoman" w:cs="宋体" w:hint="eastAsia"/>
          <w:kern w:val="0"/>
          <w:szCs w:val="21"/>
        </w:rPr>
        <w:t>保持体积变化稳定、均匀的性能。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4.1.22 </w:t>
      </w:r>
      <w:r>
        <w:rPr>
          <w:rFonts w:ascii="宋体" w:eastAsia="宋体" w:hAnsi="TimesNewRoman" w:cs="宋体" w:hint="eastAsia"/>
          <w:kern w:val="0"/>
          <w:szCs w:val="21"/>
        </w:rPr>
        <w:t>潜在水凝材料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latent hydraulic materials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本身具有较小的甚至不具有水凝能力</w:t>
      </w:r>
      <w:r>
        <w:rPr>
          <w:rFonts w:ascii="宋体" w:eastAsia="宋体" w:hAnsi="TimesNewRoman" w:cs="宋体"/>
          <w:kern w:val="0"/>
          <w:szCs w:val="21"/>
        </w:rPr>
        <w:t>,</w:t>
      </w:r>
      <w:r>
        <w:rPr>
          <w:rFonts w:ascii="宋体" w:eastAsia="宋体" w:hAnsi="TimesNewRoman" w:cs="宋体" w:hint="eastAsia"/>
          <w:kern w:val="0"/>
          <w:szCs w:val="21"/>
        </w:rPr>
        <w:t>但若为细粉状时则在常温、有水的条件下就能与</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氢氧化钙起化学反应成为具有粘结力的一种材料。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4.1.23 </w:t>
      </w:r>
      <w:r>
        <w:rPr>
          <w:rFonts w:ascii="宋体" w:eastAsia="宋体" w:hAnsi="TimesNewRoman" w:cs="宋体" w:hint="eastAsia"/>
          <w:kern w:val="0"/>
          <w:szCs w:val="21"/>
        </w:rPr>
        <w:t>水泥水化热</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hydration heat of cement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水泥在遇水化合后凝结硬化过程中释放出来的热量。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4.1.24 </w:t>
      </w:r>
      <w:r>
        <w:rPr>
          <w:rFonts w:ascii="宋体" w:eastAsia="宋体" w:hAnsi="TimesNewRoman" w:cs="宋体" w:hint="eastAsia"/>
          <w:kern w:val="0"/>
          <w:szCs w:val="21"/>
        </w:rPr>
        <w:t>掺和料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admixture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为改善混凝土性能、减少水泥用量及降低水化热而掺入混凝土中的活性或惰性材料。</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358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4.1.25 </w:t>
      </w:r>
      <w:r>
        <w:rPr>
          <w:rFonts w:ascii="宋体" w:eastAsia="宋体" w:hAnsi="TimesNewRoman" w:cs="宋体" w:hint="eastAsia"/>
          <w:kern w:val="0"/>
          <w:szCs w:val="21"/>
        </w:rPr>
        <w:t>外加剂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additive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为改善混凝土的性能在拌制混凝土时掺进的化学制剂及工业副产品等少量物质。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4.1.26 </w:t>
      </w:r>
      <w:r>
        <w:rPr>
          <w:rFonts w:ascii="宋体" w:eastAsia="宋体" w:hAnsi="TimesNewRoman" w:cs="宋体" w:hint="eastAsia"/>
          <w:kern w:val="0"/>
          <w:szCs w:val="21"/>
        </w:rPr>
        <w:t>粉煤灰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fly ash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可用作掺合料、从火电厂粉煤炉中排出的粉灰。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4.1.27 </w:t>
      </w:r>
      <w:r>
        <w:rPr>
          <w:rFonts w:ascii="宋体" w:eastAsia="宋体" w:hAnsi="TimesNewRoman" w:cs="宋体" w:hint="eastAsia"/>
          <w:kern w:val="0"/>
          <w:szCs w:val="21"/>
        </w:rPr>
        <w:t>速凝剂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accelerator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为加速混凝土拌和物</w:t>
      </w:r>
      <w:r>
        <w:rPr>
          <w:rFonts w:ascii="宋体" w:eastAsia="宋体" w:hAnsi="TimesNewRoman" w:cs="宋体"/>
          <w:kern w:val="0"/>
          <w:szCs w:val="21"/>
        </w:rPr>
        <w:t>(</w:t>
      </w:r>
      <w:r>
        <w:rPr>
          <w:rFonts w:ascii="宋体" w:eastAsia="宋体" w:hAnsi="TimesNewRoman" w:cs="宋体" w:hint="eastAsia"/>
          <w:kern w:val="0"/>
          <w:szCs w:val="21"/>
        </w:rPr>
        <w:t>砂浆</w:t>
      </w:r>
      <w:r>
        <w:rPr>
          <w:rFonts w:ascii="宋体" w:eastAsia="宋体" w:hAnsi="TimesNewRoman" w:cs="宋体"/>
          <w:kern w:val="0"/>
          <w:szCs w:val="21"/>
        </w:rPr>
        <w:t>)</w:t>
      </w:r>
      <w:r>
        <w:rPr>
          <w:rFonts w:ascii="宋体" w:eastAsia="宋体" w:hAnsi="TimesNewRoman" w:cs="宋体" w:hint="eastAsia"/>
          <w:kern w:val="0"/>
          <w:szCs w:val="21"/>
        </w:rPr>
        <w:t>凝结和提高早期强度</w:t>
      </w:r>
      <w:r>
        <w:rPr>
          <w:rFonts w:ascii="宋体" w:eastAsia="宋体" w:hAnsi="TimesNewRoman" w:cs="宋体"/>
          <w:kern w:val="0"/>
          <w:szCs w:val="21"/>
        </w:rPr>
        <w:t>,</w:t>
      </w:r>
      <w:r>
        <w:rPr>
          <w:rFonts w:ascii="宋体" w:eastAsia="宋体" w:hAnsi="TimesNewRoman" w:cs="宋体" w:hint="eastAsia"/>
          <w:kern w:val="0"/>
          <w:szCs w:val="21"/>
        </w:rPr>
        <w:t>而加入其内的一些可溶性外加剂。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4.1.28 </w:t>
      </w:r>
      <w:r>
        <w:rPr>
          <w:rFonts w:ascii="宋体" w:eastAsia="宋体" w:hAnsi="TimesNewRoman" w:cs="宋体" w:hint="eastAsia"/>
          <w:kern w:val="0"/>
          <w:szCs w:val="21"/>
        </w:rPr>
        <w:t>缓凝剂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retarder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一种能延缓水泥水化作用而推迟初凝时间</w:t>
      </w:r>
      <w:r>
        <w:rPr>
          <w:rFonts w:ascii="宋体" w:eastAsia="宋体" w:hAnsi="TimesNewRoman" w:cs="宋体"/>
          <w:kern w:val="0"/>
          <w:szCs w:val="21"/>
        </w:rPr>
        <w:t>,</w:t>
      </w:r>
      <w:r>
        <w:rPr>
          <w:rFonts w:ascii="宋体" w:eastAsia="宋体" w:hAnsi="TimesNewRoman" w:cs="宋体" w:hint="eastAsia"/>
          <w:kern w:val="0"/>
          <w:szCs w:val="21"/>
        </w:rPr>
        <w:t>且对其后期强度增长没有影响的外加剂。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4.1.29 </w:t>
      </w:r>
      <w:r>
        <w:rPr>
          <w:rFonts w:ascii="宋体" w:eastAsia="宋体" w:hAnsi="TimesNewRoman" w:cs="宋体" w:hint="eastAsia"/>
          <w:kern w:val="0"/>
          <w:szCs w:val="21"/>
        </w:rPr>
        <w:t>加气剂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air-entraining agent(AEA)</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一种疏水性的表面活性化学剂、能在混凝土拌和物</w:t>
      </w:r>
      <w:r>
        <w:rPr>
          <w:rFonts w:ascii="宋体" w:eastAsia="宋体" w:hAnsi="TimesNewRoman" w:cs="宋体"/>
          <w:kern w:val="0"/>
          <w:szCs w:val="21"/>
        </w:rPr>
        <w:t>(</w:t>
      </w:r>
      <w:r>
        <w:rPr>
          <w:rFonts w:ascii="宋体" w:eastAsia="宋体" w:hAnsi="TimesNewRoman" w:cs="宋体" w:hint="eastAsia"/>
          <w:kern w:val="0"/>
          <w:szCs w:val="21"/>
        </w:rPr>
        <w:t>砂浆</w:t>
      </w:r>
      <w:r>
        <w:rPr>
          <w:rFonts w:ascii="宋体" w:eastAsia="宋体" w:hAnsi="TimesNewRoman" w:cs="宋体"/>
          <w:kern w:val="0"/>
          <w:szCs w:val="21"/>
        </w:rPr>
        <w:t>)</w:t>
      </w:r>
      <w:r>
        <w:rPr>
          <w:rFonts w:ascii="宋体" w:eastAsia="宋体" w:hAnsi="TimesNewRoman" w:cs="宋体" w:hint="eastAsia"/>
          <w:kern w:val="0"/>
          <w:szCs w:val="21"/>
        </w:rPr>
        <w:t>里形成互不连通的微小气泡</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提高混凝土的和易性和耐久性的外加剂。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4.1.30 </w:t>
      </w:r>
      <w:r>
        <w:rPr>
          <w:rFonts w:ascii="宋体" w:eastAsia="宋体" w:hAnsi="TimesNewRoman" w:cs="宋体" w:hint="eastAsia"/>
          <w:kern w:val="0"/>
          <w:szCs w:val="21"/>
        </w:rPr>
        <w:t>含气量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air entrainment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掺有加气剂的混凝土拌和物</w:t>
      </w:r>
      <w:r>
        <w:rPr>
          <w:rFonts w:ascii="宋体" w:eastAsia="宋体" w:hAnsi="TimesNewRoman" w:cs="宋体"/>
          <w:kern w:val="0"/>
          <w:szCs w:val="21"/>
        </w:rPr>
        <w:t>(</w:t>
      </w:r>
      <w:r>
        <w:rPr>
          <w:rFonts w:ascii="宋体" w:eastAsia="宋体" w:hAnsi="TimesNewRoman" w:cs="宋体" w:hint="eastAsia"/>
          <w:kern w:val="0"/>
          <w:szCs w:val="21"/>
        </w:rPr>
        <w:t>砂浆</w:t>
      </w:r>
      <w:r>
        <w:rPr>
          <w:rFonts w:ascii="宋体" w:eastAsia="宋体" w:hAnsi="TimesNewRoman" w:cs="宋体"/>
          <w:kern w:val="0"/>
          <w:szCs w:val="21"/>
        </w:rPr>
        <w:t>)</w:t>
      </w:r>
      <w:r>
        <w:rPr>
          <w:rFonts w:ascii="宋体" w:eastAsia="宋体" w:hAnsi="TimesNewRoman" w:cs="宋体" w:hint="eastAsia"/>
          <w:kern w:val="0"/>
          <w:szCs w:val="21"/>
        </w:rPr>
        <w:t>内</w:t>
      </w:r>
      <w:r>
        <w:rPr>
          <w:rFonts w:ascii="宋体" w:eastAsia="宋体" w:hAnsi="TimesNewRoman" w:cs="宋体"/>
          <w:kern w:val="0"/>
          <w:szCs w:val="21"/>
        </w:rPr>
        <w:t>,</w:t>
      </w:r>
      <w:r>
        <w:rPr>
          <w:rFonts w:ascii="宋体" w:eastAsia="宋体" w:hAnsi="TimesNewRoman" w:cs="宋体" w:hint="eastAsia"/>
          <w:kern w:val="0"/>
          <w:szCs w:val="21"/>
        </w:rPr>
        <w:t>所产生的微小气泡体积所占混凝土拌和物</w:t>
      </w:r>
      <w:r>
        <w:rPr>
          <w:rFonts w:ascii="宋体" w:eastAsia="宋体" w:hAnsi="TimesNewRoman" w:cs="宋体"/>
          <w:kern w:val="0"/>
          <w:szCs w:val="21"/>
        </w:rPr>
        <w:t>(</w:t>
      </w:r>
      <w:r>
        <w:rPr>
          <w:rFonts w:ascii="宋体" w:eastAsia="宋体" w:hAnsi="TimesNewRoman" w:cs="宋体" w:hint="eastAsia"/>
          <w:kern w:val="0"/>
          <w:szCs w:val="21"/>
        </w:rPr>
        <w:t>砂浆</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体积的百分比值。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4.1.31 </w:t>
      </w:r>
      <w:r>
        <w:rPr>
          <w:rFonts w:ascii="宋体" w:eastAsia="宋体" w:hAnsi="TimesNewRoman" w:cs="宋体" w:hint="eastAsia"/>
          <w:kern w:val="0"/>
          <w:szCs w:val="21"/>
        </w:rPr>
        <w:t>减水剂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water-reducing agent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一种阴离子的表面活性剂、加入混凝土拌和物</w:t>
      </w:r>
      <w:r>
        <w:rPr>
          <w:rFonts w:ascii="宋体" w:eastAsia="宋体" w:hAnsi="TimesNewRoman" w:cs="宋体"/>
          <w:kern w:val="0"/>
          <w:szCs w:val="21"/>
        </w:rPr>
        <w:t>(</w:t>
      </w:r>
      <w:r>
        <w:rPr>
          <w:rFonts w:ascii="宋体" w:eastAsia="宋体" w:hAnsi="TimesNewRoman" w:cs="宋体" w:hint="eastAsia"/>
          <w:kern w:val="0"/>
          <w:szCs w:val="21"/>
        </w:rPr>
        <w:t>砂浆</w:t>
      </w:r>
      <w:r>
        <w:rPr>
          <w:rFonts w:ascii="宋体" w:eastAsia="宋体" w:hAnsi="TimesNewRoman" w:cs="宋体"/>
          <w:kern w:val="0"/>
          <w:szCs w:val="21"/>
        </w:rPr>
        <w:t>)</w:t>
      </w:r>
      <w:r>
        <w:rPr>
          <w:rFonts w:ascii="宋体" w:eastAsia="宋体" w:hAnsi="TimesNewRoman" w:cs="宋体" w:hint="eastAsia"/>
          <w:kern w:val="0"/>
          <w:szCs w:val="21"/>
        </w:rPr>
        <w:t>中能对水泥颗粒起扩散作用达到充</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分水化</w:t>
      </w:r>
      <w:r>
        <w:rPr>
          <w:rFonts w:ascii="宋体" w:eastAsia="宋体" w:hAnsi="TimesNewRoman" w:cs="宋体"/>
          <w:kern w:val="0"/>
          <w:szCs w:val="21"/>
        </w:rPr>
        <w:t>,</w:t>
      </w:r>
      <w:r>
        <w:rPr>
          <w:rFonts w:ascii="宋体" w:eastAsia="宋体" w:hAnsi="TimesNewRoman" w:cs="宋体" w:hint="eastAsia"/>
          <w:kern w:val="0"/>
          <w:szCs w:val="21"/>
        </w:rPr>
        <w:t>用以减少混凝土</w:t>
      </w:r>
      <w:r>
        <w:rPr>
          <w:rFonts w:ascii="宋体" w:eastAsia="宋体" w:hAnsi="TimesNewRoman" w:cs="宋体"/>
          <w:kern w:val="0"/>
          <w:szCs w:val="21"/>
        </w:rPr>
        <w:t>(</w:t>
      </w:r>
      <w:r>
        <w:rPr>
          <w:rFonts w:ascii="宋体" w:eastAsia="宋体" w:hAnsi="TimesNewRoman" w:cs="宋体" w:hint="eastAsia"/>
          <w:kern w:val="0"/>
          <w:szCs w:val="21"/>
        </w:rPr>
        <w:t>砂浆</w:t>
      </w:r>
      <w:r>
        <w:rPr>
          <w:rFonts w:ascii="宋体" w:eastAsia="宋体" w:hAnsi="TimesNewRoman" w:cs="宋体"/>
          <w:kern w:val="0"/>
          <w:szCs w:val="21"/>
        </w:rPr>
        <w:t>)</w:t>
      </w:r>
      <w:r>
        <w:rPr>
          <w:rFonts w:ascii="宋体" w:eastAsia="宋体" w:hAnsi="TimesNewRoman" w:cs="宋体" w:hint="eastAsia"/>
          <w:kern w:val="0"/>
          <w:szCs w:val="21"/>
        </w:rPr>
        <w:t>的需水量的外加剂。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4.1.32 </w:t>
      </w:r>
      <w:r>
        <w:rPr>
          <w:rFonts w:ascii="宋体" w:eastAsia="宋体" w:hAnsi="TimesNewRoman" w:cs="宋体" w:hint="eastAsia"/>
          <w:kern w:val="0"/>
          <w:szCs w:val="21"/>
        </w:rPr>
        <w:t>早强剂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early strength agent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一种能加快混凝土拌和物</w:t>
      </w:r>
      <w:r>
        <w:rPr>
          <w:rFonts w:ascii="宋体" w:eastAsia="宋体" w:hAnsi="TimesNewRoman" w:cs="宋体"/>
          <w:kern w:val="0"/>
          <w:szCs w:val="21"/>
        </w:rPr>
        <w:t>(</w:t>
      </w:r>
      <w:r>
        <w:rPr>
          <w:rFonts w:ascii="宋体" w:eastAsia="宋体" w:hAnsi="TimesNewRoman" w:cs="宋体" w:hint="eastAsia"/>
          <w:kern w:val="0"/>
          <w:szCs w:val="21"/>
        </w:rPr>
        <w:t>砂浆</w:t>
      </w:r>
      <w:r>
        <w:rPr>
          <w:rFonts w:ascii="宋体" w:eastAsia="宋体" w:hAnsi="TimesNewRoman" w:cs="宋体"/>
          <w:kern w:val="0"/>
          <w:szCs w:val="21"/>
        </w:rPr>
        <w:t>)</w:t>
      </w:r>
      <w:r>
        <w:rPr>
          <w:rFonts w:ascii="宋体" w:eastAsia="宋体" w:hAnsi="TimesNewRoman" w:cs="宋体" w:hint="eastAsia"/>
          <w:kern w:val="0"/>
          <w:szCs w:val="21"/>
        </w:rPr>
        <w:t>的硬化过程的外加剂。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4.1.33 </w:t>
      </w:r>
      <w:r>
        <w:rPr>
          <w:rFonts w:ascii="宋体" w:eastAsia="宋体" w:hAnsi="TimesNewRoman" w:cs="宋体" w:hint="eastAsia"/>
          <w:kern w:val="0"/>
          <w:szCs w:val="21"/>
        </w:rPr>
        <w:t>增塑剂</w:t>
      </w:r>
      <w:r>
        <w:rPr>
          <w:rFonts w:ascii="宋体" w:eastAsia="宋体" w:hAnsi="TimesNewRoman" w:cs="宋体"/>
          <w:kern w:val="0"/>
          <w:szCs w:val="21"/>
        </w:rPr>
        <w:t>(</w:t>
      </w:r>
      <w:r>
        <w:rPr>
          <w:rFonts w:ascii="宋体" w:eastAsia="宋体" w:hAnsi="TimesNewRoman" w:cs="宋体" w:hint="eastAsia"/>
          <w:kern w:val="0"/>
          <w:szCs w:val="21"/>
        </w:rPr>
        <w:t>塑化剂</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plastifier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一种亲水性的表面活性剂、可以减少混凝土拌和物</w:t>
      </w:r>
      <w:r>
        <w:rPr>
          <w:rFonts w:ascii="宋体" w:eastAsia="宋体" w:hAnsi="TimesNewRoman" w:cs="宋体"/>
          <w:kern w:val="0"/>
          <w:szCs w:val="21"/>
        </w:rPr>
        <w:t>(</w:t>
      </w:r>
      <w:r>
        <w:rPr>
          <w:rFonts w:ascii="宋体" w:eastAsia="宋体" w:hAnsi="TimesNewRoman" w:cs="宋体" w:hint="eastAsia"/>
          <w:kern w:val="0"/>
          <w:szCs w:val="21"/>
        </w:rPr>
        <w:t>砂浆</w:t>
      </w:r>
      <w:r>
        <w:rPr>
          <w:rFonts w:ascii="宋体" w:eastAsia="宋体" w:hAnsi="TimesNewRoman" w:cs="宋体"/>
          <w:kern w:val="0"/>
          <w:szCs w:val="21"/>
        </w:rPr>
        <w:t>)</w:t>
      </w:r>
      <w:r>
        <w:rPr>
          <w:rFonts w:ascii="宋体" w:eastAsia="宋体" w:hAnsi="TimesNewRoman" w:cs="宋体" w:hint="eastAsia"/>
          <w:kern w:val="0"/>
          <w:szCs w:val="21"/>
        </w:rPr>
        <w:t>的用水量、提高和易性和降低</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泌水性、延长凝结时间、降低硬化初期发热量的外加剂。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4.1.34 </w:t>
      </w:r>
      <w:r>
        <w:rPr>
          <w:rFonts w:ascii="宋体" w:eastAsia="宋体" w:hAnsi="TimesNewRoman" w:cs="宋体" w:hint="eastAsia"/>
          <w:kern w:val="0"/>
          <w:szCs w:val="21"/>
        </w:rPr>
        <w:t>超塑剂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superplastifier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一种低分子量的聚合物</w:t>
      </w:r>
      <w:r>
        <w:rPr>
          <w:rFonts w:ascii="宋体" w:eastAsia="宋体" w:hAnsi="TimesNewRoman" w:cs="宋体"/>
          <w:kern w:val="0"/>
          <w:szCs w:val="21"/>
        </w:rPr>
        <w:t>,</w:t>
      </w:r>
      <w:r>
        <w:rPr>
          <w:rFonts w:ascii="宋体" w:eastAsia="宋体" w:hAnsi="TimesNewRoman" w:cs="宋体" w:hint="eastAsia"/>
          <w:kern w:val="0"/>
          <w:szCs w:val="21"/>
        </w:rPr>
        <w:t>是新一代的减水剂。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4.1.35 </w:t>
      </w:r>
      <w:r>
        <w:rPr>
          <w:rFonts w:ascii="宋体" w:eastAsia="宋体" w:hAnsi="TimesNewRoman" w:cs="宋体" w:hint="eastAsia"/>
          <w:kern w:val="0"/>
          <w:szCs w:val="21"/>
        </w:rPr>
        <w:t>速凝</w:t>
      </w:r>
      <w:r>
        <w:rPr>
          <w:rFonts w:ascii="宋体" w:eastAsia="宋体" w:hAnsi="TimesNewRoman" w:cs="宋体"/>
          <w:kern w:val="0"/>
          <w:szCs w:val="21"/>
        </w:rPr>
        <w:t>(</w:t>
      </w:r>
      <w:r>
        <w:rPr>
          <w:rFonts w:ascii="宋体" w:eastAsia="宋体" w:hAnsi="TimesNewRoman" w:cs="宋体" w:hint="eastAsia"/>
          <w:kern w:val="0"/>
          <w:szCs w:val="21"/>
        </w:rPr>
        <w:t>瞬时凝结</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quick set(flash set)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水泥拌合后受化学反应影响迅速凝结、并释放出大量水化热、不能再回到塑性状态的现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4.1.36 </w:t>
      </w:r>
      <w:r>
        <w:rPr>
          <w:rFonts w:ascii="宋体" w:eastAsia="宋体" w:hAnsi="TimesNewRoman" w:cs="宋体" w:hint="eastAsia"/>
          <w:kern w:val="0"/>
          <w:szCs w:val="21"/>
        </w:rPr>
        <w:t>假凝</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359</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false set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由于使用了过热的水泥和水或水泥中的石膏含量较多使拌和物迅速失去了流动性</w:t>
      </w:r>
      <w:r>
        <w:rPr>
          <w:rFonts w:ascii="宋体" w:eastAsia="宋体" w:hAnsi="TimesNewRoman" w:cs="宋体"/>
          <w:kern w:val="0"/>
          <w:szCs w:val="21"/>
        </w:rPr>
        <w:t>,</w:t>
      </w:r>
      <w:r>
        <w:rPr>
          <w:rFonts w:ascii="宋体" w:eastAsia="宋体" w:hAnsi="TimesNewRoman" w:cs="宋体" w:hint="eastAsia"/>
          <w:kern w:val="0"/>
          <w:szCs w:val="21"/>
        </w:rPr>
        <w:t>但产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生的水化热不多</w:t>
      </w:r>
      <w:r>
        <w:rPr>
          <w:rFonts w:ascii="宋体" w:eastAsia="宋体" w:hAnsi="TimesNewRoman" w:cs="宋体"/>
          <w:kern w:val="0"/>
          <w:szCs w:val="21"/>
        </w:rPr>
        <w:t>,</w:t>
      </w:r>
      <w:r>
        <w:rPr>
          <w:rFonts w:ascii="宋体" w:eastAsia="宋体" w:hAnsi="TimesNewRoman" w:cs="宋体" w:hint="eastAsia"/>
          <w:kern w:val="0"/>
          <w:szCs w:val="21"/>
        </w:rPr>
        <w:t>经过进一步拌和后虽不再加水拌和物能恢复塑性的现象。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4.1.37 </w:t>
      </w:r>
      <w:r>
        <w:rPr>
          <w:rFonts w:ascii="宋体" w:eastAsia="宋体" w:hAnsi="TimesNewRoman" w:cs="宋体" w:hint="eastAsia"/>
          <w:kern w:val="0"/>
          <w:szCs w:val="21"/>
        </w:rPr>
        <w:t>初凝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initial set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水泥浆</w:t>
      </w:r>
      <w:r>
        <w:rPr>
          <w:rFonts w:ascii="宋体" w:eastAsia="宋体" w:hAnsi="TimesNewRoman" w:cs="宋体"/>
          <w:kern w:val="0"/>
          <w:szCs w:val="21"/>
        </w:rPr>
        <w:t>(</w:t>
      </w:r>
      <w:r>
        <w:rPr>
          <w:rFonts w:ascii="宋体" w:eastAsia="宋体" w:hAnsi="TimesNewRoman" w:cs="宋体" w:hint="eastAsia"/>
          <w:kern w:val="0"/>
          <w:szCs w:val="21"/>
        </w:rPr>
        <w:t>包括混凝土与砂浆</w:t>
      </w:r>
      <w:r>
        <w:rPr>
          <w:rFonts w:ascii="宋体" w:eastAsia="宋体" w:hAnsi="TimesNewRoman" w:cs="宋体"/>
          <w:kern w:val="0"/>
          <w:szCs w:val="21"/>
        </w:rPr>
        <w:t>)</w:t>
      </w:r>
      <w:r>
        <w:rPr>
          <w:rFonts w:ascii="宋体" w:eastAsia="宋体" w:hAnsi="TimesNewRoman" w:cs="宋体" w:hint="eastAsia"/>
          <w:kern w:val="0"/>
          <w:szCs w:val="21"/>
        </w:rPr>
        <w:t>开始失去塑性时的状态。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4.1.38 </w:t>
      </w:r>
      <w:r>
        <w:rPr>
          <w:rFonts w:ascii="宋体" w:eastAsia="宋体" w:hAnsi="TimesNewRoman" w:cs="宋体" w:hint="eastAsia"/>
          <w:kern w:val="0"/>
          <w:szCs w:val="21"/>
        </w:rPr>
        <w:t>终凝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final set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水泥浆</w:t>
      </w:r>
      <w:r>
        <w:rPr>
          <w:rFonts w:ascii="宋体" w:eastAsia="宋体" w:hAnsi="TimesNewRoman" w:cs="宋体"/>
          <w:kern w:val="0"/>
          <w:szCs w:val="21"/>
        </w:rPr>
        <w:t>(</w:t>
      </w:r>
      <w:r>
        <w:rPr>
          <w:rFonts w:ascii="宋体" w:eastAsia="宋体" w:hAnsi="TimesNewRoman" w:cs="宋体" w:hint="eastAsia"/>
          <w:kern w:val="0"/>
          <w:szCs w:val="21"/>
        </w:rPr>
        <w:t>包括混凝土与砂浆</w:t>
      </w:r>
      <w:r>
        <w:rPr>
          <w:rFonts w:ascii="宋体" w:eastAsia="宋体" w:hAnsi="TimesNewRoman" w:cs="宋体"/>
          <w:kern w:val="0"/>
          <w:szCs w:val="21"/>
        </w:rPr>
        <w:t>)</w:t>
      </w:r>
      <w:r>
        <w:rPr>
          <w:rFonts w:ascii="宋体" w:eastAsia="宋体" w:hAnsi="TimesNewRoman" w:cs="宋体" w:hint="eastAsia"/>
          <w:kern w:val="0"/>
          <w:szCs w:val="21"/>
        </w:rPr>
        <w:t>的塑性完全丧失</w:t>
      </w:r>
      <w:r>
        <w:rPr>
          <w:rFonts w:ascii="宋体" w:eastAsia="宋体" w:hAnsi="TimesNewRoman" w:cs="宋体"/>
          <w:kern w:val="0"/>
          <w:szCs w:val="21"/>
        </w:rPr>
        <w:t>,</w:t>
      </w:r>
      <w:r>
        <w:rPr>
          <w:rFonts w:ascii="宋体" w:eastAsia="宋体" w:hAnsi="TimesNewRoman" w:cs="宋体" w:hint="eastAsia"/>
          <w:kern w:val="0"/>
          <w:szCs w:val="21"/>
        </w:rPr>
        <w:t>自身形状开始固定时的状态。</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4.1.39 </w:t>
      </w:r>
      <w:r>
        <w:rPr>
          <w:rFonts w:ascii="宋体" w:eastAsia="宋体" w:hAnsi="TimesNewRoman" w:cs="宋体" w:hint="eastAsia"/>
          <w:kern w:val="0"/>
          <w:szCs w:val="21"/>
        </w:rPr>
        <w:t>初凝时间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initial setting time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从水泥加水拌和到水泥浆</w:t>
      </w:r>
      <w:r>
        <w:rPr>
          <w:rFonts w:ascii="宋体" w:eastAsia="宋体" w:hAnsi="TimesNewRoman" w:cs="宋体"/>
          <w:kern w:val="0"/>
          <w:szCs w:val="21"/>
        </w:rPr>
        <w:t>(</w:t>
      </w:r>
      <w:r>
        <w:rPr>
          <w:rFonts w:ascii="宋体" w:eastAsia="宋体" w:hAnsi="TimesNewRoman" w:cs="宋体" w:hint="eastAsia"/>
          <w:kern w:val="0"/>
          <w:szCs w:val="21"/>
        </w:rPr>
        <w:t>包括混凝土与砂浆</w:t>
      </w:r>
      <w:r>
        <w:rPr>
          <w:rFonts w:ascii="宋体" w:eastAsia="宋体" w:hAnsi="TimesNewRoman" w:cs="宋体"/>
          <w:kern w:val="0"/>
          <w:szCs w:val="21"/>
        </w:rPr>
        <w:t>)</w:t>
      </w:r>
      <w:r>
        <w:rPr>
          <w:rFonts w:ascii="宋体" w:eastAsia="宋体" w:hAnsi="TimesNewRoman" w:cs="宋体" w:hint="eastAsia"/>
          <w:kern w:val="0"/>
          <w:szCs w:val="21"/>
        </w:rPr>
        <w:t>开始失去塑性时的整个时段。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4.1.40 </w:t>
      </w:r>
      <w:r>
        <w:rPr>
          <w:rFonts w:ascii="宋体" w:eastAsia="宋体" w:hAnsi="TimesNewRoman" w:cs="宋体" w:hint="eastAsia"/>
          <w:kern w:val="0"/>
          <w:szCs w:val="21"/>
        </w:rPr>
        <w:t>终凝时间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final setting time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从水泥加水拌和到水泥浆</w:t>
      </w:r>
      <w:r>
        <w:rPr>
          <w:rFonts w:ascii="宋体" w:eastAsia="宋体" w:hAnsi="TimesNewRoman" w:cs="宋体"/>
          <w:kern w:val="0"/>
          <w:szCs w:val="21"/>
        </w:rPr>
        <w:t>(</w:t>
      </w:r>
      <w:r>
        <w:rPr>
          <w:rFonts w:ascii="宋体" w:eastAsia="宋体" w:hAnsi="TimesNewRoman" w:cs="宋体" w:hint="eastAsia"/>
          <w:kern w:val="0"/>
          <w:szCs w:val="21"/>
        </w:rPr>
        <w:t>包括混凝土与砂浆</w:t>
      </w:r>
      <w:r>
        <w:rPr>
          <w:rFonts w:ascii="宋体" w:eastAsia="宋体" w:hAnsi="TimesNewRoman" w:cs="宋体"/>
          <w:kern w:val="0"/>
          <w:szCs w:val="21"/>
        </w:rPr>
        <w:t>)</w:t>
      </w:r>
      <w:r>
        <w:rPr>
          <w:rFonts w:ascii="宋体" w:eastAsia="宋体" w:hAnsi="TimesNewRoman" w:cs="宋体" w:hint="eastAsia"/>
          <w:kern w:val="0"/>
          <w:szCs w:val="21"/>
        </w:rPr>
        <w:t>的塑性完全丧失</w:t>
      </w:r>
      <w:r>
        <w:rPr>
          <w:rFonts w:ascii="宋体" w:eastAsia="宋体" w:hAnsi="TimesNewRoman" w:cs="宋体"/>
          <w:kern w:val="0"/>
          <w:szCs w:val="21"/>
        </w:rPr>
        <w:t>,</w:t>
      </w:r>
      <w:r>
        <w:rPr>
          <w:rFonts w:ascii="宋体" w:eastAsia="宋体" w:hAnsi="TimesNewRoman" w:cs="宋体" w:hint="eastAsia"/>
          <w:kern w:val="0"/>
          <w:szCs w:val="21"/>
        </w:rPr>
        <w:t>自身形状开始固定时的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整个时段。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4.1.41 </w:t>
      </w:r>
      <w:r>
        <w:rPr>
          <w:rFonts w:ascii="宋体" w:eastAsia="宋体" w:hAnsi="TimesNewRoman" w:cs="宋体" w:hint="eastAsia"/>
          <w:kern w:val="0"/>
          <w:szCs w:val="21"/>
        </w:rPr>
        <w:t>骨料含水率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moisture content of aggregate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含水骨料中的水重量与其干骨料重量比值的百分数。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4.1.42 </w:t>
      </w:r>
      <w:r>
        <w:rPr>
          <w:rFonts w:ascii="宋体" w:eastAsia="宋体" w:hAnsi="TimesNewRoman" w:cs="宋体" w:hint="eastAsia"/>
          <w:kern w:val="0"/>
          <w:szCs w:val="21"/>
        </w:rPr>
        <w:t>骨料离析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aggregate segregation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混凝土拌和料在浇筑和运输或混凝土骨料在装卸和运输过程中发生的粗骨料离散或粗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细颗粒分布不均匀的现象。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4.1.43 </w:t>
      </w:r>
      <w:r>
        <w:rPr>
          <w:rFonts w:ascii="宋体" w:eastAsia="宋体" w:hAnsi="TimesNewRoman" w:cs="宋体" w:hint="eastAsia"/>
          <w:kern w:val="0"/>
          <w:szCs w:val="21"/>
        </w:rPr>
        <w:t>二次筛分</w:t>
      </w:r>
      <w:r>
        <w:rPr>
          <w:rFonts w:ascii="宋体" w:eastAsia="宋体" w:hAnsi="TimesNewRoman" w:cs="宋体"/>
          <w:kern w:val="0"/>
          <w:szCs w:val="21"/>
        </w:rPr>
        <w:t>(</w:t>
      </w:r>
      <w:r>
        <w:rPr>
          <w:rFonts w:ascii="宋体" w:eastAsia="宋体" w:hAnsi="TimesNewRoman" w:cs="宋体" w:hint="eastAsia"/>
          <w:kern w:val="0"/>
          <w:szCs w:val="21"/>
        </w:rPr>
        <w:t>最终筛分</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finish screening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粗骨料进入拌和楼或配料间以前</w:t>
      </w:r>
      <w:r>
        <w:rPr>
          <w:rFonts w:ascii="宋体" w:eastAsia="宋体" w:hAnsi="TimesNewRoman" w:cs="宋体"/>
          <w:kern w:val="0"/>
          <w:szCs w:val="21"/>
        </w:rPr>
        <w:t>,</w:t>
      </w:r>
      <w:r>
        <w:rPr>
          <w:rFonts w:ascii="宋体" w:eastAsia="宋体" w:hAnsi="TimesNewRoman" w:cs="宋体" w:hint="eastAsia"/>
          <w:kern w:val="0"/>
          <w:szCs w:val="21"/>
        </w:rPr>
        <w:t>再经过一次筛分以筛出逊径部分的作业。</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 </w:t>
      </w:r>
      <w:r>
        <w:rPr>
          <w:rFonts w:ascii="宋体" w:eastAsia="宋体" w:hAnsi="TimesNewRoman" w:cs="宋体" w:hint="eastAsia"/>
          <w:kern w:val="0"/>
          <w:szCs w:val="21"/>
        </w:rPr>
        <w:t>模板与钢筋作业</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Formwork and reinforcing</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4.2.1 </w:t>
      </w:r>
      <w:r>
        <w:rPr>
          <w:rFonts w:ascii="宋体" w:eastAsia="宋体" w:hAnsi="TimesNewRoman" w:cs="宋体" w:hint="eastAsia"/>
          <w:kern w:val="0"/>
          <w:szCs w:val="21"/>
        </w:rPr>
        <w:t>模板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form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混凝土工程中</w:t>
      </w:r>
      <w:r>
        <w:rPr>
          <w:rFonts w:ascii="宋体" w:eastAsia="宋体" w:hAnsi="TimesNewRoman" w:cs="宋体"/>
          <w:kern w:val="0"/>
          <w:szCs w:val="21"/>
        </w:rPr>
        <w:t>,</w:t>
      </w:r>
      <w:r>
        <w:rPr>
          <w:rFonts w:ascii="宋体" w:eastAsia="宋体" w:hAnsi="TimesNewRoman" w:cs="宋体" w:hint="eastAsia"/>
          <w:kern w:val="0"/>
          <w:szCs w:val="21"/>
        </w:rPr>
        <w:t>用以使流态混凝土按设计要求的形态凝固成型的模具。</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4.2.2 </w:t>
      </w:r>
      <w:r>
        <w:rPr>
          <w:rFonts w:ascii="宋体" w:eastAsia="宋体" w:hAnsi="TimesNewRoman" w:cs="宋体" w:hint="eastAsia"/>
          <w:kern w:val="0"/>
          <w:szCs w:val="21"/>
        </w:rPr>
        <w:t>滑动式模板</w:t>
      </w:r>
      <w:r>
        <w:rPr>
          <w:rFonts w:ascii="宋体" w:eastAsia="宋体" w:hAnsi="TimesNewRoman" w:cs="宋体"/>
          <w:kern w:val="0"/>
          <w:szCs w:val="21"/>
        </w:rPr>
        <w:t>(</w:t>
      </w:r>
      <w:r>
        <w:rPr>
          <w:rFonts w:ascii="宋体" w:eastAsia="宋体" w:hAnsi="TimesNewRoman" w:cs="宋体" w:hint="eastAsia"/>
          <w:kern w:val="0"/>
          <w:szCs w:val="21"/>
        </w:rPr>
        <w:t>滑模</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slip form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随着混凝土浇筑的进展</w:t>
      </w:r>
      <w:r>
        <w:rPr>
          <w:rFonts w:ascii="宋体" w:eastAsia="宋体" w:hAnsi="TimesNewRoman" w:cs="宋体"/>
          <w:kern w:val="0"/>
          <w:szCs w:val="21"/>
        </w:rPr>
        <w:t>,</w:t>
      </w:r>
      <w:r>
        <w:rPr>
          <w:rFonts w:ascii="宋体" w:eastAsia="宋体" w:hAnsi="TimesNewRoman" w:cs="宋体" w:hint="eastAsia"/>
          <w:kern w:val="0"/>
          <w:szCs w:val="21"/>
        </w:rPr>
        <w:t>利用一定机具使模板的面板沿着结构物轮廓移动的模板体系。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4.2.3 </w:t>
      </w:r>
      <w:r>
        <w:rPr>
          <w:rFonts w:ascii="宋体" w:eastAsia="宋体" w:hAnsi="TimesNewRoman" w:cs="宋体" w:hint="eastAsia"/>
          <w:kern w:val="0"/>
          <w:szCs w:val="21"/>
        </w:rPr>
        <w:t>承重模板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structural form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不但承受混凝土拌和物的侧压力</w:t>
      </w:r>
      <w:r>
        <w:rPr>
          <w:rFonts w:ascii="宋体" w:eastAsia="宋体" w:hAnsi="TimesNewRoman" w:cs="宋体"/>
          <w:kern w:val="0"/>
          <w:szCs w:val="21"/>
        </w:rPr>
        <w:t>,</w:t>
      </w:r>
      <w:r>
        <w:rPr>
          <w:rFonts w:ascii="宋体" w:eastAsia="宋体" w:hAnsi="TimesNewRoman" w:cs="宋体" w:hint="eastAsia"/>
          <w:kern w:val="0"/>
          <w:szCs w:val="21"/>
        </w:rPr>
        <w:t>还要支承混凝土和钢筋等埋件的重量和其他操作荷载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的模板。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4.2.4 </w:t>
      </w:r>
      <w:r>
        <w:rPr>
          <w:rFonts w:ascii="宋体" w:eastAsia="宋体" w:hAnsi="TimesNewRoman" w:cs="宋体" w:hint="eastAsia"/>
          <w:kern w:val="0"/>
          <w:szCs w:val="21"/>
        </w:rPr>
        <w:t>悬臂模板</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360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cantilever form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模板支承构件依靠悬臂作用保持结构稳定、可逐层提升的模板体系。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4.2.5 </w:t>
      </w:r>
      <w:r>
        <w:rPr>
          <w:rFonts w:ascii="宋体" w:eastAsia="宋体" w:hAnsi="TimesNewRoman" w:cs="宋体" w:hint="eastAsia"/>
          <w:kern w:val="0"/>
          <w:szCs w:val="21"/>
        </w:rPr>
        <w:t>预制混凝土模板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precast concrete form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用混凝土或加筋混凝土预制的并可构成建筑物一部分的模板。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4.2.6 </w:t>
      </w:r>
      <w:r>
        <w:rPr>
          <w:rFonts w:ascii="宋体" w:eastAsia="宋体" w:hAnsi="TimesNewRoman" w:cs="宋体" w:hint="eastAsia"/>
          <w:kern w:val="0"/>
          <w:szCs w:val="21"/>
        </w:rPr>
        <w:t>真空模板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vacuum form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具有密封与反滤性能</w:t>
      </w:r>
      <w:r>
        <w:rPr>
          <w:rFonts w:ascii="宋体" w:eastAsia="宋体" w:hAnsi="TimesNewRoman" w:cs="宋体"/>
          <w:kern w:val="0"/>
          <w:szCs w:val="21"/>
        </w:rPr>
        <w:t>,</w:t>
      </w:r>
      <w:r>
        <w:rPr>
          <w:rFonts w:ascii="宋体" w:eastAsia="宋体" w:hAnsi="TimesNewRoman" w:cs="宋体" w:hint="eastAsia"/>
          <w:kern w:val="0"/>
          <w:szCs w:val="21"/>
        </w:rPr>
        <w:t>能借助真空设备吸取混凝土表层一定深度内部分多余水分的模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板。</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4.2.7 </w:t>
      </w:r>
      <w:r>
        <w:rPr>
          <w:rFonts w:ascii="宋体" w:eastAsia="宋体" w:hAnsi="TimesNewRoman" w:cs="宋体" w:hint="eastAsia"/>
          <w:kern w:val="0"/>
          <w:szCs w:val="21"/>
        </w:rPr>
        <w:t>拆模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form stripping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浇筑的混凝土经过养护达到规定的强度后拆除模板的工作。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4.2.8 </w:t>
      </w:r>
      <w:r>
        <w:rPr>
          <w:rFonts w:ascii="宋体" w:eastAsia="宋体" w:hAnsi="TimesNewRoman" w:cs="宋体" w:hint="eastAsia"/>
          <w:kern w:val="0"/>
          <w:szCs w:val="21"/>
        </w:rPr>
        <w:t>钢筋冷加工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steelbar cold-working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在常温下</w:t>
      </w:r>
      <w:r>
        <w:rPr>
          <w:rFonts w:ascii="宋体" w:eastAsia="宋体" w:hAnsi="TimesNewRoman" w:cs="宋体"/>
          <w:kern w:val="0"/>
          <w:szCs w:val="21"/>
        </w:rPr>
        <w:t>,</w:t>
      </w:r>
      <w:r>
        <w:rPr>
          <w:rFonts w:ascii="宋体" w:eastAsia="宋体" w:hAnsi="TimesNewRoman" w:cs="宋体" w:hint="eastAsia"/>
          <w:kern w:val="0"/>
          <w:szCs w:val="21"/>
        </w:rPr>
        <w:t>对钢筋拉拔或压轧</w:t>
      </w:r>
      <w:r>
        <w:rPr>
          <w:rFonts w:ascii="宋体" w:eastAsia="宋体" w:hAnsi="TimesNewRoman" w:cs="宋体"/>
          <w:kern w:val="0"/>
          <w:szCs w:val="21"/>
        </w:rPr>
        <w:t>,</w:t>
      </w:r>
      <w:r>
        <w:rPr>
          <w:rFonts w:ascii="宋体" w:eastAsia="宋体" w:hAnsi="TimesNewRoman" w:cs="宋体" w:hint="eastAsia"/>
          <w:kern w:val="0"/>
          <w:szCs w:val="21"/>
        </w:rPr>
        <w:t>使其应力超过屈服极限</w:t>
      </w:r>
      <w:r>
        <w:rPr>
          <w:rFonts w:ascii="宋体" w:eastAsia="宋体" w:hAnsi="TimesNewRoman" w:cs="宋体"/>
          <w:kern w:val="0"/>
          <w:szCs w:val="21"/>
        </w:rPr>
        <w:t>,</w:t>
      </w:r>
      <w:r>
        <w:rPr>
          <w:rFonts w:ascii="宋体" w:eastAsia="宋体" w:hAnsi="TimesNewRoman" w:cs="宋体" w:hint="eastAsia"/>
          <w:kern w:val="0"/>
          <w:szCs w:val="21"/>
        </w:rPr>
        <w:t>产生永久变形以提高钢筋的屈服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强度和握裹力的工作。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4.2.9 </w:t>
      </w:r>
      <w:r>
        <w:rPr>
          <w:rFonts w:ascii="宋体" w:eastAsia="宋体" w:hAnsi="TimesNewRoman" w:cs="宋体" w:hint="eastAsia"/>
          <w:kern w:val="0"/>
          <w:szCs w:val="21"/>
        </w:rPr>
        <w:t>钢筋骨架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reinforcement skeleton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用钢筋绑轧或焊接而成的构架。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4.2.10 </w:t>
      </w:r>
      <w:r>
        <w:rPr>
          <w:rFonts w:ascii="宋体" w:eastAsia="宋体" w:hAnsi="TimesNewRoman" w:cs="宋体" w:hint="eastAsia"/>
          <w:kern w:val="0"/>
          <w:szCs w:val="21"/>
        </w:rPr>
        <w:t>钢筋安装</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steel bars setting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将加工成型的钢筋按规定要求安装在建筑物的设计部位的工作。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 </w:t>
      </w:r>
      <w:r>
        <w:rPr>
          <w:rFonts w:ascii="宋体" w:eastAsia="宋体" w:hAnsi="TimesNewRoman" w:cs="宋体" w:hint="eastAsia"/>
          <w:kern w:val="0"/>
          <w:szCs w:val="21"/>
        </w:rPr>
        <w:t>混凝土的拌和与浇筑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Concrete mixing and placing</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 </w:t>
      </w:r>
      <w:r>
        <w:rPr>
          <w:rFonts w:ascii="宋体" w:eastAsia="宋体" w:hAnsi="TimesNewRoman" w:cs="宋体" w:hint="eastAsia"/>
          <w:kern w:val="0"/>
          <w:szCs w:val="21"/>
        </w:rPr>
        <w:t>配料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batching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根据设计的混凝土配合比分别称量出各项组成材料的工序。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 </w:t>
      </w:r>
      <w:r>
        <w:rPr>
          <w:rFonts w:ascii="宋体" w:eastAsia="宋体" w:hAnsi="TimesNewRoman" w:cs="宋体" w:hint="eastAsia"/>
          <w:kern w:val="0"/>
          <w:szCs w:val="21"/>
        </w:rPr>
        <w:t>拌和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mixing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将配好的各项组成材料按一定技术要求顺序倒入拌和机里制成混凝土拌和物的工序。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4.3.3 </w:t>
      </w:r>
      <w:r>
        <w:rPr>
          <w:rFonts w:ascii="宋体" w:eastAsia="宋体" w:hAnsi="TimesNewRoman" w:cs="宋体" w:hint="eastAsia"/>
          <w:kern w:val="0"/>
          <w:szCs w:val="21"/>
        </w:rPr>
        <w:t>配合比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mix proportion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混凝土中各组成材料之间的重量比例关系。</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4.3.4 </w:t>
      </w:r>
      <w:r>
        <w:rPr>
          <w:rFonts w:ascii="宋体" w:eastAsia="宋体" w:hAnsi="TimesNewRoman" w:cs="宋体" w:hint="eastAsia"/>
          <w:kern w:val="0"/>
          <w:szCs w:val="21"/>
        </w:rPr>
        <w:t>砂率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sand ratio</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混凝土中砂的重量与砂、石总重量的百分比值。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4.3.5 </w:t>
      </w:r>
      <w:r>
        <w:rPr>
          <w:rFonts w:ascii="宋体" w:eastAsia="宋体" w:hAnsi="TimesNewRoman" w:cs="宋体" w:hint="eastAsia"/>
          <w:kern w:val="0"/>
          <w:szCs w:val="21"/>
        </w:rPr>
        <w:t>水灰比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water-cement ratio</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361</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单位体积混凝土内的用水量与水泥用量的重量比值。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4.3.6 </w:t>
      </w:r>
      <w:r>
        <w:rPr>
          <w:rFonts w:ascii="宋体" w:eastAsia="宋体" w:hAnsi="TimesNewRoman" w:cs="宋体" w:hint="eastAsia"/>
          <w:kern w:val="0"/>
          <w:szCs w:val="21"/>
        </w:rPr>
        <w:t>龄期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混凝土从加水拌和时算起到试验或使用时止的凝结、硬化过程经历的时间。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4.3.7 </w:t>
      </w:r>
      <w:r>
        <w:rPr>
          <w:rFonts w:ascii="宋体" w:eastAsia="宋体" w:hAnsi="TimesNewRoman" w:cs="宋体" w:hint="eastAsia"/>
          <w:kern w:val="0"/>
          <w:szCs w:val="21"/>
        </w:rPr>
        <w:t>混凝土标号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concrete index</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表示混凝土抗压强度大小和抗冻、抗渗等物理力学性能的指标</w:t>
      </w:r>
      <w:r>
        <w:rPr>
          <w:rFonts w:ascii="宋体" w:eastAsia="宋体" w:hAnsi="TimesNewRoman" w:cs="宋体"/>
          <w:kern w:val="0"/>
          <w:szCs w:val="21"/>
        </w:rPr>
        <w:t>(</w:t>
      </w:r>
      <w:r>
        <w:rPr>
          <w:rFonts w:ascii="宋体" w:eastAsia="宋体" w:hAnsi="TimesNewRoman" w:cs="宋体" w:hint="eastAsia"/>
          <w:kern w:val="0"/>
          <w:szCs w:val="21"/>
        </w:rPr>
        <w:t>混凝土标号一般指它的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抗压强度</w:t>
      </w:r>
      <w:r>
        <w:rPr>
          <w:rFonts w:ascii="宋体" w:eastAsia="宋体" w:hAnsi="TimesNewRoman" w:cs="宋体"/>
          <w:kern w:val="0"/>
          <w:szCs w:val="21"/>
        </w:rPr>
        <w:t>,</w:t>
      </w:r>
      <w:r>
        <w:rPr>
          <w:rFonts w:ascii="宋体" w:eastAsia="宋体" w:hAnsi="TimesNewRoman" w:cs="宋体" w:hint="eastAsia"/>
          <w:kern w:val="0"/>
          <w:szCs w:val="21"/>
        </w:rPr>
        <w:t>另外还有混凝土的抗拉、抗渗、抗冻等标号</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4.3.8 </w:t>
      </w:r>
      <w:r>
        <w:rPr>
          <w:rFonts w:ascii="宋体" w:eastAsia="宋体" w:hAnsi="TimesNewRoman" w:cs="宋体" w:hint="eastAsia"/>
          <w:kern w:val="0"/>
          <w:szCs w:val="21"/>
        </w:rPr>
        <w:t>抗渗标号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permeation resistance index</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表示混凝土抗渗能力的指标。即</w:t>
      </w:r>
      <w:r>
        <w:rPr>
          <w:rFonts w:ascii="宋体" w:eastAsia="宋体" w:hAnsi="TimesNewRoman" w:cs="宋体"/>
          <w:kern w:val="0"/>
          <w:szCs w:val="21"/>
        </w:rPr>
        <w:t xml:space="preserve">28 </w:t>
      </w:r>
      <w:r>
        <w:rPr>
          <w:rFonts w:ascii="宋体" w:eastAsia="宋体" w:hAnsi="TimesNewRoman" w:cs="宋体" w:hint="eastAsia"/>
          <w:kern w:val="0"/>
          <w:szCs w:val="21"/>
        </w:rPr>
        <w:t>天龄期的混凝土标准试件在标准试验方法下能承受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的最大水压力值。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4.3.9 </w:t>
      </w:r>
      <w:r>
        <w:rPr>
          <w:rFonts w:ascii="宋体" w:eastAsia="宋体" w:hAnsi="TimesNewRoman" w:cs="宋体" w:hint="eastAsia"/>
          <w:kern w:val="0"/>
          <w:szCs w:val="21"/>
        </w:rPr>
        <w:t>抗冻标号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frost resistance index</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表示混凝土抗冻性强弱的指标、以</w:t>
      </w:r>
      <w:r>
        <w:rPr>
          <w:rFonts w:ascii="宋体" w:eastAsia="宋体" w:hAnsi="TimesNewRoman" w:cs="宋体"/>
          <w:kern w:val="0"/>
          <w:szCs w:val="21"/>
        </w:rPr>
        <w:t xml:space="preserve">28 </w:t>
      </w:r>
      <w:r>
        <w:rPr>
          <w:rFonts w:ascii="宋体" w:eastAsia="宋体" w:hAnsi="TimesNewRoman" w:cs="宋体" w:hint="eastAsia"/>
          <w:kern w:val="0"/>
          <w:szCs w:val="21"/>
        </w:rPr>
        <w:t>天龄期的标准试件在水饱和状态下所能承受的冻</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融循环</w:t>
      </w:r>
      <w:r>
        <w:rPr>
          <w:rFonts w:ascii="宋体" w:eastAsia="宋体" w:hAnsi="TimesNewRoman" w:cs="宋体"/>
          <w:kern w:val="0"/>
          <w:szCs w:val="21"/>
        </w:rPr>
        <w:t>(</w:t>
      </w:r>
      <w:r>
        <w:rPr>
          <w:rFonts w:ascii="宋体" w:eastAsia="宋体" w:hAnsi="TimesNewRoman" w:cs="宋体" w:hint="eastAsia"/>
          <w:kern w:val="0"/>
          <w:szCs w:val="21"/>
        </w:rPr>
        <w:t>其抗压强度降低不超过</w:t>
      </w:r>
      <w:r>
        <w:rPr>
          <w:rFonts w:ascii="宋体" w:eastAsia="宋体" w:hAnsi="TimesNewRoman" w:cs="宋体"/>
          <w:kern w:val="0"/>
          <w:szCs w:val="21"/>
        </w:rPr>
        <w:t>25%</w:t>
      </w:r>
      <w:r>
        <w:rPr>
          <w:rFonts w:ascii="宋体" w:eastAsia="宋体" w:hAnsi="TimesNewRoman" w:cs="宋体" w:hint="eastAsia"/>
          <w:kern w:val="0"/>
          <w:szCs w:val="21"/>
        </w:rPr>
        <w:t>时</w:t>
      </w:r>
      <w:r>
        <w:rPr>
          <w:rFonts w:ascii="宋体" w:eastAsia="宋体" w:hAnsi="TimesNewRoman" w:cs="宋体"/>
          <w:kern w:val="0"/>
          <w:szCs w:val="21"/>
        </w:rPr>
        <w:t>)</w:t>
      </w:r>
      <w:r>
        <w:rPr>
          <w:rFonts w:ascii="宋体" w:eastAsia="宋体" w:hAnsi="TimesNewRoman" w:cs="宋体" w:hint="eastAsia"/>
          <w:kern w:val="0"/>
          <w:szCs w:val="21"/>
        </w:rPr>
        <w:t>次数来表示。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4.3.10 </w:t>
      </w:r>
      <w:r>
        <w:rPr>
          <w:rFonts w:ascii="宋体" w:eastAsia="宋体" w:hAnsi="TimesNewRoman" w:cs="宋体" w:hint="eastAsia"/>
          <w:kern w:val="0"/>
          <w:szCs w:val="21"/>
        </w:rPr>
        <w:t>耐久性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durability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在设计使用条件下</w:t>
      </w:r>
      <w:r>
        <w:rPr>
          <w:rFonts w:ascii="宋体" w:eastAsia="宋体" w:hAnsi="TimesNewRoman" w:cs="宋体"/>
          <w:kern w:val="0"/>
          <w:szCs w:val="21"/>
        </w:rPr>
        <w:t>,</w:t>
      </w:r>
      <w:r>
        <w:rPr>
          <w:rFonts w:ascii="宋体" w:eastAsia="宋体" w:hAnsi="TimesNewRoman" w:cs="宋体" w:hint="eastAsia"/>
          <w:kern w:val="0"/>
          <w:szCs w:val="21"/>
        </w:rPr>
        <w:t>混凝土所具有的抗渗、抗冻、抗磨、抗侵蚀、抗风化等性能的统称。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4.3.11 </w:t>
      </w:r>
      <w:r>
        <w:rPr>
          <w:rFonts w:ascii="宋体" w:eastAsia="宋体" w:hAnsi="TimesNewRoman" w:cs="宋体" w:hint="eastAsia"/>
          <w:kern w:val="0"/>
          <w:szCs w:val="21"/>
        </w:rPr>
        <w:t>稠度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consistency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表示水泥砂浆的流动性、柔软性或湿度的指标。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4.3.12 </w:t>
      </w:r>
      <w:r>
        <w:rPr>
          <w:rFonts w:ascii="宋体" w:eastAsia="宋体" w:hAnsi="TimesNewRoman" w:cs="宋体" w:hint="eastAsia"/>
          <w:kern w:val="0"/>
          <w:szCs w:val="21"/>
        </w:rPr>
        <w:t>坍落度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slump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按规定方法以装入标准圆锥筒内的混凝土拌和物在提起筒后所坍落的厘米数来表示混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凝土拌和物流动性大小的指标。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4.3.13 </w:t>
      </w:r>
      <w:r>
        <w:rPr>
          <w:rFonts w:ascii="宋体" w:eastAsia="宋体" w:hAnsi="TimesNewRoman" w:cs="宋体" w:hint="eastAsia"/>
          <w:kern w:val="0"/>
          <w:szCs w:val="21"/>
        </w:rPr>
        <w:t>工作度</w:t>
      </w:r>
      <w:r>
        <w:rPr>
          <w:rFonts w:ascii="宋体" w:eastAsia="宋体" w:hAnsi="TimesNewRoman" w:cs="宋体"/>
          <w:kern w:val="0"/>
          <w:szCs w:val="21"/>
        </w:rPr>
        <w:t>(</w:t>
      </w:r>
      <w:r>
        <w:rPr>
          <w:rFonts w:ascii="宋体" w:eastAsia="宋体" w:hAnsi="TimesNewRoman" w:cs="宋体" w:hint="eastAsia"/>
          <w:kern w:val="0"/>
          <w:szCs w:val="21"/>
        </w:rPr>
        <w:t>和易性</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workability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表示混凝土拌和物能便于操作、运输与浇筑而很少损失它的均匀性的性能指标。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4.3.14 </w:t>
      </w:r>
      <w:r>
        <w:rPr>
          <w:rFonts w:ascii="宋体" w:eastAsia="宋体" w:hAnsi="TimesNewRoman" w:cs="宋体" w:hint="eastAsia"/>
          <w:kern w:val="0"/>
          <w:szCs w:val="21"/>
        </w:rPr>
        <w:t>泌水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bleeding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混凝土运输中和新浇混凝土表面上或钢筋和粗骨料周围出现自由水的现象。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4.3.15 </w:t>
      </w:r>
      <w:r>
        <w:rPr>
          <w:rFonts w:ascii="宋体" w:eastAsia="宋体" w:hAnsi="TimesNewRoman" w:cs="宋体" w:hint="eastAsia"/>
          <w:kern w:val="0"/>
          <w:szCs w:val="21"/>
        </w:rPr>
        <w:t>现浇混凝土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concrete castedin in-situ</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按设计要求</w:t>
      </w:r>
      <w:r>
        <w:rPr>
          <w:rFonts w:ascii="宋体" w:eastAsia="宋体" w:hAnsi="TimesNewRoman" w:cs="宋体"/>
          <w:kern w:val="0"/>
          <w:szCs w:val="21"/>
        </w:rPr>
        <w:t>,</w:t>
      </w:r>
      <w:r>
        <w:rPr>
          <w:rFonts w:ascii="宋体" w:eastAsia="宋体" w:hAnsi="TimesNewRoman" w:cs="宋体" w:hint="eastAsia"/>
          <w:kern w:val="0"/>
          <w:szCs w:val="21"/>
        </w:rPr>
        <w:t>在工程的建筑部位就地浇筑的混凝土。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4.3.16 </w:t>
      </w:r>
      <w:r>
        <w:rPr>
          <w:rFonts w:ascii="宋体" w:eastAsia="宋体" w:hAnsi="TimesNewRoman" w:cs="宋体" w:hint="eastAsia"/>
          <w:kern w:val="0"/>
          <w:szCs w:val="21"/>
        </w:rPr>
        <w:t>预制混凝土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precast concrete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按设计要求</w:t>
      </w:r>
      <w:r>
        <w:rPr>
          <w:rFonts w:ascii="宋体" w:eastAsia="宋体" w:hAnsi="TimesNewRoman" w:cs="宋体"/>
          <w:kern w:val="0"/>
          <w:szCs w:val="21"/>
        </w:rPr>
        <w:t>,</w:t>
      </w:r>
      <w:r>
        <w:rPr>
          <w:rFonts w:ascii="宋体" w:eastAsia="宋体" w:hAnsi="TimesNewRoman" w:cs="宋体" w:hint="eastAsia"/>
          <w:kern w:val="0"/>
          <w:szCs w:val="21"/>
        </w:rPr>
        <w:t>在预制构件厂或它处预先制作成型</w:t>
      </w:r>
      <w:r>
        <w:rPr>
          <w:rFonts w:ascii="宋体" w:eastAsia="宋体" w:hAnsi="TimesNewRoman" w:cs="宋体"/>
          <w:kern w:val="0"/>
          <w:szCs w:val="21"/>
        </w:rPr>
        <w:t>,</w:t>
      </w:r>
      <w:r>
        <w:rPr>
          <w:rFonts w:ascii="宋体" w:eastAsia="宋体" w:hAnsi="TimesNewRoman" w:cs="宋体" w:hint="eastAsia"/>
          <w:kern w:val="0"/>
          <w:szCs w:val="21"/>
        </w:rPr>
        <w:t>再安装至工程的建筑部位的混凝土构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件。</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362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4.3.17 </w:t>
      </w:r>
      <w:r>
        <w:rPr>
          <w:rFonts w:ascii="宋体" w:eastAsia="宋体" w:hAnsi="TimesNewRoman" w:cs="宋体" w:hint="eastAsia"/>
          <w:kern w:val="0"/>
          <w:szCs w:val="21"/>
        </w:rPr>
        <w:t>大体积混凝土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mass concrete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各向尺寸都较大且在现场浇筑的大块结构的混凝土。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4.3.18 </w:t>
      </w:r>
      <w:r>
        <w:rPr>
          <w:rFonts w:ascii="宋体" w:eastAsia="宋体" w:hAnsi="TimesNewRoman" w:cs="宋体" w:hint="eastAsia"/>
          <w:kern w:val="0"/>
          <w:szCs w:val="21"/>
        </w:rPr>
        <w:t>早强混凝土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high-early strength concrete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能在早期取得比常规混凝土较高强度的混凝土。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4.3.19 </w:t>
      </w:r>
      <w:r>
        <w:rPr>
          <w:rFonts w:ascii="宋体" w:eastAsia="宋体" w:hAnsi="TimesNewRoman" w:cs="宋体" w:hint="eastAsia"/>
          <w:kern w:val="0"/>
          <w:szCs w:val="21"/>
        </w:rPr>
        <w:t>高强度混凝土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high-strength concrete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 xml:space="preserve">28 </w:t>
      </w:r>
      <w:r>
        <w:rPr>
          <w:rFonts w:ascii="宋体" w:eastAsia="宋体" w:hAnsi="TimesNewRoman" w:cs="宋体" w:hint="eastAsia"/>
          <w:kern w:val="0"/>
          <w:szCs w:val="21"/>
        </w:rPr>
        <w:t>天龄期</w:t>
      </w:r>
      <w:r>
        <w:rPr>
          <w:rFonts w:ascii="宋体" w:eastAsia="宋体" w:hAnsi="TimesNewRoman" w:cs="宋体"/>
          <w:kern w:val="0"/>
          <w:szCs w:val="21"/>
        </w:rPr>
        <w:t>,</w:t>
      </w:r>
      <w:r>
        <w:rPr>
          <w:rFonts w:ascii="宋体" w:eastAsia="宋体" w:hAnsi="TimesNewRoman" w:cs="宋体" w:hint="eastAsia"/>
          <w:kern w:val="0"/>
          <w:szCs w:val="21"/>
        </w:rPr>
        <w:t>其抗压强度达</w:t>
      </w:r>
      <w:r>
        <w:rPr>
          <w:rFonts w:ascii="宋体" w:eastAsia="宋体" w:hAnsi="TimesNewRoman" w:cs="宋体"/>
          <w:kern w:val="0"/>
          <w:szCs w:val="21"/>
        </w:rPr>
        <w:t xml:space="preserve">50MPa </w:t>
      </w:r>
      <w:r>
        <w:rPr>
          <w:rFonts w:ascii="宋体" w:eastAsia="宋体" w:hAnsi="TimesNewRoman" w:cs="宋体" w:hint="eastAsia"/>
          <w:kern w:val="0"/>
          <w:szCs w:val="21"/>
        </w:rPr>
        <w:t>以上的混凝土。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4.3.20 </w:t>
      </w:r>
      <w:r>
        <w:rPr>
          <w:rFonts w:ascii="宋体" w:eastAsia="宋体" w:hAnsi="TimesNewRoman" w:cs="宋体" w:hint="eastAsia"/>
          <w:kern w:val="0"/>
          <w:szCs w:val="21"/>
        </w:rPr>
        <w:t>贫混凝土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lean concrete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水泥含量较低</w:t>
      </w:r>
      <w:r>
        <w:rPr>
          <w:rFonts w:ascii="宋体" w:eastAsia="宋体" w:hAnsi="TimesNewRoman" w:cs="宋体"/>
          <w:kern w:val="0"/>
          <w:szCs w:val="21"/>
        </w:rPr>
        <w:t>(</w:t>
      </w:r>
      <w:r>
        <w:rPr>
          <w:rFonts w:ascii="宋体" w:eastAsia="宋体" w:hAnsi="TimesNewRoman" w:cs="宋体" w:hint="eastAsia"/>
          <w:kern w:val="0"/>
          <w:szCs w:val="21"/>
        </w:rPr>
        <w:t>水泥用量</w:t>
      </w:r>
      <w:r>
        <w:rPr>
          <w:rFonts w:ascii="TimesNewRoman" w:eastAsia="宋体" w:hAnsi="TimesNewRoman" w:cs="TimesNewRoman"/>
          <w:kern w:val="0"/>
          <w:szCs w:val="21"/>
        </w:rPr>
        <w:t>≤</w:t>
      </w:r>
      <w:r>
        <w:rPr>
          <w:rFonts w:ascii="宋体" w:eastAsia="宋体" w:hAnsi="TimesNewRoman" w:cs="宋体"/>
          <w:kern w:val="0"/>
          <w:szCs w:val="21"/>
        </w:rPr>
        <w:t>170kg/m</w:t>
      </w:r>
      <w:r>
        <w:rPr>
          <w:rFonts w:ascii="宋体" w:eastAsia="宋体" w:hAnsi="TimesNewRoman" w:cs="宋体"/>
          <w:kern w:val="0"/>
          <w:sz w:val="14"/>
          <w:szCs w:val="14"/>
        </w:rPr>
        <w:t>3</w:t>
      </w:r>
      <w:r>
        <w:rPr>
          <w:rFonts w:ascii="宋体" w:eastAsia="宋体" w:hAnsi="TimesNewRoman" w:cs="宋体"/>
          <w:kern w:val="0"/>
          <w:szCs w:val="21"/>
        </w:rPr>
        <w:t>)</w:t>
      </w:r>
      <w:r>
        <w:rPr>
          <w:rFonts w:ascii="宋体" w:eastAsia="宋体" w:hAnsi="TimesNewRoman" w:cs="宋体" w:hint="eastAsia"/>
          <w:kern w:val="0"/>
          <w:szCs w:val="21"/>
        </w:rPr>
        <w:t>的混凝土。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4.3.21 </w:t>
      </w:r>
      <w:r>
        <w:rPr>
          <w:rFonts w:ascii="宋体" w:eastAsia="宋体" w:hAnsi="TimesNewRoman" w:cs="宋体" w:hint="eastAsia"/>
          <w:kern w:val="0"/>
          <w:szCs w:val="21"/>
        </w:rPr>
        <w:t>富混凝土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rich concrete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水泥含量较高</w:t>
      </w:r>
      <w:r>
        <w:rPr>
          <w:rFonts w:ascii="宋体" w:eastAsia="宋体" w:hAnsi="TimesNewRoman" w:cs="宋体"/>
          <w:kern w:val="0"/>
          <w:szCs w:val="21"/>
        </w:rPr>
        <w:t>(</w:t>
      </w:r>
      <w:r>
        <w:rPr>
          <w:rFonts w:ascii="宋体" w:eastAsia="宋体" w:hAnsi="TimesNewRoman" w:cs="宋体" w:hint="eastAsia"/>
          <w:kern w:val="0"/>
          <w:szCs w:val="21"/>
        </w:rPr>
        <w:t>水泥用量</w:t>
      </w:r>
      <w:r>
        <w:rPr>
          <w:rFonts w:ascii="TimesNewRoman" w:eastAsia="宋体" w:hAnsi="TimesNewRoman" w:cs="TimesNewRoman"/>
          <w:kern w:val="0"/>
          <w:szCs w:val="21"/>
        </w:rPr>
        <w:t>≥</w:t>
      </w:r>
      <w:r>
        <w:rPr>
          <w:rFonts w:ascii="宋体" w:eastAsia="宋体" w:hAnsi="TimesNewRoman" w:cs="宋体"/>
          <w:kern w:val="0"/>
          <w:szCs w:val="21"/>
        </w:rPr>
        <w:t>230kg/m</w:t>
      </w:r>
      <w:r>
        <w:rPr>
          <w:rFonts w:ascii="宋体" w:eastAsia="宋体" w:hAnsi="TimesNewRoman" w:cs="宋体"/>
          <w:kern w:val="0"/>
          <w:sz w:val="14"/>
          <w:szCs w:val="14"/>
        </w:rPr>
        <w:t>3</w:t>
      </w:r>
      <w:r>
        <w:rPr>
          <w:rFonts w:ascii="宋体" w:eastAsia="宋体" w:hAnsi="TimesNewRoman" w:cs="宋体"/>
          <w:kern w:val="0"/>
          <w:szCs w:val="21"/>
        </w:rPr>
        <w:t>)</w:t>
      </w:r>
      <w:r>
        <w:rPr>
          <w:rFonts w:ascii="宋体" w:eastAsia="宋体" w:hAnsi="TimesNewRoman" w:cs="宋体" w:hint="eastAsia"/>
          <w:kern w:val="0"/>
          <w:szCs w:val="21"/>
        </w:rPr>
        <w:t>的混凝土。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4.3.22 </w:t>
      </w:r>
      <w:r>
        <w:rPr>
          <w:rFonts w:ascii="宋体" w:eastAsia="宋体" w:hAnsi="TimesNewRoman" w:cs="宋体" w:hint="eastAsia"/>
          <w:kern w:val="0"/>
          <w:szCs w:val="21"/>
        </w:rPr>
        <w:t>素混凝土</w:t>
      </w:r>
      <w:r>
        <w:rPr>
          <w:rFonts w:ascii="宋体" w:eastAsia="宋体" w:hAnsi="TimesNewRoman" w:cs="宋体"/>
          <w:kern w:val="0"/>
          <w:szCs w:val="21"/>
        </w:rPr>
        <w:t>(</w:t>
      </w:r>
      <w:r>
        <w:rPr>
          <w:rFonts w:ascii="宋体" w:eastAsia="宋体" w:hAnsi="TimesNewRoman" w:cs="宋体" w:hint="eastAsia"/>
          <w:kern w:val="0"/>
          <w:szCs w:val="21"/>
        </w:rPr>
        <w:t>无筋混凝土</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plain concrete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不含钢筋等增强材料的纯混凝土。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4.3.23 </w:t>
      </w:r>
      <w:r>
        <w:rPr>
          <w:rFonts w:ascii="宋体" w:eastAsia="宋体" w:hAnsi="TimesNewRoman" w:cs="宋体" w:hint="eastAsia"/>
          <w:kern w:val="0"/>
          <w:szCs w:val="21"/>
        </w:rPr>
        <w:t>轻质混凝土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light weigh tconcrete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用水、水泥、砂和轻质骨料配制成的单位体积干重量小于</w:t>
      </w:r>
      <w:r>
        <w:rPr>
          <w:rFonts w:ascii="宋体" w:eastAsia="宋体" w:hAnsi="TimesNewRoman" w:cs="宋体"/>
          <w:kern w:val="0"/>
          <w:szCs w:val="21"/>
        </w:rPr>
        <w:t>1950kg/m</w:t>
      </w:r>
      <w:r>
        <w:rPr>
          <w:rFonts w:ascii="宋体" w:eastAsia="宋体" w:hAnsi="TimesNewRoman" w:cs="宋体"/>
          <w:kern w:val="0"/>
          <w:sz w:val="14"/>
          <w:szCs w:val="14"/>
        </w:rPr>
        <w:t xml:space="preserve">3 </w:t>
      </w:r>
      <w:r>
        <w:rPr>
          <w:rFonts w:ascii="宋体" w:eastAsia="宋体" w:hAnsi="TimesNewRoman" w:cs="宋体" w:hint="eastAsia"/>
          <w:kern w:val="0"/>
          <w:szCs w:val="21"/>
        </w:rPr>
        <w:t>的混凝土。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4.3.24 </w:t>
      </w:r>
      <w:r>
        <w:rPr>
          <w:rFonts w:ascii="宋体" w:eastAsia="宋体" w:hAnsi="TimesNewRoman" w:cs="宋体" w:hint="eastAsia"/>
          <w:kern w:val="0"/>
          <w:szCs w:val="21"/>
        </w:rPr>
        <w:t>重质混凝土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heavy weight concrete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一般用水、水泥、砂和重质粗骨料制成的单位体积干重量大于</w:t>
      </w:r>
      <w:r>
        <w:rPr>
          <w:rFonts w:ascii="宋体" w:eastAsia="宋体" w:hAnsi="TimesNewRoman" w:cs="宋体"/>
          <w:kern w:val="0"/>
          <w:szCs w:val="21"/>
        </w:rPr>
        <w:t>2500kg/m</w:t>
      </w:r>
      <w:r>
        <w:rPr>
          <w:rFonts w:ascii="宋体" w:eastAsia="宋体" w:hAnsi="TimesNewRoman" w:cs="宋体"/>
          <w:kern w:val="0"/>
          <w:sz w:val="14"/>
          <w:szCs w:val="14"/>
        </w:rPr>
        <w:t xml:space="preserve">3 </w:t>
      </w:r>
      <w:r>
        <w:rPr>
          <w:rFonts w:ascii="宋体" w:eastAsia="宋体" w:hAnsi="TimesNewRoman" w:cs="宋体" w:hint="eastAsia"/>
          <w:kern w:val="0"/>
          <w:szCs w:val="21"/>
        </w:rPr>
        <w:t>的混凝土。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4.3.25 </w:t>
      </w:r>
      <w:r>
        <w:rPr>
          <w:rFonts w:ascii="宋体" w:eastAsia="宋体" w:hAnsi="TimesNewRoman" w:cs="宋体" w:hint="eastAsia"/>
          <w:kern w:val="0"/>
          <w:szCs w:val="21"/>
        </w:rPr>
        <w:t>无砂混凝土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no-fines concrete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具有良好的渗水性能不含细骨料的少级配混凝土。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4.3.26 </w:t>
      </w:r>
      <w:r>
        <w:rPr>
          <w:rFonts w:ascii="宋体" w:eastAsia="宋体" w:hAnsi="TimesNewRoman" w:cs="宋体" w:hint="eastAsia"/>
          <w:kern w:val="0"/>
          <w:szCs w:val="21"/>
        </w:rPr>
        <w:t>低流态混凝土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low-slump concrete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用水量较少</w:t>
      </w:r>
      <w:r>
        <w:rPr>
          <w:rFonts w:ascii="宋体" w:eastAsia="宋体" w:hAnsi="TimesNewRoman" w:cs="宋体"/>
          <w:kern w:val="0"/>
          <w:szCs w:val="21"/>
        </w:rPr>
        <w:t>,</w:t>
      </w:r>
      <w:r>
        <w:rPr>
          <w:rFonts w:ascii="宋体" w:eastAsia="宋体" w:hAnsi="TimesNewRoman" w:cs="宋体" w:hint="eastAsia"/>
          <w:kern w:val="0"/>
          <w:szCs w:val="21"/>
        </w:rPr>
        <w:t>坍落度为</w:t>
      </w:r>
      <w:r>
        <w:rPr>
          <w:rFonts w:ascii="宋体" w:eastAsia="宋体" w:hAnsi="TimesNewRoman" w:cs="宋体"/>
          <w:kern w:val="0"/>
          <w:szCs w:val="21"/>
        </w:rPr>
        <w:t>1</w:t>
      </w:r>
      <w:r>
        <w:rPr>
          <w:rFonts w:ascii="宋体" w:eastAsia="宋体" w:hAnsi="TimesNewRoman" w:cs="宋体" w:hint="eastAsia"/>
          <w:kern w:val="0"/>
          <w:szCs w:val="21"/>
        </w:rPr>
        <w:t>～</w:t>
      </w:r>
      <w:r>
        <w:rPr>
          <w:rFonts w:ascii="宋体" w:eastAsia="宋体" w:hAnsi="TimesNewRoman" w:cs="宋体"/>
          <w:kern w:val="0"/>
          <w:szCs w:val="21"/>
        </w:rPr>
        <w:t xml:space="preserve">3cm </w:t>
      </w:r>
      <w:r>
        <w:rPr>
          <w:rFonts w:ascii="宋体" w:eastAsia="宋体" w:hAnsi="TimesNewRoman" w:cs="宋体" w:hint="eastAsia"/>
          <w:kern w:val="0"/>
          <w:szCs w:val="21"/>
        </w:rPr>
        <w:t>的混凝土拌和物。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4.3.27 </w:t>
      </w:r>
      <w:r>
        <w:rPr>
          <w:rFonts w:ascii="宋体" w:eastAsia="宋体" w:hAnsi="TimesNewRoman" w:cs="宋体" w:hint="eastAsia"/>
          <w:kern w:val="0"/>
          <w:szCs w:val="21"/>
        </w:rPr>
        <w:t>干硬性混凝土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no-slump concrete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坍落度为零的混凝土拌和物。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4.3.28 </w:t>
      </w:r>
      <w:r>
        <w:rPr>
          <w:rFonts w:ascii="宋体" w:eastAsia="宋体" w:hAnsi="TimesNewRoman" w:cs="宋体" w:hint="eastAsia"/>
          <w:kern w:val="0"/>
          <w:szCs w:val="21"/>
        </w:rPr>
        <w:t>预填骨料压浆混凝土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prepacked concrete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用压浆把水泥砂浆压进预先填好的粗骨料空隙里所形成的混凝土。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4.3.29 </w:t>
      </w:r>
      <w:r>
        <w:rPr>
          <w:rFonts w:ascii="宋体" w:eastAsia="宋体" w:hAnsi="TimesNewRoman" w:cs="宋体" w:hint="eastAsia"/>
          <w:kern w:val="0"/>
          <w:szCs w:val="21"/>
        </w:rPr>
        <w:t>钢纤维混凝土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steel fiber concrete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在水泥砂浆或小骨料混凝土拌和物中加进一定量且均匀分布的短钢纤维制成的混凝土。</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363</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4.3.30 </w:t>
      </w:r>
      <w:r>
        <w:rPr>
          <w:rFonts w:ascii="宋体" w:eastAsia="宋体" w:hAnsi="TimesNewRoman" w:cs="宋体" w:hint="eastAsia"/>
          <w:kern w:val="0"/>
          <w:szCs w:val="21"/>
        </w:rPr>
        <w:t>喷射混凝土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shotcrete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用混凝土喷射机等设备</w:t>
      </w:r>
      <w:r>
        <w:rPr>
          <w:rFonts w:ascii="宋体" w:eastAsia="宋体" w:hAnsi="TimesNewRoman" w:cs="宋体"/>
          <w:kern w:val="0"/>
          <w:szCs w:val="21"/>
        </w:rPr>
        <w:t>,</w:t>
      </w:r>
      <w:r>
        <w:rPr>
          <w:rFonts w:ascii="宋体" w:eastAsia="宋体" w:hAnsi="TimesNewRoman" w:cs="宋体" w:hint="eastAsia"/>
          <w:kern w:val="0"/>
          <w:szCs w:val="21"/>
        </w:rPr>
        <w:t>将一定配比的水、水泥、骨料和外加剂等组成的混合物</w:t>
      </w:r>
      <w:r>
        <w:rPr>
          <w:rFonts w:ascii="宋体" w:eastAsia="宋体" w:hAnsi="TimesNewRoman" w:cs="宋体"/>
          <w:kern w:val="0"/>
          <w:szCs w:val="21"/>
        </w:rPr>
        <w:t>,</w:t>
      </w:r>
      <w:r>
        <w:rPr>
          <w:rFonts w:ascii="宋体" w:eastAsia="宋体" w:hAnsi="TimesNewRoman" w:cs="宋体" w:hint="eastAsia"/>
          <w:kern w:val="0"/>
          <w:szCs w:val="21"/>
        </w:rPr>
        <w:t>直接喷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向岩石或其他表面的混凝土施工方法。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4.3.31 </w:t>
      </w:r>
      <w:r>
        <w:rPr>
          <w:rFonts w:ascii="宋体" w:eastAsia="宋体" w:hAnsi="TimesNewRoman" w:cs="宋体" w:hint="eastAsia"/>
          <w:kern w:val="0"/>
          <w:szCs w:val="21"/>
        </w:rPr>
        <w:t>碾压混凝土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roller compacted concrete(RCC)</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将干硬性混凝土经过运输、薄层摊铺并用振动碾压实的混凝土施工方法。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4.3.32 </w:t>
      </w:r>
      <w:r>
        <w:rPr>
          <w:rFonts w:ascii="宋体" w:eastAsia="宋体" w:hAnsi="TimesNewRoman" w:cs="宋体" w:hint="eastAsia"/>
          <w:kern w:val="0"/>
          <w:szCs w:val="21"/>
        </w:rPr>
        <w:t>块石混凝土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rubble concrete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在大体积混凝土浇筑中埋放块石或大卵石的混凝土。</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4.3.33 </w:t>
      </w:r>
      <w:r>
        <w:rPr>
          <w:rFonts w:ascii="宋体" w:eastAsia="宋体" w:hAnsi="TimesNewRoman" w:cs="宋体" w:hint="eastAsia"/>
          <w:kern w:val="0"/>
          <w:szCs w:val="21"/>
        </w:rPr>
        <w:t>混凝土运输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concrete transportation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在一定时限内把混凝土拌和物按技术要求输送到浇筑地点的施工工序。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4.3.34 </w:t>
      </w:r>
      <w:r>
        <w:rPr>
          <w:rFonts w:ascii="宋体" w:eastAsia="宋体" w:hAnsi="TimesNewRoman" w:cs="宋体" w:hint="eastAsia"/>
          <w:kern w:val="0"/>
          <w:szCs w:val="21"/>
        </w:rPr>
        <w:t>吊罐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bucket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用金属制作的、专供装载混凝土拌和物的容器。一般为底开式</w:t>
      </w:r>
      <w:r>
        <w:rPr>
          <w:rFonts w:ascii="宋体" w:eastAsia="宋体" w:hAnsi="TimesNewRoman" w:cs="宋体"/>
          <w:kern w:val="0"/>
          <w:szCs w:val="21"/>
        </w:rPr>
        <w:t>,</w:t>
      </w:r>
      <w:r>
        <w:rPr>
          <w:rFonts w:ascii="宋体" w:eastAsia="宋体" w:hAnsi="TimesNewRoman" w:cs="宋体" w:hint="eastAsia"/>
          <w:kern w:val="0"/>
          <w:szCs w:val="21"/>
        </w:rPr>
        <w:t>且与拌和及运输配套的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工具设备。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4.3.35 </w:t>
      </w:r>
      <w:r>
        <w:rPr>
          <w:rFonts w:ascii="宋体" w:eastAsia="宋体" w:hAnsi="TimesNewRoman" w:cs="宋体" w:hint="eastAsia"/>
          <w:kern w:val="0"/>
          <w:szCs w:val="21"/>
        </w:rPr>
        <w:t>泵送混凝土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concrete pumping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利用混凝土泵等设备通过管道来输送混凝土拌和物的施工方法。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4.3.36 </w:t>
      </w:r>
      <w:r>
        <w:rPr>
          <w:rFonts w:ascii="宋体" w:eastAsia="宋体" w:hAnsi="TimesNewRoman" w:cs="宋体" w:hint="eastAsia"/>
          <w:kern w:val="0"/>
          <w:szCs w:val="21"/>
        </w:rPr>
        <w:t>混凝土浇筑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concrete placing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将混凝土拌和物按设计要求卸入仓里</w:t>
      </w:r>
      <w:r>
        <w:rPr>
          <w:rFonts w:ascii="宋体" w:eastAsia="宋体" w:hAnsi="TimesNewRoman" w:cs="宋体"/>
          <w:kern w:val="0"/>
          <w:szCs w:val="21"/>
        </w:rPr>
        <w:t>,</w:t>
      </w:r>
      <w:r>
        <w:rPr>
          <w:rFonts w:ascii="宋体" w:eastAsia="宋体" w:hAnsi="TimesNewRoman" w:cs="宋体" w:hint="eastAsia"/>
          <w:kern w:val="0"/>
          <w:szCs w:val="21"/>
        </w:rPr>
        <w:t>并以一定厚度及顺序铺平、振捣</w:t>
      </w:r>
      <w:r>
        <w:rPr>
          <w:rFonts w:ascii="宋体" w:eastAsia="宋体" w:hAnsi="TimesNewRoman" w:cs="宋体"/>
          <w:kern w:val="0"/>
          <w:szCs w:val="21"/>
        </w:rPr>
        <w:t>,</w:t>
      </w:r>
      <w:r>
        <w:rPr>
          <w:rFonts w:ascii="宋体" w:eastAsia="宋体" w:hAnsi="TimesNewRoman" w:cs="宋体" w:hint="eastAsia"/>
          <w:kern w:val="0"/>
          <w:szCs w:val="21"/>
        </w:rPr>
        <w:t>使其达到密实程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度的作业。</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4.3.37 </w:t>
      </w:r>
      <w:r>
        <w:rPr>
          <w:rFonts w:ascii="宋体" w:eastAsia="宋体" w:hAnsi="TimesNewRoman" w:cs="宋体" w:hint="eastAsia"/>
          <w:kern w:val="0"/>
          <w:szCs w:val="21"/>
        </w:rPr>
        <w:t>平仓</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spreading and levelling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用人工或机械将卸入仓内成堆的混凝土拌和物按一定厚度摊开铺平的工序。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4.3.38 </w:t>
      </w:r>
      <w:r>
        <w:rPr>
          <w:rFonts w:ascii="宋体" w:eastAsia="宋体" w:hAnsi="TimesNewRoman" w:cs="宋体" w:hint="eastAsia"/>
          <w:kern w:val="0"/>
          <w:szCs w:val="21"/>
        </w:rPr>
        <w:t>振捣</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vibrating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用振捣机具将已平仓的混凝土拌和物按技术要求振动捣实</w:t>
      </w:r>
      <w:r>
        <w:rPr>
          <w:rFonts w:ascii="宋体" w:eastAsia="宋体" w:hAnsi="TimesNewRoman" w:cs="宋体"/>
          <w:kern w:val="0"/>
          <w:szCs w:val="21"/>
        </w:rPr>
        <w:t>,</w:t>
      </w:r>
      <w:r>
        <w:rPr>
          <w:rFonts w:ascii="宋体" w:eastAsia="宋体" w:hAnsi="TimesNewRoman" w:cs="宋体" w:hint="eastAsia"/>
          <w:kern w:val="0"/>
          <w:szCs w:val="21"/>
        </w:rPr>
        <w:t>使之达到密实的工序。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4.3.39 </w:t>
      </w:r>
      <w:r>
        <w:rPr>
          <w:rFonts w:ascii="宋体" w:eastAsia="宋体" w:hAnsi="TimesNewRoman" w:cs="宋体" w:hint="eastAsia"/>
          <w:kern w:val="0"/>
          <w:szCs w:val="21"/>
        </w:rPr>
        <w:t>表面振捣器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form vibrator(surface vibrator)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放置在混凝土拌和物表面或附在模板外面</w:t>
      </w:r>
      <w:r>
        <w:rPr>
          <w:rFonts w:ascii="宋体" w:eastAsia="宋体" w:hAnsi="TimesNewRoman" w:cs="宋体"/>
          <w:kern w:val="0"/>
          <w:szCs w:val="21"/>
        </w:rPr>
        <w:t>,</w:t>
      </w:r>
      <w:r>
        <w:rPr>
          <w:rFonts w:ascii="宋体" w:eastAsia="宋体" w:hAnsi="TimesNewRoman" w:cs="宋体" w:hint="eastAsia"/>
          <w:kern w:val="0"/>
          <w:szCs w:val="21"/>
        </w:rPr>
        <w:t>用以振捣混凝土的机具。</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4.3.40 </w:t>
      </w:r>
      <w:r>
        <w:rPr>
          <w:rFonts w:ascii="宋体" w:eastAsia="宋体" w:hAnsi="TimesNewRoman" w:cs="宋体" w:hint="eastAsia"/>
          <w:kern w:val="0"/>
          <w:szCs w:val="21"/>
        </w:rPr>
        <w:t>切缝</w:t>
      </w:r>
      <w:r>
        <w:rPr>
          <w:rFonts w:ascii="宋体" w:eastAsia="宋体" w:hAnsi="TimesNewRoman" w:cs="宋体"/>
          <w:kern w:val="0"/>
          <w:szCs w:val="21"/>
        </w:rPr>
        <w:t>(</w:t>
      </w:r>
      <w:r>
        <w:rPr>
          <w:rFonts w:ascii="宋体" w:eastAsia="宋体" w:hAnsi="TimesNewRoman" w:cs="宋体" w:hint="eastAsia"/>
          <w:kern w:val="0"/>
          <w:szCs w:val="21"/>
        </w:rPr>
        <w:t>锯缝</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joint sawing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用振动刀具将新浇的整体混凝土垂直切</w:t>
      </w:r>
      <w:r>
        <w:rPr>
          <w:rFonts w:ascii="宋体" w:eastAsia="宋体" w:hAnsi="TimesNewRoman" w:cs="宋体"/>
          <w:kern w:val="0"/>
          <w:szCs w:val="21"/>
        </w:rPr>
        <w:t>(</w:t>
      </w:r>
      <w:r>
        <w:rPr>
          <w:rFonts w:ascii="宋体" w:eastAsia="宋体" w:hAnsi="TimesNewRoman" w:cs="宋体" w:hint="eastAsia"/>
          <w:kern w:val="0"/>
          <w:szCs w:val="21"/>
        </w:rPr>
        <w:t>锯</w:t>
      </w:r>
      <w:r>
        <w:rPr>
          <w:rFonts w:ascii="宋体" w:eastAsia="宋体" w:hAnsi="TimesNewRoman" w:cs="宋体"/>
          <w:kern w:val="0"/>
          <w:szCs w:val="21"/>
        </w:rPr>
        <w:t>)</w:t>
      </w:r>
      <w:r>
        <w:rPr>
          <w:rFonts w:ascii="宋体" w:eastAsia="宋体" w:hAnsi="TimesNewRoman" w:cs="宋体" w:hint="eastAsia"/>
          <w:kern w:val="0"/>
          <w:szCs w:val="21"/>
        </w:rPr>
        <w:t>成缝</w:t>
      </w:r>
      <w:r>
        <w:rPr>
          <w:rFonts w:ascii="宋体" w:eastAsia="宋体" w:hAnsi="TimesNewRoman" w:cs="宋体"/>
          <w:kern w:val="0"/>
          <w:szCs w:val="21"/>
        </w:rPr>
        <w:t>,</w:t>
      </w:r>
      <w:r>
        <w:rPr>
          <w:rFonts w:ascii="宋体" w:eastAsia="宋体" w:hAnsi="TimesNewRoman" w:cs="宋体" w:hint="eastAsia"/>
          <w:kern w:val="0"/>
          <w:szCs w:val="21"/>
        </w:rPr>
        <w:t>以实现浇筑分缝的工序。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4.3.41 </w:t>
      </w:r>
      <w:r>
        <w:rPr>
          <w:rFonts w:ascii="宋体" w:eastAsia="宋体" w:hAnsi="TimesNewRoman" w:cs="宋体" w:hint="eastAsia"/>
          <w:kern w:val="0"/>
          <w:szCs w:val="21"/>
        </w:rPr>
        <w:t>凿毛</w:t>
      </w:r>
      <w:r>
        <w:rPr>
          <w:rFonts w:ascii="宋体" w:eastAsia="宋体" w:hAnsi="TimesNewRoman" w:cs="宋体"/>
          <w:kern w:val="0"/>
          <w:szCs w:val="21"/>
        </w:rPr>
        <w:t>(</w:t>
      </w:r>
      <w:r>
        <w:rPr>
          <w:rFonts w:ascii="宋体" w:eastAsia="宋体" w:hAnsi="TimesNewRoman" w:cs="宋体" w:hint="eastAsia"/>
          <w:kern w:val="0"/>
          <w:szCs w:val="21"/>
        </w:rPr>
        <w:t>打毛</w:t>
      </w:r>
      <w:r>
        <w:rPr>
          <w:rFonts w:ascii="宋体" w:eastAsia="宋体" w:hAnsi="TimesNewRoman" w:cs="宋体"/>
          <w:kern w:val="0"/>
          <w:szCs w:val="21"/>
        </w:rPr>
        <w:t>,</w:t>
      </w:r>
      <w:r>
        <w:rPr>
          <w:rFonts w:ascii="宋体" w:eastAsia="宋体" w:hAnsi="TimesNewRoman" w:cs="宋体" w:hint="eastAsia"/>
          <w:kern w:val="0"/>
          <w:szCs w:val="21"/>
        </w:rPr>
        <w:t>冲毛</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surface roughening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用人工、高压水、风砂枪或其他机械等将已初步硬化或已硬化的混凝土表面处理成毛面</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364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的工序。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4.3.42 </w:t>
      </w:r>
      <w:r>
        <w:rPr>
          <w:rFonts w:ascii="宋体" w:eastAsia="宋体" w:hAnsi="TimesNewRoman" w:cs="宋体" w:hint="eastAsia"/>
          <w:kern w:val="0"/>
          <w:szCs w:val="21"/>
        </w:rPr>
        <w:t>乳皮</w:t>
      </w:r>
      <w:r>
        <w:rPr>
          <w:rFonts w:ascii="宋体" w:eastAsia="宋体" w:hAnsi="TimesNewRoman" w:cs="宋体"/>
          <w:kern w:val="0"/>
          <w:szCs w:val="21"/>
        </w:rPr>
        <w:t>(</w:t>
      </w:r>
      <w:r>
        <w:rPr>
          <w:rFonts w:ascii="宋体" w:eastAsia="宋体" w:hAnsi="TimesNewRoman" w:cs="宋体" w:hint="eastAsia"/>
          <w:kern w:val="0"/>
          <w:szCs w:val="21"/>
        </w:rPr>
        <w:t>浮浆皮</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laitance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由于稀浆上浮等原因</w:t>
      </w:r>
      <w:r>
        <w:rPr>
          <w:rFonts w:ascii="宋体" w:eastAsia="宋体" w:hAnsi="TimesNewRoman" w:cs="宋体"/>
          <w:kern w:val="0"/>
          <w:szCs w:val="21"/>
        </w:rPr>
        <w:t>,</w:t>
      </w:r>
      <w:r>
        <w:rPr>
          <w:rFonts w:ascii="宋体" w:eastAsia="宋体" w:hAnsi="TimesNewRoman" w:cs="宋体" w:hint="eastAsia"/>
          <w:kern w:val="0"/>
          <w:szCs w:val="21"/>
        </w:rPr>
        <w:t>在新浇混凝土表面凝结的一层软弱灰浆层。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4.3.43 </w:t>
      </w:r>
      <w:r>
        <w:rPr>
          <w:rFonts w:ascii="宋体" w:eastAsia="宋体" w:hAnsi="TimesNewRoman" w:cs="宋体" w:hint="eastAsia"/>
          <w:kern w:val="0"/>
          <w:szCs w:val="21"/>
        </w:rPr>
        <w:t>蜂窝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honeycomb</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由于混凝土配合比不当、拌和不匀或振捣不实</w:t>
      </w:r>
      <w:r>
        <w:rPr>
          <w:rFonts w:ascii="宋体" w:eastAsia="宋体" w:hAnsi="TimesNewRoman" w:cs="宋体"/>
          <w:kern w:val="0"/>
          <w:szCs w:val="21"/>
        </w:rPr>
        <w:t>,</w:t>
      </w:r>
      <w:r>
        <w:rPr>
          <w:rFonts w:ascii="宋体" w:eastAsia="宋体" w:hAnsi="TimesNewRoman" w:cs="宋体" w:hint="eastAsia"/>
          <w:kern w:val="0"/>
          <w:szCs w:val="21"/>
        </w:rPr>
        <w:t>造成混凝土局部表面出现石子聚集</w:t>
      </w:r>
      <w:r>
        <w:rPr>
          <w:rFonts w:ascii="宋体" w:eastAsia="宋体" w:hAnsi="TimesNewRoman" w:cs="宋体"/>
          <w:kern w:val="0"/>
          <w:szCs w:val="21"/>
        </w:rPr>
        <w:t>,</w:t>
      </w:r>
      <w:r>
        <w:rPr>
          <w:rFonts w:ascii="宋体" w:eastAsia="宋体" w:hAnsi="TimesNewRoman" w:cs="宋体" w:hint="eastAsia"/>
          <w:kern w:val="0"/>
          <w:szCs w:val="21"/>
        </w:rPr>
        <w:t>内部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出现架空、气孔的现象。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4.3.44 </w:t>
      </w:r>
      <w:r>
        <w:rPr>
          <w:rFonts w:ascii="宋体" w:eastAsia="宋体" w:hAnsi="TimesNewRoman" w:cs="宋体" w:hint="eastAsia"/>
          <w:kern w:val="0"/>
          <w:szCs w:val="21"/>
        </w:rPr>
        <w:t>石袋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honeycomb</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在混凝土浇筑中</w:t>
      </w:r>
      <w:r>
        <w:rPr>
          <w:rFonts w:ascii="宋体" w:eastAsia="宋体" w:hAnsi="TimesNewRoman" w:cs="宋体"/>
          <w:kern w:val="0"/>
          <w:szCs w:val="21"/>
        </w:rPr>
        <w:t>,</w:t>
      </w:r>
      <w:r>
        <w:rPr>
          <w:rFonts w:ascii="宋体" w:eastAsia="宋体" w:hAnsi="TimesNewRoman" w:cs="宋体" w:hint="eastAsia"/>
          <w:kern w:val="0"/>
          <w:szCs w:val="21"/>
        </w:rPr>
        <w:t>由于卸料或平仓、振捣等工艺不合规格而使混凝土内部出现粗骨料密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集与架空的现象。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4.3.45 </w:t>
      </w:r>
      <w:r>
        <w:rPr>
          <w:rFonts w:ascii="宋体" w:eastAsia="宋体" w:hAnsi="TimesNewRoman" w:cs="宋体" w:hint="eastAsia"/>
          <w:kern w:val="0"/>
          <w:szCs w:val="21"/>
        </w:rPr>
        <w:t>修整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finishing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当新浇混凝土表面的泌水被吸收或蒸发后所进行的抹平工作。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4.3.46 </w:t>
      </w:r>
      <w:r>
        <w:rPr>
          <w:rFonts w:ascii="宋体" w:eastAsia="宋体" w:hAnsi="TimesNewRoman" w:cs="宋体" w:hint="eastAsia"/>
          <w:kern w:val="0"/>
          <w:szCs w:val="21"/>
        </w:rPr>
        <w:t>龟裂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craze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由于养护不善等原因</w:t>
      </w:r>
      <w:r>
        <w:rPr>
          <w:rFonts w:ascii="宋体" w:eastAsia="宋体" w:hAnsi="TimesNewRoman" w:cs="宋体"/>
          <w:kern w:val="0"/>
          <w:szCs w:val="21"/>
        </w:rPr>
        <w:t>,</w:t>
      </w:r>
      <w:r>
        <w:rPr>
          <w:rFonts w:ascii="宋体" w:eastAsia="宋体" w:hAnsi="TimesNewRoman" w:cs="宋体" w:hint="eastAsia"/>
          <w:kern w:val="0"/>
          <w:szCs w:val="21"/>
        </w:rPr>
        <w:t>在硬化的混凝土表面出现无定向的细微收缩裂缝的现象。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4.3.47 </w:t>
      </w:r>
      <w:r>
        <w:rPr>
          <w:rFonts w:ascii="宋体" w:eastAsia="宋体" w:hAnsi="TimesNewRoman" w:cs="宋体" w:hint="eastAsia"/>
          <w:kern w:val="0"/>
          <w:szCs w:val="21"/>
        </w:rPr>
        <w:t>插筋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dowel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为了传递应力或加强连接</w:t>
      </w:r>
      <w:r>
        <w:rPr>
          <w:rFonts w:ascii="宋体" w:eastAsia="宋体" w:hAnsi="TimesNewRoman" w:cs="宋体"/>
          <w:kern w:val="0"/>
          <w:szCs w:val="21"/>
        </w:rPr>
        <w:t>,</w:t>
      </w:r>
      <w:r>
        <w:rPr>
          <w:rFonts w:ascii="宋体" w:eastAsia="宋体" w:hAnsi="TimesNewRoman" w:cs="宋体" w:hint="eastAsia"/>
          <w:kern w:val="0"/>
          <w:szCs w:val="21"/>
        </w:rPr>
        <w:t>在相邻两层混凝土之间</w:t>
      </w:r>
      <w:r>
        <w:rPr>
          <w:rFonts w:ascii="宋体" w:eastAsia="宋体" w:hAnsi="TimesNewRoman" w:cs="宋体"/>
          <w:kern w:val="0"/>
          <w:szCs w:val="21"/>
        </w:rPr>
        <w:t>,</w:t>
      </w:r>
      <w:r>
        <w:rPr>
          <w:rFonts w:ascii="宋体" w:eastAsia="宋体" w:hAnsi="TimesNewRoman" w:cs="宋体" w:hint="eastAsia"/>
          <w:kern w:val="0"/>
          <w:szCs w:val="21"/>
        </w:rPr>
        <w:t>或在岩基与混凝土之间</w:t>
      </w:r>
      <w:r>
        <w:rPr>
          <w:rFonts w:ascii="宋体" w:eastAsia="宋体" w:hAnsi="TimesNewRoman" w:cs="宋体"/>
          <w:kern w:val="0"/>
          <w:szCs w:val="21"/>
        </w:rPr>
        <w:t>,</w:t>
      </w:r>
      <w:r>
        <w:rPr>
          <w:rFonts w:ascii="宋体" w:eastAsia="宋体" w:hAnsi="TimesNewRoman" w:cs="宋体" w:hint="eastAsia"/>
          <w:kern w:val="0"/>
          <w:szCs w:val="21"/>
        </w:rPr>
        <w:t>穿过接触面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埋设的钢筋。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4.3.48 </w:t>
      </w:r>
      <w:r>
        <w:rPr>
          <w:rFonts w:ascii="宋体" w:eastAsia="宋体" w:hAnsi="TimesNewRoman" w:cs="宋体" w:hint="eastAsia"/>
          <w:kern w:val="0"/>
          <w:szCs w:val="21"/>
        </w:rPr>
        <w:t>浇筑块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block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由混凝土建筑物的伸缩缝和临时施工缝将建筑物分成的便于浇筑的块段。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4.3.49 </w:t>
      </w:r>
      <w:r>
        <w:rPr>
          <w:rFonts w:ascii="宋体" w:eastAsia="宋体" w:hAnsi="TimesNewRoman" w:cs="宋体" w:hint="eastAsia"/>
          <w:kern w:val="0"/>
          <w:szCs w:val="21"/>
        </w:rPr>
        <w:t>柱状浇筑法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columnar placement 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浇筑大坝混凝土时</w:t>
      </w:r>
      <w:r>
        <w:rPr>
          <w:rFonts w:ascii="宋体" w:eastAsia="宋体" w:hAnsi="TimesNewRoman" w:cs="宋体"/>
          <w:kern w:val="0"/>
          <w:szCs w:val="21"/>
        </w:rPr>
        <w:t>,</w:t>
      </w:r>
      <w:r>
        <w:rPr>
          <w:rFonts w:ascii="宋体" w:eastAsia="宋体" w:hAnsi="TimesNewRoman" w:cs="宋体" w:hint="eastAsia"/>
          <w:kern w:val="0"/>
          <w:szCs w:val="21"/>
        </w:rPr>
        <w:t>用纵横方向的伸缩缝和临时施工缝分割成一些坝段和浇筑块</w:t>
      </w:r>
      <w:r>
        <w:rPr>
          <w:rFonts w:ascii="宋体" w:eastAsia="宋体" w:hAnsi="TimesNewRoman" w:cs="宋体"/>
          <w:kern w:val="0"/>
          <w:szCs w:val="21"/>
        </w:rPr>
        <w:t>,</w:t>
      </w:r>
      <w:r>
        <w:rPr>
          <w:rFonts w:ascii="宋体" w:eastAsia="宋体" w:hAnsi="TimesNewRoman" w:cs="宋体" w:hint="eastAsia"/>
          <w:kern w:val="0"/>
          <w:szCs w:val="21"/>
        </w:rPr>
        <w:t>逐段逐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块交替上升的方法。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4.3.50 </w:t>
      </w:r>
      <w:r>
        <w:rPr>
          <w:rFonts w:ascii="宋体" w:eastAsia="宋体" w:hAnsi="TimesNewRoman" w:cs="宋体" w:hint="eastAsia"/>
          <w:kern w:val="0"/>
          <w:szCs w:val="21"/>
        </w:rPr>
        <w:t>通仓浇筑法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continuous placement method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浇筑大坝混凝土时</w:t>
      </w:r>
      <w:r>
        <w:rPr>
          <w:rFonts w:ascii="宋体" w:eastAsia="宋体" w:hAnsi="TimesNewRoman" w:cs="宋体"/>
          <w:kern w:val="0"/>
          <w:szCs w:val="21"/>
        </w:rPr>
        <w:t>,</w:t>
      </w:r>
      <w:r>
        <w:rPr>
          <w:rFonts w:ascii="宋体" w:eastAsia="宋体" w:hAnsi="TimesNewRoman" w:cs="宋体" w:hint="eastAsia"/>
          <w:kern w:val="0"/>
          <w:szCs w:val="21"/>
        </w:rPr>
        <w:t>坝段内不设纵缝</w:t>
      </w:r>
      <w:r>
        <w:rPr>
          <w:rFonts w:ascii="宋体" w:eastAsia="宋体" w:hAnsi="TimesNewRoman" w:cs="宋体"/>
          <w:kern w:val="0"/>
          <w:szCs w:val="21"/>
        </w:rPr>
        <w:t>,</w:t>
      </w:r>
      <w:r>
        <w:rPr>
          <w:rFonts w:ascii="宋体" w:eastAsia="宋体" w:hAnsi="TimesNewRoman" w:cs="宋体" w:hint="eastAsia"/>
          <w:kern w:val="0"/>
          <w:szCs w:val="21"/>
        </w:rPr>
        <w:t>只按水平分层进行整坝段混凝土浇筑的方法。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4.3.51 </w:t>
      </w:r>
      <w:r>
        <w:rPr>
          <w:rFonts w:ascii="宋体" w:eastAsia="宋体" w:hAnsi="TimesNewRoman" w:cs="宋体" w:hint="eastAsia"/>
          <w:kern w:val="0"/>
          <w:szCs w:val="21"/>
        </w:rPr>
        <w:t>水下混凝土浇筑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underwater concreting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采用导管法、袋装混凝土、预填骨料压浆混凝土等直接将混凝土拌和物浇筑到水下设计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部位的施工方法。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4.3.52 </w:t>
      </w:r>
      <w:r>
        <w:rPr>
          <w:rFonts w:ascii="宋体" w:eastAsia="宋体" w:hAnsi="TimesNewRoman" w:cs="宋体" w:hint="eastAsia"/>
          <w:kern w:val="0"/>
          <w:szCs w:val="21"/>
        </w:rPr>
        <w:t>冷缝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cold joint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混凝土浇筑过程中</w:t>
      </w:r>
      <w:r>
        <w:rPr>
          <w:rFonts w:ascii="宋体" w:eastAsia="宋体" w:hAnsi="TimesNewRoman" w:cs="宋体"/>
          <w:kern w:val="0"/>
          <w:szCs w:val="21"/>
        </w:rPr>
        <w:t>,</w:t>
      </w:r>
      <w:r>
        <w:rPr>
          <w:rFonts w:ascii="宋体" w:eastAsia="宋体" w:hAnsi="TimesNewRoman" w:cs="宋体" w:hint="eastAsia"/>
          <w:kern w:val="0"/>
          <w:szCs w:val="21"/>
        </w:rPr>
        <w:t>当上层铺料平仓振捣完成前</w:t>
      </w:r>
      <w:r>
        <w:rPr>
          <w:rFonts w:ascii="宋体" w:eastAsia="宋体" w:hAnsi="TimesNewRoman" w:cs="宋体"/>
          <w:kern w:val="0"/>
          <w:szCs w:val="21"/>
        </w:rPr>
        <w:t>,</w:t>
      </w:r>
      <w:r>
        <w:rPr>
          <w:rFonts w:ascii="宋体" w:eastAsia="宋体" w:hAnsi="TimesNewRoman" w:cs="宋体" w:hint="eastAsia"/>
          <w:kern w:val="0"/>
          <w:szCs w:val="21"/>
        </w:rPr>
        <w:t>被其覆盖的下层铺料已初凝时</w:t>
      </w:r>
      <w:r>
        <w:rPr>
          <w:rFonts w:ascii="宋体" w:eastAsia="宋体" w:hAnsi="TimesNewRoman" w:cs="宋体"/>
          <w:kern w:val="0"/>
          <w:szCs w:val="21"/>
        </w:rPr>
        <w:t>,</w:t>
      </w:r>
      <w:r>
        <w:rPr>
          <w:rFonts w:ascii="宋体" w:eastAsia="宋体" w:hAnsi="TimesNewRoman" w:cs="宋体" w:hint="eastAsia"/>
          <w:kern w:val="0"/>
          <w:szCs w:val="21"/>
        </w:rPr>
        <w:t>该上、下</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365</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两层混凝土的结合面所形成的薄弱层面。</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4.3.53 </w:t>
      </w:r>
      <w:r>
        <w:rPr>
          <w:rFonts w:ascii="宋体" w:eastAsia="宋体" w:hAnsi="TimesNewRoman" w:cs="宋体" w:hint="eastAsia"/>
          <w:kern w:val="0"/>
          <w:szCs w:val="21"/>
        </w:rPr>
        <w:t>混凝土养护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curing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混凝土浇筑后</w:t>
      </w:r>
      <w:r>
        <w:rPr>
          <w:rFonts w:ascii="宋体" w:eastAsia="宋体" w:hAnsi="TimesNewRoman" w:cs="宋体"/>
          <w:kern w:val="0"/>
          <w:szCs w:val="21"/>
        </w:rPr>
        <w:t>,</w:t>
      </w:r>
      <w:r>
        <w:rPr>
          <w:rFonts w:ascii="宋体" w:eastAsia="宋体" w:hAnsi="TimesNewRoman" w:cs="宋体" w:hint="eastAsia"/>
          <w:kern w:val="0"/>
          <w:szCs w:val="21"/>
        </w:rPr>
        <w:t>在一定时间内采取的为保持水泥水分和适当的温度与湿度</w:t>
      </w:r>
      <w:r>
        <w:rPr>
          <w:rFonts w:ascii="宋体" w:eastAsia="宋体" w:hAnsi="TimesNewRoman" w:cs="宋体"/>
          <w:kern w:val="0"/>
          <w:szCs w:val="21"/>
        </w:rPr>
        <w:t>,</w:t>
      </w:r>
      <w:r>
        <w:rPr>
          <w:rFonts w:ascii="宋体" w:eastAsia="宋体" w:hAnsi="TimesNewRoman" w:cs="宋体" w:hint="eastAsia"/>
          <w:kern w:val="0"/>
          <w:szCs w:val="21"/>
        </w:rPr>
        <w:t>并使混凝土不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受外界干扰、促进混凝土硬化及防止开裂的措施。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4.3.54 </w:t>
      </w:r>
      <w:r>
        <w:rPr>
          <w:rFonts w:ascii="宋体" w:eastAsia="宋体" w:hAnsi="TimesNewRoman" w:cs="宋体" w:hint="eastAsia"/>
          <w:kern w:val="0"/>
          <w:szCs w:val="21"/>
        </w:rPr>
        <w:t>表面保护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surface insulation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对新浇筑的混凝土表面</w:t>
      </w:r>
      <w:r>
        <w:rPr>
          <w:rFonts w:ascii="宋体" w:eastAsia="宋体" w:hAnsi="TimesNewRoman" w:cs="宋体"/>
          <w:kern w:val="0"/>
          <w:szCs w:val="21"/>
        </w:rPr>
        <w:t>,</w:t>
      </w:r>
      <w:r>
        <w:rPr>
          <w:rFonts w:ascii="宋体" w:eastAsia="宋体" w:hAnsi="TimesNewRoman" w:cs="宋体" w:hint="eastAsia"/>
          <w:kern w:val="0"/>
          <w:szCs w:val="21"/>
        </w:rPr>
        <w:t>为预防寒潮低温袭击或其他目的所采取的保护措施。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 </w:t>
      </w:r>
      <w:r>
        <w:rPr>
          <w:rFonts w:ascii="宋体" w:eastAsia="宋体" w:hAnsi="TimesNewRoman" w:cs="宋体" w:hint="eastAsia"/>
          <w:kern w:val="0"/>
          <w:szCs w:val="21"/>
        </w:rPr>
        <w:t>混凝土质量控制与温度控制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Concrete quality control and thermal control</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4.4.1 </w:t>
      </w:r>
      <w:r>
        <w:rPr>
          <w:rFonts w:ascii="宋体" w:eastAsia="宋体" w:hAnsi="TimesNewRoman" w:cs="宋体" w:hint="eastAsia"/>
          <w:kern w:val="0"/>
          <w:szCs w:val="21"/>
        </w:rPr>
        <w:t>混凝土质量控制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concrete quality control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对混凝土施工过程中的各个环节进行直接和间接的测定检验和控制</w:t>
      </w:r>
      <w:r>
        <w:rPr>
          <w:rFonts w:ascii="宋体" w:eastAsia="宋体" w:hAnsi="TimesNewRoman" w:cs="宋体"/>
          <w:kern w:val="0"/>
          <w:szCs w:val="21"/>
        </w:rPr>
        <w:t>,</w:t>
      </w:r>
      <w:r>
        <w:rPr>
          <w:rFonts w:ascii="宋体" w:eastAsia="宋体" w:hAnsi="TimesNewRoman" w:cs="宋体" w:hint="eastAsia"/>
          <w:kern w:val="0"/>
          <w:szCs w:val="21"/>
        </w:rPr>
        <w:t>以保证混凝土达到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预期质量指标的管理工作。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4.4.2 </w:t>
      </w:r>
      <w:r>
        <w:rPr>
          <w:rFonts w:ascii="宋体" w:eastAsia="宋体" w:hAnsi="TimesNewRoman" w:cs="宋体" w:hint="eastAsia"/>
          <w:kern w:val="0"/>
          <w:szCs w:val="21"/>
        </w:rPr>
        <w:t>混凝土非破坏性试验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non-destructive testing of concrete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利用回弹、振动、放射性等对建筑物不致产生破坏的试验方法来测定混凝土的物理力学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性能的方法。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4.4.3 </w:t>
      </w:r>
      <w:r>
        <w:rPr>
          <w:rFonts w:ascii="宋体" w:eastAsia="宋体" w:hAnsi="TimesNewRoman" w:cs="宋体" w:hint="eastAsia"/>
          <w:kern w:val="0"/>
          <w:szCs w:val="21"/>
        </w:rPr>
        <w:t>强度保证率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assurance factor of strength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混凝土总体强度中</w:t>
      </w:r>
      <w:r>
        <w:rPr>
          <w:rFonts w:ascii="宋体" w:eastAsia="宋体" w:hAnsi="TimesNewRoman" w:cs="宋体"/>
          <w:kern w:val="0"/>
          <w:szCs w:val="21"/>
        </w:rPr>
        <w:t>,</w:t>
      </w:r>
      <w:r>
        <w:rPr>
          <w:rFonts w:ascii="宋体" w:eastAsia="宋体" w:hAnsi="TimesNewRoman" w:cs="宋体" w:hint="eastAsia"/>
          <w:kern w:val="0"/>
          <w:szCs w:val="21"/>
        </w:rPr>
        <w:t>大于和等于设计强度的概率。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4.4.4 </w:t>
      </w:r>
      <w:r>
        <w:rPr>
          <w:rFonts w:ascii="宋体" w:eastAsia="宋体" w:hAnsi="TimesNewRoman" w:cs="宋体" w:hint="eastAsia"/>
          <w:kern w:val="0"/>
          <w:szCs w:val="21"/>
        </w:rPr>
        <w:t>强度离差系数</w:t>
      </w:r>
      <w:r>
        <w:rPr>
          <w:rFonts w:ascii="宋体" w:eastAsia="宋体" w:hAnsi="TimesNewRoman" w:cs="宋体"/>
          <w:kern w:val="0"/>
          <w:szCs w:val="21"/>
        </w:rPr>
        <w:t>(</w:t>
      </w:r>
      <w:r>
        <w:rPr>
          <w:rFonts w:ascii="宋体" w:eastAsia="宋体" w:hAnsi="TimesNewRoman" w:cs="宋体" w:hint="eastAsia"/>
          <w:kern w:val="0"/>
          <w:szCs w:val="21"/>
        </w:rPr>
        <w:t>变异系数</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strength deviation coefficient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用一组强度测定值的标准离差和其算术平均值之比来评定混凝土质量均匀性的一种指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4.4.5 </w:t>
      </w:r>
      <w:r>
        <w:rPr>
          <w:rFonts w:ascii="宋体" w:eastAsia="宋体" w:hAnsi="TimesNewRoman" w:cs="宋体" w:hint="eastAsia"/>
          <w:kern w:val="0"/>
          <w:szCs w:val="21"/>
        </w:rPr>
        <w:t>平均强度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average strength</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同一标号混凝土的若干组试件测试强度的算术平均值。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4.4.6 </w:t>
      </w:r>
      <w:r>
        <w:rPr>
          <w:rFonts w:ascii="宋体" w:eastAsia="宋体" w:hAnsi="TimesNewRoman" w:cs="宋体" w:hint="eastAsia"/>
          <w:kern w:val="0"/>
          <w:szCs w:val="21"/>
        </w:rPr>
        <w:t>温度控制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thermal control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在大体积混凝土施工中</w:t>
      </w:r>
      <w:r>
        <w:rPr>
          <w:rFonts w:ascii="宋体" w:eastAsia="宋体" w:hAnsi="TimesNewRoman" w:cs="宋体"/>
          <w:kern w:val="0"/>
          <w:szCs w:val="21"/>
        </w:rPr>
        <w:t>,</w:t>
      </w:r>
      <w:r>
        <w:rPr>
          <w:rFonts w:ascii="宋体" w:eastAsia="宋体" w:hAnsi="TimesNewRoman" w:cs="宋体" w:hint="eastAsia"/>
          <w:kern w:val="0"/>
          <w:szCs w:val="21"/>
        </w:rPr>
        <w:t>为防止混凝土由于水化热和外界温度影响产生裂缝的工程措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4.4.7 </w:t>
      </w:r>
      <w:r>
        <w:rPr>
          <w:rFonts w:ascii="宋体" w:eastAsia="宋体" w:hAnsi="TimesNewRoman" w:cs="宋体" w:hint="eastAsia"/>
          <w:kern w:val="0"/>
          <w:szCs w:val="21"/>
        </w:rPr>
        <w:t>温度裂缝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thermal crack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混凝土块体由于温度变化</w:t>
      </w:r>
      <w:r>
        <w:rPr>
          <w:rFonts w:ascii="宋体" w:eastAsia="宋体" w:hAnsi="TimesNewRoman" w:cs="宋体"/>
          <w:kern w:val="0"/>
          <w:szCs w:val="21"/>
        </w:rPr>
        <w:t>,</w:t>
      </w:r>
      <w:r>
        <w:rPr>
          <w:rFonts w:ascii="宋体" w:eastAsia="宋体" w:hAnsi="TimesNewRoman" w:cs="宋体" w:hint="eastAsia"/>
          <w:kern w:val="0"/>
          <w:szCs w:val="21"/>
        </w:rPr>
        <w:t>其变形受到约束引起的拉应力超过其抗拉强度导致混凝土开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裂的现象。</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4.4.8 </w:t>
      </w:r>
      <w:r>
        <w:rPr>
          <w:rFonts w:ascii="宋体" w:eastAsia="宋体" w:hAnsi="TimesNewRoman" w:cs="宋体" w:hint="eastAsia"/>
          <w:kern w:val="0"/>
          <w:szCs w:val="21"/>
        </w:rPr>
        <w:t>稳定温度场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stable temperature field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由于混凝土的热传导性能较差</w:t>
      </w:r>
      <w:r>
        <w:rPr>
          <w:rFonts w:ascii="宋体" w:eastAsia="宋体" w:hAnsi="TimesNewRoman" w:cs="宋体"/>
          <w:kern w:val="0"/>
          <w:szCs w:val="21"/>
        </w:rPr>
        <w:t>,</w:t>
      </w:r>
      <w:r>
        <w:rPr>
          <w:rFonts w:ascii="宋体" w:eastAsia="宋体" w:hAnsi="TimesNewRoman" w:cs="宋体" w:hint="eastAsia"/>
          <w:kern w:val="0"/>
          <w:szCs w:val="21"/>
        </w:rPr>
        <w:t>在较长的工作状态下</w:t>
      </w:r>
      <w:r>
        <w:rPr>
          <w:rFonts w:ascii="宋体" w:eastAsia="宋体" w:hAnsi="TimesNewRoman" w:cs="宋体"/>
          <w:kern w:val="0"/>
          <w:szCs w:val="21"/>
        </w:rPr>
        <w:t>,</w:t>
      </w:r>
      <w:r>
        <w:rPr>
          <w:rFonts w:ascii="宋体" w:eastAsia="宋体" w:hAnsi="TimesNewRoman" w:cs="宋体" w:hint="eastAsia"/>
          <w:kern w:val="0"/>
          <w:szCs w:val="21"/>
        </w:rPr>
        <w:t>其内部各点的温度分布趋于大致稳</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366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定的情况。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4.4.9 </w:t>
      </w:r>
      <w:r>
        <w:rPr>
          <w:rFonts w:ascii="宋体" w:eastAsia="宋体" w:hAnsi="TimesNewRoman" w:cs="宋体" w:hint="eastAsia"/>
          <w:kern w:val="0"/>
          <w:szCs w:val="21"/>
        </w:rPr>
        <w:t>冷击</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cold shock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新鲜混凝土由于受到外界温度骤降影响或内外温差超过一定限度时可能造成裂缝的情</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4.4.10 </w:t>
      </w:r>
      <w:r>
        <w:rPr>
          <w:rFonts w:ascii="宋体" w:eastAsia="宋体" w:hAnsi="TimesNewRoman" w:cs="宋体" w:hint="eastAsia"/>
          <w:kern w:val="0"/>
          <w:szCs w:val="21"/>
        </w:rPr>
        <w:t>表面裂缝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surface crack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外层混凝土的收缩受到内层的约束出现的温度拉应力超过混凝土的抗拉强度时所产生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的浅层裂缝。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4.4.11 </w:t>
      </w:r>
      <w:r>
        <w:rPr>
          <w:rFonts w:ascii="宋体" w:eastAsia="宋体" w:hAnsi="TimesNewRoman" w:cs="宋体" w:hint="eastAsia"/>
          <w:kern w:val="0"/>
          <w:szCs w:val="21"/>
        </w:rPr>
        <w:t>基础约束裂缝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foundation restraint crack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刚性基础对其上部混凝土温度变形所构成的约束力大于混凝土的抗拉强度时所产生的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裂缝。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4.4.12 </w:t>
      </w:r>
      <w:r>
        <w:rPr>
          <w:rFonts w:ascii="宋体" w:eastAsia="宋体" w:hAnsi="TimesNewRoman" w:cs="宋体" w:hint="eastAsia"/>
          <w:kern w:val="0"/>
          <w:szCs w:val="21"/>
        </w:rPr>
        <w:t>温度梯度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temperature gradient(thermal gradient)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物体内部相邻等温线间的温差与其水平间距之比值。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4.4.13 </w:t>
      </w:r>
      <w:r>
        <w:rPr>
          <w:rFonts w:ascii="宋体" w:eastAsia="宋体" w:hAnsi="TimesNewRoman" w:cs="宋体" w:hint="eastAsia"/>
          <w:kern w:val="0"/>
          <w:szCs w:val="21"/>
        </w:rPr>
        <w:t>混凝土浇筑温度</w:t>
      </w:r>
      <w:r>
        <w:rPr>
          <w:rFonts w:ascii="宋体" w:eastAsia="宋体" w:hAnsi="TimesNewRoman" w:cs="宋体"/>
          <w:kern w:val="0"/>
          <w:szCs w:val="21"/>
        </w:rPr>
        <w:t>(</w:t>
      </w:r>
      <w:r>
        <w:rPr>
          <w:rFonts w:ascii="宋体" w:eastAsia="宋体" w:hAnsi="TimesNewRoman" w:cs="宋体" w:hint="eastAsia"/>
          <w:kern w:val="0"/>
          <w:szCs w:val="21"/>
        </w:rPr>
        <w:t>入仓温度</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placing temperature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指混凝土卸入仓内经过平仓振捣后</w:t>
      </w:r>
      <w:r>
        <w:rPr>
          <w:rFonts w:ascii="宋体" w:eastAsia="宋体" w:hAnsi="TimesNewRoman" w:cs="宋体"/>
          <w:kern w:val="0"/>
          <w:szCs w:val="21"/>
        </w:rPr>
        <w:t>,</w:t>
      </w:r>
      <w:r>
        <w:rPr>
          <w:rFonts w:ascii="宋体" w:eastAsia="宋体" w:hAnsi="TimesNewRoman" w:cs="宋体" w:hint="eastAsia"/>
          <w:kern w:val="0"/>
          <w:szCs w:val="21"/>
        </w:rPr>
        <w:t>在覆盖上层混凝土前其表面以下</w:t>
      </w:r>
      <w:r>
        <w:rPr>
          <w:rFonts w:ascii="宋体" w:eastAsia="宋体" w:hAnsi="TimesNewRoman" w:cs="宋体"/>
          <w:kern w:val="0"/>
          <w:szCs w:val="21"/>
        </w:rPr>
        <w:t>5</w:t>
      </w:r>
      <w:r>
        <w:rPr>
          <w:rFonts w:ascii="宋体" w:eastAsia="宋体" w:hAnsi="TimesNewRoman" w:cs="宋体" w:hint="eastAsia"/>
          <w:kern w:val="0"/>
          <w:szCs w:val="21"/>
        </w:rPr>
        <w:t>～</w:t>
      </w:r>
      <w:r>
        <w:rPr>
          <w:rFonts w:ascii="宋体" w:eastAsia="宋体" w:hAnsi="TimesNewRoman" w:cs="宋体"/>
          <w:kern w:val="0"/>
          <w:szCs w:val="21"/>
        </w:rPr>
        <w:t xml:space="preserve">10cm </w:t>
      </w:r>
      <w:r>
        <w:rPr>
          <w:rFonts w:ascii="宋体" w:eastAsia="宋体" w:hAnsi="TimesNewRoman" w:cs="宋体" w:hint="eastAsia"/>
          <w:kern w:val="0"/>
          <w:szCs w:val="21"/>
        </w:rPr>
        <w:t>深处的温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4.4.14 </w:t>
      </w:r>
      <w:r>
        <w:rPr>
          <w:rFonts w:ascii="宋体" w:eastAsia="宋体" w:hAnsi="TimesNewRoman" w:cs="宋体" w:hint="eastAsia"/>
          <w:kern w:val="0"/>
          <w:szCs w:val="21"/>
        </w:rPr>
        <w:t>骨料预冷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precooling of aggregate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使混凝土骨料在拌和前冷却到规定的温度采用的冷却措施。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4.4.15 </w:t>
      </w:r>
      <w:r>
        <w:rPr>
          <w:rFonts w:ascii="宋体" w:eastAsia="宋体" w:hAnsi="TimesNewRoman" w:cs="宋体" w:hint="eastAsia"/>
          <w:kern w:val="0"/>
          <w:szCs w:val="21"/>
        </w:rPr>
        <w:t>加冰拌和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ice mixing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使用冰屑代替部分拌和用水以降低混凝土拌和物温度的措施。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4.4.16 </w:t>
      </w:r>
      <w:r>
        <w:rPr>
          <w:rFonts w:ascii="宋体" w:eastAsia="宋体" w:hAnsi="TimesNewRoman" w:cs="宋体" w:hint="eastAsia"/>
          <w:kern w:val="0"/>
          <w:szCs w:val="21"/>
        </w:rPr>
        <w:t>水管冷却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pipe cooling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利用安设在混凝土浇筑块中的水管系统</w:t>
      </w:r>
      <w:r>
        <w:rPr>
          <w:rFonts w:ascii="宋体" w:eastAsia="宋体" w:hAnsi="TimesNewRoman" w:cs="宋体"/>
          <w:kern w:val="0"/>
          <w:szCs w:val="21"/>
        </w:rPr>
        <w:t>,</w:t>
      </w:r>
      <w:r>
        <w:rPr>
          <w:rFonts w:ascii="宋体" w:eastAsia="宋体" w:hAnsi="TimesNewRoman" w:cs="宋体" w:hint="eastAsia"/>
          <w:kern w:val="0"/>
          <w:szCs w:val="21"/>
        </w:rPr>
        <w:t>通入冷水</w:t>
      </w:r>
      <w:r>
        <w:rPr>
          <w:rFonts w:ascii="宋体" w:eastAsia="宋体" w:hAnsi="TimesNewRoman" w:cs="宋体"/>
          <w:kern w:val="0"/>
          <w:szCs w:val="21"/>
        </w:rPr>
        <w:t>,</w:t>
      </w:r>
      <w:r>
        <w:rPr>
          <w:rFonts w:ascii="宋体" w:eastAsia="宋体" w:hAnsi="TimesNewRoman" w:cs="宋体" w:hint="eastAsia"/>
          <w:kern w:val="0"/>
          <w:szCs w:val="21"/>
        </w:rPr>
        <w:t>使之循环流动以吸收浇筑块里热量的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一种混凝土冷却措施。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4.4.17 </w:t>
      </w:r>
      <w:r>
        <w:rPr>
          <w:rFonts w:ascii="宋体" w:eastAsia="宋体" w:hAnsi="TimesNewRoman" w:cs="宋体" w:hint="eastAsia"/>
          <w:kern w:val="0"/>
          <w:szCs w:val="21"/>
        </w:rPr>
        <w:t>一期冷却</w:t>
      </w:r>
      <w:r>
        <w:rPr>
          <w:rFonts w:ascii="宋体" w:eastAsia="宋体" w:hAnsi="TimesNewRoman" w:cs="宋体"/>
          <w:kern w:val="0"/>
          <w:szCs w:val="21"/>
        </w:rPr>
        <w:t>(</w:t>
      </w:r>
      <w:r>
        <w:rPr>
          <w:rFonts w:ascii="宋体" w:eastAsia="宋体" w:hAnsi="TimesNewRoman" w:cs="宋体" w:hint="eastAsia"/>
          <w:kern w:val="0"/>
          <w:szCs w:val="21"/>
        </w:rPr>
        <w:t>初期冷却</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first stage cooling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在浇筑混凝土数小时后开始并持续约</w:t>
      </w:r>
      <w:r>
        <w:rPr>
          <w:rFonts w:ascii="宋体" w:eastAsia="宋体" w:hAnsi="TimesNewRoman" w:cs="宋体"/>
          <w:kern w:val="0"/>
          <w:szCs w:val="21"/>
        </w:rPr>
        <w:t>10</w:t>
      </w:r>
      <w:r>
        <w:rPr>
          <w:rFonts w:ascii="宋体" w:eastAsia="宋体" w:hAnsi="TimesNewRoman" w:cs="宋体" w:hint="eastAsia"/>
          <w:kern w:val="0"/>
          <w:szCs w:val="21"/>
        </w:rPr>
        <w:t>～</w:t>
      </w:r>
      <w:r>
        <w:rPr>
          <w:rFonts w:ascii="宋体" w:eastAsia="宋体" w:hAnsi="TimesNewRoman" w:cs="宋体"/>
          <w:kern w:val="0"/>
          <w:szCs w:val="21"/>
        </w:rPr>
        <w:t>15d,</w:t>
      </w:r>
      <w:r>
        <w:rPr>
          <w:rFonts w:ascii="宋体" w:eastAsia="宋体" w:hAnsi="TimesNewRoman" w:cs="宋体" w:hint="eastAsia"/>
          <w:kern w:val="0"/>
          <w:szCs w:val="21"/>
        </w:rPr>
        <w:t>用冷却水管等措施对混凝土进行冷却的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4.4.18 </w:t>
      </w:r>
      <w:r>
        <w:rPr>
          <w:rFonts w:ascii="宋体" w:eastAsia="宋体" w:hAnsi="TimesNewRoman" w:cs="宋体" w:hint="eastAsia"/>
          <w:kern w:val="0"/>
          <w:szCs w:val="21"/>
        </w:rPr>
        <w:t>二期冷却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second stage cooling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在接缝灌浆以前对混凝土进行的、使浇筑块冷却到设计要求的接缝灌浆温度的冷却措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4.4.19 </w:t>
      </w:r>
      <w:r>
        <w:rPr>
          <w:rFonts w:ascii="宋体" w:eastAsia="宋体" w:hAnsi="TimesNewRoman" w:cs="宋体" w:hint="eastAsia"/>
          <w:kern w:val="0"/>
          <w:szCs w:val="21"/>
        </w:rPr>
        <w:t>沥青砂浆</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lastRenderedPageBreak/>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367</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bituminous mortar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由沥青、填充料和砂按一定的比例组成的拌和物。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4.4.20 </w:t>
      </w:r>
      <w:r>
        <w:rPr>
          <w:rFonts w:ascii="宋体" w:eastAsia="宋体" w:hAnsi="TimesNewRoman" w:cs="宋体" w:hint="eastAsia"/>
          <w:kern w:val="0"/>
          <w:szCs w:val="21"/>
        </w:rPr>
        <w:t>沥青混凝土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bituminous concrete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由骨料、填充料和沥青按一定的比例配制而成的拌和物。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4.4.21 </w:t>
      </w:r>
      <w:r>
        <w:rPr>
          <w:rFonts w:ascii="宋体" w:eastAsia="宋体" w:hAnsi="TimesNewRoman" w:cs="宋体" w:hint="eastAsia"/>
          <w:kern w:val="0"/>
          <w:szCs w:val="21"/>
        </w:rPr>
        <w:t>环氧砂浆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epoxy mortar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掺有适量环氧树脂材料的水泥砂浆。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4.4.22 </w:t>
      </w:r>
      <w:r>
        <w:rPr>
          <w:rFonts w:ascii="宋体" w:eastAsia="宋体" w:hAnsi="TimesNewRoman" w:cs="宋体" w:hint="eastAsia"/>
          <w:kern w:val="0"/>
          <w:szCs w:val="21"/>
        </w:rPr>
        <w:t>栈桥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trestle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专供施工现场交通、机械布置及架空作业用的临时桥式结构。</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4.4.23 </w:t>
      </w:r>
      <w:r>
        <w:rPr>
          <w:rFonts w:ascii="宋体" w:eastAsia="宋体" w:hAnsi="TimesNewRoman" w:cs="宋体" w:hint="eastAsia"/>
          <w:kern w:val="0"/>
          <w:szCs w:val="21"/>
        </w:rPr>
        <w:t>脚手架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scaffold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供施工人员在建筑物的一定高度处进行作业、临时放置建筑材料以及交通用的临时台</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架。</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施工工程设施</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Construction Facilities</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5 </w:t>
      </w:r>
      <w:r>
        <w:rPr>
          <w:rFonts w:ascii="宋体" w:eastAsia="宋体" w:hAnsi="TimesNewRoman" w:cs="宋体" w:hint="eastAsia"/>
          <w:kern w:val="0"/>
          <w:sz w:val="24"/>
          <w:szCs w:val="24"/>
        </w:rPr>
        <w:t>施工工程设施</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Construction facilities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 </w:t>
      </w:r>
      <w:r>
        <w:rPr>
          <w:rFonts w:ascii="宋体" w:eastAsia="宋体" w:hAnsi="TimesNewRoman" w:cs="宋体" w:hint="eastAsia"/>
          <w:kern w:val="0"/>
          <w:szCs w:val="21"/>
        </w:rPr>
        <w:t>一般术语</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General terms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5.1.1 </w:t>
      </w:r>
      <w:r>
        <w:rPr>
          <w:rFonts w:ascii="宋体" w:eastAsia="宋体" w:hAnsi="TimesNewRoman" w:cs="宋体" w:hint="eastAsia"/>
          <w:kern w:val="0"/>
          <w:szCs w:val="21"/>
        </w:rPr>
        <w:t>施工工程设施</w:t>
      </w:r>
      <w:r>
        <w:rPr>
          <w:rFonts w:ascii="宋体" w:eastAsia="宋体" w:hAnsi="TimesNewRoman" w:cs="宋体"/>
          <w:kern w:val="0"/>
          <w:szCs w:val="21"/>
        </w:rPr>
        <w:t>(</w:t>
      </w:r>
      <w:r>
        <w:rPr>
          <w:rFonts w:ascii="宋体" w:eastAsia="宋体" w:hAnsi="TimesNewRoman" w:cs="宋体" w:hint="eastAsia"/>
          <w:kern w:val="0"/>
          <w:szCs w:val="21"/>
        </w:rPr>
        <w:t>施工辅助企业</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facilities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为工程施工需要而设置的加工、制造、修配和动力供应等临时性生产设施。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5.1.2 </w:t>
      </w:r>
      <w:r>
        <w:rPr>
          <w:rFonts w:ascii="宋体" w:eastAsia="宋体" w:hAnsi="TimesNewRoman" w:cs="宋体" w:hint="eastAsia"/>
          <w:kern w:val="0"/>
          <w:szCs w:val="21"/>
        </w:rPr>
        <w:t>砂石料生产系统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aggregate production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为砂石料的开采、运输、加工、储存等作业而设置的整套设施。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5.1.3 </w:t>
      </w:r>
      <w:r>
        <w:rPr>
          <w:rFonts w:ascii="宋体" w:eastAsia="宋体" w:hAnsi="TimesNewRoman" w:cs="宋体" w:hint="eastAsia"/>
          <w:kern w:val="0"/>
          <w:szCs w:val="21"/>
        </w:rPr>
        <w:t>混凝土拌和系统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concrete mixing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为混凝土生产中贮料、运输、配料、拌和、出料等作业设置的整套设施。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5.1.4 </w:t>
      </w:r>
      <w:r>
        <w:rPr>
          <w:rFonts w:ascii="宋体" w:eastAsia="宋体" w:hAnsi="TimesNewRoman" w:cs="宋体" w:hint="eastAsia"/>
          <w:kern w:val="0"/>
          <w:szCs w:val="21"/>
        </w:rPr>
        <w:t>金属加工系统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metal working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为制作、加工、组装各种金属结构而设置的整套设施。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5.1.5 </w:t>
      </w:r>
      <w:r>
        <w:rPr>
          <w:rFonts w:ascii="宋体" w:eastAsia="宋体" w:hAnsi="TimesNewRoman" w:cs="宋体" w:hint="eastAsia"/>
          <w:kern w:val="0"/>
          <w:szCs w:val="21"/>
        </w:rPr>
        <w:t>机械修配系统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equipment repair and maintenance system</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368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为检查、清理、保养、维修各种机械设备而设置的整套设施。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5.1.6 </w:t>
      </w:r>
      <w:r>
        <w:rPr>
          <w:rFonts w:ascii="宋体" w:eastAsia="宋体" w:hAnsi="TimesNewRoman" w:cs="宋体" w:hint="eastAsia"/>
          <w:kern w:val="0"/>
          <w:szCs w:val="21"/>
        </w:rPr>
        <w:t>风、水、电系统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compressed air-water-electric power supply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为供应工地用水、电、压缩空气等而分别设置的各整套设施的总称。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5.1.7 </w:t>
      </w:r>
      <w:r>
        <w:rPr>
          <w:rFonts w:ascii="宋体" w:eastAsia="宋体" w:hAnsi="TimesNewRoman" w:cs="宋体" w:hint="eastAsia"/>
          <w:kern w:val="0"/>
          <w:szCs w:val="21"/>
        </w:rPr>
        <w:t>施工通讯系统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communication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为保证工程施工期间施工管理通信、生产调度通信、对外通信和其他专业通信的需要而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设置的整套设施。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5.1.8 </w:t>
      </w:r>
      <w:r>
        <w:rPr>
          <w:rFonts w:ascii="宋体" w:eastAsia="宋体" w:hAnsi="TimesNewRoman" w:cs="宋体" w:hint="eastAsia"/>
          <w:kern w:val="0"/>
          <w:szCs w:val="21"/>
        </w:rPr>
        <w:t>施工结构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structure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为开展施工活动而设置的临时性的构筑物和结构物。</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 </w:t>
      </w:r>
      <w:r>
        <w:rPr>
          <w:rFonts w:ascii="宋体" w:eastAsia="宋体" w:hAnsi="TimesNewRoman" w:cs="宋体" w:hint="eastAsia"/>
          <w:kern w:val="0"/>
          <w:szCs w:val="21"/>
        </w:rPr>
        <w:t>砂石料生产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Aggregate production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5.2.1 </w:t>
      </w:r>
      <w:r>
        <w:rPr>
          <w:rFonts w:ascii="宋体" w:eastAsia="宋体" w:hAnsi="TimesNewRoman" w:cs="宋体" w:hint="eastAsia"/>
          <w:kern w:val="0"/>
          <w:szCs w:val="21"/>
        </w:rPr>
        <w:t>筛分系统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screening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用人工、机械或水力方法对砂石料进行筛选分级、清洗等作业的整套设施。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5.2.2 </w:t>
      </w:r>
      <w:r>
        <w:rPr>
          <w:rFonts w:ascii="宋体" w:eastAsia="宋体" w:hAnsi="TimesNewRoman" w:cs="宋体" w:hint="eastAsia"/>
          <w:kern w:val="0"/>
          <w:szCs w:val="21"/>
        </w:rPr>
        <w:t>粗碎</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primary crushing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将石料破碎到其粒径在</w:t>
      </w:r>
      <w:r>
        <w:rPr>
          <w:rFonts w:ascii="宋体" w:eastAsia="宋体" w:hAnsi="TimesNewRoman" w:cs="宋体"/>
          <w:kern w:val="0"/>
          <w:szCs w:val="21"/>
        </w:rPr>
        <w:t xml:space="preserve">70mm </w:t>
      </w:r>
      <w:r>
        <w:rPr>
          <w:rFonts w:ascii="宋体" w:eastAsia="宋体" w:hAnsi="TimesNewRoman" w:cs="宋体" w:hint="eastAsia"/>
          <w:kern w:val="0"/>
          <w:szCs w:val="21"/>
        </w:rPr>
        <w:t>以上的作业。</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5.2.3 </w:t>
      </w:r>
      <w:r>
        <w:rPr>
          <w:rFonts w:ascii="宋体" w:eastAsia="宋体" w:hAnsi="TimesNewRoman" w:cs="宋体" w:hint="eastAsia"/>
          <w:kern w:val="0"/>
          <w:szCs w:val="21"/>
        </w:rPr>
        <w:t>中碎</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secondary crushing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将石料破碎到其粒径在</w:t>
      </w:r>
      <w:r>
        <w:rPr>
          <w:rFonts w:ascii="宋体" w:eastAsia="宋体" w:hAnsi="TimesNewRoman" w:cs="宋体"/>
          <w:kern w:val="0"/>
          <w:szCs w:val="21"/>
        </w:rPr>
        <w:t>20</w:t>
      </w:r>
      <w:r>
        <w:rPr>
          <w:rFonts w:ascii="宋体" w:eastAsia="宋体" w:hAnsi="TimesNewRoman" w:cs="宋体" w:hint="eastAsia"/>
          <w:kern w:val="0"/>
          <w:szCs w:val="21"/>
        </w:rPr>
        <w:t>～</w:t>
      </w:r>
      <w:r>
        <w:rPr>
          <w:rFonts w:ascii="宋体" w:eastAsia="宋体" w:hAnsi="TimesNewRoman" w:cs="宋体"/>
          <w:kern w:val="0"/>
          <w:szCs w:val="21"/>
        </w:rPr>
        <w:t xml:space="preserve">70mm </w:t>
      </w:r>
      <w:r>
        <w:rPr>
          <w:rFonts w:ascii="宋体" w:eastAsia="宋体" w:hAnsi="TimesNewRoman" w:cs="宋体" w:hint="eastAsia"/>
          <w:kern w:val="0"/>
          <w:szCs w:val="21"/>
        </w:rPr>
        <w:t>范围内的作业。</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5.2.4 </w:t>
      </w:r>
      <w:r>
        <w:rPr>
          <w:rFonts w:ascii="宋体" w:eastAsia="宋体" w:hAnsi="TimesNewRoman" w:cs="宋体" w:hint="eastAsia"/>
          <w:kern w:val="0"/>
          <w:szCs w:val="21"/>
        </w:rPr>
        <w:t>细碎</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fine crushing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将石料破碎到其粒径在</w:t>
      </w:r>
      <w:r>
        <w:rPr>
          <w:rFonts w:ascii="宋体" w:eastAsia="宋体" w:hAnsi="TimesNewRoman" w:cs="宋体"/>
          <w:kern w:val="0"/>
          <w:szCs w:val="21"/>
        </w:rPr>
        <w:t>1</w:t>
      </w:r>
      <w:r>
        <w:rPr>
          <w:rFonts w:ascii="宋体" w:eastAsia="宋体" w:hAnsi="TimesNewRoman" w:cs="宋体" w:hint="eastAsia"/>
          <w:kern w:val="0"/>
          <w:szCs w:val="21"/>
        </w:rPr>
        <w:t>～</w:t>
      </w:r>
      <w:r>
        <w:rPr>
          <w:rFonts w:ascii="宋体" w:eastAsia="宋体" w:hAnsi="TimesNewRoman" w:cs="宋体"/>
          <w:kern w:val="0"/>
          <w:szCs w:val="21"/>
        </w:rPr>
        <w:t xml:space="preserve">20mm </w:t>
      </w:r>
      <w:r>
        <w:rPr>
          <w:rFonts w:ascii="宋体" w:eastAsia="宋体" w:hAnsi="TimesNewRoman" w:cs="宋体" w:hint="eastAsia"/>
          <w:kern w:val="0"/>
          <w:szCs w:val="21"/>
        </w:rPr>
        <w:t>范围内的作业。</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5.2.5 </w:t>
      </w:r>
      <w:r>
        <w:rPr>
          <w:rFonts w:ascii="宋体" w:eastAsia="宋体" w:hAnsi="TimesNewRoman" w:cs="宋体" w:hint="eastAsia"/>
          <w:kern w:val="0"/>
          <w:szCs w:val="21"/>
        </w:rPr>
        <w:t>筛分能力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screening capacity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单位面积的筛面每小时能筛分料物的重量。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5.2.6 </w:t>
      </w:r>
      <w:r>
        <w:rPr>
          <w:rFonts w:ascii="宋体" w:eastAsia="宋体" w:hAnsi="TimesNewRoman" w:cs="宋体" w:hint="eastAsia"/>
          <w:kern w:val="0"/>
          <w:szCs w:val="21"/>
        </w:rPr>
        <w:t>筛分效率</w:t>
      </w:r>
      <w:r>
        <w:rPr>
          <w:rFonts w:ascii="宋体" w:eastAsia="宋体" w:hAnsi="TimesNewRoman" w:cs="宋体"/>
          <w:kern w:val="0"/>
          <w:szCs w:val="21"/>
        </w:rPr>
        <w:t>(</w:t>
      </w:r>
      <w:r>
        <w:rPr>
          <w:rFonts w:ascii="宋体" w:eastAsia="宋体" w:hAnsi="TimesNewRoman" w:cs="宋体" w:hint="eastAsia"/>
          <w:kern w:val="0"/>
          <w:szCs w:val="21"/>
        </w:rPr>
        <w:t>筛分精度</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screening efficiency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筛分一定重量骨料时</w:t>
      </w:r>
      <w:r>
        <w:rPr>
          <w:rFonts w:ascii="宋体" w:eastAsia="宋体" w:hAnsi="TimesNewRoman" w:cs="宋体"/>
          <w:kern w:val="0"/>
          <w:szCs w:val="21"/>
        </w:rPr>
        <w:t>,</w:t>
      </w:r>
      <w:r>
        <w:rPr>
          <w:rFonts w:ascii="宋体" w:eastAsia="宋体" w:hAnsi="TimesNewRoman" w:cs="宋体" w:hint="eastAsia"/>
          <w:kern w:val="0"/>
          <w:szCs w:val="21"/>
        </w:rPr>
        <w:t>实际得到的筛下产品的重量与原料物中应能筛下的产品重量之比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5.2.7 </w:t>
      </w:r>
      <w:r>
        <w:rPr>
          <w:rFonts w:ascii="宋体" w:eastAsia="宋体" w:hAnsi="TimesNewRoman" w:cs="宋体" w:hint="eastAsia"/>
          <w:kern w:val="0"/>
          <w:szCs w:val="21"/>
        </w:rPr>
        <w:t>超径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 size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骨料筛分中</w:t>
      </w:r>
      <w:r>
        <w:rPr>
          <w:rFonts w:ascii="宋体" w:eastAsia="宋体" w:hAnsi="TimesNewRoman" w:cs="宋体"/>
          <w:kern w:val="0"/>
          <w:szCs w:val="21"/>
        </w:rPr>
        <w:t>,</w:t>
      </w:r>
      <w:r>
        <w:rPr>
          <w:rFonts w:ascii="宋体" w:eastAsia="宋体" w:hAnsi="TimesNewRoman" w:cs="宋体" w:hint="eastAsia"/>
          <w:kern w:val="0"/>
          <w:szCs w:val="21"/>
        </w:rPr>
        <w:t>筛下某一级骨料中夹带的大于该级骨料规定粒径范围上限的粒径。</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5.2.8 </w:t>
      </w:r>
      <w:r>
        <w:rPr>
          <w:rFonts w:ascii="宋体" w:eastAsia="宋体" w:hAnsi="TimesNewRoman" w:cs="宋体" w:hint="eastAsia"/>
          <w:kern w:val="0"/>
          <w:szCs w:val="21"/>
        </w:rPr>
        <w:t>逊径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under size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骨料筛分中</w:t>
      </w:r>
      <w:r>
        <w:rPr>
          <w:rFonts w:ascii="宋体" w:eastAsia="宋体" w:hAnsi="TimesNewRoman" w:cs="宋体"/>
          <w:kern w:val="0"/>
          <w:szCs w:val="21"/>
        </w:rPr>
        <w:t>,</w:t>
      </w:r>
      <w:r>
        <w:rPr>
          <w:rFonts w:ascii="宋体" w:eastAsia="宋体" w:hAnsi="TimesNewRoman" w:cs="宋体" w:hint="eastAsia"/>
          <w:kern w:val="0"/>
          <w:szCs w:val="21"/>
        </w:rPr>
        <w:t>筛下某级骨料中夹带的小于该级骨料规定粒径范围下限的粒径。</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369</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5.2.9 </w:t>
      </w:r>
      <w:r>
        <w:rPr>
          <w:rFonts w:ascii="宋体" w:eastAsia="宋体" w:hAnsi="TimesNewRoman" w:cs="宋体" w:hint="eastAsia"/>
          <w:kern w:val="0"/>
          <w:szCs w:val="21"/>
        </w:rPr>
        <w:t>开路循环破碎</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open-cycle crushing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石料经过一次破碎与筛分后</w:t>
      </w:r>
      <w:r>
        <w:rPr>
          <w:rFonts w:ascii="宋体" w:eastAsia="宋体" w:hAnsi="TimesNewRoman" w:cs="宋体"/>
          <w:kern w:val="0"/>
          <w:szCs w:val="21"/>
        </w:rPr>
        <w:t>,</w:t>
      </w:r>
      <w:r>
        <w:rPr>
          <w:rFonts w:ascii="宋体" w:eastAsia="宋体" w:hAnsi="TimesNewRoman" w:cs="宋体" w:hint="eastAsia"/>
          <w:kern w:val="0"/>
          <w:szCs w:val="21"/>
        </w:rPr>
        <w:t>不再把较大粒径的部分返回再次破碎的一种加工流程。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5.2.10 </w:t>
      </w:r>
      <w:r>
        <w:rPr>
          <w:rFonts w:ascii="宋体" w:eastAsia="宋体" w:hAnsi="TimesNewRoman" w:cs="宋体" w:hint="eastAsia"/>
          <w:kern w:val="0"/>
          <w:szCs w:val="21"/>
        </w:rPr>
        <w:t>闭路循环破碎</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close-cycle crushing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石料经过一次破碎与筛分后</w:t>
      </w:r>
      <w:r>
        <w:rPr>
          <w:rFonts w:ascii="宋体" w:eastAsia="宋体" w:hAnsi="TimesNewRoman" w:cs="宋体"/>
          <w:kern w:val="0"/>
          <w:szCs w:val="21"/>
        </w:rPr>
        <w:t>,</w:t>
      </w:r>
      <w:r>
        <w:rPr>
          <w:rFonts w:ascii="宋体" w:eastAsia="宋体" w:hAnsi="TimesNewRoman" w:cs="宋体" w:hint="eastAsia"/>
          <w:kern w:val="0"/>
          <w:szCs w:val="21"/>
        </w:rPr>
        <w:t>把较大粒径的部分返回再次破碎的一种加工流程。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5.2.11 </w:t>
      </w:r>
      <w:r>
        <w:rPr>
          <w:rFonts w:ascii="宋体" w:eastAsia="宋体" w:hAnsi="TimesNewRoman" w:cs="宋体" w:hint="eastAsia"/>
          <w:kern w:val="0"/>
          <w:szCs w:val="21"/>
        </w:rPr>
        <w:t>骨料成品获得率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aggregate productrate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石料加工成混凝土骨料后</w:t>
      </w:r>
      <w:r>
        <w:rPr>
          <w:rFonts w:ascii="宋体" w:eastAsia="宋体" w:hAnsi="TimesNewRoman" w:cs="宋体"/>
          <w:kern w:val="0"/>
          <w:szCs w:val="21"/>
        </w:rPr>
        <w:t>,</w:t>
      </w:r>
      <w:r>
        <w:rPr>
          <w:rFonts w:ascii="宋体" w:eastAsia="宋体" w:hAnsi="TimesNewRoman" w:cs="宋体" w:hint="eastAsia"/>
          <w:kern w:val="0"/>
          <w:szCs w:val="21"/>
        </w:rPr>
        <w:t>其成品数量与原材料数量的比值。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5.2.12 </w:t>
      </w:r>
      <w:r>
        <w:rPr>
          <w:rFonts w:ascii="宋体" w:eastAsia="宋体" w:hAnsi="TimesNewRoman" w:cs="宋体" w:hint="eastAsia"/>
          <w:kern w:val="0"/>
          <w:szCs w:val="21"/>
        </w:rPr>
        <w:t>骨料堆场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aggregate piles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为保证混凝土拌和楼</w:t>
      </w:r>
      <w:r>
        <w:rPr>
          <w:rFonts w:ascii="宋体" w:eastAsia="宋体" w:hAnsi="TimesNewRoman" w:cs="宋体"/>
          <w:kern w:val="0"/>
          <w:szCs w:val="21"/>
        </w:rPr>
        <w:t>(</w:t>
      </w:r>
      <w:r>
        <w:rPr>
          <w:rFonts w:ascii="宋体" w:eastAsia="宋体" w:hAnsi="TimesNewRoman" w:cs="宋体" w:hint="eastAsia"/>
          <w:kern w:val="0"/>
          <w:szCs w:val="21"/>
        </w:rPr>
        <w:t>厂</w:t>
      </w:r>
      <w:r>
        <w:rPr>
          <w:rFonts w:ascii="宋体" w:eastAsia="宋体" w:hAnsi="TimesNewRoman" w:cs="宋体"/>
          <w:kern w:val="0"/>
          <w:szCs w:val="21"/>
        </w:rPr>
        <w:t>)</w:t>
      </w:r>
      <w:r>
        <w:rPr>
          <w:rFonts w:ascii="宋体" w:eastAsia="宋体" w:hAnsi="TimesNewRoman" w:cs="宋体" w:hint="eastAsia"/>
          <w:kern w:val="0"/>
          <w:szCs w:val="21"/>
        </w:rPr>
        <w:t>连续生产所设置的储存骨料的场所。</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5.2.13 </w:t>
      </w:r>
      <w:r>
        <w:rPr>
          <w:rFonts w:ascii="宋体" w:eastAsia="宋体" w:hAnsi="TimesNewRoman" w:cs="宋体" w:hint="eastAsia"/>
          <w:kern w:val="0"/>
          <w:szCs w:val="21"/>
        </w:rPr>
        <w:t>自卸容积</w:t>
      </w:r>
      <w:r>
        <w:rPr>
          <w:rFonts w:ascii="宋体" w:eastAsia="宋体" w:hAnsi="TimesNewRoman" w:cs="宋体"/>
          <w:kern w:val="0"/>
          <w:szCs w:val="21"/>
        </w:rPr>
        <w:t>(</w:t>
      </w:r>
      <w:r>
        <w:rPr>
          <w:rFonts w:ascii="宋体" w:eastAsia="宋体" w:hAnsi="TimesNewRoman" w:cs="宋体" w:hint="eastAsia"/>
          <w:kern w:val="0"/>
          <w:szCs w:val="21"/>
        </w:rPr>
        <w:t>活容积</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dump volume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骨料堆场中能借重力从廊道闸门自动卸出的骨料堆体积。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5.2.14 </w:t>
      </w:r>
      <w:r>
        <w:rPr>
          <w:rFonts w:ascii="宋体" w:eastAsia="宋体" w:hAnsi="TimesNewRoman" w:cs="宋体" w:hint="eastAsia"/>
          <w:kern w:val="0"/>
          <w:szCs w:val="21"/>
        </w:rPr>
        <w:t>损失容积</w:t>
      </w:r>
      <w:r>
        <w:rPr>
          <w:rFonts w:ascii="宋体" w:eastAsia="宋体" w:hAnsi="TimesNewRoman" w:cs="宋体"/>
          <w:kern w:val="0"/>
          <w:szCs w:val="21"/>
        </w:rPr>
        <w:t>(</w:t>
      </w:r>
      <w:r>
        <w:rPr>
          <w:rFonts w:ascii="宋体" w:eastAsia="宋体" w:hAnsi="TimesNewRoman" w:cs="宋体" w:hint="eastAsia"/>
          <w:kern w:val="0"/>
          <w:szCs w:val="21"/>
        </w:rPr>
        <w:t>死容积</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lost volume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骨料堆场中不能通过廊道闸门自动卸出的骨料体积。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5.2.15 </w:t>
      </w:r>
      <w:r>
        <w:rPr>
          <w:rFonts w:ascii="宋体" w:eastAsia="宋体" w:hAnsi="TimesNewRoman" w:cs="宋体" w:hint="eastAsia"/>
          <w:kern w:val="0"/>
          <w:szCs w:val="21"/>
        </w:rPr>
        <w:t>调节容积</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adjustable volume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为调节骨料生产、运输和混凝土生产过程中的不均衡现象而设置的骨料堆体积。</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 </w:t>
      </w:r>
      <w:r>
        <w:rPr>
          <w:rFonts w:ascii="宋体" w:eastAsia="宋体" w:hAnsi="TimesNewRoman" w:cs="宋体" w:hint="eastAsia"/>
          <w:kern w:val="0"/>
          <w:szCs w:val="21"/>
        </w:rPr>
        <w:t>混凝土制备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Concrete preparation</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5.3.1 </w:t>
      </w:r>
      <w:r>
        <w:rPr>
          <w:rFonts w:ascii="宋体" w:eastAsia="宋体" w:hAnsi="TimesNewRoman" w:cs="宋体" w:hint="eastAsia"/>
          <w:kern w:val="0"/>
          <w:szCs w:val="21"/>
        </w:rPr>
        <w:t>配料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aggregate batching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根据混凝土设计配合比</w:t>
      </w:r>
      <w:r>
        <w:rPr>
          <w:rFonts w:ascii="宋体" w:eastAsia="宋体" w:hAnsi="TimesNewRoman" w:cs="宋体"/>
          <w:kern w:val="0"/>
          <w:szCs w:val="21"/>
        </w:rPr>
        <w:t>,</w:t>
      </w:r>
      <w:r>
        <w:rPr>
          <w:rFonts w:ascii="宋体" w:eastAsia="宋体" w:hAnsi="TimesNewRoman" w:cs="宋体" w:hint="eastAsia"/>
          <w:kern w:val="0"/>
          <w:szCs w:val="21"/>
        </w:rPr>
        <w:t>对各种原材料分别进行称量、配合的作业过程。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5.3.2 </w:t>
      </w:r>
      <w:r>
        <w:rPr>
          <w:rFonts w:ascii="宋体" w:eastAsia="宋体" w:hAnsi="TimesNewRoman" w:cs="宋体" w:hint="eastAsia"/>
          <w:kern w:val="0"/>
          <w:szCs w:val="21"/>
        </w:rPr>
        <w:t>拌和楼</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batching and mixing plant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一种具有连续储料、配料、拌和与出料等功能的生产混凝土的工厂。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5.3.3 </w:t>
      </w:r>
      <w:r>
        <w:rPr>
          <w:rFonts w:ascii="宋体" w:eastAsia="宋体" w:hAnsi="TimesNewRoman" w:cs="宋体" w:hint="eastAsia"/>
          <w:kern w:val="0"/>
          <w:szCs w:val="21"/>
        </w:rPr>
        <w:t>制冷厂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refrigerating plant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为满足混凝土工程施工中温度控制的需要所设置的制冰和制冷水的工厂。</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5.3.4 </w:t>
      </w:r>
      <w:r>
        <w:rPr>
          <w:rFonts w:ascii="宋体" w:eastAsia="宋体" w:hAnsi="TimesNewRoman" w:cs="宋体" w:hint="eastAsia"/>
          <w:kern w:val="0"/>
          <w:szCs w:val="21"/>
        </w:rPr>
        <w:t>水泥罐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cement silo</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专用于储存大量散装水泥的圆筒形密封仓库。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5.3.5 </w:t>
      </w:r>
      <w:r>
        <w:rPr>
          <w:rFonts w:ascii="宋体" w:eastAsia="宋体" w:hAnsi="TimesNewRoman" w:cs="宋体" w:hint="eastAsia"/>
          <w:kern w:val="0"/>
          <w:szCs w:val="21"/>
        </w:rPr>
        <w:t>混凝土拌和运输车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transit-mixer truck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在混凝土配料中心接受干料后</w:t>
      </w:r>
      <w:r>
        <w:rPr>
          <w:rFonts w:ascii="宋体" w:eastAsia="宋体" w:hAnsi="TimesNewRoman" w:cs="宋体"/>
          <w:kern w:val="0"/>
          <w:szCs w:val="21"/>
        </w:rPr>
        <w:t>,</w:t>
      </w:r>
      <w:r>
        <w:rPr>
          <w:rFonts w:ascii="宋体" w:eastAsia="宋体" w:hAnsi="TimesNewRoman" w:cs="宋体" w:hint="eastAsia"/>
          <w:kern w:val="0"/>
          <w:szCs w:val="21"/>
        </w:rPr>
        <w:t>去浇筑现场的路途中才对干料进行加水拌和装有拌和机</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370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的卡车。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5.3.6 </w:t>
      </w:r>
      <w:r>
        <w:rPr>
          <w:rFonts w:ascii="宋体" w:eastAsia="宋体" w:hAnsi="TimesNewRoman" w:cs="宋体" w:hint="eastAsia"/>
          <w:kern w:val="0"/>
          <w:szCs w:val="21"/>
        </w:rPr>
        <w:t>混凝土运输车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agitator truck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从混凝土拌和楼接受已拌好的混凝土拌和物后</w:t>
      </w:r>
      <w:r>
        <w:rPr>
          <w:rFonts w:ascii="宋体" w:eastAsia="宋体" w:hAnsi="TimesNewRoman" w:cs="宋体"/>
          <w:kern w:val="0"/>
          <w:szCs w:val="21"/>
        </w:rPr>
        <w:t>,</w:t>
      </w:r>
      <w:r>
        <w:rPr>
          <w:rFonts w:ascii="宋体" w:eastAsia="宋体" w:hAnsi="TimesNewRoman" w:cs="宋体" w:hint="eastAsia"/>
          <w:kern w:val="0"/>
          <w:szCs w:val="21"/>
        </w:rPr>
        <w:t>在运输途中为防止混凝土分离再对其加</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以搅拌的装有拌和机的卡车。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5.4 </w:t>
      </w:r>
      <w:r>
        <w:rPr>
          <w:rFonts w:ascii="宋体" w:eastAsia="宋体" w:hAnsi="TimesNewRoman" w:cs="宋体" w:hint="eastAsia"/>
          <w:kern w:val="0"/>
          <w:szCs w:val="21"/>
        </w:rPr>
        <w:t>加工厂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Workingshop</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5.4.1 </w:t>
      </w:r>
      <w:r>
        <w:rPr>
          <w:rFonts w:ascii="宋体" w:eastAsia="宋体" w:hAnsi="TimesNewRoman" w:cs="宋体" w:hint="eastAsia"/>
          <w:kern w:val="0"/>
          <w:szCs w:val="21"/>
        </w:rPr>
        <w:t>木加工厂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wood workshop(carpenter shop)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施工期间加工各类木模板、房屋建筑构件及其他木制品的制作场所。</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5.4.2 </w:t>
      </w:r>
      <w:r>
        <w:rPr>
          <w:rFonts w:ascii="宋体" w:eastAsia="宋体" w:hAnsi="TimesNewRoman" w:cs="宋体" w:hint="eastAsia"/>
          <w:kern w:val="0"/>
          <w:szCs w:val="21"/>
        </w:rPr>
        <w:t>钢筋加工厂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reinforcing steel workshop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承担主体工程、附属工程、临时工程和混凝土预制厂需用的钢筋和埋件等加工钢筋成品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的制作场所。</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5.4.3 </w:t>
      </w:r>
      <w:r>
        <w:rPr>
          <w:rFonts w:ascii="宋体" w:eastAsia="宋体" w:hAnsi="TimesNewRoman" w:cs="宋体" w:hint="eastAsia"/>
          <w:kern w:val="0"/>
          <w:szCs w:val="21"/>
        </w:rPr>
        <w:t>金属结构加工厂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metal workshop(steel workshop)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进行金属结构加工、组装的制作场所。</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5.5 </w:t>
      </w:r>
      <w:r>
        <w:rPr>
          <w:rFonts w:ascii="宋体" w:eastAsia="宋体" w:hAnsi="TimesNewRoman" w:cs="宋体" w:hint="eastAsia"/>
          <w:kern w:val="0"/>
          <w:szCs w:val="21"/>
        </w:rPr>
        <w:t>机械修配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Equipment repairing</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5.5.1 </w:t>
      </w:r>
      <w:r>
        <w:rPr>
          <w:rFonts w:ascii="宋体" w:eastAsia="宋体" w:hAnsi="TimesNewRoman" w:cs="宋体" w:hint="eastAsia"/>
          <w:kern w:val="0"/>
          <w:szCs w:val="21"/>
        </w:rPr>
        <w:t>机械修配厂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equipment repairing workshop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对施工机械设备进行保养、维修、检修和制造简单施工机具的场所。</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5.5.2 </w:t>
      </w:r>
      <w:r>
        <w:rPr>
          <w:rFonts w:ascii="宋体" w:eastAsia="宋体" w:hAnsi="TimesNewRoman" w:cs="宋体" w:hint="eastAsia"/>
          <w:kern w:val="0"/>
          <w:szCs w:val="21"/>
        </w:rPr>
        <w:t>汽车修配厂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automobile repairing workshop</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对工程施工用的汽车进行保养、维修与检修的场所。</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5.6 </w:t>
      </w:r>
      <w:r>
        <w:rPr>
          <w:rFonts w:ascii="宋体" w:eastAsia="宋体" w:hAnsi="TimesNewRoman" w:cs="宋体" w:hint="eastAsia"/>
          <w:kern w:val="0"/>
          <w:szCs w:val="21"/>
        </w:rPr>
        <w:t>风、水、电供应</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Compressed air-water-electric power supply</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5.6.1 </w:t>
      </w:r>
      <w:r>
        <w:rPr>
          <w:rFonts w:ascii="宋体" w:eastAsia="宋体" w:hAnsi="TimesNewRoman" w:cs="宋体" w:hint="eastAsia"/>
          <w:kern w:val="0"/>
          <w:szCs w:val="21"/>
        </w:rPr>
        <w:t>空压站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compressed air station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由生产压缩空气的机械设备、储气设备及输送管道等组成的供应石方开挖、混凝土施工、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水泥输送、灌浆作业和机电设备安装所需的供气站。</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5.6.2 </w:t>
      </w:r>
      <w:r>
        <w:rPr>
          <w:rFonts w:ascii="宋体" w:eastAsia="宋体" w:hAnsi="TimesNewRoman" w:cs="宋体" w:hint="eastAsia"/>
          <w:kern w:val="0"/>
          <w:szCs w:val="21"/>
        </w:rPr>
        <w:t>供水系统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supply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由水泵站、净水建筑物、蓄水池、输水配水管网等组成的供应工地生产、生活与消防用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水的整套设施。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5.6.3 </w:t>
      </w:r>
      <w:r>
        <w:rPr>
          <w:rFonts w:ascii="宋体" w:eastAsia="宋体" w:hAnsi="TimesNewRoman" w:cs="宋体" w:hint="eastAsia"/>
          <w:kern w:val="0"/>
          <w:szCs w:val="21"/>
        </w:rPr>
        <w:t>施工供电系统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electricity supply system for construction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由电源、变电站、输电、配电线路等设施组成的工程施工各用户生产用电和生活用电的</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371</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整套设施。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5.6.4 </w:t>
      </w:r>
      <w:r>
        <w:rPr>
          <w:rFonts w:ascii="宋体" w:eastAsia="宋体" w:hAnsi="TimesNewRoman" w:cs="宋体" w:hint="eastAsia"/>
          <w:kern w:val="0"/>
          <w:szCs w:val="21"/>
        </w:rPr>
        <w:t>列车电站</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train power station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装置在列车上可沿铁道线移动的发电设备。</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概算、预算、决算</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Cost Estimating, Budget, Final Account</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6 </w:t>
      </w:r>
      <w:r>
        <w:rPr>
          <w:rFonts w:ascii="宋体" w:eastAsia="宋体" w:hAnsi="TimesNewRoman" w:cs="宋体" w:hint="eastAsia"/>
          <w:kern w:val="0"/>
          <w:sz w:val="24"/>
          <w:szCs w:val="24"/>
        </w:rPr>
        <w:t>概算、预算、决算</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Cost estimating,Budget,Final account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 </w:t>
      </w:r>
      <w:r>
        <w:rPr>
          <w:rFonts w:ascii="宋体" w:eastAsia="宋体" w:hAnsi="TimesNewRoman" w:cs="宋体" w:hint="eastAsia"/>
          <w:kern w:val="0"/>
          <w:szCs w:val="21"/>
        </w:rPr>
        <w:t>经济术语</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Economic terms</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6.1.1 </w:t>
      </w:r>
      <w:r>
        <w:rPr>
          <w:rFonts w:ascii="宋体" w:eastAsia="宋体" w:hAnsi="TimesNewRoman" w:cs="宋体" w:hint="eastAsia"/>
          <w:kern w:val="0"/>
          <w:szCs w:val="21"/>
        </w:rPr>
        <w:t>固定资金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fixed fund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固定资产的货币表现。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6.1.2 </w:t>
      </w:r>
      <w:r>
        <w:rPr>
          <w:rFonts w:ascii="宋体" w:eastAsia="宋体" w:hAnsi="TimesNewRoman" w:cs="宋体" w:hint="eastAsia"/>
          <w:kern w:val="0"/>
          <w:szCs w:val="21"/>
        </w:rPr>
        <w:t>流动资金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circulating fund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在生产经营活动中不断循环周转的资金。</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6.1.3 </w:t>
      </w:r>
      <w:r>
        <w:rPr>
          <w:rFonts w:ascii="宋体" w:eastAsia="宋体" w:hAnsi="TimesNewRoman" w:cs="宋体" w:hint="eastAsia"/>
          <w:kern w:val="0"/>
          <w:szCs w:val="21"/>
        </w:rPr>
        <w:t>直接费用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direct cost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可直接计入产品成本中去的材料消耗费、机械设备使用费、工资等费用。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6.1.4 </w:t>
      </w:r>
      <w:r>
        <w:rPr>
          <w:rFonts w:ascii="宋体" w:eastAsia="宋体" w:hAnsi="TimesNewRoman" w:cs="宋体" w:hint="eastAsia"/>
          <w:kern w:val="0"/>
          <w:szCs w:val="21"/>
        </w:rPr>
        <w:t>间接费用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indirect cost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不直接计入产品成本中去的企业生产管理费用等。</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6.1.5 </w:t>
      </w:r>
      <w:r>
        <w:rPr>
          <w:rFonts w:ascii="宋体" w:eastAsia="宋体" w:hAnsi="TimesNewRoman" w:cs="宋体" w:hint="eastAsia"/>
          <w:kern w:val="0"/>
          <w:szCs w:val="21"/>
        </w:rPr>
        <w:t>固定费用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fixed cost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在一定时期、一定业务量范围内</w:t>
      </w:r>
      <w:r>
        <w:rPr>
          <w:rFonts w:ascii="宋体" w:eastAsia="宋体" w:hAnsi="TimesNewRoman" w:cs="宋体"/>
          <w:kern w:val="0"/>
          <w:szCs w:val="21"/>
        </w:rPr>
        <w:t>,</w:t>
      </w:r>
      <w:r>
        <w:rPr>
          <w:rFonts w:ascii="宋体" w:eastAsia="宋体" w:hAnsi="TimesNewRoman" w:cs="宋体" w:hint="eastAsia"/>
          <w:kern w:val="0"/>
          <w:szCs w:val="21"/>
        </w:rPr>
        <w:t>不受业务量变动影响的费用。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6.1.6 </w:t>
      </w:r>
      <w:r>
        <w:rPr>
          <w:rFonts w:ascii="宋体" w:eastAsia="宋体" w:hAnsi="TimesNewRoman" w:cs="宋体" w:hint="eastAsia"/>
          <w:kern w:val="0"/>
          <w:szCs w:val="21"/>
        </w:rPr>
        <w:t>可变费用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variable cost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与业务量大小成比例增减变动的费用。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6.1.7 </w:t>
      </w:r>
      <w:r>
        <w:rPr>
          <w:rFonts w:ascii="宋体" w:eastAsia="宋体" w:hAnsi="TimesNewRoman" w:cs="宋体" w:hint="eastAsia"/>
          <w:kern w:val="0"/>
          <w:szCs w:val="21"/>
        </w:rPr>
        <w:t>残值</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residual value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固定资产在其经济使用年限末剩余的价值。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6.1.8 </w:t>
      </w:r>
      <w:r>
        <w:rPr>
          <w:rFonts w:ascii="宋体" w:eastAsia="宋体" w:hAnsi="TimesNewRoman" w:cs="宋体" w:hint="eastAsia"/>
          <w:kern w:val="0"/>
          <w:szCs w:val="21"/>
        </w:rPr>
        <w:t>回收金额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recovery cost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建设单位在工程竣工后收回的临时工程扣掉折旧拆除费后的纯收入、剩余物资的变卖</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费、扣除试运行费后的试投产纯收入以及施工过程中获得的副产品纯收入等金额。</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372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6.1.9 </w:t>
      </w:r>
      <w:r>
        <w:rPr>
          <w:rFonts w:ascii="宋体" w:eastAsia="宋体" w:hAnsi="TimesNewRoman" w:cs="宋体" w:hint="eastAsia"/>
          <w:kern w:val="0"/>
          <w:szCs w:val="21"/>
        </w:rPr>
        <w:t>成本分析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cost anslysis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对工程项目或产品的成本构成及影响成本因素的分析研究工作。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6.1.10 </w:t>
      </w:r>
      <w:r>
        <w:rPr>
          <w:rFonts w:ascii="宋体" w:eastAsia="宋体" w:hAnsi="TimesNewRoman" w:cs="宋体" w:hint="eastAsia"/>
          <w:kern w:val="0"/>
          <w:szCs w:val="21"/>
        </w:rPr>
        <w:t>成本核算</w:t>
      </w:r>
      <w:r>
        <w:rPr>
          <w:rFonts w:ascii="宋体" w:eastAsia="宋体" w:hAnsi="TimesNewRoman" w:cs="宋体"/>
          <w:kern w:val="0"/>
          <w:szCs w:val="21"/>
        </w:rPr>
        <w:t>(</w:t>
      </w:r>
      <w:r>
        <w:rPr>
          <w:rFonts w:ascii="宋体" w:eastAsia="宋体" w:hAnsi="TimesNewRoman" w:cs="宋体" w:hint="eastAsia"/>
          <w:kern w:val="0"/>
          <w:szCs w:val="21"/>
        </w:rPr>
        <w:t>成本计算</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cost accounting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对工程项目建设或产品生产中所需支付的各项费用进行统计和审核</w:t>
      </w:r>
      <w:r>
        <w:rPr>
          <w:rFonts w:ascii="宋体" w:eastAsia="宋体" w:hAnsi="TimesNewRoman" w:cs="宋体"/>
          <w:kern w:val="0"/>
          <w:szCs w:val="21"/>
        </w:rPr>
        <w:t>,</w:t>
      </w:r>
      <w:r>
        <w:rPr>
          <w:rFonts w:ascii="宋体" w:eastAsia="宋体" w:hAnsi="TimesNewRoman" w:cs="宋体" w:hint="eastAsia"/>
          <w:kern w:val="0"/>
          <w:szCs w:val="21"/>
        </w:rPr>
        <w:t>以便确定实际成本</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6.1.11 </w:t>
      </w:r>
      <w:r>
        <w:rPr>
          <w:rFonts w:ascii="宋体" w:eastAsia="宋体" w:hAnsi="TimesNewRoman" w:cs="宋体" w:hint="eastAsia"/>
          <w:kern w:val="0"/>
          <w:szCs w:val="21"/>
        </w:rPr>
        <w:t>计划价格</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planned price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国家按计划规定的商品价格。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6.1.12 </w:t>
      </w:r>
      <w:r>
        <w:rPr>
          <w:rFonts w:ascii="宋体" w:eastAsia="宋体" w:hAnsi="TimesNewRoman" w:cs="宋体" w:hint="eastAsia"/>
          <w:kern w:val="0"/>
          <w:szCs w:val="21"/>
        </w:rPr>
        <w:t>浮动价格</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floating price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在国家规定的计划价格基础上有一定变动幅度的较灵活的价格。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6.1.13 </w:t>
      </w:r>
      <w:r>
        <w:rPr>
          <w:rFonts w:ascii="宋体" w:eastAsia="宋体" w:hAnsi="TimesNewRoman" w:cs="宋体" w:hint="eastAsia"/>
          <w:kern w:val="0"/>
          <w:szCs w:val="21"/>
        </w:rPr>
        <w:t>法定利润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legal profit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施工企业根据工程竣工决算成本按国家法定利润率提取的利润额。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 </w:t>
      </w:r>
      <w:r>
        <w:rPr>
          <w:rFonts w:ascii="宋体" w:eastAsia="宋体" w:hAnsi="TimesNewRoman" w:cs="宋体" w:hint="eastAsia"/>
          <w:kern w:val="0"/>
          <w:szCs w:val="21"/>
        </w:rPr>
        <w:t>概算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Cost estimate</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 </w:t>
      </w:r>
      <w:r>
        <w:rPr>
          <w:rFonts w:ascii="宋体" w:eastAsia="宋体" w:hAnsi="TimesNewRoman" w:cs="宋体" w:hint="eastAsia"/>
          <w:kern w:val="0"/>
          <w:szCs w:val="21"/>
        </w:rPr>
        <w:t>工程概算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cost estimate of project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在工程的初步设计阶段编制的关于工程建设项目所需资金计划的设计文件。也称设计概</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算。</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6.2.2 </w:t>
      </w:r>
      <w:r>
        <w:rPr>
          <w:rFonts w:ascii="宋体" w:eastAsia="宋体" w:hAnsi="TimesNewRoman" w:cs="宋体" w:hint="eastAsia"/>
          <w:kern w:val="0"/>
          <w:szCs w:val="21"/>
        </w:rPr>
        <w:t>工程定额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project quota</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在正常施工条件下</w:t>
      </w:r>
      <w:r>
        <w:rPr>
          <w:rFonts w:ascii="宋体" w:eastAsia="宋体" w:hAnsi="TimesNewRoman" w:cs="宋体"/>
          <w:kern w:val="0"/>
          <w:szCs w:val="21"/>
        </w:rPr>
        <w:t>,</w:t>
      </w:r>
      <w:r>
        <w:rPr>
          <w:rFonts w:ascii="宋体" w:eastAsia="宋体" w:hAnsi="TimesNewRoman" w:cs="宋体" w:hint="eastAsia"/>
          <w:kern w:val="0"/>
          <w:szCs w:val="21"/>
        </w:rPr>
        <w:t>完成合格的建筑产品所需的劳力、材料、机具、设备及其资金消耗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的数量标准。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6.2.3 </w:t>
      </w:r>
      <w:r>
        <w:rPr>
          <w:rFonts w:ascii="宋体" w:eastAsia="宋体" w:hAnsi="TimesNewRoman" w:cs="宋体" w:hint="eastAsia"/>
          <w:kern w:val="0"/>
          <w:szCs w:val="21"/>
        </w:rPr>
        <w:t>材料消耗定额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material consumption quota</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在合理使用材料的条件下</w:t>
      </w:r>
      <w:r>
        <w:rPr>
          <w:rFonts w:ascii="宋体" w:eastAsia="宋体" w:hAnsi="TimesNewRoman" w:cs="宋体"/>
          <w:kern w:val="0"/>
          <w:szCs w:val="21"/>
        </w:rPr>
        <w:t>,</w:t>
      </w:r>
      <w:r>
        <w:rPr>
          <w:rFonts w:ascii="宋体" w:eastAsia="宋体" w:hAnsi="TimesNewRoman" w:cs="宋体" w:hint="eastAsia"/>
          <w:kern w:val="0"/>
          <w:szCs w:val="21"/>
        </w:rPr>
        <w:t>完成质量合格的单位产品或单位工作量所消耗的材料数量标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6.2.4 </w:t>
      </w:r>
      <w:r>
        <w:rPr>
          <w:rFonts w:ascii="宋体" w:eastAsia="宋体" w:hAnsi="TimesNewRoman" w:cs="宋体" w:hint="eastAsia"/>
          <w:kern w:val="0"/>
          <w:szCs w:val="21"/>
        </w:rPr>
        <w:t>材料储备定额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material reserve quota</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在一定的生产组织和技术条件下</w:t>
      </w:r>
      <w:r>
        <w:rPr>
          <w:rFonts w:ascii="宋体" w:eastAsia="宋体" w:hAnsi="TimesNewRoman" w:cs="宋体"/>
          <w:kern w:val="0"/>
          <w:szCs w:val="21"/>
        </w:rPr>
        <w:t>,</w:t>
      </w:r>
      <w:r>
        <w:rPr>
          <w:rFonts w:ascii="宋体" w:eastAsia="宋体" w:hAnsi="TimesNewRoman" w:cs="宋体" w:hint="eastAsia"/>
          <w:kern w:val="0"/>
          <w:szCs w:val="21"/>
        </w:rPr>
        <w:t>为保证生产建设或正常进行所必需的、经济合理的物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资储备数量标准。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6.2.5 </w:t>
      </w:r>
      <w:r>
        <w:rPr>
          <w:rFonts w:ascii="宋体" w:eastAsia="宋体" w:hAnsi="TimesNewRoman" w:cs="宋体" w:hint="eastAsia"/>
          <w:kern w:val="0"/>
          <w:szCs w:val="21"/>
        </w:rPr>
        <w:t>劳动定额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working quota</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在一定的生产组织和技术条件下</w:t>
      </w:r>
      <w:r>
        <w:rPr>
          <w:rFonts w:ascii="宋体" w:eastAsia="宋体" w:hAnsi="TimesNewRoman" w:cs="宋体"/>
          <w:kern w:val="0"/>
          <w:szCs w:val="21"/>
        </w:rPr>
        <w:t>,</w:t>
      </w:r>
      <w:r>
        <w:rPr>
          <w:rFonts w:ascii="宋体" w:eastAsia="宋体" w:hAnsi="TimesNewRoman" w:cs="宋体" w:hint="eastAsia"/>
          <w:kern w:val="0"/>
          <w:szCs w:val="21"/>
        </w:rPr>
        <w:t>一定工种及一定等级的劳动者在单位时间内完成的合</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格产品数量标准</w:t>
      </w:r>
      <w:r>
        <w:rPr>
          <w:rFonts w:ascii="宋体" w:eastAsia="宋体" w:hAnsi="TimesNewRoman" w:cs="宋体"/>
          <w:kern w:val="0"/>
          <w:szCs w:val="21"/>
        </w:rPr>
        <w:t>,</w:t>
      </w:r>
      <w:r>
        <w:rPr>
          <w:rFonts w:ascii="宋体" w:eastAsia="宋体" w:hAnsi="TimesNewRoman" w:cs="宋体" w:hint="eastAsia"/>
          <w:kern w:val="0"/>
          <w:szCs w:val="21"/>
        </w:rPr>
        <w:t>或完成单位合格产品或单位工作量所耗用的劳动时间的标准。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6.2.6 </w:t>
      </w:r>
      <w:r>
        <w:rPr>
          <w:rFonts w:ascii="宋体" w:eastAsia="宋体" w:hAnsi="TimesNewRoman" w:cs="宋体" w:hint="eastAsia"/>
          <w:kern w:val="0"/>
          <w:szCs w:val="21"/>
        </w:rPr>
        <w:t>工时定额</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373</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working hour quota</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在合理的劳动组织和技术条件下</w:t>
      </w:r>
      <w:r>
        <w:rPr>
          <w:rFonts w:ascii="宋体" w:eastAsia="宋体" w:hAnsi="TimesNewRoman" w:cs="宋体"/>
          <w:kern w:val="0"/>
          <w:szCs w:val="21"/>
        </w:rPr>
        <w:t>,</w:t>
      </w:r>
      <w:r>
        <w:rPr>
          <w:rFonts w:ascii="宋体" w:eastAsia="宋体" w:hAnsi="TimesNewRoman" w:cs="宋体" w:hint="eastAsia"/>
          <w:kern w:val="0"/>
          <w:szCs w:val="21"/>
        </w:rPr>
        <w:t>劳动者完成单位合格产品或单位工作量所耗用的时间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6.2.7 </w:t>
      </w:r>
      <w:r>
        <w:rPr>
          <w:rFonts w:ascii="宋体" w:eastAsia="宋体" w:hAnsi="TimesNewRoman" w:cs="宋体" w:hint="eastAsia"/>
          <w:kern w:val="0"/>
          <w:szCs w:val="21"/>
        </w:rPr>
        <w:t>概算定额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cost estimate quota</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为满足编制工程概算需要而制定的定额。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6.2.8 </w:t>
      </w:r>
      <w:r>
        <w:rPr>
          <w:rFonts w:ascii="宋体" w:eastAsia="宋体" w:hAnsi="TimesNewRoman" w:cs="宋体" w:hint="eastAsia"/>
          <w:kern w:val="0"/>
          <w:szCs w:val="21"/>
        </w:rPr>
        <w:t>预算定额</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budget quota</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为满足编制工程预算要求而制定的定额。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6.2.9 </w:t>
      </w:r>
      <w:r>
        <w:rPr>
          <w:rFonts w:ascii="宋体" w:eastAsia="宋体" w:hAnsi="TimesNewRoman" w:cs="宋体" w:hint="eastAsia"/>
          <w:kern w:val="0"/>
          <w:szCs w:val="21"/>
        </w:rPr>
        <w:t>临时工程概算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temporary cost estimate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为施工组织设计的需要</w:t>
      </w:r>
      <w:r>
        <w:rPr>
          <w:rFonts w:ascii="宋体" w:eastAsia="宋体" w:hAnsi="TimesNewRoman" w:cs="宋体"/>
          <w:kern w:val="0"/>
          <w:szCs w:val="21"/>
        </w:rPr>
        <w:t>,</w:t>
      </w:r>
      <w:r>
        <w:rPr>
          <w:rFonts w:ascii="宋体" w:eastAsia="宋体" w:hAnsi="TimesNewRoman" w:cs="宋体" w:hint="eastAsia"/>
          <w:kern w:val="0"/>
          <w:szCs w:val="21"/>
        </w:rPr>
        <w:t>根据概算定额或扩大指标编制的临时性的工程概算文件。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6.2.10 </w:t>
      </w:r>
      <w:r>
        <w:rPr>
          <w:rFonts w:ascii="宋体" w:eastAsia="宋体" w:hAnsi="TimesNewRoman" w:cs="宋体" w:hint="eastAsia"/>
          <w:kern w:val="0"/>
          <w:szCs w:val="21"/>
        </w:rPr>
        <w:t>修正概算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revised preliminary project cost estimate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由于建设条件与建设项目的重大变更以及概算编制依据的变动等</w:t>
      </w:r>
      <w:r>
        <w:rPr>
          <w:rFonts w:ascii="宋体" w:eastAsia="宋体" w:hAnsi="TimesNewRoman" w:cs="宋体"/>
          <w:kern w:val="0"/>
          <w:szCs w:val="21"/>
        </w:rPr>
        <w:t>,</w:t>
      </w:r>
      <w:r>
        <w:rPr>
          <w:rFonts w:ascii="宋体" w:eastAsia="宋体" w:hAnsi="TimesNewRoman" w:cs="宋体" w:hint="eastAsia"/>
          <w:kern w:val="0"/>
          <w:szCs w:val="21"/>
        </w:rPr>
        <w:t>在技术设计阶段对前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阶段编制的概算进行修改后所确定的工程概算文件。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6.2.11 </w:t>
      </w:r>
      <w:r>
        <w:rPr>
          <w:rFonts w:ascii="宋体" w:eastAsia="宋体" w:hAnsi="TimesNewRoman" w:cs="宋体" w:hint="eastAsia"/>
          <w:kern w:val="0"/>
          <w:szCs w:val="21"/>
        </w:rPr>
        <w:t>冬、雨季施工增加费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additional cost in winter-rainy season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建筑工程在冬季或雨季施工期间</w:t>
      </w:r>
      <w:r>
        <w:rPr>
          <w:rFonts w:ascii="宋体" w:eastAsia="宋体" w:hAnsi="TimesNewRoman" w:cs="宋体"/>
          <w:kern w:val="0"/>
          <w:szCs w:val="21"/>
        </w:rPr>
        <w:t>,</w:t>
      </w:r>
      <w:r>
        <w:rPr>
          <w:rFonts w:ascii="宋体" w:eastAsia="宋体" w:hAnsi="TimesNewRoman" w:cs="宋体" w:hint="eastAsia"/>
          <w:kern w:val="0"/>
          <w:szCs w:val="21"/>
        </w:rPr>
        <w:t>为保证工程质量和安全及保持不间断生产而增加的费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6.2.12 </w:t>
      </w:r>
      <w:r>
        <w:rPr>
          <w:rFonts w:ascii="宋体" w:eastAsia="宋体" w:hAnsi="TimesNewRoman" w:cs="宋体" w:hint="eastAsia"/>
          <w:kern w:val="0"/>
          <w:szCs w:val="21"/>
        </w:rPr>
        <w:t>夜间施工增加费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additional cost for night work</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根据设计和施工的技术要求</w:t>
      </w:r>
      <w:r>
        <w:rPr>
          <w:rFonts w:ascii="宋体" w:eastAsia="宋体" w:hAnsi="TimesNewRoman" w:cs="宋体"/>
          <w:kern w:val="0"/>
          <w:szCs w:val="21"/>
        </w:rPr>
        <w:t>,</w:t>
      </w:r>
      <w:r>
        <w:rPr>
          <w:rFonts w:ascii="宋体" w:eastAsia="宋体" w:hAnsi="TimesNewRoman" w:cs="宋体" w:hint="eastAsia"/>
          <w:kern w:val="0"/>
          <w:szCs w:val="21"/>
        </w:rPr>
        <w:t>必须在夜间施工时所需增加的照明设施、夜餐补助等施工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费用。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6.2.13 </w:t>
      </w:r>
      <w:r>
        <w:rPr>
          <w:rFonts w:ascii="宋体" w:eastAsia="宋体" w:hAnsi="TimesNewRoman" w:cs="宋体" w:hint="eastAsia"/>
          <w:kern w:val="0"/>
          <w:szCs w:val="21"/>
        </w:rPr>
        <w:t>特殊地区施工增加费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additional cost for special condition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在特殊情况</w:t>
      </w:r>
      <w:r>
        <w:rPr>
          <w:rFonts w:ascii="宋体" w:eastAsia="宋体" w:hAnsi="TimesNewRoman" w:cs="宋体"/>
          <w:kern w:val="0"/>
          <w:szCs w:val="21"/>
        </w:rPr>
        <w:t>(</w:t>
      </w:r>
      <w:r>
        <w:rPr>
          <w:rFonts w:ascii="宋体" w:eastAsia="宋体" w:hAnsi="TimesNewRoman" w:cs="宋体" w:hint="eastAsia"/>
          <w:kern w:val="0"/>
          <w:szCs w:val="21"/>
        </w:rPr>
        <w:t>如高温、高原、风沙或偏远地区等</w:t>
      </w:r>
      <w:r>
        <w:rPr>
          <w:rFonts w:ascii="宋体" w:eastAsia="宋体" w:hAnsi="TimesNewRoman" w:cs="宋体"/>
          <w:kern w:val="0"/>
          <w:szCs w:val="21"/>
        </w:rPr>
        <w:t>)</w:t>
      </w:r>
      <w:r>
        <w:rPr>
          <w:rFonts w:ascii="宋体" w:eastAsia="宋体" w:hAnsi="TimesNewRoman" w:cs="宋体" w:hint="eastAsia"/>
          <w:kern w:val="0"/>
          <w:szCs w:val="21"/>
        </w:rPr>
        <w:t>下施工所增加的施工费用。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6.2.14 </w:t>
      </w:r>
      <w:r>
        <w:rPr>
          <w:rFonts w:ascii="宋体" w:eastAsia="宋体" w:hAnsi="TimesNewRoman" w:cs="宋体" w:hint="eastAsia"/>
          <w:kern w:val="0"/>
          <w:szCs w:val="21"/>
        </w:rPr>
        <w:t>预备费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reserve cost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在初步设计和概算中难以预料而在施工过程中可能发生的工程费用。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6.2.15 </w:t>
      </w:r>
      <w:r>
        <w:rPr>
          <w:rFonts w:ascii="宋体" w:eastAsia="宋体" w:hAnsi="TimesNewRoman" w:cs="宋体" w:hint="eastAsia"/>
          <w:kern w:val="0"/>
          <w:szCs w:val="21"/>
        </w:rPr>
        <w:t>建设单位管理费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owners management cost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建设单位在筹建阶段和建设阶段为进行管理工作所需的费用。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6.2.16 </w:t>
      </w:r>
      <w:r>
        <w:rPr>
          <w:rFonts w:ascii="宋体" w:eastAsia="宋体" w:hAnsi="TimesNewRoman" w:cs="宋体" w:hint="eastAsia"/>
          <w:kern w:val="0"/>
          <w:szCs w:val="21"/>
        </w:rPr>
        <w:t>生产准备费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preparatory cost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生产运行单位在本工程投产之前所需进行的各项准备工作所发生的生产单位管理费、生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产职工培训费、办公及生活用具购置费、联合试运转费等费用。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6.2.17 </w:t>
      </w:r>
      <w:r>
        <w:rPr>
          <w:rFonts w:ascii="宋体" w:eastAsia="宋体" w:hAnsi="TimesNewRoman" w:cs="宋体" w:hint="eastAsia"/>
          <w:kern w:val="0"/>
          <w:szCs w:val="21"/>
        </w:rPr>
        <w:t>科研及勘测设计费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research and design cost</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374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为发展生产而作的科学研究与勘测设计的费用。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6.2.18 </w:t>
      </w:r>
      <w:r>
        <w:rPr>
          <w:rFonts w:ascii="宋体" w:eastAsia="宋体" w:hAnsi="TimesNewRoman" w:cs="宋体" w:hint="eastAsia"/>
          <w:kern w:val="0"/>
          <w:szCs w:val="21"/>
        </w:rPr>
        <w:t>技术装备费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equipment-out fit cost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由企业按承包工程预算成本的百分比计取的为补充施工企业的技术装备维持再生产所</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需费用和购置特种专用设备所支付的费用。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6.2.19 </w:t>
      </w:r>
      <w:r>
        <w:rPr>
          <w:rFonts w:ascii="宋体" w:eastAsia="宋体" w:hAnsi="TimesNewRoman" w:cs="宋体" w:hint="eastAsia"/>
          <w:kern w:val="0"/>
          <w:szCs w:val="21"/>
        </w:rPr>
        <w:t>施工单位迁移费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contractor relocation cost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施工单位从原驻地调往另一个地区承担工程任务所支付的一次性的搬迁费用。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6.2.20 </w:t>
      </w:r>
      <w:r>
        <w:rPr>
          <w:rFonts w:ascii="宋体" w:eastAsia="宋体" w:hAnsi="TimesNewRoman" w:cs="宋体" w:hint="eastAsia"/>
          <w:kern w:val="0"/>
          <w:szCs w:val="21"/>
        </w:rPr>
        <w:t>施工津贴</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field subsidy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施工企业职工在特定的施工条件下工作</w:t>
      </w:r>
      <w:r>
        <w:rPr>
          <w:rFonts w:ascii="宋体" w:eastAsia="宋体" w:hAnsi="TimesNewRoman" w:cs="宋体"/>
          <w:kern w:val="0"/>
          <w:szCs w:val="21"/>
        </w:rPr>
        <w:t>,</w:t>
      </w:r>
      <w:r>
        <w:rPr>
          <w:rFonts w:ascii="宋体" w:eastAsia="宋体" w:hAnsi="TimesNewRoman" w:cs="宋体" w:hint="eastAsia"/>
          <w:kern w:val="0"/>
          <w:szCs w:val="21"/>
        </w:rPr>
        <w:t>为保障职工生活水平不受影响而支付的一种补</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充工资。</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6.2.21 </w:t>
      </w:r>
      <w:r>
        <w:rPr>
          <w:rFonts w:ascii="宋体" w:eastAsia="宋体" w:hAnsi="TimesNewRoman" w:cs="宋体" w:hint="eastAsia"/>
          <w:kern w:val="0"/>
          <w:szCs w:val="21"/>
        </w:rPr>
        <w:t>机械台班费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machine-shift cost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每台机械正常工作一个台班所摊销的各项费用的总和。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6.2.22 </w:t>
      </w:r>
      <w:r>
        <w:rPr>
          <w:rFonts w:ascii="宋体" w:eastAsia="宋体" w:hAnsi="TimesNewRoman" w:cs="宋体" w:hint="eastAsia"/>
          <w:kern w:val="0"/>
          <w:szCs w:val="21"/>
        </w:rPr>
        <w:t>人工费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labour cost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施工现场向工作人员支付的直接人工费和管理人员的工资。</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6.2.23 </w:t>
      </w:r>
      <w:r>
        <w:rPr>
          <w:rFonts w:ascii="宋体" w:eastAsia="宋体" w:hAnsi="TimesNewRoman" w:cs="宋体" w:hint="eastAsia"/>
          <w:kern w:val="0"/>
          <w:szCs w:val="21"/>
        </w:rPr>
        <w:t>实物工程量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real work quantity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以工程的物理计量单位表示的施工企业拟完成的各项工程的数量。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 </w:t>
      </w:r>
      <w:r>
        <w:rPr>
          <w:rFonts w:ascii="宋体" w:eastAsia="宋体" w:hAnsi="TimesNewRoman" w:cs="宋体" w:hint="eastAsia"/>
          <w:kern w:val="0"/>
          <w:szCs w:val="21"/>
        </w:rPr>
        <w:t>预算和决算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Budyet and final account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6.3.1 </w:t>
      </w:r>
      <w:r>
        <w:rPr>
          <w:rFonts w:ascii="宋体" w:eastAsia="宋体" w:hAnsi="TimesNewRoman" w:cs="宋体" w:hint="eastAsia"/>
          <w:kern w:val="0"/>
          <w:szCs w:val="21"/>
        </w:rPr>
        <w:t>施工图预算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budget of project construction drawing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在施工图设计阶段对工程建设所需资金作出较精确计算的设计文件。也称设计预算。</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6.3.2 </w:t>
      </w:r>
      <w:r>
        <w:rPr>
          <w:rFonts w:ascii="宋体" w:eastAsia="宋体" w:hAnsi="TimesNewRoman" w:cs="宋体" w:hint="eastAsia"/>
          <w:kern w:val="0"/>
          <w:szCs w:val="21"/>
        </w:rPr>
        <w:t>竣工决算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final account of project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工程项目从筹建到竣工验收的实际投资及造价的最终计算文件。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6.3.3 </w:t>
      </w:r>
      <w:r>
        <w:rPr>
          <w:rFonts w:ascii="宋体" w:eastAsia="宋体" w:hAnsi="TimesNewRoman" w:cs="宋体" w:hint="eastAsia"/>
          <w:kern w:val="0"/>
          <w:szCs w:val="21"/>
        </w:rPr>
        <w:t>成本决算</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final cost account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根据竣工决算成果核算每个单项工程的实际费用的计算文件。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6.3.4 </w:t>
      </w:r>
      <w:r>
        <w:rPr>
          <w:rFonts w:ascii="宋体" w:eastAsia="宋体" w:hAnsi="TimesNewRoman" w:cs="宋体" w:hint="eastAsia"/>
          <w:kern w:val="0"/>
          <w:szCs w:val="21"/>
        </w:rPr>
        <w:t>预算控制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budgetary control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依据企业策略的要求、继续不断地把预算与实际执行的经济成果作比较以求得实现该策</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略中的部分行动目标或提供一个基础来修改该目标的过程。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6.3.5 </w:t>
      </w:r>
      <w:r>
        <w:rPr>
          <w:rFonts w:ascii="宋体" w:eastAsia="宋体" w:hAnsi="TimesNewRoman" w:cs="宋体" w:hint="eastAsia"/>
          <w:kern w:val="0"/>
          <w:szCs w:val="21"/>
        </w:rPr>
        <w:t>材料计划成本</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planned material</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lastRenderedPageBreak/>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375</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根据计划的各项平均先进消耗定额和有关资料、按编制预算的要求确定的材料成本。</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6.3.6 </w:t>
      </w:r>
      <w:r>
        <w:rPr>
          <w:rFonts w:ascii="宋体" w:eastAsia="宋体" w:hAnsi="TimesNewRoman" w:cs="宋体" w:hint="eastAsia"/>
          <w:kern w:val="0"/>
          <w:szCs w:val="21"/>
        </w:rPr>
        <w:t>材料实际成本</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actual material cost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为了得到材料而发生的采购和建设单位拨入材料的实际成本、进货原价以及组织采购、</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供应和保管过程中发生的各项费用等一切实际支出。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6.3.7 </w:t>
      </w:r>
      <w:r>
        <w:rPr>
          <w:rFonts w:ascii="宋体" w:eastAsia="宋体" w:hAnsi="TimesNewRoman" w:cs="宋体" w:hint="eastAsia"/>
          <w:kern w:val="0"/>
          <w:szCs w:val="21"/>
        </w:rPr>
        <w:t>材料预算价格</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material estimated price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材料由来源地到达用料地点仓库、并计入材料在采购、装卸、运输、包装、管理等过程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中所发生的费用后的出库价格。</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施工管理</w:t>
      </w:r>
    </w:p>
    <w:p w:rsidR="007F6CDB" w:rsidRDefault="007F6CDB" w:rsidP="007F6CDB">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Construction Management</w:t>
      </w:r>
    </w:p>
    <w:p w:rsidR="007F6CDB" w:rsidRDefault="007F6CDB" w:rsidP="007F6CDB">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7 </w:t>
      </w:r>
      <w:r>
        <w:rPr>
          <w:rFonts w:ascii="宋体" w:eastAsia="宋体" w:hAnsi="TimesNewRoman" w:cs="宋体" w:hint="eastAsia"/>
          <w:kern w:val="0"/>
          <w:sz w:val="24"/>
          <w:szCs w:val="24"/>
        </w:rPr>
        <w:t>施工管理</w:t>
      </w:r>
    </w:p>
    <w:p w:rsidR="007F6CDB" w:rsidRDefault="007F6CDB" w:rsidP="007F6CDB">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Construction management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 </w:t>
      </w:r>
      <w:r>
        <w:rPr>
          <w:rFonts w:ascii="宋体" w:eastAsia="宋体" w:hAnsi="TimesNewRoman" w:cs="宋体" w:hint="eastAsia"/>
          <w:kern w:val="0"/>
          <w:szCs w:val="21"/>
        </w:rPr>
        <w:t>计划管理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Plan management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 </w:t>
      </w:r>
      <w:r>
        <w:rPr>
          <w:rFonts w:ascii="宋体" w:eastAsia="宋体" w:hAnsi="TimesNewRoman" w:cs="宋体" w:hint="eastAsia"/>
          <w:kern w:val="0"/>
          <w:szCs w:val="21"/>
        </w:rPr>
        <w:t>计划管理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plan management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根据上级计划和工程合同</w:t>
      </w:r>
      <w:r>
        <w:rPr>
          <w:rFonts w:ascii="宋体" w:eastAsia="宋体" w:hAnsi="TimesNewRoman" w:cs="宋体"/>
          <w:kern w:val="0"/>
          <w:szCs w:val="21"/>
        </w:rPr>
        <w:t>,</w:t>
      </w:r>
      <w:r>
        <w:rPr>
          <w:rFonts w:ascii="宋体" w:eastAsia="宋体" w:hAnsi="TimesNewRoman" w:cs="宋体" w:hint="eastAsia"/>
          <w:kern w:val="0"/>
          <w:szCs w:val="21"/>
        </w:rPr>
        <w:t>在施工中通过系统分析、综合平衡、统一计划和协调等对实</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现工程质量、进度和经济效益最优目标所进行的各项职能和活动的管理。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7.1.2 </w:t>
      </w:r>
      <w:r>
        <w:rPr>
          <w:rFonts w:ascii="宋体" w:eastAsia="宋体" w:hAnsi="TimesNewRoman" w:cs="宋体" w:hint="eastAsia"/>
          <w:kern w:val="0"/>
          <w:szCs w:val="21"/>
        </w:rPr>
        <w:t>决策</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decision making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为达到某一预期的目的</w:t>
      </w:r>
      <w:r>
        <w:rPr>
          <w:rFonts w:ascii="宋体" w:eastAsia="宋体" w:hAnsi="TimesNewRoman" w:cs="宋体"/>
          <w:kern w:val="0"/>
          <w:szCs w:val="21"/>
        </w:rPr>
        <w:t>,</w:t>
      </w:r>
      <w:r>
        <w:rPr>
          <w:rFonts w:ascii="宋体" w:eastAsia="宋体" w:hAnsi="TimesNewRoman" w:cs="宋体" w:hint="eastAsia"/>
          <w:kern w:val="0"/>
          <w:szCs w:val="21"/>
        </w:rPr>
        <w:t>从一系列可供选择的方针、方案、计划、措施中择优选定一种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并付诸实施的行为。</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7.1.3 </w:t>
      </w:r>
      <w:r>
        <w:rPr>
          <w:rFonts w:ascii="宋体" w:eastAsia="宋体" w:hAnsi="TimesNewRoman" w:cs="宋体" w:hint="eastAsia"/>
          <w:kern w:val="0"/>
          <w:szCs w:val="21"/>
        </w:rPr>
        <w:t>施工生产计划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overall job plan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施工企业根据建设单位提供的设计图纸和机具设备供应情况及本身的施工力量所编制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的施工条件的调查、施工计划的编制、平衡、贯彻、监督、检查、统计以及各项计划指标的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测定、计算等完成整个工程任务的计划文件。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7.1.4 </w:t>
      </w:r>
      <w:r>
        <w:rPr>
          <w:rFonts w:ascii="宋体" w:eastAsia="宋体" w:hAnsi="TimesNewRoman" w:cs="宋体" w:hint="eastAsia"/>
          <w:kern w:val="0"/>
          <w:szCs w:val="21"/>
        </w:rPr>
        <w:t>年度计划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annual plan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根据上级计划和工程合同</w:t>
      </w:r>
      <w:r>
        <w:rPr>
          <w:rFonts w:ascii="宋体" w:eastAsia="宋体" w:hAnsi="TimesNewRoman" w:cs="宋体"/>
          <w:kern w:val="0"/>
          <w:szCs w:val="21"/>
        </w:rPr>
        <w:t>,</w:t>
      </w:r>
      <w:r>
        <w:rPr>
          <w:rFonts w:ascii="宋体" w:eastAsia="宋体" w:hAnsi="TimesNewRoman" w:cs="宋体" w:hint="eastAsia"/>
          <w:kern w:val="0"/>
          <w:szCs w:val="21"/>
        </w:rPr>
        <w:t>结合人力、财力、物力和建设项目的实际情况而编制的工程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年度内应达到的工程进度、形象面貌、工程质量、经济效益等各项计划文件。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7.1.5 </w:t>
      </w:r>
      <w:r>
        <w:rPr>
          <w:rFonts w:ascii="宋体" w:eastAsia="宋体" w:hAnsi="TimesNewRoman" w:cs="宋体" w:hint="eastAsia"/>
          <w:kern w:val="0"/>
          <w:szCs w:val="21"/>
        </w:rPr>
        <w:t>作业计划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operation schedule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根据年度计划制定出的按月、旬、日组织施工活动的具体执行计划。</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7.1.6 </w:t>
      </w:r>
      <w:r>
        <w:rPr>
          <w:rFonts w:ascii="宋体" w:eastAsia="宋体" w:hAnsi="TimesNewRoman" w:cs="宋体" w:hint="eastAsia"/>
          <w:kern w:val="0"/>
          <w:szCs w:val="21"/>
        </w:rPr>
        <w:t>财务计划</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376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financial plan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以货币的形式综合、全面地反映施工企业在计划期内收入和支出资金平衡和资金调度等</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情况的计划。</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7.1.7 </w:t>
      </w:r>
      <w:r>
        <w:rPr>
          <w:rFonts w:ascii="宋体" w:eastAsia="宋体" w:hAnsi="TimesNewRoman" w:cs="宋体" w:hint="eastAsia"/>
          <w:kern w:val="0"/>
          <w:szCs w:val="21"/>
        </w:rPr>
        <w:t>计划指标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plan target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在计划期内要求达到的工程数量、质量、实物和价值等指标的综合体现、是评价和衡量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企业经营成果的标准。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7.1.8 </w:t>
      </w:r>
      <w:r>
        <w:rPr>
          <w:rFonts w:ascii="宋体" w:eastAsia="宋体" w:hAnsi="TimesNewRoman" w:cs="宋体" w:hint="eastAsia"/>
          <w:kern w:val="0"/>
          <w:szCs w:val="21"/>
        </w:rPr>
        <w:t>施工调度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operation dispatching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根据各项计划对施工生产活动进行督促、控制和协调的工作。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 </w:t>
      </w:r>
      <w:r>
        <w:rPr>
          <w:rFonts w:ascii="宋体" w:eastAsia="宋体" w:hAnsi="TimesNewRoman" w:cs="宋体" w:hint="eastAsia"/>
          <w:kern w:val="0"/>
          <w:szCs w:val="21"/>
        </w:rPr>
        <w:t>技术管理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Technical management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7.2.1 </w:t>
      </w:r>
      <w:r>
        <w:rPr>
          <w:rFonts w:ascii="宋体" w:eastAsia="宋体" w:hAnsi="TimesNewRoman" w:cs="宋体" w:hint="eastAsia"/>
          <w:kern w:val="0"/>
          <w:szCs w:val="21"/>
        </w:rPr>
        <w:t>技术管理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technical management(TM)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贯彻执行国家的技术政策和利用现有的物质技术条件</w:t>
      </w:r>
      <w:r>
        <w:rPr>
          <w:rFonts w:ascii="宋体" w:eastAsia="宋体" w:hAnsi="TimesNewRoman" w:cs="宋体"/>
          <w:kern w:val="0"/>
          <w:szCs w:val="21"/>
        </w:rPr>
        <w:t>,</w:t>
      </w:r>
      <w:r>
        <w:rPr>
          <w:rFonts w:ascii="宋体" w:eastAsia="宋体" w:hAnsi="TimesNewRoman" w:cs="宋体" w:hint="eastAsia"/>
          <w:kern w:val="0"/>
          <w:szCs w:val="21"/>
        </w:rPr>
        <w:t>对提高企业的技术水平积极引进</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和开发新技术、提高劳动生产率、提高产品质量、保证安全生产等所作的技术方面的计划、</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组织、控制、监督等必需的职能和活动的管理。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7.2.2 </w:t>
      </w:r>
      <w:r>
        <w:rPr>
          <w:rFonts w:ascii="宋体" w:eastAsia="宋体" w:hAnsi="TimesNewRoman" w:cs="宋体" w:hint="eastAsia"/>
          <w:kern w:val="0"/>
          <w:szCs w:val="21"/>
        </w:rPr>
        <w:t>经济责任制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economic responsibility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社会主义经济生活中</w:t>
      </w:r>
      <w:r>
        <w:rPr>
          <w:rFonts w:ascii="宋体" w:eastAsia="宋体" w:hAnsi="TimesNewRoman" w:cs="宋体"/>
          <w:kern w:val="0"/>
          <w:szCs w:val="21"/>
        </w:rPr>
        <w:t>,</w:t>
      </w:r>
      <w:r>
        <w:rPr>
          <w:rFonts w:ascii="宋体" w:eastAsia="宋体" w:hAnsi="TimesNewRoman" w:cs="宋体" w:hint="eastAsia"/>
          <w:kern w:val="0"/>
          <w:szCs w:val="21"/>
        </w:rPr>
        <w:t>国家、企业和职工相互间把责任、权力、社会效益和经济利益紧</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密结合起来的一种经济管理制度。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7.2.3 </w:t>
      </w:r>
      <w:r>
        <w:rPr>
          <w:rFonts w:ascii="宋体" w:eastAsia="宋体" w:hAnsi="TimesNewRoman" w:cs="宋体" w:hint="eastAsia"/>
          <w:kern w:val="0"/>
          <w:szCs w:val="21"/>
        </w:rPr>
        <w:t>经济承包责任制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economic responsibility contract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施工企业为更好地完成施工任务</w:t>
      </w:r>
      <w:r>
        <w:rPr>
          <w:rFonts w:ascii="宋体" w:eastAsia="宋体" w:hAnsi="TimesNewRoman" w:cs="宋体"/>
          <w:kern w:val="0"/>
          <w:szCs w:val="21"/>
        </w:rPr>
        <w:t>,</w:t>
      </w:r>
      <w:r>
        <w:rPr>
          <w:rFonts w:ascii="宋体" w:eastAsia="宋体" w:hAnsi="TimesNewRoman" w:cs="宋体" w:hint="eastAsia"/>
          <w:kern w:val="0"/>
          <w:szCs w:val="21"/>
        </w:rPr>
        <w:t>承担一定的责任同时分得一定利益的经济管理制度。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7.2.4 </w:t>
      </w:r>
      <w:r>
        <w:rPr>
          <w:rFonts w:ascii="宋体" w:eastAsia="宋体" w:hAnsi="TimesNewRoman" w:cs="宋体" w:hint="eastAsia"/>
          <w:kern w:val="0"/>
          <w:szCs w:val="21"/>
        </w:rPr>
        <w:t>技术咨询</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technical consultation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委托独立的咨询公司或个人解答一些技术专题、提供某些技术服务或承担一项工程的顾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问的服务工作。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7.2.5 </w:t>
      </w:r>
      <w:r>
        <w:rPr>
          <w:rFonts w:ascii="宋体" w:eastAsia="宋体" w:hAnsi="TimesNewRoman" w:cs="宋体" w:hint="eastAsia"/>
          <w:kern w:val="0"/>
          <w:szCs w:val="21"/>
        </w:rPr>
        <w:t>技术转让</w:t>
      </w:r>
      <w:r>
        <w:rPr>
          <w:rFonts w:ascii="宋体" w:eastAsia="宋体" w:hAnsi="TimesNewRoman" w:cs="宋体"/>
          <w:kern w:val="0"/>
          <w:szCs w:val="21"/>
        </w:rPr>
        <w:t>(</w:t>
      </w:r>
      <w:r>
        <w:rPr>
          <w:rFonts w:ascii="宋体" w:eastAsia="宋体" w:hAnsi="TimesNewRoman" w:cs="宋体" w:hint="eastAsia"/>
          <w:kern w:val="0"/>
          <w:szCs w:val="21"/>
        </w:rPr>
        <w:t>技术转移</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technique transfer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科学技术在国家、地区、行业之间以及自身系统内输出与输入的活动过程。</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7.2.6 </w:t>
      </w:r>
      <w:r>
        <w:rPr>
          <w:rFonts w:ascii="宋体" w:eastAsia="宋体" w:hAnsi="TimesNewRoman" w:cs="宋体" w:hint="eastAsia"/>
          <w:kern w:val="0"/>
          <w:szCs w:val="21"/>
        </w:rPr>
        <w:t>技术装备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technological outfit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施工企业用于生产以及为生产服务的机械设备等生产技术手段。</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7.2.7 </w:t>
      </w:r>
      <w:r>
        <w:rPr>
          <w:rFonts w:ascii="宋体" w:eastAsia="宋体" w:hAnsi="TimesNewRoman" w:cs="宋体" w:hint="eastAsia"/>
          <w:kern w:val="0"/>
          <w:szCs w:val="21"/>
        </w:rPr>
        <w:t>技术责任制</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technical responsibility system</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对技术人员、技术职能部门的职责权限作出规定的技术工作管理制度。</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7.2.8 </w:t>
      </w:r>
      <w:r>
        <w:rPr>
          <w:rFonts w:ascii="宋体" w:eastAsia="宋体" w:hAnsi="TimesNewRoman" w:cs="宋体" w:hint="eastAsia"/>
          <w:kern w:val="0"/>
          <w:szCs w:val="21"/>
        </w:rPr>
        <w:t>技术措施</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technological measures</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377</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改进设计、采用新技术、改善劳动条件、提高生产率、节约材料与能源、以及降低成本</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等方面所采取的措施。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7.2.9 </w:t>
      </w:r>
      <w:r>
        <w:rPr>
          <w:rFonts w:ascii="宋体" w:eastAsia="宋体" w:hAnsi="TimesNewRoman" w:cs="宋体" w:hint="eastAsia"/>
          <w:kern w:val="0"/>
          <w:szCs w:val="21"/>
        </w:rPr>
        <w:t>施工操作规程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operation instruction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为执行各项技术要求、保证施工顺利地进行</w:t>
      </w:r>
      <w:r>
        <w:rPr>
          <w:rFonts w:ascii="宋体" w:eastAsia="宋体" w:hAnsi="TimesNewRoman" w:cs="宋体"/>
          <w:kern w:val="0"/>
          <w:szCs w:val="21"/>
        </w:rPr>
        <w:t>,</w:t>
      </w:r>
      <w:r>
        <w:rPr>
          <w:rFonts w:ascii="宋体" w:eastAsia="宋体" w:hAnsi="TimesNewRoman" w:cs="宋体" w:hint="eastAsia"/>
          <w:kern w:val="0"/>
          <w:szCs w:val="21"/>
        </w:rPr>
        <w:t>在施工过程中指导工人执行的机械设备和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工具的使用、维修</w:t>
      </w:r>
      <w:r>
        <w:rPr>
          <w:rFonts w:ascii="宋体" w:eastAsia="宋体" w:hAnsi="TimesNewRoman" w:cs="宋体"/>
          <w:kern w:val="0"/>
          <w:szCs w:val="21"/>
        </w:rPr>
        <w:t>,</w:t>
      </w:r>
      <w:r>
        <w:rPr>
          <w:rFonts w:ascii="宋体" w:eastAsia="宋体" w:hAnsi="TimesNewRoman" w:cs="宋体" w:hint="eastAsia"/>
          <w:kern w:val="0"/>
          <w:szCs w:val="21"/>
        </w:rPr>
        <w:t>以及技术安全等具体施工技术要求和实现程序所制订的统一规定。</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7.2.10 </w:t>
      </w:r>
      <w:r>
        <w:rPr>
          <w:rFonts w:ascii="宋体" w:eastAsia="宋体" w:hAnsi="TimesNewRoman" w:cs="宋体" w:hint="eastAsia"/>
          <w:kern w:val="0"/>
          <w:szCs w:val="21"/>
        </w:rPr>
        <w:t>施工技术规范</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technical specification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对原材料、施工操作、安装、质量、检验和验收等一系列技术要求所制订的统一规定。</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7.2.11 </w:t>
      </w:r>
      <w:r>
        <w:rPr>
          <w:rFonts w:ascii="宋体" w:eastAsia="宋体" w:hAnsi="TimesNewRoman" w:cs="宋体" w:hint="eastAsia"/>
          <w:kern w:val="0"/>
          <w:szCs w:val="21"/>
        </w:rPr>
        <w:t>设备技术规程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equipment specification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对各项设备的技术性能、适用范围、组装、操作、保养、维修、检查、安全管理等提出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的要求和实施程序所制订的统一规定。</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7.2.12 </w:t>
      </w:r>
      <w:r>
        <w:rPr>
          <w:rFonts w:ascii="宋体" w:eastAsia="宋体" w:hAnsi="TimesNewRoman" w:cs="宋体" w:hint="eastAsia"/>
          <w:kern w:val="0"/>
          <w:szCs w:val="21"/>
        </w:rPr>
        <w:t>安全操作规程</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operation regulations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为保证人身安全和设备正常生产而对各种技术操作所制定的必须遵守的统一规定。</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7.2.13 </w:t>
      </w:r>
      <w:r>
        <w:rPr>
          <w:rFonts w:ascii="宋体" w:eastAsia="宋体" w:hAnsi="TimesNewRoman" w:cs="宋体" w:hint="eastAsia"/>
          <w:kern w:val="0"/>
          <w:szCs w:val="21"/>
        </w:rPr>
        <w:t>施工员日记</w:t>
      </w:r>
      <w:r>
        <w:rPr>
          <w:rFonts w:ascii="宋体" w:eastAsia="宋体" w:hAnsi="TimesNewRoman" w:cs="宋体"/>
          <w:kern w:val="0"/>
          <w:szCs w:val="21"/>
        </w:rPr>
        <w:t>(</w:t>
      </w:r>
      <w:r>
        <w:rPr>
          <w:rFonts w:ascii="宋体" w:eastAsia="宋体" w:hAnsi="TimesNewRoman" w:cs="宋体" w:hint="eastAsia"/>
          <w:kern w:val="0"/>
          <w:szCs w:val="21"/>
        </w:rPr>
        <w:t>施工日志</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builders diary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施工过程中对施工活动及各种影响因素所作的日常记录。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 </w:t>
      </w:r>
      <w:r>
        <w:rPr>
          <w:rFonts w:ascii="宋体" w:eastAsia="宋体" w:hAnsi="TimesNewRoman" w:cs="宋体" w:hint="eastAsia"/>
          <w:kern w:val="0"/>
          <w:szCs w:val="21"/>
        </w:rPr>
        <w:t>质量管理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Quality control</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7.3.1 </w:t>
      </w:r>
      <w:r>
        <w:rPr>
          <w:rFonts w:ascii="宋体" w:eastAsia="宋体" w:hAnsi="TimesNewRoman" w:cs="宋体" w:hint="eastAsia"/>
          <w:kern w:val="0"/>
          <w:szCs w:val="21"/>
        </w:rPr>
        <w:t>质量管理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quality control(QC)</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为确定和提高产品质量或工作质量以及企业对保证质量所具备的条件等所进行的质量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调查、计划、组织、协调、信息反馈等各项职能和活动的管理。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7.3.2 </w:t>
      </w:r>
      <w:r>
        <w:rPr>
          <w:rFonts w:ascii="宋体" w:eastAsia="宋体" w:hAnsi="TimesNewRoman" w:cs="宋体" w:hint="eastAsia"/>
          <w:kern w:val="0"/>
          <w:szCs w:val="21"/>
        </w:rPr>
        <w:t>全面质量管理</w:t>
      </w:r>
      <w:r>
        <w:rPr>
          <w:rFonts w:ascii="宋体" w:eastAsia="宋体" w:hAnsi="TimesNewRoman" w:cs="宋体"/>
          <w:kern w:val="0"/>
          <w:szCs w:val="21"/>
        </w:rPr>
        <w:t>(</w:t>
      </w:r>
      <w:r>
        <w:rPr>
          <w:rFonts w:ascii="宋体" w:eastAsia="宋体" w:hAnsi="TimesNewRoman" w:cs="宋体" w:hint="eastAsia"/>
          <w:kern w:val="0"/>
          <w:szCs w:val="21"/>
        </w:rPr>
        <w:t>综合质量管理</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total quality control(TQC)</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由企业全体人员参加</w:t>
      </w:r>
      <w:r>
        <w:rPr>
          <w:rFonts w:ascii="宋体" w:eastAsia="宋体" w:hAnsi="TimesNewRoman" w:cs="宋体"/>
          <w:kern w:val="0"/>
          <w:szCs w:val="21"/>
        </w:rPr>
        <w:t>,</w:t>
      </w:r>
      <w:r>
        <w:rPr>
          <w:rFonts w:ascii="宋体" w:eastAsia="宋体" w:hAnsi="TimesNewRoman" w:cs="宋体" w:hint="eastAsia"/>
          <w:kern w:val="0"/>
          <w:szCs w:val="21"/>
        </w:rPr>
        <w:t>将经营管理专业技术、数理统计方法和思想教育紧密结合</w:t>
      </w:r>
      <w:r>
        <w:rPr>
          <w:rFonts w:ascii="宋体" w:eastAsia="宋体" w:hAnsi="TimesNewRoman" w:cs="宋体"/>
          <w:kern w:val="0"/>
          <w:szCs w:val="21"/>
        </w:rPr>
        <w:t>,</w:t>
      </w:r>
      <w:r>
        <w:rPr>
          <w:rFonts w:ascii="宋体" w:eastAsia="宋体" w:hAnsi="TimesNewRoman" w:cs="宋体" w:hint="eastAsia"/>
          <w:kern w:val="0"/>
          <w:szCs w:val="21"/>
        </w:rPr>
        <w:t>实行对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施工全过程中影响产品质量的各种因素的控制</w:t>
      </w:r>
      <w:r>
        <w:rPr>
          <w:rFonts w:ascii="宋体" w:eastAsia="宋体" w:hAnsi="TimesNewRoman" w:cs="宋体"/>
          <w:kern w:val="0"/>
          <w:szCs w:val="21"/>
        </w:rPr>
        <w:t>,</w:t>
      </w:r>
      <w:r>
        <w:rPr>
          <w:rFonts w:ascii="宋体" w:eastAsia="宋体" w:hAnsi="TimesNewRoman" w:cs="宋体" w:hint="eastAsia"/>
          <w:kern w:val="0"/>
          <w:szCs w:val="21"/>
        </w:rPr>
        <w:t>形成严密的保证和提高产品质量的科学管理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7.3.3 </w:t>
      </w:r>
      <w:r>
        <w:rPr>
          <w:rFonts w:ascii="宋体" w:eastAsia="宋体" w:hAnsi="TimesNewRoman" w:cs="宋体" w:hint="eastAsia"/>
          <w:kern w:val="0"/>
          <w:szCs w:val="21"/>
        </w:rPr>
        <w:t>质量保证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quality assurance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生产企业为使用户确信产品质量、性能、寿命、可靠性、安全性、经济性或服务质量等</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所进行的有计划有系统的全部活动。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7.3.4 </w:t>
      </w:r>
      <w:r>
        <w:rPr>
          <w:rFonts w:ascii="宋体" w:eastAsia="宋体" w:hAnsi="TimesNewRoman" w:cs="宋体" w:hint="eastAsia"/>
          <w:kern w:val="0"/>
          <w:szCs w:val="21"/>
        </w:rPr>
        <w:t>产品质量标准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product quality standard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为保证产品</w:t>
      </w:r>
      <w:r>
        <w:rPr>
          <w:rFonts w:ascii="宋体" w:eastAsia="宋体" w:hAnsi="TimesNewRoman" w:cs="宋体"/>
          <w:kern w:val="0"/>
          <w:szCs w:val="21"/>
        </w:rPr>
        <w:t>(</w:t>
      </w:r>
      <w:r>
        <w:rPr>
          <w:rFonts w:ascii="宋体" w:eastAsia="宋体" w:hAnsi="TimesNewRoman" w:cs="宋体" w:hint="eastAsia"/>
          <w:kern w:val="0"/>
          <w:szCs w:val="21"/>
        </w:rPr>
        <w:t>工程</w:t>
      </w:r>
      <w:r>
        <w:rPr>
          <w:rFonts w:ascii="宋体" w:eastAsia="宋体" w:hAnsi="TimesNewRoman" w:cs="宋体"/>
          <w:kern w:val="0"/>
          <w:szCs w:val="21"/>
        </w:rPr>
        <w:t>)</w:t>
      </w:r>
      <w:r>
        <w:rPr>
          <w:rFonts w:ascii="宋体" w:eastAsia="宋体" w:hAnsi="TimesNewRoman" w:cs="宋体" w:hint="eastAsia"/>
          <w:kern w:val="0"/>
          <w:szCs w:val="21"/>
        </w:rPr>
        <w:t>满足生产、检验和评定等规定要求而制定的统一技术规定。</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7.3.5 </w:t>
      </w:r>
      <w:r>
        <w:rPr>
          <w:rFonts w:ascii="宋体" w:eastAsia="宋体" w:hAnsi="TimesNewRoman" w:cs="宋体" w:hint="eastAsia"/>
          <w:kern w:val="0"/>
          <w:szCs w:val="21"/>
        </w:rPr>
        <w:t>质量动态分析</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quality dynamic analysis</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378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在产品生产过程中</w:t>
      </w:r>
      <w:r>
        <w:rPr>
          <w:rFonts w:ascii="宋体" w:eastAsia="宋体" w:hAnsi="TimesNewRoman" w:cs="宋体"/>
          <w:kern w:val="0"/>
          <w:szCs w:val="21"/>
        </w:rPr>
        <w:t>,</w:t>
      </w:r>
      <w:r>
        <w:rPr>
          <w:rFonts w:ascii="宋体" w:eastAsia="宋体" w:hAnsi="TimesNewRoman" w:cs="宋体" w:hint="eastAsia"/>
          <w:kern w:val="0"/>
          <w:szCs w:val="21"/>
        </w:rPr>
        <w:t>根据质量波动情况运用数理统计理论分析质量波动原因的方法。</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7.3.6 </w:t>
      </w:r>
      <w:r>
        <w:rPr>
          <w:rFonts w:ascii="宋体" w:eastAsia="宋体" w:hAnsi="TimesNewRoman" w:cs="宋体" w:hint="eastAsia"/>
          <w:kern w:val="0"/>
          <w:szCs w:val="21"/>
        </w:rPr>
        <w:t>工程质量优良品率</w:t>
      </w:r>
      <w:r>
        <w:rPr>
          <w:rFonts w:ascii="宋体" w:eastAsia="宋体" w:hAnsi="TimesNewRoman" w:cs="宋体"/>
          <w:kern w:val="0"/>
          <w:szCs w:val="21"/>
        </w:rPr>
        <w:t>(</w:t>
      </w:r>
      <w:r>
        <w:rPr>
          <w:rFonts w:ascii="宋体" w:eastAsia="宋体" w:hAnsi="TimesNewRoman" w:cs="宋体" w:hint="eastAsia"/>
          <w:kern w:val="0"/>
          <w:szCs w:val="21"/>
        </w:rPr>
        <w:t>优良品率</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final percentage of superior works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用以综合说明工程质量的好坏程度、以整体建筑工程为检查对象</w:t>
      </w:r>
      <w:r>
        <w:rPr>
          <w:rFonts w:ascii="宋体" w:eastAsia="宋体" w:hAnsi="TimesNewRoman" w:cs="宋体"/>
          <w:kern w:val="0"/>
          <w:szCs w:val="21"/>
        </w:rPr>
        <w:t>,</w:t>
      </w:r>
      <w:r>
        <w:rPr>
          <w:rFonts w:ascii="宋体" w:eastAsia="宋体" w:hAnsi="TimesNewRoman" w:cs="宋体" w:hint="eastAsia"/>
          <w:kern w:val="0"/>
          <w:szCs w:val="21"/>
        </w:rPr>
        <w:t>评为优良工程的数量</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与全部竣工验收工程数量的比值。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7.3.7 </w:t>
      </w:r>
      <w:r>
        <w:rPr>
          <w:rFonts w:ascii="宋体" w:eastAsia="宋体" w:hAnsi="TimesNewRoman" w:cs="宋体" w:hint="eastAsia"/>
          <w:kern w:val="0"/>
          <w:szCs w:val="21"/>
        </w:rPr>
        <w:t>施工环境保护</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environmental protection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对建筑工程工地的大气、水、土壤、噪声、振动等环境质量污染的科学处理和防治工作</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所采取的措施。</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 </w:t>
      </w:r>
      <w:r>
        <w:rPr>
          <w:rFonts w:ascii="宋体" w:eastAsia="宋体" w:hAnsi="TimesNewRoman" w:cs="宋体" w:hint="eastAsia"/>
          <w:kern w:val="0"/>
          <w:szCs w:val="21"/>
        </w:rPr>
        <w:t>施工财务管理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financial management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7.4.1 </w:t>
      </w:r>
      <w:r>
        <w:rPr>
          <w:rFonts w:ascii="宋体" w:eastAsia="宋体" w:hAnsi="TimesNewRoman" w:cs="宋体" w:hint="eastAsia"/>
          <w:kern w:val="0"/>
          <w:szCs w:val="21"/>
        </w:rPr>
        <w:t>施工财务管理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financial management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根据上级有关规定和工程合同</w:t>
      </w:r>
      <w:r>
        <w:rPr>
          <w:rFonts w:ascii="宋体" w:eastAsia="宋体" w:hAnsi="TimesNewRoman" w:cs="宋体"/>
          <w:kern w:val="0"/>
          <w:szCs w:val="21"/>
        </w:rPr>
        <w:t>,</w:t>
      </w:r>
      <w:r>
        <w:rPr>
          <w:rFonts w:ascii="宋体" w:eastAsia="宋体" w:hAnsi="TimesNewRoman" w:cs="宋体" w:hint="eastAsia"/>
          <w:kern w:val="0"/>
          <w:szCs w:val="21"/>
        </w:rPr>
        <w:t>对施工过程中的资金运动及各种经济关系进行全面综合</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的组织、调节、监督和控制的经济管理工作。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7.4.2 </w:t>
      </w:r>
      <w:r>
        <w:rPr>
          <w:rFonts w:ascii="宋体" w:eastAsia="宋体" w:hAnsi="TimesNewRoman" w:cs="宋体" w:hint="eastAsia"/>
          <w:kern w:val="0"/>
          <w:szCs w:val="21"/>
        </w:rPr>
        <w:t>成本管理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cost management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对确定和降低产品成本、提高经济效益所必需的职能和成本预测计划、成本核算、成本</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分析、成本控制和降低成本措施等活动的管理。</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7.4.3 </w:t>
      </w:r>
      <w:r>
        <w:rPr>
          <w:rFonts w:ascii="宋体" w:eastAsia="宋体" w:hAnsi="TimesNewRoman" w:cs="宋体" w:hint="eastAsia"/>
          <w:kern w:val="0"/>
          <w:szCs w:val="21"/>
        </w:rPr>
        <w:t>招标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invitation for bid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建设项目的主管部门或建设单位运用竞争机制选择工程建设承包单位的一项经济活动。</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分公开招标和邀请招标两种。</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7.4.4 </w:t>
      </w:r>
      <w:r>
        <w:rPr>
          <w:rFonts w:ascii="宋体" w:eastAsia="宋体" w:hAnsi="TimesNewRoman" w:cs="宋体" w:hint="eastAsia"/>
          <w:kern w:val="0"/>
          <w:szCs w:val="21"/>
        </w:rPr>
        <w:t>投标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bidding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承包单位按照招标要求提出标价以期取得承包任务的经济活动。</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7.4.5 </w:t>
      </w:r>
      <w:r>
        <w:rPr>
          <w:rFonts w:ascii="宋体" w:eastAsia="宋体" w:hAnsi="TimesNewRoman" w:cs="宋体" w:hint="eastAsia"/>
          <w:kern w:val="0"/>
          <w:szCs w:val="21"/>
        </w:rPr>
        <w:t>标书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bid document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由发包单位编制提供投标单位进行投标报价以及作为双方签订工程承包合同依据的主</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要招标文件。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7.4.6 </w:t>
      </w:r>
      <w:r>
        <w:rPr>
          <w:rFonts w:ascii="宋体" w:eastAsia="宋体" w:hAnsi="TimesNewRoman" w:cs="宋体" w:hint="eastAsia"/>
          <w:kern w:val="0"/>
          <w:szCs w:val="21"/>
        </w:rPr>
        <w:t>标底</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base bid price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发包单位编制的工程建设项目实行招标方式的内部控制价格。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7.4.7 </w:t>
      </w:r>
      <w:r>
        <w:rPr>
          <w:rFonts w:ascii="宋体" w:eastAsia="宋体" w:hAnsi="TimesNewRoman" w:cs="宋体" w:hint="eastAsia"/>
          <w:kern w:val="0"/>
          <w:szCs w:val="21"/>
        </w:rPr>
        <w:t>开标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bid opening</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招标活动中公开宣读各投标单位投标报价的程序。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7.4.8 </w:t>
      </w:r>
      <w:r>
        <w:rPr>
          <w:rFonts w:ascii="宋体" w:eastAsia="宋体" w:hAnsi="TimesNewRoman" w:cs="宋体" w:hint="eastAsia"/>
          <w:kern w:val="0"/>
          <w:szCs w:val="21"/>
        </w:rPr>
        <w:t>评标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bid evaluation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开标后对合格的投标书进行分析比较</w:t>
      </w:r>
      <w:r>
        <w:rPr>
          <w:rFonts w:ascii="宋体" w:eastAsia="宋体" w:hAnsi="TimesNewRoman" w:cs="宋体"/>
          <w:kern w:val="0"/>
          <w:szCs w:val="21"/>
        </w:rPr>
        <w:t>,</w:t>
      </w:r>
      <w:r>
        <w:rPr>
          <w:rFonts w:ascii="宋体" w:eastAsia="宋体" w:hAnsi="TimesNewRoman" w:cs="宋体" w:hint="eastAsia"/>
          <w:kern w:val="0"/>
          <w:szCs w:val="21"/>
        </w:rPr>
        <w:t>以选定中标单位的程序。</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379</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7.4.9 </w:t>
      </w:r>
      <w:r>
        <w:rPr>
          <w:rFonts w:ascii="宋体" w:eastAsia="宋体" w:hAnsi="TimesNewRoman" w:cs="宋体" w:hint="eastAsia"/>
          <w:kern w:val="0"/>
          <w:szCs w:val="21"/>
        </w:rPr>
        <w:t>中标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winning bid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投标者在经过评标后被选定为承包单位的结果。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7.4.10 </w:t>
      </w:r>
      <w:r>
        <w:rPr>
          <w:rFonts w:ascii="宋体" w:eastAsia="宋体" w:hAnsi="TimesNewRoman" w:cs="宋体" w:hint="eastAsia"/>
          <w:kern w:val="0"/>
          <w:szCs w:val="21"/>
        </w:rPr>
        <w:t>议标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bid negotiation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发包单位直接与承包单位就发包项目进行协商</w:t>
      </w:r>
      <w:r>
        <w:rPr>
          <w:rFonts w:ascii="宋体" w:eastAsia="宋体" w:hAnsi="TimesNewRoman" w:cs="宋体"/>
          <w:kern w:val="0"/>
          <w:szCs w:val="21"/>
        </w:rPr>
        <w:t>,</w:t>
      </w:r>
      <w:r>
        <w:rPr>
          <w:rFonts w:ascii="宋体" w:eastAsia="宋体" w:hAnsi="TimesNewRoman" w:cs="宋体" w:hint="eastAsia"/>
          <w:kern w:val="0"/>
          <w:szCs w:val="21"/>
        </w:rPr>
        <w:t>取得协议后即签订正式承包合同的一种</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非竞争性招标方式。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7.4.11 </w:t>
      </w:r>
      <w:r>
        <w:rPr>
          <w:rFonts w:ascii="宋体" w:eastAsia="宋体" w:hAnsi="TimesNewRoman" w:cs="宋体" w:hint="eastAsia"/>
          <w:kern w:val="0"/>
          <w:szCs w:val="21"/>
        </w:rPr>
        <w:t>询标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bid inquiry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发包单位先征询承包单位就发包项目的报价</w:t>
      </w:r>
      <w:r>
        <w:rPr>
          <w:rFonts w:ascii="宋体" w:eastAsia="宋体" w:hAnsi="TimesNewRoman" w:cs="宋体"/>
          <w:kern w:val="0"/>
          <w:szCs w:val="21"/>
        </w:rPr>
        <w:t>,</w:t>
      </w:r>
      <w:r>
        <w:rPr>
          <w:rFonts w:ascii="宋体" w:eastAsia="宋体" w:hAnsi="TimesNewRoman" w:cs="宋体" w:hint="eastAsia"/>
          <w:kern w:val="0"/>
          <w:szCs w:val="21"/>
        </w:rPr>
        <w:t>当认为合理时再发出正式邀请招标通知书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或进行议标的一种招标方式。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7.4.12 </w:t>
      </w:r>
      <w:r>
        <w:rPr>
          <w:rFonts w:ascii="宋体" w:eastAsia="宋体" w:hAnsi="TimesNewRoman" w:cs="宋体" w:hint="eastAsia"/>
          <w:kern w:val="0"/>
          <w:szCs w:val="21"/>
        </w:rPr>
        <w:t>发包设计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bid design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编制标书、标底</w:t>
      </w:r>
      <w:r>
        <w:rPr>
          <w:rFonts w:ascii="宋体" w:eastAsia="宋体" w:hAnsi="TimesNewRoman" w:cs="宋体"/>
          <w:kern w:val="0"/>
          <w:szCs w:val="21"/>
        </w:rPr>
        <w:t>,</w:t>
      </w:r>
      <w:r>
        <w:rPr>
          <w:rFonts w:ascii="宋体" w:eastAsia="宋体" w:hAnsi="TimesNewRoman" w:cs="宋体" w:hint="eastAsia"/>
          <w:kern w:val="0"/>
          <w:szCs w:val="21"/>
        </w:rPr>
        <w:t>以作为评标对比基础的设计文件。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7.4.13 </w:t>
      </w:r>
      <w:r>
        <w:rPr>
          <w:rFonts w:ascii="宋体" w:eastAsia="宋体" w:hAnsi="TimesNewRoman" w:cs="宋体" w:hint="eastAsia"/>
          <w:kern w:val="0"/>
          <w:szCs w:val="21"/>
        </w:rPr>
        <w:t>承包合同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contract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确定发包与承包双方的权利与义务</w:t>
      </w:r>
      <w:r>
        <w:rPr>
          <w:rFonts w:ascii="宋体" w:eastAsia="宋体" w:hAnsi="TimesNewRoman" w:cs="宋体"/>
          <w:kern w:val="0"/>
          <w:szCs w:val="21"/>
        </w:rPr>
        <w:t>,</w:t>
      </w:r>
      <w:r>
        <w:rPr>
          <w:rFonts w:ascii="宋体" w:eastAsia="宋体" w:hAnsi="TimesNewRoman" w:cs="宋体" w:hint="eastAsia"/>
          <w:kern w:val="0"/>
          <w:szCs w:val="21"/>
        </w:rPr>
        <w:t>并受法律保护的契约性文件。</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7.4.14 </w:t>
      </w:r>
      <w:r>
        <w:rPr>
          <w:rFonts w:ascii="宋体" w:eastAsia="宋体" w:hAnsi="TimesNewRoman" w:cs="宋体" w:hint="eastAsia"/>
          <w:kern w:val="0"/>
          <w:szCs w:val="21"/>
        </w:rPr>
        <w:t>投标保证金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bid bond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用于防止投标者中标后不签订合同而由投标者向招标者交付的经济担保金。</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7.4.15 </w:t>
      </w:r>
      <w:r>
        <w:rPr>
          <w:rFonts w:ascii="宋体" w:eastAsia="宋体" w:hAnsi="TimesNewRoman" w:cs="宋体" w:hint="eastAsia"/>
          <w:kern w:val="0"/>
          <w:szCs w:val="21"/>
        </w:rPr>
        <w:t>履约保证金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performance bond</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承包者以一定资金额来保证其有能力完成承包合同规定任务的经济担保金。</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7.4.16 </w:t>
      </w:r>
      <w:r>
        <w:rPr>
          <w:rFonts w:ascii="宋体" w:eastAsia="宋体" w:hAnsi="TimesNewRoman" w:cs="宋体" w:hint="eastAsia"/>
          <w:kern w:val="0"/>
          <w:szCs w:val="21"/>
        </w:rPr>
        <w:t>投标资格预审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prequalification of bidder</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根据投标者从事同类工程的施工经验和经历、财务状况、施工技术手段、工程技术及管</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理人员的水平和数量、过去承包过的工程质量以及投标者的信誉等证明材料</w:t>
      </w:r>
      <w:r>
        <w:rPr>
          <w:rFonts w:ascii="宋体" w:eastAsia="宋体" w:hAnsi="TimesNewRoman" w:cs="宋体"/>
          <w:kern w:val="0"/>
          <w:szCs w:val="21"/>
        </w:rPr>
        <w:t>,</w:t>
      </w:r>
      <w:r>
        <w:rPr>
          <w:rFonts w:ascii="宋体" w:eastAsia="宋体" w:hAnsi="TimesNewRoman" w:cs="宋体" w:hint="eastAsia"/>
          <w:kern w:val="0"/>
          <w:szCs w:val="21"/>
        </w:rPr>
        <w:t>对申请投标者</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进行技术资格的审查工作。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7.4.17 </w:t>
      </w:r>
      <w:r>
        <w:rPr>
          <w:rFonts w:ascii="宋体" w:eastAsia="宋体" w:hAnsi="TimesNewRoman" w:cs="宋体" w:hint="eastAsia"/>
          <w:kern w:val="0"/>
          <w:szCs w:val="21"/>
        </w:rPr>
        <w:t>总包合同</w:t>
      </w:r>
      <w:r>
        <w:rPr>
          <w:rFonts w:ascii="宋体" w:eastAsia="宋体" w:hAnsi="TimesNewRoman" w:cs="宋体"/>
          <w:kern w:val="0"/>
          <w:szCs w:val="21"/>
        </w:rPr>
        <w:t>(</w:t>
      </w:r>
      <w:r>
        <w:rPr>
          <w:rFonts w:ascii="宋体" w:eastAsia="宋体" w:hAnsi="TimesNewRoman" w:cs="宋体" w:hint="eastAsia"/>
          <w:kern w:val="0"/>
          <w:szCs w:val="21"/>
        </w:rPr>
        <w:t>大包</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general contract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施工企业承包一个工程项目的全部建设任务并直接对建设单位负责的承包方式。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7.4.18 </w:t>
      </w:r>
      <w:r>
        <w:rPr>
          <w:rFonts w:ascii="宋体" w:eastAsia="宋体" w:hAnsi="TimesNewRoman" w:cs="宋体" w:hint="eastAsia"/>
          <w:kern w:val="0"/>
          <w:szCs w:val="21"/>
        </w:rPr>
        <w:t>分包合同</w:t>
      </w:r>
      <w:r>
        <w:rPr>
          <w:rFonts w:ascii="宋体" w:eastAsia="宋体" w:hAnsi="TimesNewRoman" w:cs="宋体"/>
          <w:kern w:val="0"/>
          <w:szCs w:val="21"/>
        </w:rPr>
        <w:t>(</w:t>
      </w:r>
      <w:r>
        <w:rPr>
          <w:rFonts w:ascii="宋体" w:eastAsia="宋体" w:hAnsi="TimesNewRoman" w:cs="宋体" w:hint="eastAsia"/>
          <w:kern w:val="0"/>
          <w:szCs w:val="21"/>
        </w:rPr>
        <w:t>二包</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sub-contract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总包施工单位在征得建设单位同意后</w:t>
      </w:r>
      <w:r>
        <w:rPr>
          <w:rFonts w:ascii="宋体" w:eastAsia="宋体" w:hAnsi="TimesNewRoman" w:cs="宋体"/>
          <w:kern w:val="0"/>
          <w:szCs w:val="21"/>
        </w:rPr>
        <w:t>,</w:t>
      </w:r>
      <w:r>
        <w:rPr>
          <w:rFonts w:ascii="宋体" w:eastAsia="宋体" w:hAnsi="TimesNewRoman" w:cs="宋体" w:hint="eastAsia"/>
          <w:kern w:val="0"/>
          <w:szCs w:val="21"/>
        </w:rPr>
        <w:t>将工程项目中的一部分转包给其他施工单位的承</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包方式。分包单位只对总包单位负责。</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7.4.19 </w:t>
      </w:r>
      <w:r>
        <w:rPr>
          <w:rFonts w:ascii="宋体" w:eastAsia="宋体" w:hAnsi="TimesNewRoman" w:cs="宋体" w:hint="eastAsia"/>
          <w:kern w:val="0"/>
          <w:szCs w:val="21"/>
        </w:rPr>
        <w:t>总价合同</w:t>
      </w:r>
      <w:r>
        <w:rPr>
          <w:rFonts w:ascii="宋体" w:eastAsia="宋体" w:hAnsi="TimesNewRoman" w:cs="宋体"/>
          <w:kern w:val="0"/>
          <w:szCs w:val="21"/>
        </w:rPr>
        <w:t>(</w:t>
      </w:r>
      <w:r>
        <w:rPr>
          <w:rFonts w:ascii="宋体" w:eastAsia="宋体" w:hAnsi="TimesNewRoman" w:cs="宋体" w:hint="eastAsia"/>
          <w:kern w:val="0"/>
          <w:szCs w:val="21"/>
        </w:rPr>
        <w:t>投资包干</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lump-sum contract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建设单位按核定的建设项目概算投资额发包给施工单位的建设合同。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7.4.20 </w:t>
      </w:r>
      <w:r>
        <w:rPr>
          <w:rFonts w:ascii="宋体" w:eastAsia="宋体" w:hAnsi="TimesNewRoman" w:cs="宋体" w:hint="eastAsia"/>
          <w:kern w:val="0"/>
          <w:szCs w:val="21"/>
        </w:rPr>
        <w:t>单价合同</w:t>
      </w:r>
      <w:r>
        <w:rPr>
          <w:rFonts w:ascii="宋体" w:eastAsia="宋体" w:hAnsi="TimesNewRoman" w:cs="宋体"/>
          <w:kern w:val="0"/>
          <w:szCs w:val="21"/>
        </w:rPr>
        <w:t>(</w:t>
      </w:r>
      <w:r>
        <w:rPr>
          <w:rFonts w:ascii="宋体" w:eastAsia="宋体" w:hAnsi="TimesNewRoman" w:cs="宋体" w:hint="eastAsia"/>
          <w:kern w:val="0"/>
          <w:szCs w:val="21"/>
        </w:rPr>
        <w:t>固定单价合同</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380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unit-price contract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建设单位与承包单位按事先商定的工程单价结算实际完成工程量价款的建设合同。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7.4.21 </w:t>
      </w:r>
      <w:r>
        <w:rPr>
          <w:rFonts w:ascii="宋体" w:eastAsia="宋体" w:hAnsi="TimesNewRoman" w:cs="宋体" w:hint="eastAsia"/>
          <w:kern w:val="0"/>
          <w:szCs w:val="21"/>
        </w:rPr>
        <w:t>单价和总价混合合同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lump-sum and unit-price combined contract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按工程项目概算总投资额确定总价合同</w:t>
      </w:r>
      <w:r>
        <w:rPr>
          <w:rFonts w:ascii="宋体" w:eastAsia="宋体" w:hAnsi="TimesNewRoman" w:cs="宋体"/>
          <w:kern w:val="0"/>
          <w:szCs w:val="21"/>
        </w:rPr>
        <w:t>,</w:t>
      </w:r>
      <w:r>
        <w:rPr>
          <w:rFonts w:ascii="宋体" w:eastAsia="宋体" w:hAnsi="TimesNewRoman" w:cs="宋体" w:hint="eastAsia"/>
          <w:kern w:val="0"/>
          <w:szCs w:val="21"/>
        </w:rPr>
        <w:t>对其余在初期还不能准确计算的局部工程则按</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单价合同</w:t>
      </w:r>
      <w:r>
        <w:rPr>
          <w:rFonts w:ascii="宋体" w:eastAsia="宋体" w:hAnsi="TimesNewRoman" w:cs="宋体"/>
          <w:kern w:val="0"/>
          <w:szCs w:val="21"/>
        </w:rPr>
        <w:t>,</w:t>
      </w:r>
      <w:r>
        <w:rPr>
          <w:rFonts w:ascii="宋体" w:eastAsia="宋体" w:hAnsi="TimesNewRoman" w:cs="宋体" w:hint="eastAsia"/>
          <w:kern w:val="0"/>
          <w:szCs w:val="21"/>
        </w:rPr>
        <w:t>两者相结合的合同形式。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7.4.22 </w:t>
      </w:r>
      <w:r>
        <w:rPr>
          <w:rFonts w:ascii="宋体" w:eastAsia="宋体" w:hAnsi="TimesNewRoman" w:cs="宋体" w:hint="eastAsia"/>
          <w:kern w:val="0"/>
          <w:szCs w:val="21"/>
        </w:rPr>
        <w:t>固定附加费合同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cost plus fixed fee contract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在工程决算的总投资额之外</w:t>
      </w:r>
      <w:r>
        <w:rPr>
          <w:rFonts w:ascii="宋体" w:eastAsia="宋体" w:hAnsi="TimesNewRoman" w:cs="宋体"/>
          <w:kern w:val="0"/>
          <w:szCs w:val="21"/>
        </w:rPr>
        <w:t>,</w:t>
      </w:r>
      <w:r>
        <w:rPr>
          <w:rFonts w:ascii="宋体" w:eastAsia="宋体" w:hAnsi="TimesNewRoman" w:cs="宋体" w:hint="eastAsia"/>
          <w:kern w:val="0"/>
          <w:szCs w:val="21"/>
        </w:rPr>
        <w:t>另付给承包单位一笔固定偿金的合同。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7.4.23 </w:t>
      </w:r>
      <w:r>
        <w:rPr>
          <w:rFonts w:ascii="宋体" w:eastAsia="宋体" w:hAnsi="TimesNewRoman" w:cs="宋体" w:hint="eastAsia"/>
          <w:kern w:val="0"/>
          <w:szCs w:val="21"/>
        </w:rPr>
        <w:t>固定附加费加奖惩合同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cost plus fixed fee plus bonus and penalty contract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在合同中除了规定固定附加费外</w:t>
      </w:r>
      <w:r>
        <w:rPr>
          <w:rFonts w:ascii="宋体" w:eastAsia="宋体" w:hAnsi="TimesNewRoman" w:cs="宋体"/>
          <w:kern w:val="0"/>
          <w:szCs w:val="21"/>
        </w:rPr>
        <w:t>,</w:t>
      </w:r>
      <w:r>
        <w:rPr>
          <w:rFonts w:ascii="宋体" w:eastAsia="宋体" w:hAnsi="TimesNewRoman" w:cs="宋体" w:hint="eastAsia"/>
          <w:kern w:val="0"/>
          <w:szCs w:val="21"/>
        </w:rPr>
        <w:t>还规定如果承包人促成经济上节约而使实际费用低于</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原来概算</w:t>
      </w:r>
      <w:r>
        <w:rPr>
          <w:rFonts w:ascii="宋体" w:eastAsia="宋体" w:hAnsi="TimesNewRoman" w:cs="宋体"/>
          <w:kern w:val="0"/>
          <w:szCs w:val="21"/>
        </w:rPr>
        <w:t>,</w:t>
      </w:r>
      <w:r>
        <w:rPr>
          <w:rFonts w:ascii="宋体" w:eastAsia="宋体" w:hAnsi="TimesNewRoman" w:cs="宋体" w:hint="eastAsia"/>
          <w:kern w:val="0"/>
          <w:szCs w:val="21"/>
        </w:rPr>
        <w:t>则可分得一部分利益</w:t>
      </w:r>
      <w:r>
        <w:rPr>
          <w:rFonts w:ascii="宋体" w:eastAsia="宋体" w:hAnsi="TimesNewRoman" w:cs="宋体"/>
          <w:kern w:val="0"/>
          <w:szCs w:val="21"/>
        </w:rPr>
        <w:t>,</w:t>
      </w:r>
      <w:r>
        <w:rPr>
          <w:rFonts w:ascii="宋体" w:eastAsia="宋体" w:hAnsi="TimesNewRoman" w:cs="宋体" w:hint="eastAsia"/>
          <w:kern w:val="0"/>
          <w:szCs w:val="21"/>
        </w:rPr>
        <w:t>如果超出原来概算</w:t>
      </w:r>
      <w:r>
        <w:rPr>
          <w:rFonts w:ascii="宋体" w:eastAsia="宋体" w:hAnsi="TimesNewRoman" w:cs="宋体"/>
          <w:kern w:val="0"/>
          <w:szCs w:val="21"/>
        </w:rPr>
        <w:t>,</w:t>
      </w:r>
      <w:r>
        <w:rPr>
          <w:rFonts w:ascii="宋体" w:eastAsia="宋体" w:hAnsi="TimesNewRoman" w:cs="宋体" w:hint="eastAsia"/>
          <w:kern w:val="0"/>
          <w:szCs w:val="21"/>
        </w:rPr>
        <w:t>则须分担一部分亏损的合同。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7.4.24 </w:t>
      </w:r>
      <w:r>
        <w:rPr>
          <w:rFonts w:ascii="宋体" w:eastAsia="宋体" w:hAnsi="TimesNewRoman" w:cs="宋体" w:hint="eastAsia"/>
          <w:kern w:val="0"/>
          <w:szCs w:val="21"/>
        </w:rPr>
        <w:t>施工管理制合同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management contract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由施工企业代替建设单位</w:t>
      </w:r>
      <w:r>
        <w:rPr>
          <w:rFonts w:ascii="宋体" w:eastAsia="宋体" w:hAnsi="TimesNewRoman" w:cs="宋体"/>
          <w:kern w:val="0"/>
          <w:szCs w:val="21"/>
        </w:rPr>
        <w:t>(</w:t>
      </w:r>
      <w:r>
        <w:rPr>
          <w:rFonts w:ascii="宋体" w:eastAsia="宋体" w:hAnsi="TimesNewRoman" w:cs="宋体" w:hint="eastAsia"/>
          <w:kern w:val="0"/>
          <w:szCs w:val="21"/>
        </w:rPr>
        <w:t>业主</w:t>
      </w:r>
      <w:r>
        <w:rPr>
          <w:rFonts w:ascii="宋体" w:eastAsia="宋体" w:hAnsi="TimesNewRoman" w:cs="宋体"/>
          <w:kern w:val="0"/>
          <w:szCs w:val="21"/>
        </w:rPr>
        <w:t>)</w:t>
      </w:r>
      <w:r>
        <w:rPr>
          <w:rFonts w:ascii="宋体" w:eastAsia="宋体" w:hAnsi="TimesNewRoman" w:cs="宋体" w:hint="eastAsia"/>
          <w:kern w:val="0"/>
          <w:szCs w:val="21"/>
        </w:rPr>
        <w:t>对所承包的工程的器材供应、劳动力调配、技术监督、</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向二包发包等等全面负责管理的合同。</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7.4.25 </w:t>
      </w:r>
      <w:r>
        <w:rPr>
          <w:rFonts w:ascii="宋体" w:eastAsia="宋体" w:hAnsi="TimesNewRoman" w:cs="宋体" w:hint="eastAsia"/>
          <w:kern w:val="0"/>
          <w:szCs w:val="21"/>
        </w:rPr>
        <w:t>合同监督</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contract supervision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由合同订约双方参与并发挥建设银行的监督职能共同对合同执行情况进行监督。</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7.4.26 </w:t>
      </w:r>
      <w:r>
        <w:rPr>
          <w:rFonts w:ascii="宋体" w:eastAsia="宋体" w:hAnsi="TimesNewRoman" w:cs="宋体" w:hint="eastAsia"/>
          <w:kern w:val="0"/>
          <w:szCs w:val="21"/>
        </w:rPr>
        <w:t>合同仲裁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contract arbitration</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签订合同双方在执行合同中发生争议时可请求合同上记载的仲裁单位进行裁断</w:t>
      </w:r>
      <w:r>
        <w:rPr>
          <w:rFonts w:ascii="宋体" w:eastAsia="宋体" w:hAnsi="TimesNewRoman" w:cs="宋体"/>
          <w:kern w:val="0"/>
          <w:szCs w:val="21"/>
        </w:rPr>
        <w:t>,</w:t>
      </w:r>
      <w:r>
        <w:rPr>
          <w:rFonts w:ascii="宋体" w:eastAsia="宋体" w:hAnsi="TimesNewRoman" w:cs="宋体" w:hint="eastAsia"/>
          <w:kern w:val="0"/>
          <w:szCs w:val="21"/>
        </w:rPr>
        <w:t>以求获</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得公平解决办法的一种裁判方式。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7.4.27 </w:t>
      </w:r>
      <w:r>
        <w:rPr>
          <w:rFonts w:ascii="宋体" w:eastAsia="宋体" w:hAnsi="TimesNewRoman" w:cs="宋体" w:hint="eastAsia"/>
          <w:kern w:val="0"/>
          <w:szCs w:val="21"/>
        </w:rPr>
        <w:t>法人</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legal person(legalentity)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依法成立并能以自己的名义行使权利和承担义务的企业或社会团体。</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7.4.28 </w:t>
      </w:r>
      <w:r>
        <w:rPr>
          <w:rFonts w:ascii="宋体" w:eastAsia="宋体" w:hAnsi="TimesNewRoman" w:cs="宋体" w:hint="eastAsia"/>
          <w:kern w:val="0"/>
          <w:szCs w:val="21"/>
        </w:rPr>
        <w:t>工程预付款</w:t>
      </w:r>
      <w:r>
        <w:rPr>
          <w:rFonts w:ascii="宋体" w:eastAsia="宋体" w:hAnsi="TimesNewRoman" w:cs="宋体"/>
          <w:kern w:val="0"/>
          <w:szCs w:val="21"/>
        </w:rPr>
        <w:t>(</w:t>
      </w:r>
      <w:r>
        <w:rPr>
          <w:rFonts w:ascii="宋体" w:eastAsia="宋体" w:hAnsi="TimesNewRoman" w:cs="宋体" w:hint="eastAsia"/>
          <w:kern w:val="0"/>
          <w:szCs w:val="21"/>
        </w:rPr>
        <w:t>施工预备费</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prepayment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建设单位在工程正式开工前预支给施工单位作施工准备用的款额。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7.4.29 </w:t>
      </w:r>
      <w:r>
        <w:rPr>
          <w:rFonts w:ascii="宋体" w:eastAsia="宋体" w:hAnsi="TimesNewRoman" w:cs="宋体" w:hint="eastAsia"/>
          <w:kern w:val="0"/>
          <w:szCs w:val="21"/>
        </w:rPr>
        <w:t>工程进度款</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payment in advance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建设单位根据工程进展阶段实行中间结算支付给施工单位的款额。</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 </w:t>
      </w:r>
      <w:r>
        <w:rPr>
          <w:rFonts w:ascii="宋体" w:eastAsia="宋体" w:hAnsi="TimesNewRoman" w:cs="宋体" w:hint="eastAsia"/>
          <w:kern w:val="0"/>
          <w:szCs w:val="21"/>
        </w:rPr>
        <w:t>劳动与设备管理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Labour and equipment management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 </w:t>
      </w:r>
      <w:r>
        <w:rPr>
          <w:rFonts w:ascii="宋体" w:eastAsia="宋体" w:hAnsi="TimesNewRoman" w:cs="宋体" w:hint="eastAsia"/>
          <w:kern w:val="0"/>
          <w:szCs w:val="21"/>
        </w:rPr>
        <w:t>劳动管理</w:t>
      </w:r>
      <w:r>
        <w:rPr>
          <w:rFonts w:ascii="宋体" w:eastAsia="宋体" w:hAnsi="TimesNewRoman" w:cs="宋体"/>
          <w:kern w:val="0"/>
          <w:szCs w:val="21"/>
        </w:rPr>
        <w:t>(</w:t>
      </w:r>
      <w:r>
        <w:rPr>
          <w:rFonts w:ascii="宋体" w:eastAsia="宋体" w:hAnsi="TimesNewRoman" w:cs="宋体" w:hint="eastAsia"/>
          <w:kern w:val="0"/>
          <w:szCs w:val="21"/>
        </w:rPr>
        <w:t>人员管理</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labour management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为确定和提高劳动生产率所进行的有关劳动力和劳动计划、决策、组织、控制和协调、</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教育、激励等职能和活动的管理。</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381</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7.5.2 </w:t>
      </w:r>
      <w:r>
        <w:rPr>
          <w:rFonts w:ascii="宋体" w:eastAsia="宋体" w:hAnsi="TimesNewRoman" w:cs="宋体" w:hint="eastAsia"/>
          <w:kern w:val="0"/>
          <w:szCs w:val="21"/>
        </w:rPr>
        <w:t>劳动定员</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quota of staff</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企业、事业单位在一定时期内和一定的条件下确定的各类人员配备的数量界限。</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7.5.3 </w:t>
      </w:r>
      <w:r>
        <w:rPr>
          <w:rFonts w:ascii="宋体" w:eastAsia="宋体" w:hAnsi="TimesNewRoman" w:cs="宋体" w:hint="eastAsia"/>
          <w:kern w:val="0"/>
          <w:szCs w:val="21"/>
        </w:rPr>
        <w:t>全员劳动生产率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alll abour productivity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以全体职工在一定时段所生产的总产值或施工产值表示的劳动消耗量与所生产的产品</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数量的比值来反映生产效率提高或劳动力节约的一项指标。</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7.5.4 </w:t>
      </w:r>
      <w:r>
        <w:rPr>
          <w:rFonts w:ascii="宋体" w:eastAsia="宋体" w:hAnsi="TimesNewRoman" w:cs="宋体" w:hint="eastAsia"/>
          <w:kern w:val="0"/>
          <w:szCs w:val="21"/>
        </w:rPr>
        <w:t>直接生产人员</w:t>
      </w:r>
      <w:r>
        <w:rPr>
          <w:rFonts w:ascii="宋体" w:eastAsia="宋体" w:hAnsi="TimesNewRoman" w:cs="宋体"/>
          <w:kern w:val="0"/>
          <w:szCs w:val="21"/>
        </w:rPr>
        <w:t>(</w:t>
      </w:r>
      <w:r>
        <w:rPr>
          <w:rFonts w:ascii="宋体" w:eastAsia="宋体" w:hAnsi="TimesNewRoman" w:cs="宋体" w:hint="eastAsia"/>
          <w:kern w:val="0"/>
          <w:szCs w:val="21"/>
        </w:rPr>
        <w:t>生产人员</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direct production personnel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直接从事建筑安装、辅助生产、多种经营与运输工作的工人</w:t>
      </w:r>
      <w:r>
        <w:rPr>
          <w:rFonts w:ascii="宋体" w:eastAsia="宋体" w:hAnsi="TimesNewRoman" w:cs="宋体"/>
          <w:kern w:val="0"/>
          <w:szCs w:val="21"/>
        </w:rPr>
        <w:t>(</w:t>
      </w:r>
      <w:r>
        <w:rPr>
          <w:rFonts w:ascii="宋体" w:eastAsia="宋体" w:hAnsi="TimesNewRoman" w:cs="宋体" w:hint="eastAsia"/>
          <w:kern w:val="0"/>
          <w:szCs w:val="21"/>
        </w:rPr>
        <w:t>含学徒</w:t>
      </w:r>
      <w:r>
        <w:rPr>
          <w:rFonts w:ascii="宋体" w:eastAsia="宋体" w:hAnsi="TimesNewRoman" w:cs="宋体"/>
          <w:kern w:val="0"/>
          <w:szCs w:val="21"/>
        </w:rPr>
        <w:t>)</w:t>
      </w:r>
      <w:r>
        <w:rPr>
          <w:rFonts w:ascii="宋体" w:eastAsia="宋体" w:hAnsi="TimesNewRoman" w:cs="宋体" w:hint="eastAsia"/>
          <w:kern w:val="0"/>
          <w:szCs w:val="21"/>
        </w:rPr>
        <w:t>、工程技术人员和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管理人员。</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7.5.5 </w:t>
      </w:r>
      <w:r>
        <w:rPr>
          <w:rFonts w:ascii="宋体" w:eastAsia="宋体" w:hAnsi="TimesNewRoman" w:cs="宋体" w:hint="eastAsia"/>
          <w:kern w:val="0"/>
          <w:szCs w:val="21"/>
        </w:rPr>
        <w:t>非直接生产人员</w:t>
      </w:r>
      <w:r>
        <w:rPr>
          <w:rFonts w:ascii="宋体" w:eastAsia="宋体" w:hAnsi="TimesNewRoman" w:cs="宋体"/>
          <w:kern w:val="0"/>
          <w:szCs w:val="21"/>
        </w:rPr>
        <w:t>(</w:t>
      </w:r>
      <w:r>
        <w:rPr>
          <w:rFonts w:ascii="宋体" w:eastAsia="宋体" w:hAnsi="TimesNewRoman" w:cs="宋体" w:hint="eastAsia"/>
          <w:kern w:val="0"/>
          <w:szCs w:val="21"/>
        </w:rPr>
        <w:t>间接生产人员</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indirect production personnel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间接服务于生产的和社会性服务机构的人员。</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7.5.6 </w:t>
      </w:r>
      <w:r>
        <w:rPr>
          <w:rFonts w:ascii="宋体" w:eastAsia="宋体" w:hAnsi="TimesNewRoman" w:cs="宋体" w:hint="eastAsia"/>
          <w:kern w:val="0"/>
          <w:szCs w:val="21"/>
        </w:rPr>
        <w:t>管理人员</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administrative personnel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指在企业各级职能机构从事行政、生产、经济、管理和政治工作的人员</w:t>
      </w:r>
      <w:r>
        <w:rPr>
          <w:rFonts w:ascii="宋体" w:eastAsia="宋体" w:hAnsi="TimesNewRoman" w:cs="宋体"/>
          <w:kern w:val="0"/>
          <w:szCs w:val="21"/>
        </w:rPr>
        <w:t>(</w:t>
      </w:r>
      <w:r>
        <w:rPr>
          <w:rFonts w:ascii="宋体" w:eastAsia="宋体" w:hAnsi="TimesNewRoman" w:cs="宋体" w:hint="eastAsia"/>
          <w:kern w:val="0"/>
          <w:szCs w:val="21"/>
        </w:rPr>
        <w:t>包括领导干部</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7.5.7 </w:t>
      </w:r>
      <w:r>
        <w:rPr>
          <w:rFonts w:ascii="宋体" w:eastAsia="宋体" w:hAnsi="TimesNewRoman" w:cs="宋体" w:hint="eastAsia"/>
          <w:kern w:val="0"/>
          <w:szCs w:val="21"/>
        </w:rPr>
        <w:t>工程技术人员</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technical personnel</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担负工程技术工作并且有工程技术能力的人员。</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7.5.8 </w:t>
      </w:r>
      <w:r>
        <w:rPr>
          <w:rFonts w:ascii="宋体" w:eastAsia="宋体" w:hAnsi="TimesNewRoman" w:cs="宋体" w:hint="eastAsia"/>
          <w:kern w:val="0"/>
          <w:szCs w:val="21"/>
        </w:rPr>
        <w:t>基本工资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basic wage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根据职工劳动成果的数量和质量</w:t>
      </w:r>
      <w:r>
        <w:rPr>
          <w:rFonts w:ascii="宋体" w:eastAsia="宋体" w:hAnsi="TimesNewRoman" w:cs="宋体"/>
          <w:kern w:val="0"/>
          <w:szCs w:val="21"/>
        </w:rPr>
        <w:t>,</w:t>
      </w:r>
      <w:r>
        <w:rPr>
          <w:rFonts w:ascii="宋体" w:eastAsia="宋体" w:hAnsi="TimesNewRoman" w:cs="宋体" w:hint="eastAsia"/>
          <w:kern w:val="0"/>
          <w:szCs w:val="21"/>
        </w:rPr>
        <w:t>支付给职工个人的劳动报酬。</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7.5.9 </w:t>
      </w:r>
      <w:r>
        <w:rPr>
          <w:rFonts w:ascii="宋体" w:eastAsia="宋体" w:hAnsi="TimesNewRoman" w:cs="宋体" w:hint="eastAsia"/>
          <w:kern w:val="0"/>
          <w:szCs w:val="21"/>
        </w:rPr>
        <w:t>辅助工资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subsidiary wage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根据国家法令、政策规定</w:t>
      </w:r>
      <w:r>
        <w:rPr>
          <w:rFonts w:ascii="宋体" w:eastAsia="宋体" w:hAnsi="TimesNewRoman" w:cs="宋体"/>
          <w:kern w:val="0"/>
          <w:szCs w:val="21"/>
        </w:rPr>
        <w:t>,</w:t>
      </w:r>
      <w:r>
        <w:rPr>
          <w:rFonts w:ascii="宋体" w:eastAsia="宋体" w:hAnsi="TimesNewRoman" w:cs="宋体" w:hint="eastAsia"/>
          <w:kern w:val="0"/>
          <w:szCs w:val="21"/>
        </w:rPr>
        <w:t>在基本工资以外以货币形式或实物形式支付给职工的报酬和</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津贴。</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7.5.10 </w:t>
      </w:r>
      <w:r>
        <w:rPr>
          <w:rFonts w:ascii="宋体" w:eastAsia="宋体" w:hAnsi="TimesNewRoman" w:cs="宋体" w:hint="eastAsia"/>
          <w:kern w:val="0"/>
          <w:szCs w:val="21"/>
        </w:rPr>
        <w:t>附加工资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additional wage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以计划期内职工工资总额的一定比例提取的劳保金、工会经费、福利补助等各种基金的</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总称。</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7.5.11 </w:t>
      </w:r>
      <w:r>
        <w:rPr>
          <w:rFonts w:ascii="宋体" w:eastAsia="宋体" w:hAnsi="TimesNewRoman" w:cs="宋体" w:hint="eastAsia"/>
          <w:kern w:val="0"/>
          <w:szCs w:val="21"/>
        </w:rPr>
        <w:t>职务工资</w:t>
      </w:r>
      <w:r>
        <w:rPr>
          <w:rFonts w:ascii="宋体" w:eastAsia="宋体" w:hAnsi="TimesNewRoman" w:cs="宋体"/>
          <w:kern w:val="0"/>
          <w:szCs w:val="21"/>
        </w:rPr>
        <w:t>(</w:t>
      </w:r>
      <w:r>
        <w:rPr>
          <w:rFonts w:ascii="宋体" w:eastAsia="宋体" w:hAnsi="TimesNewRoman" w:cs="宋体" w:hint="eastAsia"/>
          <w:kern w:val="0"/>
          <w:szCs w:val="21"/>
        </w:rPr>
        <w:t>岗位津贴</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post wage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按照工作人员的职务高低、责任大小、工作繁简和业务技术水平而确定的报酬。</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7.5.12 </w:t>
      </w:r>
      <w:r>
        <w:rPr>
          <w:rFonts w:ascii="宋体" w:eastAsia="宋体" w:hAnsi="TimesNewRoman" w:cs="宋体" w:hint="eastAsia"/>
          <w:kern w:val="0"/>
          <w:szCs w:val="21"/>
        </w:rPr>
        <w:t>劳务费</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service fee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为他人提供劳务而获取的报酬</w:t>
      </w:r>
      <w:r>
        <w:rPr>
          <w:rFonts w:ascii="宋体" w:eastAsia="宋体" w:hAnsi="TimesNewRoman" w:cs="宋体"/>
          <w:kern w:val="0"/>
          <w:szCs w:val="21"/>
        </w:rPr>
        <w:t>,</w:t>
      </w:r>
      <w:r>
        <w:rPr>
          <w:rFonts w:ascii="宋体" w:eastAsia="宋体" w:hAnsi="TimesNewRoman" w:cs="宋体" w:hint="eastAsia"/>
          <w:kern w:val="0"/>
          <w:szCs w:val="21"/>
        </w:rPr>
        <w:t>是国民收入再分配的一种形式。</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7.5.13 </w:t>
      </w:r>
      <w:r>
        <w:rPr>
          <w:rFonts w:ascii="宋体" w:eastAsia="宋体" w:hAnsi="TimesNewRoman" w:cs="宋体" w:hint="eastAsia"/>
          <w:kern w:val="0"/>
          <w:szCs w:val="21"/>
        </w:rPr>
        <w:t>出勤率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rate of attendance</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382 SL26-92:</w:t>
      </w:r>
      <w:r>
        <w:rPr>
          <w:rFonts w:ascii="宋体" w:eastAsia="宋体" w:hAnsi="TimesNewRoman" w:cs="宋体" w:hint="eastAsia"/>
          <w:kern w:val="0"/>
          <w:sz w:val="18"/>
          <w:szCs w:val="18"/>
        </w:rPr>
        <w:t>《水利水电工程技术术语标准》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单位时段内</w:t>
      </w:r>
      <w:r>
        <w:rPr>
          <w:rFonts w:ascii="宋体" w:eastAsia="宋体" w:hAnsi="TimesNewRoman" w:cs="宋体"/>
          <w:kern w:val="0"/>
          <w:szCs w:val="21"/>
        </w:rPr>
        <w:t>,</w:t>
      </w:r>
      <w:r>
        <w:rPr>
          <w:rFonts w:ascii="宋体" w:eastAsia="宋体" w:hAnsi="TimesNewRoman" w:cs="宋体" w:hint="eastAsia"/>
          <w:kern w:val="0"/>
          <w:szCs w:val="21"/>
        </w:rPr>
        <w:t>职工按国家或企业制度规定应该工作的工日</w:t>
      </w:r>
      <w:r>
        <w:rPr>
          <w:rFonts w:ascii="宋体" w:eastAsia="宋体" w:hAnsi="TimesNewRoman" w:cs="宋体"/>
          <w:kern w:val="0"/>
          <w:szCs w:val="21"/>
        </w:rPr>
        <w:t>(</w:t>
      </w:r>
      <w:r>
        <w:rPr>
          <w:rFonts w:ascii="宋体" w:eastAsia="宋体" w:hAnsi="TimesNewRoman" w:cs="宋体" w:hint="eastAsia"/>
          <w:kern w:val="0"/>
          <w:szCs w:val="21"/>
        </w:rPr>
        <w:t>工时</w:t>
      </w:r>
      <w:r>
        <w:rPr>
          <w:rFonts w:ascii="宋体" w:eastAsia="宋体" w:hAnsi="TimesNewRoman" w:cs="宋体"/>
          <w:kern w:val="0"/>
          <w:szCs w:val="21"/>
        </w:rPr>
        <w:t>)</w:t>
      </w:r>
      <w:r>
        <w:rPr>
          <w:rFonts w:ascii="宋体" w:eastAsia="宋体" w:hAnsi="TimesNewRoman" w:cs="宋体" w:hint="eastAsia"/>
          <w:kern w:val="0"/>
          <w:szCs w:val="21"/>
        </w:rPr>
        <w:t>扣除由于企业或职工本</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身的原因未能出勤的工日</w:t>
      </w:r>
      <w:r>
        <w:rPr>
          <w:rFonts w:ascii="宋体" w:eastAsia="宋体" w:hAnsi="TimesNewRoman" w:cs="宋体"/>
          <w:kern w:val="0"/>
          <w:szCs w:val="21"/>
        </w:rPr>
        <w:t>(</w:t>
      </w:r>
      <w:r>
        <w:rPr>
          <w:rFonts w:ascii="宋体" w:eastAsia="宋体" w:hAnsi="TimesNewRoman" w:cs="宋体" w:hint="eastAsia"/>
          <w:kern w:val="0"/>
          <w:szCs w:val="21"/>
        </w:rPr>
        <w:t>工时</w:t>
      </w:r>
      <w:r>
        <w:rPr>
          <w:rFonts w:ascii="宋体" w:eastAsia="宋体" w:hAnsi="TimesNewRoman" w:cs="宋体"/>
          <w:kern w:val="0"/>
          <w:szCs w:val="21"/>
        </w:rPr>
        <w:t>)</w:t>
      </w:r>
      <w:r>
        <w:rPr>
          <w:rFonts w:ascii="宋体" w:eastAsia="宋体" w:hAnsi="TimesNewRoman" w:cs="宋体" w:hint="eastAsia"/>
          <w:kern w:val="0"/>
          <w:szCs w:val="21"/>
        </w:rPr>
        <w:t>数后</w:t>
      </w:r>
      <w:r>
        <w:rPr>
          <w:rFonts w:ascii="宋体" w:eastAsia="宋体" w:hAnsi="TimesNewRoman" w:cs="宋体"/>
          <w:kern w:val="0"/>
          <w:szCs w:val="21"/>
        </w:rPr>
        <w:t>,</w:t>
      </w:r>
      <w:r>
        <w:rPr>
          <w:rFonts w:ascii="宋体" w:eastAsia="宋体" w:hAnsi="TimesNewRoman" w:cs="宋体" w:hint="eastAsia"/>
          <w:kern w:val="0"/>
          <w:szCs w:val="21"/>
        </w:rPr>
        <w:t>占制度规定工日</w:t>
      </w:r>
      <w:r>
        <w:rPr>
          <w:rFonts w:ascii="宋体" w:eastAsia="宋体" w:hAnsi="TimesNewRoman" w:cs="宋体"/>
          <w:kern w:val="0"/>
          <w:szCs w:val="21"/>
        </w:rPr>
        <w:t>(</w:t>
      </w:r>
      <w:r>
        <w:rPr>
          <w:rFonts w:ascii="宋体" w:eastAsia="宋体" w:hAnsi="TimesNewRoman" w:cs="宋体" w:hint="eastAsia"/>
          <w:kern w:val="0"/>
          <w:szCs w:val="21"/>
        </w:rPr>
        <w:t>工时</w:t>
      </w:r>
      <w:r>
        <w:rPr>
          <w:rFonts w:ascii="宋体" w:eastAsia="宋体" w:hAnsi="TimesNewRoman" w:cs="宋体"/>
          <w:kern w:val="0"/>
          <w:szCs w:val="21"/>
        </w:rPr>
        <w:t>)</w:t>
      </w:r>
      <w:r>
        <w:rPr>
          <w:rFonts w:ascii="宋体" w:eastAsia="宋体" w:hAnsi="TimesNewRoman" w:cs="宋体" w:hint="eastAsia"/>
          <w:kern w:val="0"/>
          <w:szCs w:val="21"/>
        </w:rPr>
        <w:t>数的百分比值。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7.5.14 </w:t>
      </w:r>
      <w:r>
        <w:rPr>
          <w:rFonts w:ascii="宋体" w:eastAsia="宋体" w:hAnsi="TimesNewRoman" w:cs="宋体" w:hint="eastAsia"/>
          <w:kern w:val="0"/>
          <w:szCs w:val="21"/>
        </w:rPr>
        <w:t>工时利用率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utilization rate of working time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职工实际作业工日</w:t>
      </w:r>
      <w:r>
        <w:rPr>
          <w:rFonts w:ascii="宋体" w:eastAsia="宋体" w:hAnsi="TimesNewRoman" w:cs="宋体"/>
          <w:kern w:val="0"/>
          <w:szCs w:val="21"/>
        </w:rPr>
        <w:t>(</w:t>
      </w:r>
      <w:r>
        <w:rPr>
          <w:rFonts w:ascii="宋体" w:eastAsia="宋体" w:hAnsi="TimesNewRoman" w:cs="宋体" w:hint="eastAsia"/>
          <w:kern w:val="0"/>
          <w:szCs w:val="21"/>
        </w:rPr>
        <w:t>工时</w:t>
      </w:r>
      <w:r>
        <w:rPr>
          <w:rFonts w:ascii="宋体" w:eastAsia="宋体" w:hAnsi="TimesNewRoman" w:cs="宋体"/>
          <w:kern w:val="0"/>
          <w:szCs w:val="21"/>
        </w:rPr>
        <w:t>)</w:t>
      </w:r>
      <w:r>
        <w:rPr>
          <w:rFonts w:ascii="宋体" w:eastAsia="宋体" w:hAnsi="TimesNewRoman" w:cs="宋体" w:hint="eastAsia"/>
          <w:kern w:val="0"/>
          <w:szCs w:val="21"/>
        </w:rPr>
        <w:t>数扣除其加班工日</w:t>
      </w:r>
      <w:r>
        <w:rPr>
          <w:rFonts w:ascii="宋体" w:eastAsia="宋体" w:hAnsi="TimesNewRoman" w:cs="宋体"/>
          <w:kern w:val="0"/>
          <w:szCs w:val="21"/>
        </w:rPr>
        <w:t>(</w:t>
      </w:r>
      <w:r>
        <w:rPr>
          <w:rFonts w:ascii="宋体" w:eastAsia="宋体" w:hAnsi="TimesNewRoman" w:cs="宋体" w:hint="eastAsia"/>
          <w:kern w:val="0"/>
          <w:szCs w:val="21"/>
        </w:rPr>
        <w:t>工时</w:t>
      </w:r>
      <w:r>
        <w:rPr>
          <w:rFonts w:ascii="宋体" w:eastAsia="宋体" w:hAnsi="TimesNewRoman" w:cs="宋体"/>
          <w:kern w:val="0"/>
          <w:szCs w:val="21"/>
        </w:rPr>
        <w:t>)</w:t>
      </w:r>
      <w:r>
        <w:rPr>
          <w:rFonts w:ascii="宋体" w:eastAsia="宋体" w:hAnsi="TimesNewRoman" w:cs="宋体" w:hint="eastAsia"/>
          <w:kern w:val="0"/>
          <w:szCs w:val="21"/>
        </w:rPr>
        <w:t>数后</w:t>
      </w:r>
      <w:r>
        <w:rPr>
          <w:rFonts w:ascii="宋体" w:eastAsia="宋体" w:hAnsi="TimesNewRoman" w:cs="宋体"/>
          <w:kern w:val="0"/>
          <w:szCs w:val="21"/>
        </w:rPr>
        <w:t>,</w:t>
      </w:r>
      <w:r>
        <w:rPr>
          <w:rFonts w:ascii="宋体" w:eastAsia="宋体" w:hAnsi="TimesNewRoman" w:cs="宋体" w:hint="eastAsia"/>
          <w:kern w:val="0"/>
          <w:szCs w:val="21"/>
        </w:rPr>
        <w:t>占制度规定工日</w:t>
      </w:r>
      <w:r>
        <w:rPr>
          <w:rFonts w:ascii="宋体" w:eastAsia="宋体" w:hAnsi="TimesNewRoman" w:cs="宋体"/>
          <w:kern w:val="0"/>
          <w:szCs w:val="21"/>
        </w:rPr>
        <w:t>(</w:t>
      </w:r>
      <w:r>
        <w:rPr>
          <w:rFonts w:ascii="宋体" w:eastAsia="宋体" w:hAnsi="TimesNewRoman" w:cs="宋体" w:hint="eastAsia"/>
          <w:kern w:val="0"/>
          <w:szCs w:val="21"/>
        </w:rPr>
        <w:t>工时</w:t>
      </w:r>
      <w:r>
        <w:rPr>
          <w:rFonts w:ascii="宋体" w:eastAsia="宋体" w:hAnsi="TimesNewRoman" w:cs="宋体"/>
          <w:kern w:val="0"/>
          <w:szCs w:val="21"/>
        </w:rPr>
        <w:t>)</w:t>
      </w:r>
      <w:r>
        <w:rPr>
          <w:rFonts w:ascii="宋体" w:eastAsia="宋体" w:hAnsi="TimesNewRoman" w:cs="宋体" w:hint="eastAsia"/>
          <w:kern w:val="0"/>
          <w:szCs w:val="21"/>
        </w:rPr>
        <w:t>数的百分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7.5.15 </w:t>
      </w:r>
      <w:r>
        <w:rPr>
          <w:rFonts w:ascii="宋体" w:eastAsia="宋体" w:hAnsi="TimesNewRoman" w:cs="宋体" w:hint="eastAsia"/>
          <w:kern w:val="0"/>
          <w:szCs w:val="21"/>
        </w:rPr>
        <w:t>奖金</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bonus</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对生产建设中成绩优秀的职工支付的标准工资额以外的劳动报酬。</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7.5.16 </w:t>
      </w:r>
      <w:r>
        <w:rPr>
          <w:rFonts w:ascii="宋体" w:eastAsia="宋体" w:hAnsi="TimesNewRoman" w:cs="宋体" w:hint="eastAsia"/>
          <w:kern w:val="0"/>
          <w:szCs w:val="21"/>
        </w:rPr>
        <w:t>机械设备完好率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rate of equipment usability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在一定时段</w:t>
      </w:r>
      <w:r>
        <w:rPr>
          <w:rFonts w:ascii="宋体" w:eastAsia="宋体" w:hAnsi="TimesNewRoman" w:cs="宋体"/>
          <w:kern w:val="0"/>
          <w:szCs w:val="21"/>
        </w:rPr>
        <w:t>(</w:t>
      </w:r>
      <w:r>
        <w:rPr>
          <w:rFonts w:ascii="宋体" w:eastAsia="宋体" w:hAnsi="TimesNewRoman" w:cs="宋体" w:hint="eastAsia"/>
          <w:kern w:val="0"/>
          <w:szCs w:val="21"/>
        </w:rPr>
        <w:t>月、季、年</w:t>
      </w:r>
      <w:r>
        <w:rPr>
          <w:rFonts w:ascii="宋体" w:eastAsia="宋体" w:hAnsi="TimesNewRoman" w:cs="宋体"/>
          <w:kern w:val="0"/>
          <w:szCs w:val="21"/>
        </w:rPr>
        <w:t>)</w:t>
      </w:r>
      <w:r>
        <w:rPr>
          <w:rFonts w:ascii="宋体" w:eastAsia="宋体" w:hAnsi="TimesNewRoman" w:cs="宋体" w:hint="eastAsia"/>
          <w:kern w:val="0"/>
          <w:szCs w:val="21"/>
        </w:rPr>
        <w:t>内处于完好状态下的机械设备台数占该机械设备总台数的百分</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7.5.17 </w:t>
      </w:r>
      <w:r>
        <w:rPr>
          <w:rFonts w:ascii="宋体" w:eastAsia="宋体" w:hAnsi="TimesNewRoman" w:cs="宋体" w:hint="eastAsia"/>
          <w:kern w:val="0"/>
          <w:szCs w:val="21"/>
        </w:rPr>
        <w:t>机械化程度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mechanization degree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使用工程机械完成的实物工程量占该项工程完成的总实物工程量的比值。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7.5.18 </w:t>
      </w:r>
      <w:r>
        <w:rPr>
          <w:rFonts w:ascii="宋体" w:eastAsia="宋体" w:hAnsi="TimesNewRoman" w:cs="宋体" w:hint="eastAsia"/>
          <w:kern w:val="0"/>
          <w:szCs w:val="21"/>
        </w:rPr>
        <w:t>机械效率</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actual machine efficiency</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机械在一定条件下</w:t>
      </w:r>
      <w:r>
        <w:rPr>
          <w:rFonts w:ascii="宋体" w:eastAsia="宋体" w:hAnsi="TimesNewRoman" w:cs="宋体"/>
          <w:kern w:val="0"/>
          <w:szCs w:val="21"/>
        </w:rPr>
        <w:t>,</w:t>
      </w:r>
      <w:r>
        <w:rPr>
          <w:rFonts w:ascii="宋体" w:eastAsia="宋体" w:hAnsi="TimesNewRoman" w:cs="宋体" w:hint="eastAsia"/>
          <w:kern w:val="0"/>
          <w:szCs w:val="21"/>
        </w:rPr>
        <w:t>实际达到的生产能力与额定生产能力之比值。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7.5.19 </w:t>
      </w:r>
      <w:r>
        <w:rPr>
          <w:rFonts w:ascii="宋体" w:eastAsia="宋体" w:hAnsi="TimesNewRoman" w:cs="宋体" w:hint="eastAsia"/>
          <w:kern w:val="0"/>
          <w:szCs w:val="21"/>
        </w:rPr>
        <w:t>技术装备率</w:t>
      </w:r>
      <w:r>
        <w:rPr>
          <w:rFonts w:ascii="宋体" w:eastAsia="宋体" w:hAnsi="TimesNewRoman" w:cs="宋体"/>
          <w:kern w:val="0"/>
          <w:szCs w:val="21"/>
        </w:rPr>
        <w:t>(</w:t>
      </w:r>
      <w:r>
        <w:rPr>
          <w:rFonts w:ascii="宋体" w:eastAsia="宋体" w:hAnsi="TimesNewRoman" w:cs="宋体" w:hint="eastAsia"/>
          <w:kern w:val="0"/>
          <w:szCs w:val="21"/>
        </w:rPr>
        <w:t>技术装备系数</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technical equipment rate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在一定时间内企业自有机械设备净值同全部职工或全部工人人数的比值</w:t>
      </w:r>
      <w:r>
        <w:rPr>
          <w:rFonts w:ascii="宋体" w:eastAsia="宋体" w:hAnsi="TimesNewRoman" w:cs="宋体"/>
          <w:kern w:val="0"/>
          <w:szCs w:val="21"/>
        </w:rPr>
        <w:t>(</w:t>
      </w:r>
      <w:r>
        <w:rPr>
          <w:rFonts w:ascii="宋体" w:eastAsia="宋体" w:hAnsi="TimesNewRoman" w:cs="宋体" w:hint="eastAsia"/>
          <w:kern w:val="0"/>
          <w:szCs w:val="21"/>
        </w:rPr>
        <w:t>元</w:t>
      </w:r>
      <w:r>
        <w:rPr>
          <w:rFonts w:ascii="宋体" w:eastAsia="宋体" w:hAnsi="TimesNewRoman" w:cs="宋体"/>
          <w:kern w:val="0"/>
          <w:szCs w:val="21"/>
        </w:rPr>
        <w:t>/</w:t>
      </w:r>
      <w:r>
        <w:rPr>
          <w:rFonts w:ascii="宋体" w:eastAsia="宋体" w:hAnsi="TimesNewRoman" w:cs="宋体" w:hint="eastAsia"/>
          <w:kern w:val="0"/>
          <w:szCs w:val="21"/>
        </w:rPr>
        <w:t>人</w:t>
      </w:r>
      <w:r>
        <w:rPr>
          <w:rFonts w:ascii="宋体" w:eastAsia="宋体" w:hAnsi="TimesNewRoman" w:cs="宋体"/>
          <w:kern w:val="0"/>
          <w:szCs w:val="21"/>
        </w:rPr>
        <w:t>)</w:t>
      </w:r>
      <w:r>
        <w:rPr>
          <w:rFonts w:ascii="宋体" w:eastAsia="宋体" w:hAnsi="TimesNewRoman" w:cs="宋体" w:hint="eastAsia"/>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7.5.20 </w:t>
      </w:r>
      <w:r>
        <w:rPr>
          <w:rFonts w:ascii="宋体" w:eastAsia="宋体" w:hAnsi="TimesNewRoman" w:cs="宋体" w:hint="eastAsia"/>
          <w:kern w:val="0"/>
          <w:szCs w:val="21"/>
        </w:rPr>
        <w:t>动力装备率</w:t>
      </w:r>
      <w:r>
        <w:rPr>
          <w:rFonts w:ascii="宋体" w:eastAsia="宋体" w:hAnsi="TimesNewRoman" w:cs="宋体"/>
          <w:kern w:val="0"/>
          <w:szCs w:val="21"/>
        </w:rPr>
        <w:t>(</w:t>
      </w:r>
      <w:r>
        <w:rPr>
          <w:rFonts w:ascii="宋体" w:eastAsia="宋体" w:hAnsi="TimesNewRoman" w:cs="宋体" w:hint="eastAsia"/>
          <w:kern w:val="0"/>
          <w:szCs w:val="21"/>
        </w:rPr>
        <w:t>动力装备系数</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powered equipment rate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在一定时段内企业自有机械设备的总功率</w:t>
      </w:r>
      <w:r>
        <w:rPr>
          <w:rFonts w:ascii="宋体" w:eastAsia="宋体" w:hAnsi="TimesNewRoman" w:cs="宋体"/>
          <w:kern w:val="0"/>
          <w:szCs w:val="21"/>
        </w:rPr>
        <w:t>(kW)</w:t>
      </w:r>
      <w:r>
        <w:rPr>
          <w:rFonts w:ascii="宋体" w:eastAsia="宋体" w:hAnsi="TimesNewRoman" w:cs="宋体" w:hint="eastAsia"/>
          <w:kern w:val="0"/>
          <w:szCs w:val="21"/>
        </w:rPr>
        <w:t>同全部职工或全部工人人数的比值。</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7.5.21 </w:t>
      </w:r>
      <w:r>
        <w:rPr>
          <w:rFonts w:ascii="宋体" w:eastAsia="宋体" w:hAnsi="TimesNewRoman" w:cs="宋体" w:hint="eastAsia"/>
          <w:kern w:val="0"/>
          <w:szCs w:val="21"/>
        </w:rPr>
        <w:t>施工机械经济使用期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economic life construction equipment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对某种施工机械的投资、折旧与更新、保养与修理、停机与报废等进行综合分析对比后</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所得出的单位工作时间内所耗各种费用最经济合算的期限。</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7.5.22 </w:t>
      </w:r>
      <w:r>
        <w:rPr>
          <w:rFonts w:ascii="宋体" w:eastAsia="宋体" w:hAnsi="TimesNewRoman" w:cs="宋体" w:hint="eastAsia"/>
          <w:kern w:val="0"/>
          <w:szCs w:val="21"/>
        </w:rPr>
        <w:t>施工机械的经济选择</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economic selection of construction equipment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对各种施工机械或其组合情况下工作时</w:t>
      </w:r>
      <w:r>
        <w:rPr>
          <w:rFonts w:ascii="宋体" w:eastAsia="宋体" w:hAnsi="TimesNewRoman" w:cs="宋体"/>
          <w:kern w:val="0"/>
          <w:szCs w:val="21"/>
        </w:rPr>
        <w:t>,</w:t>
      </w:r>
      <w:r>
        <w:rPr>
          <w:rFonts w:ascii="宋体" w:eastAsia="宋体" w:hAnsi="TimesNewRoman" w:cs="宋体" w:hint="eastAsia"/>
          <w:kern w:val="0"/>
          <w:szCs w:val="21"/>
        </w:rPr>
        <w:t>单位工作时间内所耗费的一切费用</w:t>
      </w:r>
      <w:r>
        <w:rPr>
          <w:rFonts w:ascii="宋体" w:eastAsia="宋体" w:hAnsi="TimesNewRoman" w:cs="宋体"/>
          <w:kern w:val="0"/>
          <w:szCs w:val="21"/>
        </w:rPr>
        <w:t>(</w:t>
      </w:r>
      <w:r>
        <w:rPr>
          <w:rFonts w:ascii="宋体" w:eastAsia="宋体" w:hAnsi="TimesNewRoman" w:cs="宋体" w:hint="eastAsia"/>
          <w:kern w:val="0"/>
          <w:szCs w:val="21"/>
        </w:rPr>
        <w:t>包括固定</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费和可变动费等</w:t>
      </w:r>
      <w:r>
        <w:rPr>
          <w:rFonts w:ascii="宋体" w:eastAsia="宋体" w:hAnsi="TimesNewRoman" w:cs="宋体"/>
          <w:kern w:val="0"/>
          <w:szCs w:val="21"/>
        </w:rPr>
        <w:t>)</w:t>
      </w:r>
      <w:r>
        <w:rPr>
          <w:rFonts w:ascii="宋体" w:eastAsia="宋体" w:hAnsi="TimesNewRoman" w:cs="宋体" w:hint="eastAsia"/>
          <w:kern w:val="0"/>
          <w:szCs w:val="21"/>
        </w:rPr>
        <w:t>进行分析比较后选取费用最低的配套施工机械的工作。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7.5.23 </w:t>
      </w:r>
      <w:r>
        <w:rPr>
          <w:rFonts w:ascii="宋体" w:eastAsia="宋体" w:hAnsi="TimesNewRoman" w:cs="宋体" w:hint="eastAsia"/>
          <w:kern w:val="0"/>
          <w:szCs w:val="21"/>
        </w:rPr>
        <w:t>例行保养</w:t>
      </w:r>
      <w:r>
        <w:rPr>
          <w:rFonts w:ascii="宋体" w:eastAsia="宋体" w:hAnsi="TimesNewRoman" w:cs="宋体"/>
          <w:kern w:val="0"/>
          <w:szCs w:val="21"/>
        </w:rPr>
        <w:t>(</w:t>
      </w:r>
      <w:r>
        <w:rPr>
          <w:rFonts w:ascii="宋体" w:eastAsia="宋体" w:hAnsi="TimesNewRoman" w:cs="宋体" w:hint="eastAsia"/>
          <w:kern w:val="0"/>
          <w:szCs w:val="21"/>
        </w:rPr>
        <w:t>日常保养</w:t>
      </w:r>
      <w:r>
        <w:rPr>
          <w:rFonts w:ascii="宋体" w:eastAsia="宋体" w:hAnsi="TimesNewRoman" w:cs="宋体"/>
          <w:kern w:val="0"/>
          <w:szCs w:val="21"/>
        </w:rPr>
        <w:t>)</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routine maintenance</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操作人员在开机前、使用中、停机后</w:t>
      </w:r>
      <w:r>
        <w:rPr>
          <w:rFonts w:ascii="宋体" w:eastAsia="宋体" w:hAnsi="TimesNewRoman" w:cs="宋体"/>
          <w:kern w:val="0"/>
          <w:szCs w:val="21"/>
        </w:rPr>
        <w:t>,</w:t>
      </w:r>
      <w:r>
        <w:rPr>
          <w:rFonts w:ascii="宋体" w:eastAsia="宋体" w:hAnsi="TimesNewRoman" w:cs="宋体" w:hint="eastAsia"/>
          <w:kern w:val="0"/>
          <w:szCs w:val="21"/>
        </w:rPr>
        <w:t>按规定的项目和要求对机械设备进行检查和保养</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的工作。</w:t>
      </w:r>
    </w:p>
    <w:p w:rsidR="007F6CDB" w:rsidRDefault="007F6CDB" w:rsidP="007F6CDB">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7.5.24 </w:t>
      </w:r>
      <w:r>
        <w:rPr>
          <w:rFonts w:ascii="宋体" w:eastAsia="宋体" w:hAnsi="TimesNewRoman" w:cs="宋体" w:hint="eastAsia"/>
          <w:kern w:val="0"/>
          <w:szCs w:val="21"/>
        </w:rPr>
        <w:t>定期保养</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periodical maintenance, regular maintenance</w:t>
      </w:r>
    </w:p>
    <w:p w:rsidR="007F6CDB" w:rsidRDefault="007F6CDB" w:rsidP="007F6CDB">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383</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根据机械厂说明书的规定和实际工作要求制定保养周期</w:t>
      </w:r>
      <w:r>
        <w:rPr>
          <w:rFonts w:ascii="宋体" w:eastAsia="宋体" w:hAnsi="TimesNewRoman" w:cs="宋体"/>
          <w:kern w:val="0"/>
          <w:szCs w:val="21"/>
        </w:rPr>
        <w:t>,</w:t>
      </w:r>
      <w:r>
        <w:rPr>
          <w:rFonts w:ascii="宋体" w:eastAsia="宋体" w:hAnsi="TimesNewRoman" w:cs="宋体" w:hint="eastAsia"/>
          <w:kern w:val="0"/>
          <w:szCs w:val="21"/>
        </w:rPr>
        <w:t>当机械运转时间达到保养周期</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时所进行的停机保养工作。</w:t>
      </w:r>
    </w:p>
    <w:p w:rsidR="007F6CDB" w:rsidRDefault="007F6CDB" w:rsidP="007F6CDB">
      <w:pPr>
        <w:autoSpaceDE w:val="0"/>
        <w:autoSpaceDN w:val="0"/>
        <w:adjustRightInd w:val="0"/>
        <w:jc w:val="left"/>
        <w:rPr>
          <w:rFonts w:ascii="黑体" w:eastAsia="黑体" w:hAnsi="TimesNewRoman" w:cs="黑体"/>
          <w:kern w:val="0"/>
          <w:sz w:val="28"/>
          <w:szCs w:val="28"/>
        </w:rPr>
      </w:pPr>
      <w:r>
        <w:rPr>
          <w:rFonts w:ascii="黑体" w:eastAsia="黑体" w:hAnsi="TimesNewRoman" w:cs="黑体" w:hint="eastAsia"/>
          <w:kern w:val="0"/>
          <w:sz w:val="28"/>
          <w:szCs w:val="28"/>
        </w:rPr>
        <w:t>附加说明</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主编单位</w:t>
      </w:r>
      <w:r>
        <w:rPr>
          <w:rFonts w:ascii="宋体" w:eastAsia="宋体" w:hAnsi="TimesNewRoman" w:cs="宋体"/>
          <w:kern w:val="0"/>
          <w:szCs w:val="21"/>
        </w:rPr>
        <w:t xml:space="preserve">: </w:t>
      </w:r>
      <w:r>
        <w:rPr>
          <w:rFonts w:ascii="宋体" w:eastAsia="宋体" w:hAnsi="TimesNewRoman" w:cs="宋体" w:hint="eastAsia"/>
          <w:kern w:val="0"/>
          <w:szCs w:val="21"/>
        </w:rPr>
        <w:t>武汉水利电力大学</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主要起草人</w:t>
      </w:r>
      <w:r>
        <w:rPr>
          <w:rFonts w:ascii="宋体" w:eastAsia="宋体" w:hAnsi="TimesNewRoman" w:cs="宋体"/>
          <w:kern w:val="0"/>
          <w:szCs w:val="21"/>
        </w:rPr>
        <w:t xml:space="preserve">: </w:t>
      </w:r>
      <w:r>
        <w:rPr>
          <w:rFonts w:ascii="宋体" w:eastAsia="宋体" w:hAnsi="TimesNewRoman" w:cs="宋体" w:hint="eastAsia"/>
          <w:kern w:val="0"/>
          <w:szCs w:val="21"/>
        </w:rPr>
        <w:t>何斯特</w:t>
      </w:r>
      <w:r>
        <w:rPr>
          <w:rFonts w:ascii="宋体" w:eastAsia="宋体" w:hAnsi="TimesNewRoman" w:cs="宋体"/>
          <w:kern w:val="0"/>
          <w:szCs w:val="21"/>
        </w:rPr>
        <w:t xml:space="preserve"> </w:t>
      </w:r>
      <w:r>
        <w:rPr>
          <w:rFonts w:ascii="宋体" w:eastAsia="宋体" w:hAnsi="TimesNewRoman" w:cs="宋体" w:hint="eastAsia"/>
          <w:kern w:val="0"/>
          <w:szCs w:val="21"/>
        </w:rPr>
        <w:t>张文昌</w:t>
      </w:r>
      <w:r>
        <w:rPr>
          <w:rFonts w:ascii="宋体" w:eastAsia="宋体" w:hAnsi="TimesNewRoman" w:cs="宋体"/>
          <w:kern w:val="0"/>
          <w:szCs w:val="21"/>
        </w:rPr>
        <w:t xml:space="preserve"> </w:t>
      </w:r>
      <w:r>
        <w:rPr>
          <w:rFonts w:ascii="宋体" w:eastAsia="宋体" w:hAnsi="TimesNewRoman" w:cs="宋体" w:hint="eastAsia"/>
          <w:kern w:val="0"/>
          <w:szCs w:val="21"/>
        </w:rPr>
        <w:t>倪进生</w:t>
      </w:r>
      <w:r>
        <w:rPr>
          <w:rFonts w:ascii="宋体" w:eastAsia="宋体" w:hAnsi="TimesNewRoman" w:cs="宋体"/>
          <w:kern w:val="0"/>
          <w:szCs w:val="21"/>
        </w:rPr>
        <w:t xml:space="preserve"> </w:t>
      </w:r>
      <w:r>
        <w:rPr>
          <w:rFonts w:ascii="宋体" w:eastAsia="宋体" w:hAnsi="TimesNewRoman" w:cs="宋体" w:hint="eastAsia"/>
          <w:kern w:val="0"/>
          <w:szCs w:val="21"/>
        </w:rPr>
        <w:t>黄乃安</w:t>
      </w:r>
      <w:r>
        <w:rPr>
          <w:rFonts w:ascii="宋体" w:eastAsia="宋体" w:hAnsi="TimesNewRoman" w:cs="宋体"/>
          <w:kern w:val="0"/>
          <w:szCs w:val="21"/>
        </w:rPr>
        <w:t xml:space="preserve"> </w:t>
      </w:r>
      <w:r>
        <w:rPr>
          <w:rFonts w:ascii="宋体" w:eastAsia="宋体" w:hAnsi="TimesNewRoman" w:cs="宋体" w:hint="eastAsia"/>
          <w:kern w:val="0"/>
          <w:szCs w:val="21"/>
        </w:rPr>
        <w:t>毛荣生</w:t>
      </w:r>
      <w:r>
        <w:rPr>
          <w:rFonts w:ascii="宋体" w:eastAsia="宋体" w:hAnsi="TimesNewRoman" w:cs="宋体"/>
          <w:kern w:val="0"/>
          <w:szCs w:val="21"/>
        </w:rPr>
        <w:t xml:space="preserve"> </w:t>
      </w:r>
      <w:r>
        <w:rPr>
          <w:rFonts w:ascii="宋体" w:eastAsia="宋体" w:hAnsi="TimesNewRoman" w:cs="宋体" w:hint="eastAsia"/>
          <w:kern w:val="0"/>
          <w:szCs w:val="21"/>
        </w:rPr>
        <w:t>刘祖德</w:t>
      </w:r>
      <w:r>
        <w:rPr>
          <w:rFonts w:ascii="宋体" w:eastAsia="宋体" w:hAnsi="TimesNewRoman" w:cs="宋体"/>
          <w:kern w:val="0"/>
          <w:szCs w:val="21"/>
        </w:rPr>
        <w:t xml:space="preserve"> </w:t>
      </w:r>
      <w:r>
        <w:rPr>
          <w:rFonts w:ascii="宋体" w:eastAsia="宋体" w:hAnsi="TimesNewRoman" w:cs="宋体" w:hint="eastAsia"/>
          <w:kern w:val="0"/>
          <w:szCs w:val="21"/>
        </w:rPr>
        <w:t>贾愚如</w:t>
      </w:r>
      <w:r>
        <w:rPr>
          <w:rFonts w:ascii="宋体" w:eastAsia="宋体" w:hAnsi="TimesNewRoman" w:cs="宋体"/>
          <w:kern w:val="0"/>
          <w:szCs w:val="21"/>
        </w:rPr>
        <w:t xml:space="preserve"> </w:t>
      </w:r>
      <w:r>
        <w:rPr>
          <w:rFonts w:ascii="宋体" w:eastAsia="宋体" w:hAnsi="TimesNewRoman" w:cs="宋体" w:hint="eastAsia"/>
          <w:kern w:val="0"/>
          <w:szCs w:val="21"/>
        </w:rPr>
        <w:t>戴国瑞</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袁宏源</w:t>
      </w:r>
      <w:r>
        <w:rPr>
          <w:rFonts w:ascii="宋体" w:eastAsia="宋体" w:hAnsi="TimesNewRoman" w:cs="宋体"/>
          <w:kern w:val="0"/>
          <w:szCs w:val="21"/>
        </w:rPr>
        <w:t xml:space="preserve"> </w:t>
      </w:r>
      <w:r>
        <w:rPr>
          <w:rFonts w:ascii="宋体" w:eastAsia="宋体" w:hAnsi="TimesNewRoman" w:cs="宋体" w:hint="eastAsia"/>
          <w:kern w:val="0"/>
          <w:szCs w:val="21"/>
        </w:rPr>
        <w:t>张瑜芳</w:t>
      </w:r>
      <w:r>
        <w:rPr>
          <w:rFonts w:ascii="宋体" w:eastAsia="宋体" w:hAnsi="TimesNewRoman" w:cs="宋体"/>
          <w:kern w:val="0"/>
          <w:szCs w:val="21"/>
        </w:rPr>
        <w:t xml:space="preserve"> </w:t>
      </w:r>
      <w:r>
        <w:rPr>
          <w:rFonts w:ascii="宋体" w:eastAsia="宋体" w:hAnsi="TimesNewRoman" w:cs="宋体" w:hint="eastAsia"/>
          <w:kern w:val="0"/>
          <w:szCs w:val="21"/>
        </w:rPr>
        <w:t>罗国芳</w:t>
      </w:r>
      <w:r>
        <w:rPr>
          <w:rFonts w:ascii="宋体" w:eastAsia="宋体" w:hAnsi="TimesNewRoman" w:cs="宋体"/>
          <w:kern w:val="0"/>
          <w:szCs w:val="21"/>
        </w:rPr>
        <w:t xml:space="preserve"> </w:t>
      </w:r>
      <w:r>
        <w:rPr>
          <w:rFonts w:ascii="宋体" w:eastAsia="宋体" w:hAnsi="TimesNewRoman" w:cs="宋体" w:hint="eastAsia"/>
          <w:kern w:val="0"/>
          <w:szCs w:val="21"/>
        </w:rPr>
        <w:t>陈媛儿</w:t>
      </w:r>
      <w:r>
        <w:rPr>
          <w:rFonts w:ascii="宋体" w:eastAsia="宋体" w:hAnsi="TimesNewRoman" w:cs="宋体"/>
          <w:kern w:val="0"/>
          <w:szCs w:val="21"/>
        </w:rPr>
        <w:t xml:space="preserve"> </w:t>
      </w:r>
      <w:r>
        <w:rPr>
          <w:rFonts w:ascii="宋体" w:eastAsia="宋体" w:hAnsi="TimesNewRoman" w:cs="宋体" w:hint="eastAsia"/>
          <w:kern w:val="0"/>
          <w:szCs w:val="21"/>
        </w:rPr>
        <w:t>郑邦民</w:t>
      </w:r>
      <w:r>
        <w:rPr>
          <w:rFonts w:ascii="宋体" w:eastAsia="宋体" w:hAnsi="TimesNewRoman" w:cs="宋体"/>
          <w:kern w:val="0"/>
          <w:szCs w:val="21"/>
        </w:rPr>
        <w:t xml:space="preserve"> </w:t>
      </w:r>
      <w:r>
        <w:rPr>
          <w:rFonts w:ascii="宋体" w:eastAsia="宋体" w:hAnsi="TimesNewRoman" w:cs="宋体" w:hint="eastAsia"/>
          <w:kern w:val="0"/>
          <w:szCs w:val="21"/>
        </w:rPr>
        <w:t>陈开道</w:t>
      </w:r>
      <w:r>
        <w:rPr>
          <w:rFonts w:ascii="宋体" w:eastAsia="宋体" w:hAnsi="TimesNewRoman" w:cs="宋体"/>
          <w:kern w:val="0"/>
          <w:szCs w:val="21"/>
        </w:rPr>
        <w:t xml:space="preserve"> </w:t>
      </w:r>
      <w:r>
        <w:rPr>
          <w:rFonts w:ascii="宋体" w:eastAsia="宋体" w:hAnsi="TimesNewRoman" w:cs="宋体" w:hint="eastAsia"/>
          <w:kern w:val="0"/>
          <w:szCs w:val="21"/>
        </w:rPr>
        <w:t>周素真</w:t>
      </w:r>
      <w:r>
        <w:rPr>
          <w:rFonts w:ascii="宋体" w:eastAsia="宋体" w:hAnsi="TimesNewRoman" w:cs="宋体"/>
          <w:kern w:val="0"/>
          <w:szCs w:val="21"/>
        </w:rPr>
        <w:t xml:space="preserve"> </w:t>
      </w:r>
      <w:r>
        <w:rPr>
          <w:rFonts w:ascii="宋体" w:eastAsia="宋体" w:hAnsi="TimesNewRoman" w:cs="宋体" w:hint="eastAsia"/>
          <w:kern w:val="0"/>
          <w:szCs w:val="21"/>
        </w:rPr>
        <w:t>刘竹溪</w:t>
      </w:r>
    </w:p>
    <w:p w:rsidR="007F6CDB" w:rsidRDefault="007F6CDB" w:rsidP="007F6CDB">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黄林泉</w:t>
      </w:r>
      <w:r>
        <w:rPr>
          <w:rFonts w:ascii="宋体" w:eastAsia="宋体" w:hAnsi="TimesNewRoman" w:cs="宋体"/>
          <w:kern w:val="0"/>
          <w:szCs w:val="21"/>
        </w:rPr>
        <w:t xml:space="preserve"> </w:t>
      </w:r>
      <w:r>
        <w:rPr>
          <w:rFonts w:ascii="宋体" w:eastAsia="宋体" w:hAnsi="TimesNewRoman" w:cs="宋体" w:hint="eastAsia"/>
          <w:kern w:val="0"/>
          <w:szCs w:val="21"/>
        </w:rPr>
        <w:t>魏先导</w:t>
      </w:r>
      <w:r>
        <w:rPr>
          <w:rFonts w:ascii="宋体" w:eastAsia="宋体" w:hAnsi="TimesNewRoman" w:cs="宋体"/>
          <w:kern w:val="0"/>
          <w:szCs w:val="21"/>
        </w:rPr>
        <w:t xml:space="preserve"> </w:t>
      </w:r>
      <w:r>
        <w:rPr>
          <w:rFonts w:ascii="宋体" w:eastAsia="宋体" w:hAnsi="TimesNewRoman" w:cs="宋体" w:hint="eastAsia"/>
          <w:kern w:val="0"/>
          <w:szCs w:val="21"/>
        </w:rPr>
        <w:t>范华秀</w:t>
      </w:r>
      <w:r>
        <w:rPr>
          <w:rFonts w:ascii="宋体" w:eastAsia="宋体" w:hAnsi="TimesNewRoman" w:cs="宋体"/>
          <w:kern w:val="0"/>
          <w:szCs w:val="21"/>
        </w:rPr>
        <w:t xml:space="preserve"> </w:t>
      </w:r>
      <w:r>
        <w:rPr>
          <w:rFonts w:ascii="宋体" w:eastAsia="宋体" w:hAnsi="TimesNewRoman" w:cs="宋体" w:hint="eastAsia"/>
          <w:kern w:val="0"/>
          <w:szCs w:val="21"/>
        </w:rPr>
        <w:t>范崇仁</w:t>
      </w:r>
      <w:r>
        <w:rPr>
          <w:rFonts w:ascii="宋体" w:eastAsia="宋体" w:hAnsi="TimesNewRoman" w:cs="宋体"/>
          <w:kern w:val="0"/>
          <w:szCs w:val="21"/>
        </w:rPr>
        <w:t xml:space="preserve"> </w:t>
      </w:r>
      <w:r>
        <w:rPr>
          <w:rFonts w:ascii="宋体" w:eastAsia="宋体" w:hAnsi="TimesNewRoman" w:cs="宋体" w:hint="eastAsia"/>
          <w:kern w:val="0"/>
          <w:szCs w:val="21"/>
        </w:rPr>
        <w:t>齐孟穆</w:t>
      </w:r>
      <w:r>
        <w:rPr>
          <w:rFonts w:ascii="宋体" w:eastAsia="宋体" w:hAnsi="TimesNewRoman" w:cs="宋体"/>
          <w:kern w:val="0"/>
          <w:szCs w:val="21"/>
        </w:rPr>
        <w:t xml:space="preserve"> </w:t>
      </w:r>
      <w:r>
        <w:rPr>
          <w:rFonts w:ascii="宋体" w:eastAsia="宋体" w:hAnsi="TimesNewRoman" w:cs="宋体" w:hint="eastAsia"/>
          <w:kern w:val="0"/>
          <w:szCs w:val="21"/>
        </w:rPr>
        <w:t>熊光佐</w:t>
      </w:r>
      <w:r>
        <w:rPr>
          <w:rFonts w:ascii="宋体" w:eastAsia="宋体" w:hAnsi="TimesNewRoman" w:cs="宋体"/>
          <w:kern w:val="0"/>
          <w:szCs w:val="21"/>
        </w:rPr>
        <w:t xml:space="preserve"> </w:t>
      </w:r>
      <w:r>
        <w:rPr>
          <w:rFonts w:ascii="宋体" w:eastAsia="宋体" w:hAnsi="TimesNewRoman" w:cs="宋体" w:hint="eastAsia"/>
          <w:kern w:val="0"/>
          <w:szCs w:val="21"/>
        </w:rPr>
        <w:t>黄守盟</w:t>
      </w:r>
      <w:r>
        <w:rPr>
          <w:rFonts w:ascii="宋体" w:eastAsia="宋体" w:hAnsi="TimesNewRoman" w:cs="宋体"/>
          <w:kern w:val="0"/>
          <w:szCs w:val="21"/>
        </w:rPr>
        <w:t xml:space="preserve"> </w:t>
      </w:r>
      <w:r>
        <w:rPr>
          <w:rFonts w:ascii="宋体" w:eastAsia="宋体" w:hAnsi="TimesNewRoman" w:cs="宋体" w:hint="eastAsia"/>
          <w:kern w:val="0"/>
          <w:szCs w:val="21"/>
        </w:rPr>
        <w:t>杨来春</w:t>
      </w:r>
    </w:p>
    <w:p w:rsidR="007F6CDB" w:rsidRDefault="007F6CDB" w:rsidP="007F6CDB">
      <w:r>
        <w:rPr>
          <w:rFonts w:ascii="宋体" w:eastAsia="宋体" w:hAnsi="TimesNewRoman" w:cs="宋体" w:hint="eastAsia"/>
          <w:kern w:val="0"/>
          <w:szCs w:val="21"/>
        </w:rPr>
        <w:t>郭</w:t>
      </w:r>
      <w:r>
        <w:rPr>
          <w:rFonts w:ascii="宋体" w:eastAsia="宋体" w:hAnsi="TimesNewRoman" w:cs="宋体"/>
          <w:kern w:val="0"/>
          <w:szCs w:val="21"/>
        </w:rPr>
        <w:t xml:space="preserve"> </w:t>
      </w:r>
      <w:r>
        <w:rPr>
          <w:rFonts w:ascii="宋体" w:eastAsia="宋体" w:hAnsi="TimesNewRoman" w:cs="宋体" w:hint="eastAsia"/>
          <w:kern w:val="0"/>
          <w:szCs w:val="21"/>
        </w:rPr>
        <w:t>暄</w:t>
      </w:r>
      <w:r>
        <w:rPr>
          <w:rFonts w:ascii="宋体" w:eastAsia="宋体" w:hAnsi="TimesNewRoman" w:cs="宋体"/>
          <w:kern w:val="0"/>
          <w:szCs w:val="21"/>
        </w:rPr>
        <w:t>__</w:t>
      </w:r>
    </w:p>
    <w:p w:rsidR="005B6734" w:rsidRDefault="005B6734"/>
    <w:sectPr w:rsidR="005B6734" w:rsidSect="005517C6">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0539" w:rsidRDefault="006E0539" w:rsidP="00947C3F">
      <w:r>
        <w:separator/>
      </w:r>
    </w:p>
  </w:endnote>
  <w:endnote w:type="continuationSeparator" w:id="1">
    <w:p w:rsidR="006E0539" w:rsidRDefault="006E0539" w:rsidP="00947C3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TimesNewRoman">
    <w:altName w:val="MS Mincho"/>
    <w:panose1 w:val="00000000000000000000"/>
    <w:charset w:val="00"/>
    <w:family w:val="roman"/>
    <w:notTrueType/>
    <w:pitch w:val="default"/>
    <w:sig w:usb0="00000000" w:usb1="08070000" w:usb2="00000010" w:usb3="00000000" w:csb0="00020001"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新宋体">
    <w:panose1 w:val="02010609030101010101"/>
    <w:charset w:val="86"/>
    <w:family w:val="modern"/>
    <w:pitch w:val="fixed"/>
    <w:sig w:usb0="00000003" w:usb1="080E0000" w:usb2="00000010" w:usb3="00000000" w:csb0="00040001" w:csb1="00000000"/>
  </w:font>
  <w:font w:name="TimesNewRoman,Italic">
    <w:altName w:val="Arial Unicode MS"/>
    <w:panose1 w:val="00000000000000000000"/>
    <w:charset w:val="00"/>
    <w:family w:val="roman"/>
    <w:notTrueType/>
    <w:pitch w:val="default"/>
    <w:sig w:usb0="00000000" w:usb1="080E0000" w:usb2="00000010" w:usb3="00000000" w:csb0="00040001" w:csb1="00000000"/>
  </w:font>
  <w:font w:name="SymbolMT">
    <w:altName w:val="方正舒体"/>
    <w:panose1 w:val="00000000000000000000"/>
    <w:charset w:val="86"/>
    <w:family w:val="auto"/>
    <w:notTrueType/>
    <w:pitch w:val="default"/>
    <w:sig w:usb0="00000001"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MT-Extra">
    <w:altName w:val="方正舒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60" w:rsidRDefault="000C136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51672"/>
      <w:docPartObj>
        <w:docPartGallery w:val="Page Numbers (Bottom of Page)"/>
        <w:docPartUnique/>
      </w:docPartObj>
    </w:sdtPr>
    <w:sdtContent>
      <w:sdt>
        <w:sdtPr>
          <w:id w:val="171357217"/>
          <w:docPartObj>
            <w:docPartGallery w:val="Page Numbers (Top of Page)"/>
            <w:docPartUnique/>
          </w:docPartObj>
        </w:sdtPr>
        <w:sdtContent>
          <w:p w:rsidR="000C1360" w:rsidRDefault="000C1360">
            <w:pPr>
              <w:pStyle w:val="a4"/>
              <w:jc w:val="center"/>
            </w:pPr>
            <w:r>
              <w:rPr>
                <w:lang w:val="zh-CN"/>
              </w:rPr>
              <w:t xml:space="preserve"> </w:t>
            </w:r>
            <w:r>
              <w:rPr>
                <w:b/>
                <w:sz w:val="24"/>
                <w:szCs w:val="24"/>
              </w:rPr>
              <w:fldChar w:fldCharType="begin"/>
            </w:r>
            <w:r>
              <w:rPr>
                <w:b/>
              </w:rPr>
              <w:instrText>PAGE</w:instrText>
            </w:r>
            <w:r>
              <w:rPr>
                <w:b/>
                <w:sz w:val="24"/>
                <w:szCs w:val="24"/>
              </w:rPr>
              <w:fldChar w:fldCharType="separate"/>
            </w:r>
            <w:r>
              <w:rPr>
                <w:b/>
                <w:noProof/>
              </w:rPr>
              <w:t>67</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noProof/>
              </w:rPr>
              <w:t>362</w:t>
            </w:r>
            <w:r>
              <w:rPr>
                <w:b/>
                <w:sz w:val="24"/>
                <w:szCs w:val="24"/>
              </w:rPr>
              <w:fldChar w:fldCharType="end"/>
            </w:r>
          </w:p>
        </w:sdtContent>
      </w:sdt>
    </w:sdtContent>
  </w:sdt>
  <w:p w:rsidR="000C1360" w:rsidRDefault="000C1360">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60" w:rsidRDefault="000C136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0539" w:rsidRDefault="006E0539" w:rsidP="00947C3F">
      <w:r>
        <w:separator/>
      </w:r>
    </w:p>
  </w:footnote>
  <w:footnote w:type="continuationSeparator" w:id="1">
    <w:p w:rsidR="006E0539" w:rsidRDefault="006E0539" w:rsidP="00947C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60" w:rsidRDefault="000C136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60" w:rsidRDefault="000C1360">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60" w:rsidRDefault="000C1360">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F6CDB"/>
    <w:rsid w:val="00080A0F"/>
    <w:rsid w:val="000C1360"/>
    <w:rsid w:val="0019516E"/>
    <w:rsid w:val="0033362B"/>
    <w:rsid w:val="00340156"/>
    <w:rsid w:val="004E51D5"/>
    <w:rsid w:val="005517C6"/>
    <w:rsid w:val="005B6734"/>
    <w:rsid w:val="005E07AC"/>
    <w:rsid w:val="00606A83"/>
    <w:rsid w:val="006E0539"/>
    <w:rsid w:val="007570FE"/>
    <w:rsid w:val="007F6CDB"/>
    <w:rsid w:val="008A71FE"/>
    <w:rsid w:val="00947C3F"/>
    <w:rsid w:val="00960ADE"/>
    <w:rsid w:val="00C80FC9"/>
    <w:rsid w:val="00D112A7"/>
    <w:rsid w:val="00D92790"/>
    <w:rsid w:val="00DB4C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CD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F6CD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F6CDB"/>
    <w:rPr>
      <w:sz w:val="18"/>
      <w:szCs w:val="18"/>
    </w:rPr>
  </w:style>
  <w:style w:type="paragraph" w:styleId="a4">
    <w:name w:val="footer"/>
    <w:basedOn w:val="a"/>
    <w:link w:val="Char0"/>
    <w:uiPriority w:val="99"/>
    <w:unhideWhenUsed/>
    <w:rsid w:val="007F6CDB"/>
    <w:pPr>
      <w:tabs>
        <w:tab w:val="center" w:pos="4153"/>
        <w:tab w:val="right" w:pos="8306"/>
      </w:tabs>
      <w:snapToGrid w:val="0"/>
      <w:jc w:val="left"/>
    </w:pPr>
    <w:rPr>
      <w:sz w:val="18"/>
      <w:szCs w:val="18"/>
    </w:rPr>
  </w:style>
  <w:style w:type="character" w:customStyle="1" w:styleId="Char0">
    <w:name w:val="页脚 Char"/>
    <w:basedOn w:val="a0"/>
    <w:link w:val="a4"/>
    <w:uiPriority w:val="99"/>
    <w:rsid w:val="007F6CDB"/>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362</Pages>
  <Words>49197</Words>
  <Characters>280425</Characters>
  <Application>Microsoft Office Word</Application>
  <DocSecurity>0</DocSecurity>
  <Lines>2336</Lines>
  <Paragraphs>657</Paragraphs>
  <ScaleCrop>false</ScaleCrop>
  <Company>Microsoft</Company>
  <LinksUpToDate>false</LinksUpToDate>
  <CharactersWithSpaces>328965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17</cp:revision>
  <dcterms:created xsi:type="dcterms:W3CDTF">2010-03-06T04:33:00Z</dcterms:created>
  <dcterms:modified xsi:type="dcterms:W3CDTF">2010-03-06T04:57:00Z</dcterms:modified>
</cp:coreProperties>
</file>